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A34309"/>
          <w:sz w:val="44"/>
          <w:szCs w:val="44"/>
        </w:rPr>
        <w:t xml:space="preserve">TÀI LIỆU KIẾN TRÚC PHẦN MỀM</w:t>
      </w:r>
    </w:p>
    <w:p>
      <w:pPr>
        <w:spacing w:after="200"/>
        <w:jc w:val="center"/>
      </w:pPr>
      <w:r>
        <w:rPr>
          <w:rFonts w:ascii="Calibri" w:cs="Calibri" w:eastAsia="Calibri" w:hAnsi="Calibri"/>
          <w:i/>
          <w:iCs/>
          <w:color w:val="666666"/>
          <w:sz w:val="26"/>
          <w:szCs w:val="26"/>
        </w:rPr>
        <w:t xml:space="preserve">(Software Architecture Document — SAD)</w:t>
      </w:r>
    </w:p>
    <w:p>
      <w:pPr>
        <w:spacing w:after="120" w:before="400"/>
        <w:jc w:val="center"/>
      </w:pPr>
      <w:r>
        <w:rPr>
          <w:rFonts w:ascii="Calibri" w:cs="Calibri" w:eastAsia="Calibri" w:hAnsi="Calibri"/>
          <w:b/>
          <w:bCs/>
          <w:color w:val="ED6A1F"/>
          <w:sz w:val="56"/>
          <w:szCs w:val="56"/>
        </w:rPr>
        <w:t xml:space="preserve">GEditor for macOS</w:t>
      </w:r>
    </w:p>
    <w:p>
      <w:pPr>
        <w:spacing w:after="600"/>
        <w:jc w:val="center"/>
      </w:pPr>
      <w:r>
        <w:rPr>
          <w:rFonts w:ascii="Calibri" w:cs="Calibri" w:eastAsia="Calibri" w:hAnsi="Calibri"/>
          <w:color w:val="666666"/>
          <w:sz w:val="24"/>
          <w:szCs w:val="24"/>
        </w:rPr>
        <w:t xml:space="preserve">Kiến trúc module, quyết định thiết kế và API surface cho scripting/plugin — Universal (Intel &amp; Apple Silicon)</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800"/>
        <w:gridCol w:w="6226"/>
      </w:tblGrid>
      <w:tr>
        <w:trPr>
          <w:tblHeader/>
        </w:trPr>
        <w:tc>
          <w:tcPr>
            <w:tcW w:type="dxa" w:w="2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Trường</w:t>
            </w:r>
          </w:p>
        </w:tc>
        <w:tc>
          <w:tcPr>
            <w:tcW w:type="dxa" w:w="62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Giá trị</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Mã tài liệu</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MBL-SAD-GEDIT-001</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Phiên bản</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1.4 (bổ sung kiến trúc Knowledge Pack Phase 4)</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Ngày phát hành</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19/08/2026</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Tài liệu gốc</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MBL-SRS-GEDIT-001 v1.0 (SRS) — mọi mã FR-*/NFR-* tham chiếu tài liệu này</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Chuẩn tham chiếu</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ISO/IEC/IEEE 42010:2011; mô hình view 4+1 (rút gọn)</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Đơn vị chủ trì</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CÔNG TY TNHH MOBILUCK — code247.ai</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Người phê duyệt</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Vũ Trí Công — Founder</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Mức bảo mật</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Nội bộ</w:t>
            </w:r>
          </w:p>
        </w:tc>
      </w:tr>
    </w:tbl>
    <w:p>
      <w:r>
        <w:br w:type="page"/>
      </w:r>
    </w:p>
    <w:p>
      <w:pPr>
        <w:pStyle w:val="Heading1"/>
        <w:spacing w:after="160" w:before="300"/>
      </w:pPr>
      <w:r>
        <w:rPr>
          <w:rFonts w:ascii="Calibri" w:cs="Calibri" w:eastAsia="Calibri" w:hAnsi="Calibri"/>
          <w:b/>
          <w:bCs/>
          <w:color w:val="A34309"/>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spacing w:after="120" w:line="276"/>
      </w:pPr>
      <w:r>
        <w:rPr>
          <w:rFonts w:ascii="Calibri" w:cs="Calibri" w:eastAsia="Calibri" w:hAnsi="Calibri"/>
          <w:i/>
          <w:iCs/>
          <w:color w:val="666666"/>
          <w:sz w:val="18"/>
          <w:szCs w:val="18"/>
        </w:rPr>
        <w:t xml:space="preserve">Mở bằng Microsoft Word và nhấn F9 (Update Field) để hiển thị mục lục kèm số trang.</w:t>
      </w:r>
    </w:p>
    <w:p>
      <w:r>
        <w:br w:type="page"/>
      </w:r>
    </w:p>
    <w:p>
      <w:pPr>
        <w:pStyle w:val="Heading1"/>
        <w:spacing w:after="160" w:before="300"/>
      </w:pPr>
      <w:r>
        <w:rPr>
          <w:rFonts w:ascii="Calibri" w:cs="Calibri" w:eastAsia="Calibri" w:hAnsi="Calibri"/>
          <w:b/>
          <w:bCs/>
          <w:color w:val="A34309"/>
          <w:sz w:val="32"/>
          <w:szCs w:val="32"/>
        </w:rPr>
        <w:t xml:space="preserve">1. Giới thiệu</w:t>
      </w:r>
    </w:p>
    <w:p>
      <w:pPr>
        <w:pStyle w:val="Heading2"/>
        <w:spacing w:after="120" w:before="240"/>
      </w:pPr>
      <w:r>
        <w:rPr>
          <w:rFonts w:ascii="Calibri" w:cs="Calibri" w:eastAsia="Calibri" w:hAnsi="Calibri"/>
          <w:b/>
          <w:bCs/>
          <w:color w:val="A34309"/>
          <w:sz w:val="26"/>
          <w:szCs w:val="26"/>
        </w:rPr>
        <w:t xml:space="preserve">1.1. Mục đích và phạm vi</w:t>
      </w:r>
    </w:p>
    <w:p>
      <w:pPr>
        <w:spacing w:after="120" w:line="276"/>
      </w:pPr>
      <w:r>
        <w:rPr>
          <w:rFonts w:ascii="Calibri" w:cs="Calibri" w:eastAsia="Calibri" w:hAnsi="Calibri"/>
          <w:sz w:val="22"/>
          <w:szCs w:val="22"/>
        </w:rPr>
        <w:t xml:space="preserve">Tài liệu mô tả kiến trúc phần mềm của GEditor for macOS ở mức đủ chi tiết để đội phát triển triển khai Phase 1–3 mà không cần quyết định kiến trúc bổ sung lớn. Tài liệu trình bày theo mô hình 4+1 rút gọn: khung nhìn logic (module), khung nhìn tiến trình (runtime), khung nhìn triển khai (deployment), khung nhìn dữ liệu, cùng sổ quyết định kiến trúc (ADR) và đặc tả API surface cho scripting/plugin.</w:t>
      </w:r>
    </w:p>
    <w:p>
      <w:pPr>
        <w:pStyle w:val="Heading2"/>
        <w:spacing w:after="120" w:before="240"/>
      </w:pPr>
      <w:r>
        <w:rPr>
          <w:rFonts w:ascii="Calibri" w:cs="Calibri" w:eastAsia="Calibri" w:hAnsi="Calibri"/>
          <w:b/>
          <w:bCs/>
          <w:color w:val="A34309"/>
          <w:sz w:val="26"/>
          <w:szCs w:val="26"/>
        </w:rPr>
        <w:t xml:space="preserve">1.2. Mục tiêu kiến trúc (Architecture Drivers)</w:t>
      </w:r>
    </w:p>
    <w:p>
      <w:pPr>
        <w:spacing w:after="120" w:line="276"/>
      </w:pPr>
      <w:r>
        <w:rPr>
          <w:rFonts w:ascii="Calibri" w:cs="Calibri" w:eastAsia="Calibri" w:hAnsi="Calibri"/>
          <w:sz w:val="22"/>
          <w:szCs w:val="22"/>
        </w:rPr>
        <w:t xml:space="preserve">Trích từ SRS, xếp theo mức chi phối thiết kế:</w:t>
      </w:r>
    </w:p>
    <w:p>
      <w:pPr>
        <w:pStyle w:val="ListParagraph"/>
        <w:numPr>
          <w:ilvl w:val="0"/>
          <w:numId w:val="2"/>
        </w:numPr>
        <w:spacing w:after="60" w:line="264"/>
      </w:pPr>
      <w:r>
        <w:rPr>
          <w:rFonts w:ascii="Calibri" w:cs="Calibri" w:eastAsia="Calibri" w:hAnsi="Calibri"/>
          <w:sz w:val="22"/>
          <w:szCs w:val="22"/>
        </w:rPr>
        <w:t xml:space="preserve">AD-1 · Hiệu năng: mọi KPI nhóm NFR-PERF là ràng buộc cứng — độ trễ gõ ≤ 16 ms, file 1 GB tương tác ≤ 8 giây, khởi động ≤ 500 ms (Apple Silicon).</w:t>
      </w:r>
    </w:p>
    <w:p>
      <w:pPr>
        <w:pStyle w:val="ListParagraph"/>
        <w:numPr>
          <w:ilvl w:val="0"/>
          <w:numId w:val="2"/>
        </w:numPr>
        <w:spacing w:after="60" w:line="264"/>
      </w:pPr>
      <w:r>
        <w:rPr>
          <w:rFonts w:ascii="Calibri" w:cs="Calibri" w:eastAsia="Calibri" w:hAnsi="Calibri"/>
          <w:sz w:val="22"/>
          <w:szCs w:val="22"/>
        </w:rPr>
        <w:t xml:space="preserve">AD-2 · Không mất dữ liệu: NFR-REL-01/02 — snapshot bản nháp + lưu atomic là bất biến kiến trúc.</w:t>
      </w:r>
    </w:p>
    <w:p>
      <w:pPr>
        <w:pStyle w:val="ListParagraph"/>
        <w:numPr>
          <w:ilvl w:val="0"/>
          <w:numId w:val="2"/>
        </w:numPr>
        <w:spacing w:after="60" w:line="264"/>
      </w:pPr>
      <w:r>
        <w:rPr>
          <w:rFonts w:ascii="Calibri" w:cs="Calibri" w:eastAsia="Calibri" w:hAnsi="Calibri"/>
          <w:sz w:val="22"/>
          <w:szCs w:val="22"/>
        </w:rPr>
        <w:t xml:space="preserve">AD-3 · Universal thuần: NFR-PORT-01 — một codebase, hai kiến trúc CPU, không Rosetta.</w:t>
      </w:r>
    </w:p>
    <w:p>
      <w:pPr>
        <w:pStyle w:val="ListParagraph"/>
        <w:numPr>
          <w:ilvl w:val="0"/>
          <w:numId w:val="2"/>
        </w:numPr>
        <w:spacing w:after="60" w:line="264"/>
      </w:pPr>
      <w:r>
        <w:rPr>
          <w:rFonts w:ascii="Calibri" w:cs="Calibri" w:eastAsia="Calibri" w:hAnsi="Calibri"/>
          <w:sz w:val="22"/>
          <w:szCs w:val="22"/>
        </w:rPr>
        <w:t xml:space="preserve">AD-4 · Lõi độc lập UI: NFR-MNT-01 — mọi logic xử lý văn bản nằm trong thư viện CoreText Engine test được không cần UI.</w:t>
      </w:r>
    </w:p>
    <w:p>
      <w:pPr>
        <w:pStyle w:val="ListParagraph"/>
        <w:numPr>
          <w:ilvl w:val="0"/>
          <w:numId w:val="2"/>
        </w:numPr>
        <w:spacing w:after="60" w:line="264"/>
      </w:pPr>
      <w:r>
        <w:rPr>
          <w:rFonts w:ascii="Calibri" w:cs="Calibri" w:eastAsia="Calibri" w:hAnsi="Calibri"/>
          <w:sz w:val="22"/>
          <w:szCs w:val="22"/>
        </w:rPr>
        <w:t xml:space="preserve">AD-5 · Cách ly lỗi: NFR-REL-05 — regex, script, plugin không được phép đánh sập tiến trình chính.</w:t>
      </w:r>
    </w:p>
    <w:p>
      <w:pPr>
        <w:pStyle w:val="ListParagraph"/>
        <w:numPr>
          <w:ilvl w:val="0"/>
          <w:numId w:val="2"/>
        </w:numPr>
        <w:spacing w:after="60" w:line="264"/>
      </w:pPr>
      <w:r>
        <w:rPr>
          <w:rFonts w:ascii="Calibri" w:cs="Calibri" w:eastAsia="Calibri" w:hAnsi="Calibri"/>
          <w:sz w:val="22"/>
          <w:szCs w:val="22"/>
        </w:rPr>
        <w:t xml:space="preserve">AD-6 · Tiếng Việt hạng nhất: NFR-USE-02, FR-ENC-206 — IME marked-text và NFC/NFD là tiêu chí chặn phát hành.</w:t>
      </w:r>
    </w:p>
    <w:p>
      <w:r>
        <w:br w:type="page"/>
      </w:r>
    </w:p>
    <w:p>
      <w:pPr>
        <w:pStyle w:val="Heading1"/>
        <w:spacing w:after="160" w:before="300"/>
      </w:pPr>
      <w:r>
        <w:rPr>
          <w:rFonts w:ascii="Calibri" w:cs="Calibri" w:eastAsia="Calibri" w:hAnsi="Calibri"/>
          <w:b/>
          <w:bCs/>
          <w:color w:val="A34309"/>
          <w:sz w:val="32"/>
          <w:szCs w:val="32"/>
        </w:rPr>
        <w:t xml:space="preserve">2. Khung nhìn logic — Kiến trúc phân lớp và module</w:t>
      </w:r>
    </w:p>
    <w:p>
      <w:pPr>
        <w:pStyle w:val="Heading2"/>
        <w:spacing w:after="120" w:before="240"/>
      </w:pPr>
      <w:r>
        <w:rPr>
          <w:rFonts w:ascii="Calibri" w:cs="Calibri" w:eastAsia="Calibri" w:hAnsi="Calibri"/>
          <w:b/>
          <w:bCs/>
          <w:color w:val="A34309"/>
          <w:sz w:val="26"/>
          <w:szCs w:val="26"/>
        </w:rPr>
        <w:t xml:space="preserve">2.1. Sơ đồ tổng thể</w:t>
      </w:r>
    </w:p>
    <w:p>
      <w:pPr>
        <w:spacing w:after="60" w:before="120"/>
        <w:jc w:val="center"/>
      </w:pPr>
      <w:r>
        <w:drawing>
          <wp:inline distT="0" distB="0" distL="0" distR="0">
            <wp:extent cx="5762625"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4019550"/>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1 — Kiến trúc phân lớp 4 tầng của GEditor for macOS</w:t>
      </w:r>
    </w:p>
    <w:p>
      <w:pPr>
        <w:pStyle w:val="Heading2"/>
        <w:spacing w:after="120" w:before="240"/>
      </w:pPr>
      <w:r>
        <w:rPr>
          <w:rFonts w:ascii="Calibri" w:cs="Calibri" w:eastAsia="Calibri" w:hAnsi="Calibri"/>
          <w:b/>
          <w:bCs/>
          <w:color w:val="A34309"/>
          <w:sz w:val="26"/>
          <w:szCs w:val="26"/>
        </w:rPr>
        <w:t xml:space="preserve">2.2. Quy tắc phụ thuộc giữa các lớp</w:t>
      </w:r>
    </w:p>
    <w:p>
      <w:pPr>
        <w:pStyle w:val="ListParagraph"/>
        <w:numPr>
          <w:ilvl w:val="0"/>
          <w:numId w:val="2"/>
        </w:numPr>
        <w:spacing w:after="60" w:line="264"/>
      </w:pPr>
      <w:r>
        <w:rPr>
          <w:rFonts w:ascii="Calibri" w:cs="Calibri" w:eastAsia="Calibri" w:hAnsi="Calibri"/>
          <w:sz w:val="22"/>
          <w:szCs w:val="22"/>
        </w:rPr>
        <w:t xml:space="preserve">Chiều phụ thuộc duy nhất: Lớp trên gọi lớp dưới. Lõi (Layer 1) không được import bất kỳ ký hiệu nào từ AppKit/UI; vi phạm bị chặn bằng kiểm tra CI (danh sách framework cấm cho target Core).</w:t>
      </w:r>
    </w:p>
    <w:p>
      <w:pPr>
        <w:pStyle w:val="ListParagraph"/>
        <w:numPr>
          <w:ilvl w:val="0"/>
          <w:numId w:val="2"/>
        </w:numPr>
        <w:spacing w:after="60" w:line="264"/>
      </w:pPr>
      <w:r>
        <w:rPr>
          <w:rFonts w:ascii="Calibri" w:cs="Calibri" w:eastAsia="Calibri" w:hAnsi="Calibri"/>
          <w:sz w:val="22"/>
          <w:szCs w:val="22"/>
        </w:rPr>
        <w:t xml:space="preserve">Lớp Trình bày giao tiếp với Lớp Dịch vụ qua giao thức Swift (protocol) + async/await; không gọi trực tiếp xuống Lõi trừ đường đọc-hiển thị (render path) đã tối ưu.</w:t>
      </w:r>
    </w:p>
    <w:p>
      <w:pPr>
        <w:pStyle w:val="ListParagraph"/>
        <w:numPr>
          <w:ilvl w:val="0"/>
          <w:numId w:val="2"/>
        </w:numPr>
        <w:spacing w:after="60" w:line="264"/>
      </w:pPr>
      <w:r>
        <w:rPr>
          <w:rFonts w:ascii="Calibri" w:cs="Calibri" w:eastAsia="Calibri" w:hAnsi="Calibri"/>
          <w:sz w:val="22"/>
          <w:szCs w:val="22"/>
        </w:rPr>
        <w:t xml:space="preserve">Lớp Mở rộng chỉ nhìn thấy Editor API Facade (mục 6) — không bao giờ chạm trực tiếp buffer hay UI nội bộ.</w:t>
      </w:r>
    </w:p>
    <w:p>
      <w:pPr>
        <w:pStyle w:val="ListParagraph"/>
        <w:numPr>
          <w:ilvl w:val="0"/>
          <w:numId w:val="2"/>
        </w:numPr>
        <w:spacing w:after="60" w:line="264"/>
      </w:pPr>
      <w:r>
        <w:rPr>
          <w:rFonts w:ascii="Calibri" w:cs="Calibri" w:eastAsia="Calibri" w:hAnsi="Calibri"/>
          <w:sz w:val="22"/>
          <w:szCs w:val="22"/>
        </w:rPr>
        <w:t xml:space="preserve">Mọi trạng thái tài liệu có một nguồn sự thật duy nhất: Text Buffer. Table View CSV, minimap, preview đều là projection.</w:t>
      </w:r>
    </w:p>
    <w:p>
      <w:pPr>
        <w:pStyle w:val="Heading2"/>
        <w:spacing w:after="120" w:before="240"/>
      </w:pPr>
      <w:r>
        <w:rPr>
          <w:rFonts w:ascii="Calibri" w:cs="Calibri" w:eastAsia="Calibri" w:hAnsi="Calibri"/>
          <w:b/>
          <w:bCs/>
          <w:color w:val="A34309"/>
          <w:sz w:val="26"/>
          <w:szCs w:val="26"/>
        </w:rPr>
        <w:t xml:space="preserve">2.3. Danh mục module Lõi (target: GEditorCore — thư viện Swift/C++)</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100"/>
        <w:gridCol w:w="4300"/>
        <w:gridCol w:w="2626"/>
      </w:tblGrid>
      <w:tr>
        <w:trPr>
          <w:tblHeader/>
        </w:trPr>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Module</w:t>
            </w:r>
          </w:p>
        </w:tc>
        <w:tc>
          <w:tcPr>
            <w:tcW w:type="dxa" w:w="4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Trách nhiệm chính</w:t>
            </w:r>
          </w:p>
        </w:tc>
        <w:tc>
          <w:tcPr>
            <w:tcW w:type="dxa" w:w="2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Đáp ứng yêu cầu</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TextBuffer</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Piece table trên nền file mmap + add-buffer; undo/redo dạng cây lệnh; đánh chỉ mục dòng (line index) cập nhật gia tăng; API đọc theo range không copy</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FR-CORE-004, FR-DOC-310, NFR-PERF-02/03/04</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SearchEngine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Bọc PCRE2 (JIT); 3 chế độ tìm; bộ dịch Extended-escape; step-limit + deadline; chạy trên vùng nhớ mmap; API stream kết quả</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FR-SRCH-101…106, NFR-PERF-06/08, NFR-REL-05</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EncodingEngine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Nhận diện bảng mã (ICU + heuristic + bảng xác suất tiếng Việt); convert 2 chiều; codec TCVN3/VNI/VISCII tự viết (bảng mã tĩnh); NFC/NFD (ICU unorm2)</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FR-ENC-201…207, NFR-USE-02</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CSVEngine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Parser RFC 4180 streaming, sinh chỉ mục offset (row, field) → (begin, end); auto-detect delimiter/quote bằng thống kê N dòng đầu; API sửa field ghi ngược buffer</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FR-CSV-401…406</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LineOps</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Sort (từ điển/số/natural/theo cột), dedup, join/split, trim, case, TAB↔Space — thao tác theo mô tả edit batch, một bước undo</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FR-CORE-005…010</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FileIO</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mmap read; ghi atomic (temp + rename + fsync); bảo toàn xattr/tag; NSFileCoordinator cho iCloud/ổ mạng; phát hiện thay đổi ngoài</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FR-DOC-314, NFR-REL-02/04</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SnapshotStore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 bản nháp chu kỳ (delta nếu &gt; ngưỡng); journal phiên làm việc; khôi phục sau crash</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FR-DOC-303/304, NFR-REL-01</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SIMDDispatch</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Chọn nhánh NEON/AVX2 tại runtime cho: quét EOL, đếm dòng, validate UTF-8, memchr delimiter</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NFR-PORT-01, NFR-PERF-*</w:t>
            </w:r>
          </w:p>
        </w:tc>
      </w:tr>
    </w:tbl>
    <w:p>
      <w:pPr>
        <w:pStyle w:val="Heading2"/>
        <w:spacing w:after="120" w:before="240"/>
      </w:pPr>
      <w:r>
        <w:rPr>
          <w:rFonts w:ascii="Calibri" w:cs="Calibri" w:eastAsia="Calibri" w:hAnsi="Calibri"/>
          <w:b/>
          <w:bCs/>
          <w:color w:val="A34309"/>
          <w:sz w:val="26"/>
          <w:szCs w:val="26"/>
        </w:rPr>
        <w:t xml:space="preserve">2.4. Danh mục module Dịch vụ và Trình bày</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100"/>
        <w:gridCol w:w="4300"/>
        <w:gridCol w:w="2626"/>
      </w:tblGrid>
      <w:tr>
        <w:trPr>
          <w:tblHeader/>
        </w:trPr>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Module</w:t>
            </w:r>
          </w:p>
        </w:tc>
        <w:tc>
          <w:tcPr>
            <w:tcW w:type="dxa" w:w="4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Trách nhiệm chính</w:t>
            </w:r>
          </w:p>
        </w:tc>
        <w:tc>
          <w:tcPr>
            <w:tcW w:type="dxa" w:w="2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Đáp ứng yêu cầu</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HighlightService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tree-sitter incremental parse trên actor riêng; chỉ tô vùng viewport ± lề; nạp grammar động (bundle); fallback tmLanguage qua Oniguruma</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FR-FMT-501/502, NFR-PERF-04</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FindInFilesService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Worker pool = số core; enumerator áp mask; collector gom kết quả ổn định; 2 pha replace (dry-run/commit)</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FR-SRCH-106, NFR-PERF-06</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AutomationService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Macro recorder (ghi lệnh mức semantic, không ghi tọa độ chuột); JavaScriptCore context/document; hàng đợi chạy batch</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FR-AUTO-601…604</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SessionService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Ghi/đọc journal phiên; điều phối SnapshotStore; tích hợp Versions (Phase 3)</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FR-DOC-303…305</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WatcherService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FSEvents cho workspace; Dispatch Source cho file mở; chế độ Monitoring (tail)</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FR-DOC-308/309</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EditorView</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Vùng soạn thảo (quyết định ADR-01); multi-caret, column mode, Column Editor, khớp ngoặc/thẻ, chế độ chỉ đọc (chỉ báo khóa), folding, ký tự ẩn, minimap</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FR-CORE-001…003, 012, FR-DOC-311, FR-ENC-205</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CSVTableView</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NSTableView ảo hóa; model lazy đọc qua chỉ mục CSVEngine; ghi ngược edit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FR-CSV-403</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ShellBridge / CLIBridge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Text Filter qua pipe; binary geditor liên lạc XPC; AppleScript/Shortcuts (Phase 3)</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FR-AUTO-604…606</w:t>
            </w:r>
          </w:p>
        </w:tc>
      </w:tr>
    </w:tbl>
    <w:p>
      <w:r>
        <w:br w:type="page"/>
      </w:r>
    </w:p>
    <w:p>
      <w:pPr>
        <w:pStyle w:val="Heading1"/>
        <w:spacing w:after="160" w:before="300"/>
      </w:pPr>
      <w:r>
        <w:rPr>
          <w:rFonts w:ascii="Calibri" w:cs="Calibri" w:eastAsia="Calibri" w:hAnsi="Calibri"/>
          <w:b/>
          <w:bCs/>
          <w:color w:val="A34309"/>
          <w:sz w:val="32"/>
          <w:szCs w:val="32"/>
        </w:rPr>
        <w:t xml:space="preserve">3. Sổ quyết định kiến trúc (ADR)</w:t>
      </w:r>
    </w:p>
    <w:p>
      <w:pPr>
        <w:spacing w:after="120" w:line="276"/>
      </w:pPr>
      <w:r>
        <w:rPr>
          <w:rFonts w:ascii="Calibri" w:cs="Calibri" w:eastAsia="Calibri" w:hAnsi="Calibri"/>
          <w:sz w:val="22"/>
          <w:szCs w:val="22"/>
        </w:rPr>
        <w:t xml:space="preserve">Mỗi quyết định ghi: lựa chọn, phương án bị loại, lý do, hệ quả. Trạng thái: Chốt = đã quyết; Prototype = chờ số liệu tuần 1–4 Phase 1.</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900"/>
        <w:gridCol w:w="2100"/>
        <w:gridCol w:w="2200"/>
        <w:gridCol w:w="3826"/>
      </w:tblGrid>
      <w:tr>
        <w:trPr>
          <w:tblHeader/>
        </w:trPr>
        <w:tc>
          <w:tcPr>
            <w:tcW w:type="dxa" w:w="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w:t>
            </w:r>
          </w:p>
        </w:tc>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Quyết định</w:t>
            </w:r>
          </w:p>
        </w:tc>
        <w:tc>
          <w:tcPr>
            <w:tcW w:type="dxa" w:w="22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Phương án bị loại</w:t>
            </w:r>
          </w:p>
        </w:tc>
        <w:tc>
          <w:tcPr>
            <w:tcW w:type="dxa" w:w="38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Lý do &amp; hệ quả</w:t>
            </w:r>
          </w:p>
        </w:tc>
      </w:tr>
      <w:tr>
        <w:tc>
          <w:tcPr>
            <w:tcW w:type="dxa" w:w="9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ADR-01</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Engine hiển thị: Scintilla-Cocoa (mặc định) — Prototype đối chứng TextKit 2</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viết engine Core Text; Electron/web</w:t>
            </w:r>
          </w:p>
        </w:tc>
        <w:tc>
          <w:tcPr>
            <w:tcW w:type="dxa" w:w="3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Scintilla có sẵn multi-caret, column mode, folding, indicator → parity nhanh, rủi ro thấp. TextKit 2 thắng về IME/VoiceOver; nếu prototype TextKit 2 đạt KPI gõ 16 ms trên file 500 MB và column mode khả thi trong 4 tuần thì đảo lựa chọn. Hệ quả nếu giữ Scintilla: phải tự bổ sung lớp accessibility + kiểm thử marked-text IME kỹ.</w:t>
            </w:r>
          </w:p>
        </w:tc>
      </w:tr>
      <w:tr>
        <w:tc>
          <w:tcPr>
            <w:tcW w:type="dxa" w:w="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ADR-02</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Buffer: piece table trên mmap gốc + add-buffer</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Gap buffer; rope thuần RAM; NSTextStorage trực tiếp</w:t>
            </w:r>
          </w:p>
        </w:tc>
        <w:tc>
          <w:tcPr>
            <w:tcW w:type="dxa" w:w="3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file GB không copy toàn bộ; undo tự nhiên (piece descriptor); phù hợp LFM. Hệ quả: line index phải cập nhật gia tăng; cần chiến lược consolidate piece khi phân mảnh.</w:t>
            </w:r>
          </w:p>
        </w:tc>
      </w:tr>
      <w:tr>
        <w:tc>
          <w:tcPr>
            <w:tcW w:type="dxa" w:w="9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ADR-03</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 PCRE2 + JIT, giới hạn bước qua match_limit/depth_limit + deadline callout</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Boost.Regex (như N++); NSRegularExpression; RE2</w:t>
            </w:r>
          </w:p>
        </w:tc>
        <w:tc>
          <w:tcPr>
            <w:tcW w:type="dxa" w:w="3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PCRE2 nhanh (JIT arm64/x86_64), cú pháp quen với người dùng N++; RE2 an toàn nhưng thiếu backreference/lookbehind (bắt buộc theo FR-SRCH-102). Hệ quả: bọc cancel-token, chạy worker thread.</w:t>
            </w:r>
          </w:p>
        </w:tc>
      </w:tr>
      <w:tr>
        <w:tc>
          <w:tcPr>
            <w:tcW w:type="dxa" w:w="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ADR-04</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tree-sitter chính, tmLanguage (Oniguruma) fallback</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Chỉ lexer kiểu Scintilla; chỉ tmLanguage</w:t>
            </w:r>
          </w:p>
        </w:tc>
        <w:tc>
          <w:tcPr>
            <w:tcW w:type="dxa" w:w="3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Incremental + chính xác cú pháp phục vụ cả Function List; tmLanguage mở đường cho user tự thêm ngôn ngữ (FR-FMT-502). Hệ quả: quản lý ABI grammar .dylib universal; sandbox hóa grammar nạp động ở bản App Store.</w:t>
            </w:r>
          </w:p>
        </w:tc>
      </w:tr>
      <w:tr>
        <w:tc>
          <w:tcPr>
            <w:tcW w:type="dxa" w:w="9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ADR-05</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Scripting: JavaScriptCore in-process</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Nhúng Python (như PythonScript N++); Lua</w:t>
            </w:r>
          </w:p>
        </w:tc>
        <w:tc>
          <w:tcPr>
            <w:tcW w:type="dxa" w:w="3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Có sẵn trong macOS, universal, khởi động tức thời, không phình bundle; cầu Python để ngỏ Phase 3+. Hệ quả: API facade phải đủ mạnh vì không có hệ sinh thái pip.</w:t>
            </w:r>
          </w:p>
        </w:tc>
      </w:tr>
      <w:tr>
        <w:tc>
          <w:tcPr>
            <w:tcW w:type="dxa" w:w="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ADR-06</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native: XPC service mỗi plugin</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Nạp dylib in-process (mô hình N++)</w:t>
            </w:r>
          </w:p>
        </w:tc>
        <w:tc>
          <w:tcPr>
            <w:tcW w:type="dxa" w:w="3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Crash-isolation (AD-5), quyền tối thiểu, tránh lặp lại sự cố chuỗi cung ứng plugin của N++. Hệ quả: API qua ranh giới tiến trình phải serialize — chậm hơn in-process; thiết kế API dạng batch để bù.</w:t>
            </w:r>
          </w:p>
        </w:tc>
      </w:tr>
      <w:tr>
        <w:tc>
          <w:tcPr>
            <w:tcW w:type="dxa" w:w="9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ADR-07</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SQL trên CSV: DuckDB nhúng (Phase 3)</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SQLite + virtual table; tự viết</w:t>
            </w:r>
          </w:p>
        </w:tc>
        <w:tc>
          <w:tcPr>
            <w:tcW w:type="dxa" w:w="3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DuckDB đọc CSV trực tiếp, vector hóa, universal build sẵn. Hệ quả: +~40 MB bundle — tách thành component tải kèm tùy chọn.</w:t>
            </w:r>
          </w:p>
        </w:tc>
      </w:tr>
      <w:tr>
        <w:tc>
          <w:tcPr>
            <w:tcW w:type="dxa" w:w="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ADR-08</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Phân phối: direct-download-first (Sparkle 2), App Store là biến thể</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App Store only</w:t>
            </w:r>
          </w:p>
        </w:tc>
        <w:tc>
          <w:tcPr>
            <w:tcW w:type="dxa" w:w="3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Sandbox App Store xung đột plugin native/CLI/monitoring tự do (rủi ro R-05). Hệ quả: duy trì 2 cấu hình build + 2 luồng QA.</w:t>
            </w:r>
          </w:p>
        </w:tc>
      </w:tr>
      <w:tr>
        <w:tc>
          <w:tcPr>
            <w:tcW w:type="dxa" w:w="9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ADR-09</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Cấu hình: file JSON/plist văn bản trong ~/Library/Application Support/GEditor</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UserDefaults toàn bộ; database</w:t>
            </w:r>
          </w:p>
        </w:tc>
        <w:tc>
          <w:tcPr>
            <w:tcW w:type="dxa" w:w="3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Sao lưu, diff, đồng bộ máy dễ (NFR-PORT-03). Hệ quả: cần schema version + migration.</w:t>
            </w:r>
          </w:p>
        </w:tc>
      </w:tr>
      <w:tr>
        <w:tc>
          <w:tcPr>
            <w:tcW w:type="dxa" w:w="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ADR-10</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UI: Swift + AppKit; SwiftUI chỉ cho panel phụ</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SwiftUI toàn phần; Catalyst</w:t>
            </w:r>
          </w:p>
        </w:tc>
        <w:tc>
          <w:tcPr>
            <w:tcW w:type="dxa" w:w="3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AppKit kiểm soát text view, menu, phím tắt tốt nhất hiện nay; SwiftUI cho Preferences/Inspector giảm chi phí. Hệ quả: đội cần kỹ năng AppKit sâu.</w:t>
            </w:r>
          </w:p>
        </w:tc>
      </w:tr>
      <w:tr>
        <w:tc>
          <w:tcPr>
            <w:tcW w:type="dxa" w:w="9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ADR-11</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Knowledge Pack (Phase 4): MỘT plugin bundle chạy trên hạ tầng FR-PLUG — không mã nào trong GEditorCore</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Nhúng vào lõi; sản phẩm tách rời hoàn toàn</w:t>
            </w:r>
          </w:p>
        </w:tc>
        <w:tc>
          <w:tcPr>
            <w:tcW w:type="dxa" w:w="3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Bảo toàn định vị 'nhẹ, mở file GB' và KPI NFR-PERF (zero-cost khi tắt — NFR-KNW-01); tái dùng tối đa CSVEngine/DuckDB/grammar/WKWebView; tách rời hoàn toàn thì mất cộng hưởng editor. Hệ quả: JSONL Indexer chạy XPC service riêng; API jsonl.*/graph.* phát hành theo apiVersion; ranh giới cứng: không embedding/vector DB/LLM/agent runtime trong Pack.</w:t>
            </w:r>
          </w:p>
        </w:tc>
      </w:tr>
    </w:tbl>
    <w:p>
      <w:r>
        <w:br w:type="page"/>
      </w:r>
    </w:p>
    <w:p>
      <w:pPr>
        <w:pStyle w:val="Heading1"/>
        <w:spacing w:after="160" w:before="300"/>
      </w:pPr>
      <w:r>
        <w:rPr>
          <w:rFonts w:ascii="Calibri" w:cs="Calibri" w:eastAsia="Calibri" w:hAnsi="Calibri"/>
          <w:b/>
          <w:bCs/>
          <w:color w:val="A34309"/>
          <w:sz w:val="32"/>
          <w:szCs w:val="32"/>
        </w:rPr>
        <w:t xml:space="preserve">4. Khung nhìn tiến trình (Runtime View)</w:t>
      </w:r>
    </w:p>
    <w:p>
      <w:pPr>
        <w:pStyle w:val="Heading2"/>
        <w:spacing w:after="120" w:before="240"/>
      </w:pPr>
      <w:r>
        <w:rPr>
          <w:rFonts w:ascii="Calibri" w:cs="Calibri" w:eastAsia="Calibri" w:hAnsi="Calibri"/>
          <w:b/>
          <w:bCs/>
          <w:color w:val="A34309"/>
          <w:sz w:val="26"/>
          <w:szCs w:val="26"/>
        </w:rPr>
        <w:t xml:space="preserve">4.1. Mô hình luồng tổng quát</w:t>
      </w:r>
    </w:p>
    <w:p>
      <w:pPr>
        <w:pStyle w:val="ListParagraph"/>
        <w:numPr>
          <w:ilvl w:val="0"/>
          <w:numId w:val="2"/>
        </w:numPr>
        <w:spacing w:after="60" w:line="264"/>
      </w:pPr>
      <w:r>
        <w:rPr>
          <w:rFonts w:ascii="Calibri" w:cs="Calibri" w:eastAsia="Calibri" w:hAnsi="Calibri"/>
          <w:sz w:val="22"/>
          <w:szCs w:val="22"/>
        </w:rPr>
        <w:t xml:space="preserve">Main thread: chỉ render UI, nhận sự kiện, commit kết quả đã tính sẵn. Cấm mọi I/O đĩa và parse khối lớn.</w:t>
      </w:r>
    </w:p>
    <w:p>
      <w:pPr>
        <w:pStyle w:val="ListParagraph"/>
        <w:numPr>
          <w:ilvl w:val="0"/>
          <w:numId w:val="2"/>
        </w:numPr>
        <w:spacing w:after="60" w:line="264"/>
      </w:pPr>
      <w:r>
        <w:rPr>
          <w:rFonts w:ascii="Calibri" w:cs="Calibri" w:eastAsia="Calibri" w:hAnsi="Calibri"/>
          <w:sz w:val="22"/>
          <w:szCs w:val="22"/>
        </w:rPr>
        <w:t xml:space="preserve">Actor/queue chuyên trách: HighlightActor, SearchQueue (concurrent, bounded), IOQueue (serial per-file), SnapshotQueue (utility QoS), ScriptQueue.</w:t>
      </w:r>
    </w:p>
    <w:p>
      <w:pPr>
        <w:pStyle w:val="ListParagraph"/>
        <w:numPr>
          <w:ilvl w:val="0"/>
          <w:numId w:val="2"/>
        </w:numPr>
        <w:spacing w:after="60" w:line="264"/>
      </w:pPr>
      <w:r>
        <w:rPr>
          <w:rFonts w:ascii="Calibri" w:cs="Calibri" w:eastAsia="Calibri" w:hAnsi="Calibri"/>
          <w:sz w:val="22"/>
          <w:szCs w:val="22"/>
        </w:rPr>
        <w:t xml:space="preserve">Mọi tác vụ dài đều nhận CancelToken; UI luôn có tiến trình + nút hủy (đáp ứng ≤ 200 ms).</w:t>
      </w:r>
    </w:p>
    <w:p>
      <w:pPr>
        <w:pStyle w:val="Heading2"/>
        <w:spacing w:after="120" w:before="240"/>
      </w:pPr>
      <w:r>
        <w:rPr>
          <w:rFonts w:ascii="Calibri" w:cs="Calibri" w:eastAsia="Calibri" w:hAnsi="Calibri"/>
          <w:b/>
          <w:bCs/>
          <w:color w:val="A34309"/>
          <w:sz w:val="26"/>
          <w:szCs w:val="26"/>
        </w:rPr>
        <w:t xml:space="preserve">4.2. Luồng mở file lớn (FR-DOC-310)</w:t>
      </w:r>
    </w:p>
    <w:p>
      <w:pPr>
        <w:pStyle w:val="ListParagraph"/>
        <w:numPr>
          <w:ilvl w:val="0"/>
          <w:numId w:val="2"/>
        </w:numPr>
        <w:spacing w:after="60" w:line="264"/>
      </w:pPr>
      <w:r>
        <w:rPr>
          <w:rFonts w:ascii="Calibri" w:cs="Calibri" w:eastAsia="Calibri" w:hAnsi="Calibri"/>
          <w:sz w:val="22"/>
          <w:szCs w:val="22"/>
        </w:rPr>
        <w:t xml:space="preserve">Bước 1 — stat + đọc 64 KB đầu: nhận diện encoding/EOL/BOM, quyết định bật Large File Mode theo ngưỡng.</w:t>
      </w:r>
    </w:p>
    <w:p>
      <w:pPr>
        <w:pStyle w:val="ListParagraph"/>
        <w:numPr>
          <w:ilvl w:val="0"/>
          <w:numId w:val="2"/>
        </w:numPr>
        <w:spacing w:after="60" w:line="264"/>
      </w:pPr>
      <w:r>
        <w:rPr>
          <w:rFonts w:ascii="Calibri" w:cs="Calibri" w:eastAsia="Calibri" w:hAnsi="Calibri"/>
          <w:sz w:val="22"/>
          <w:szCs w:val="22"/>
        </w:rPr>
        <w:t xml:space="preserve">Bước 2 — mmap file, dựng line index gia tăng trên background (SIMD đếm \n); UI hiển thị và nhận thao tác ngay khi index hóa xong viewport đầu tiên.</w:t>
      </w:r>
    </w:p>
    <w:p>
      <w:pPr>
        <w:pStyle w:val="ListParagraph"/>
        <w:numPr>
          <w:ilvl w:val="0"/>
          <w:numId w:val="2"/>
        </w:numPr>
        <w:spacing w:after="60" w:line="264"/>
      </w:pPr>
      <w:r>
        <w:rPr>
          <w:rFonts w:ascii="Calibri" w:cs="Calibri" w:eastAsia="Calibri" w:hAnsi="Calibri"/>
          <w:sz w:val="22"/>
          <w:szCs w:val="22"/>
        </w:rPr>
        <w:t xml:space="preserve">Bước 3 — highlight viewport bất đồng bộ; LFM tắt highlight/wrap/highlight-all theo cấu hình.</w:t>
      </w:r>
    </w:p>
    <w:p>
      <w:pPr>
        <w:pStyle w:val="ListParagraph"/>
        <w:numPr>
          <w:ilvl w:val="0"/>
          <w:numId w:val="2"/>
        </w:numPr>
        <w:spacing w:after="60" w:line="264"/>
      </w:pPr>
      <w:r>
        <w:rPr>
          <w:rFonts w:ascii="Calibri" w:cs="Calibri" w:eastAsia="Calibri" w:hAnsi="Calibri"/>
          <w:sz w:val="22"/>
          <w:szCs w:val="22"/>
        </w:rPr>
        <w:t xml:space="preserve">Bước 4 — chỉnh sửa tạo piece mới trong add-buffer; file gốc không bị chạm cho tới khi Save (atomic).</w:t>
      </w:r>
    </w:p>
    <w:p>
      <w:pPr>
        <w:pStyle w:val="Heading2"/>
        <w:spacing w:after="120" w:before="240"/>
      </w:pPr>
      <w:r>
        <w:rPr>
          <w:rFonts w:ascii="Calibri" w:cs="Calibri" w:eastAsia="Calibri" w:hAnsi="Calibri"/>
          <w:b/>
          <w:bCs/>
          <w:color w:val="A34309"/>
          <w:sz w:val="26"/>
          <w:szCs w:val="26"/>
        </w:rPr>
        <w:t xml:space="preserve">4.3. Luồng Find/Replace in Files</w:t>
      </w:r>
    </w:p>
    <w:p>
      <w:pPr>
        <w:spacing w:after="60" w:before="120"/>
        <w:jc w:val="center"/>
      </w:pPr>
      <w:r>
        <w:drawing>
          <wp:inline distT="0" distB="0" distL="0" distR="0">
            <wp:extent cx="5762625"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847975"/>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2 — Pipeline Find/Replace in Files đa luồng với dry-run diff</w:t>
      </w:r>
    </w:p>
    <w:p>
      <w:pPr>
        <w:pStyle w:val="Heading2"/>
        <w:spacing w:after="120" w:before="240"/>
      </w:pPr>
      <w:r>
        <w:rPr>
          <w:rFonts w:ascii="Calibri" w:cs="Calibri" w:eastAsia="Calibri" w:hAnsi="Calibri"/>
          <w:b/>
          <w:bCs/>
          <w:color w:val="A34309"/>
          <w:sz w:val="26"/>
          <w:szCs w:val="26"/>
        </w:rPr>
        <w:t xml:space="preserve">4.4. Cách ly plugin và script</w:t>
      </w:r>
    </w:p>
    <w:p>
      <w:pPr>
        <w:spacing w:after="60" w:before="120"/>
        <w:jc w:val="center"/>
      </w:pPr>
      <w:r>
        <w:drawing>
          <wp:inline distT="0" distB="0" distL="0" distR="0">
            <wp:extent cx="576262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038475"/>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3 — Mô hình cách ly plugin native bằng XPC; plugin script chạy in-process qua JavaScriptCore</w:t>
      </w:r>
    </w:p>
    <w:p>
      <w:pPr>
        <w:pStyle w:val="Heading2"/>
        <w:spacing w:after="120" w:before="240"/>
      </w:pPr>
      <w:r>
        <w:rPr>
          <w:rFonts w:ascii="Calibri" w:cs="Calibri" w:eastAsia="Calibri" w:hAnsi="Calibri"/>
          <w:b/>
          <w:bCs/>
          <w:color w:val="A34309"/>
          <w:sz w:val="26"/>
          <w:szCs w:val="26"/>
        </w:rPr>
        <w:t xml:space="preserve">4.5. Đồng bộ hai chế độ xem CSV</w:t>
      </w:r>
    </w:p>
    <w:p>
      <w:pPr>
        <w:spacing w:after="60" w:before="120"/>
        <w:jc w:val="center"/>
      </w:pPr>
      <w:r>
        <w:drawing>
          <wp:inline distT="0" distB="0" distL="0" distR="0">
            <wp:extent cx="5762625"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762250"/>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4 — Text Buffer là nguồn sự thật; Table View là projection có chỉ mục</w:t>
      </w:r>
    </w:p>
    <w:p>
      <w:r>
        <w:br w:type="page"/>
      </w:r>
    </w:p>
    <w:p>
      <w:pPr>
        <w:pStyle w:val="Heading1"/>
        <w:spacing w:after="160" w:before="300"/>
      </w:pPr>
      <w:r>
        <w:rPr>
          <w:rFonts w:ascii="Calibri" w:cs="Calibri" w:eastAsia="Calibri" w:hAnsi="Calibri"/>
          <w:b/>
          <w:bCs/>
          <w:color w:val="A34309"/>
          <w:sz w:val="32"/>
          <w:szCs w:val="32"/>
        </w:rPr>
        <w:t xml:space="preserve">5. Khung nhìn dữ liệu và triển khai</w:t>
      </w:r>
    </w:p>
    <w:p>
      <w:pPr>
        <w:pStyle w:val="Heading2"/>
        <w:spacing w:after="120" w:before="240"/>
      </w:pPr>
      <w:r>
        <w:rPr>
          <w:rFonts w:ascii="Calibri" w:cs="Calibri" w:eastAsia="Calibri" w:hAnsi="Calibri"/>
          <w:b/>
          <w:bCs/>
          <w:color w:val="A34309"/>
          <w:sz w:val="26"/>
          <w:szCs w:val="26"/>
        </w:rPr>
        <w:t xml:space="preserve">5.1. Dữ liệu ứng dụng trên đĩa</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3300"/>
        <w:gridCol w:w="3200"/>
        <w:gridCol w:w="2526"/>
      </w:tblGrid>
      <w:tr>
        <w:trPr>
          <w:tblHeader/>
        </w:trPr>
        <w:tc>
          <w:tcPr>
            <w:tcW w:type="dxa" w:w="3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Đường dẫn</w:t>
            </w:r>
          </w:p>
        </w:tc>
        <w:tc>
          <w:tcPr>
            <w:tcW w:type="dxa" w:w="32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Nội dung</w:t>
            </w:r>
          </w:p>
        </w:tc>
        <w:tc>
          <w:tcPr>
            <w:tcW w:type="dxa" w:w="25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Định dạng</w:t>
            </w:r>
          </w:p>
        </w:tc>
      </w:tr>
      <w:tr>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~/Library/Application Support/GEditor/settings.json</w:t>
            </w:r>
          </w:p>
        </w:tc>
        <w:tc>
          <w:tcPr>
            <w:tcW w:type="dxa" w:w="3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Cấu hình người dùng (schema có version)</w:t>
            </w:r>
          </w:p>
        </w:tc>
        <w:tc>
          <w:tcPr>
            <w:tcW w:type="dxa" w:w="25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w:t>
            </w:r>
          </w:p>
        </w:tc>
      </w:tr>
      <w:tr>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.../session/*.journal</w:t>
            </w:r>
          </w:p>
        </w:tc>
        <w:tc>
          <w:tcPr>
            <w:tcW w:type="dxa" w:w="3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Journal phiên: danh sách tab, caret, view state</w:t>
            </w:r>
          </w:p>
        </w:tc>
        <w:tc>
          <w:tcPr>
            <w:tcW w:type="dxa" w:w="25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 lines</w:t>
            </w:r>
          </w:p>
        </w:tc>
      </w:tr>
      <w:tr>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.../snapshots/&lt;docID&gt;/</w:t>
            </w:r>
          </w:p>
        </w:tc>
        <w:tc>
          <w:tcPr>
            <w:tcW w:type="dxa" w:w="3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 nháp chưa lưu (full + delta)</w:t>
            </w:r>
          </w:p>
        </w:tc>
        <w:tc>
          <w:tcPr>
            <w:tcW w:type="dxa" w:w="25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Nhị phân + manifest JSON</w:t>
            </w:r>
          </w:p>
        </w:tc>
      </w:tr>
      <w:tr>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.../macros/*.json</w:t>
            </w:r>
          </w:p>
        </w:tc>
        <w:tc>
          <w:tcPr>
            <w:tcW w:type="dxa" w:w="3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Macro đã lưu (chuỗi lệnh semantic)</w:t>
            </w:r>
          </w:p>
        </w:tc>
        <w:tc>
          <w:tcPr>
            <w:tcW w:type="dxa" w:w="25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w:t>
            </w:r>
          </w:p>
        </w:tc>
      </w:tr>
      <w:tr>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.../scripts/*.js</w:t>
            </w:r>
          </w:p>
        </w:tc>
        <w:tc>
          <w:tcPr>
            <w:tcW w:type="dxa" w:w="3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Script người dùng</w:t>
            </w:r>
          </w:p>
        </w:tc>
        <w:tc>
          <w:tcPr>
            <w:tcW w:type="dxa" w:w="25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JavaScript</w:t>
            </w:r>
          </w:p>
        </w:tc>
      </w:tr>
      <w:tr>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.../themes/*.json · .../grammars/*</w:t>
            </w:r>
          </w:p>
        </w:tc>
        <w:tc>
          <w:tcPr>
            <w:tcW w:type="dxa" w:w="3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Theme, grammar tree-sitter/tmLanguage</w:t>
            </w:r>
          </w:p>
        </w:tc>
        <w:tc>
          <w:tcPr>
            <w:tcW w:type="dxa" w:w="25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 / bundle</w:t>
            </w:r>
          </w:p>
        </w:tc>
      </w:tr>
      <w:tr>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~/Library/Caches/GEditor/</w:t>
            </w:r>
          </w:p>
        </w:tc>
        <w:tc>
          <w:tcPr>
            <w:tcW w:type="dxa" w:w="3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Chỉ mục CSV, cache highlight — xóa được bất kỳ lúc nào</w:t>
            </w:r>
          </w:p>
        </w:tc>
        <w:tc>
          <w:tcPr>
            <w:tcW w:type="dxa" w:w="25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Nhị phân</w:t>
            </w:r>
          </w:p>
        </w:tc>
      </w:tr>
    </w:tbl>
    <w:p>
      <w:pPr>
        <w:pStyle w:val="ListParagraph"/>
        <w:numPr>
          <w:ilvl w:val="0"/>
          <w:numId w:val="2"/>
        </w:numPr>
        <w:spacing w:after="60" w:line="264"/>
      </w:pPr>
      <w:r>
        <w:rPr>
          <w:rFonts w:ascii="Calibri" w:cs="Calibri" w:eastAsia="Calibri" w:hAnsi="Calibri"/>
          <w:sz w:val="22"/>
          <w:szCs w:val="22"/>
        </w:rPr>
        <w:t xml:space="preserve">Nguyên tắc: mọi dữ liệu cấu hình là văn bản diff được (ADR-09); cache tách riêng và luôn tái tạo được; snapshot mã hóa tùy chọn (Phase 3).</w:t>
      </w:r>
    </w:p>
    <w:p>
      <w:pPr>
        <w:pStyle w:val="Heading2"/>
        <w:spacing w:after="120" w:before="240"/>
      </w:pPr>
      <w:r>
        <w:rPr>
          <w:rFonts w:ascii="Calibri" w:cs="Calibri" w:eastAsia="Calibri" w:hAnsi="Calibri"/>
          <w:b/>
          <w:bCs/>
          <w:color w:val="A34309"/>
          <w:sz w:val="26"/>
          <w:szCs w:val="26"/>
        </w:rPr>
        <w:t xml:space="preserve">5.2. Khung nhìn triển khai (Deployment)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400"/>
        <w:gridCol w:w="6626"/>
      </w:tblGrid>
      <w:tr>
        <w:trPr>
          <w:tblHeader/>
        </w:trPr>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Hạng mục</w:t>
            </w:r>
          </w:p>
        </w:tc>
        <w:tc>
          <w:tcPr>
            <w:tcW w:type="dxa" w:w="6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Đặc tả</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Sản phẩm build</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GEditor.app (Universal 2: arm64 + x86_64); geditor (CLI universal); GEditorCore.framework; các XPC service bundle nội bộ</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Ký &amp; công chứng</w:t>
            </w:r>
          </w:p>
        </w:tc>
        <w:tc>
          <w:tcPr>
            <w:tcW w:type="dxa" w:w="6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Developer ID Application + Hardened Runtime + notarization; CLI và mọi XPC service ký cùng team ID; Sparkle appcast ký EdDSA</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Biến thể</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 Direct: DMG + Sparkle 2, đầy đủ plugin native/CLI; (b) App Store: sandbox, security-scoped bookmarks, không plugin native — chênh lệch tính năng công bố rõ</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CI/CD</w:t>
            </w:r>
          </w:p>
        </w:tc>
        <w:tc>
          <w:tcPr>
            <w:tcW w:type="dxa" w:w="6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GitHub Actions: build matrix arm64 + x86_64 → lipo merge; test chạy trên cả hai runner; benchmark KPI (NFR-PERF) là bước chặn merge; notarize + staple tự động cho tag phát hành</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Yêu cầu môi trường</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macOS 12+; không cần cài runtime ngoài; DuckDB là optional component tải khi bật tính năng SQL</w:t>
            </w:r>
          </w:p>
        </w:tc>
      </w:tr>
    </w:tbl>
    <w:p>
      <w:r>
        <w:br w:type="page"/>
      </w:r>
    </w:p>
    <w:p>
      <w:pPr>
        <w:pStyle w:val="Heading1"/>
        <w:spacing w:after="160" w:before="300"/>
      </w:pPr>
      <w:r>
        <w:rPr>
          <w:rFonts w:ascii="Calibri" w:cs="Calibri" w:eastAsia="Calibri" w:hAnsi="Calibri"/>
          <w:b/>
          <w:bCs/>
          <w:color w:val="A34309"/>
          <w:sz w:val="32"/>
          <w:szCs w:val="32"/>
        </w:rPr>
        <w:t xml:space="preserve">6. API surface cho Scripting và Plugin</w:t>
      </w:r>
    </w:p>
    <w:p>
      <w:pPr>
        <w:pStyle w:val="Heading2"/>
        <w:spacing w:after="120" w:before="240"/>
      </w:pPr>
      <w:r>
        <w:rPr>
          <w:rFonts w:ascii="Calibri" w:cs="Calibri" w:eastAsia="Calibri" w:hAnsi="Calibri"/>
          <w:b/>
          <w:bCs/>
          <w:color w:val="A34309"/>
          <w:sz w:val="26"/>
          <w:szCs w:val="26"/>
        </w:rPr>
        <w:t xml:space="preserve">6.1. Nguyên tắc thiết kế API</w:t>
      </w:r>
    </w:p>
    <w:p>
      <w:pPr>
        <w:pStyle w:val="ListParagraph"/>
        <w:numPr>
          <w:ilvl w:val="0"/>
          <w:numId w:val="2"/>
        </w:numPr>
        <w:spacing w:after="60" w:line="264"/>
      </w:pPr>
      <w:r>
        <w:rPr>
          <w:rFonts w:ascii="Calibri" w:cs="Calibri" w:eastAsia="Calibri" w:hAnsi="Calibri"/>
          <w:sz w:val="22"/>
          <w:szCs w:val="22"/>
        </w:rPr>
        <w:t xml:space="preserve">Một API duy nhất cho cả script (JavaScriptCore, in-process) và plugin native (qua XPC) — cùng ngữ nghĩa, khác transport; API có version (apiVersion) và cam kết tương thích lùi trong cùng major.</w:t>
      </w:r>
    </w:p>
    <w:p>
      <w:pPr>
        <w:pStyle w:val="ListParagraph"/>
        <w:numPr>
          <w:ilvl w:val="0"/>
          <w:numId w:val="2"/>
        </w:numPr>
        <w:spacing w:after="60" w:line="264"/>
      </w:pPr>
      <w:r>
        <w:rPr>
          <w:rFonts w:ascii="Calibri" w:cs="Calibri" w:eastAsia="Calibri" w:hAnsi="Calibri"/>
          <w:sz w:val="22"/>
          <w:szCs w:val="22"/>
        </w:rPr>
        <w:t xml:space="preserve">Mặc định bất đồng bộ: hàm nặng trả Promise; edit gom qua applyEdits để nguyên tử và một bước undo.</w:t>
      </w:r>
    </w:p>
    <w:p>
      <w:pPr>
        <w:pStyle w:val="ListParagraph"/>
        <w:numPr>
          <w:ilvl w:val="0"/>
          <w:numId w:val="2"/>
        </w:numPr>
        <w:spacing w:after="60" w:line="264"/>
      </w:pPr>
      <w:r>
        <w:rPr>
          <w:rFonts w:ascii="Calibri" w:cs="Calibri" w:eastAsia="Calibri" w:hAnsi="Calibri"/>
          <w:sz w:val="22"/>
          <w:szCs w:val="22"/>
        </w:rPr>
        <w:t xml:space="preserve">Quyền theo manifest: script/plugin khai báo permissions (filesystem, shell, network, ui); Permission Broker cấp phát, người dùng duyệt lần đầu.</w:t>
      </w:r>
    </w:p>
    <w:p>
      <w:pPr>
        <w:pStyle w:val="ListParagraph"/>
        <w:numPr>
          <w:ilvl w:val="0"/>
          <w:numId w:val="2"/>
        </w:numPr>
        <w:spacing w:after="60" w:line="264"/>
      </w:pPr>
      <w:r>
        <w:rPr>
          <w:rFonts w:ascii="Calibri" w:cs="Calibri" w:eastAsia="Calibri" w:hAnsi="Calibri"/>
          <w:sz w:val="22"/>
          <w:szCs w:val="22"/>
        </w:rPr>
        <w:t xml:space="preserve">Không rò rỉ nội bộ: không expose con trỏ buffer, không expose NSView; mọi tham chiếu là handle mờ (opaque).</w:t>
      </w:r>
    </w:p>
    <w:p>
      <w:pPr>
        <w:pStyle w:val="Heading2"/>
        <w:spacing w:after="120" w:before="240"/>
      </w:pPr>
      <w:r>
        <w:rPr>
          <w:rFonts w:ascii="Calibri" w:cs="Calibri" w:eastAsia="Calibri" w:hAnsi="Calibri"/>
          <w:b/>
          <w:bCs/>
          <w:color w:val="A34309"/>
          <w:sz w:val="26"/>
          <w:szCs w:val="26"/>
        </w:rPr>
        <w:t xml:space="preserve">6.2. Không gian tên và hàm chính</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100"/>
        <w:gridCol w:w="5300"/>
        <w:gridCol w:w="2626"/>
      </w:tblGrid>
      <w:tr>
        <w:trPr>
          <w:tblHeader/>
        </w:trPr>
        <w:tc>
          <w:tcPr>
            <w:tcW w:type="dxa" w:w="1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Namespace</w:t>
            </w:r>
          </w:p>
        </w:tc>
        <w:tc>
          <w:tcPr>
            <w:tcW w:type="dxa" w:w="5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Hàm/thuộc tính tiêu biểu</w:t>
            </w:r>
          </w:p>
        </w:tc>
        <w:tc>
          <w:tcPr>
            <w:tcW w:type="dxa" w:w="2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Ghi chú</w:t>
            </w:r>
          </w:p>
        </w:tc>
      </w:tr>
      <w:tr>
        <w:tc>
          <w:tcPr>
            <w:tcW w:type="dxa" w:w="1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app</w:t>
            </w:r>
          </w:p>
        </w:tc>
        <w:tc>
          <w:tcPr>
            <w:tcW w:type="dxa" w:w="5300"/>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version, platform, locale; app.openFile(path, {line, column}); app.showMessage(msg, level); app.clipboard.get()/set(text)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Thông tin và thao tác mức ứng dụng</w:t>
            </w:r>
          </w:p>
        </w:tc>
      </w:tr>
      <w:tr>
        <w:tc>
          <w:tcPr>
            <w:tcW w:type="dxa" w:w="1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editor</w:t>
            </w:r>
          </w:p>
        </w:tc>
        <w:tc>
          <w:tcPr>
            <w:tcW w:type="dxa" w:w="5300"/>
            <w:shd w:fill="F2F6FA" w:val="clear"/>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editor.activeDocument; editor.documents[]; editor.onDidChangeActive(cb)</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Truy cập tài liệu đang mở</w:t>
            </w:r>
          </w:p>
        </w:tc>
      </w:tr>
      <w:tr>
        <w:tc>
          <w:tcPr>
            <w:tcW w:type="dxa" w:w="1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document</w:t>
            </w:r>
          </w:p>
        </w:tc>
        <w:tc>
          <w:tcPr>
            <w:tcW w:type="dxa" w:w="5300"/>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doc.text (getter lazy theo range); doc.lineCount; doc.getLine(i); doc.getRange(r); doc.replaceRange(r, s); doc.insert(pos, s); doc.applyEdits([{range, text}]) — batch, 1 undo; doc.encoding; doc.eol; doc.languageId; doc.save(); doc.path</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Đọc/sửa nội dung; applyEdits là đường sửa đổi khuyến nghị (nguyên tử, hiệu năng)</w:t>
            </w:r>
          </w:p>
        </w:tc>
      </w:tr>
      <w:tr>
        <w:tc>
          <w:tcPr>
            <w:tcW w:type="dxa" w:w="1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selection</w:t>
            </w:r>
          </w:p>
        </w:tc>
        <w:tc>
          <w:tcPr>
            <w:tcW w:type="dxa" w:w="5300"/>
            <w:shd w:fill="F2F6FA" w:val="clear"/>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doc.selections[] {anchor, head}; doc.setSelections([...]) — hỗ trợ multi-caret; selection.columnBlock(rect)</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Điều khiển caret/chọn, kể cả chọn cột</w:t>
            </w:r>
          </w:p>
        </w:tc>
      </w:tr>
      <w:tr>
        <w:tc>
          <w:tcPr>
            <w:tcW w:type="dxa" w:w="1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search</w:t>
            </w:r>
          </w:p>
        </w:tc>
        <w:tc>
          <w:tcPr>
            <w:tcW w:type="dxa" w:w="5300"/>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search.find(pattern, {regex, matchCase, wholeWord, range, limit}) → matches[]; search.replaceAll(pattern, repl, opts) → count; search.markLines(pattern, opts); search.inFiles(root, pattern, opts, onResult)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Toàn bộ năng lực tìm kiếm, chạy nền, trả kết quả stream</w:t>
            </w:r>
          </w:p>
        </w:tc>
      </w:tr>
      <w:tr>
        <w:tc>
          <w:tcPr>
            <w:tcW w:type="dxa" w:w="1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w:t>
            </w:r>
          </w:p>
        </w:tc>
        <w:tc>
          <w:tcPr>
            <w:tcW w:type="dxa" w:w="5300"/>
            <w:shd w:fill="F2F6FA" w:val="clear"/>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csv.parseInfo() {delimiter, quote, columns}; csv.field(row, col) → {text, range}; csv.column(col) → iterator; csv.deleteColumn(col); csv.moveColumn(a, b); csv.toJSON(opts)</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Chỉ khả dụng khi tài liệu ở CSV mode; mọi thao tác an toàn quoted-field</w:t>
            </w:r>
          </w:p>
        </w:tc>
      </w:tr>
      <w:tr>
        <w:tc>
          <w:tcPr>
            <w:tcW w:type="dxa" w:w="1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ui</w:t>
            </w:r>
          </w:p>
        </w:tc>
        <w:tc>
          <w:tcPr>
            <w:tcW w:type="dxa" w:w="5300"/>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ui.statusMessage(s, ttl); ui.prompt({title, fields}) → values; ui.panel.create(id, html?) (WKWebView sandboxed, Phase 3); ui.progress(task)</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UI mở rộng có kiểm soát</w:t>
            </w:r>
          </w:p>
        </w:tc>
      </w:tr>
      <w:tr>
        <w:tc>
          <w:tcPr>
            <w:tcW w:type="dxa" w:w="1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shell</w:t>
            </w:r>
          </w:p>
        </w:tc>
        <w:tc>
          <w:tcPr>
            <w:tcW w:type="dxa" w:w="5300"/>
            <w:shd w:fill="F2F6FA" w:val="clear"/>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shell.run(cmd, {stdin, cwd, timeout}) → {stdout, stderr, code} — chỉ bản direct, cần bật trong Preferences</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Text Filter và tích hợp công cụ ngoài</w:t>
            </w:r>
          </w:p>
        </w:tc>
      </w:tr>
      <w:tr>
        <w:tc>
          <w:tcPr>
            <w:tcW w:type="dxa" w:w="1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events</w:t>
            </w:r>
          </w:p>
        </w:tc>
        <w:tc>
          <w:tcPr>
            <w:tcW w:type="dxa" w:w="5300"/>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on('documentOpened'|'beforeSave'|'afterSave'|'selectionChanged'|'fileChangedOnDisk', cb); trả Disposable</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Mô hình sự kiện thống nhất cho script và plugin</w:t>
            </w:r>
          </w:p>
        </w:tc>
      </w:tr>
    </w:tbl>
    <w:p>
      <w:pPr>
        <w:pStyle w:val="Heading2"/>
        <w:spacing w:after="120" w:before="240"/>
      </w:pPr>
      <w:r>
        <w:rPr>
          <w:rFonts w:ascii="Calibri" w:cs="Calibri" w:eastAsia="Calibri" w:hAnsi="Calibri"/>
          <w:b/>
          <w:bCs/>
          <w:color w:val="A34309"/>
          <w:sz w:val="26"/>
          <w:szCs w:val="26"/>
        </w:rPr>
        <w:t xml:space="preserve">6.3. Ví dụ script hoàn chỉnh</w:t>
      </w:r>
    </w:p>
    <w:p>
      <w:pPr>
        <w:spacing w:after="120" w:line="276"/>
      </w:pPr>
      <w:r>
        <w:rPr>
          <w:rFonts w:ascii="Calibri" w:cs="Calibri" w:eastAsia="Calibri" w:hAnsi="Calibri"/>
          <w:sz w:val="22"/>
          <w:szCs w:val="22"/>
        </w:rPr>
        <w:t xml:space="preserve">Chuẩn hóa một file CSV: trim mọi field, xóa dòng trống, ép encoding UTF-8 và EOL LF — đóng gói thành lệnh chạy được từ menu Scripts hoặc batch trên thư mục:</w:t>
      </w:r>
    </w:p>
    <w:p>
      <w:pPr>
        <w:shd w:fill="F4F4F4" w:val="clear"/>
        <w:spacing w:after="40" w:line="240"/>
      </w:pPr>
      <w:r>
        <w:rPr>
          <w:rFonts w:ascii="Consolas" w:cs="Consolas" w:eastAsia="Consolas" w:hAnsi="Consolas"/>
          <w:sz w:val="18"/>
          <w:szCs w:val="18"/>
        </w:rPr>
        <w:t xml:space="preserve">// normalize-csv.js — GEditor script (apiVersion 1)</w:t>
      </w:r>
    </w:p>
    <w:p>
      <w:pPr>
        <w:shd w:fill="F4F4F4" w:val="clear"/>
        <w:spacing w:after="40" w:line="240"/>
      </w:pPr>
      <w:r>
        <w:rPr>
          <w:rFonts w:ascii="Consolas" w:cs="Consolas" w:eastAsia="Consolas" w:hAnsi="Consolas"/>
          <w:sz w:val="18"/>
          <w:szCs w:val="18"/>
        </w:rPr>
        <w:t xml:space="preserve">const doc = editor.activeDocument;</w:t>
      </w:r>
    </w:p>
    <w:p>
      <w:pPr>
        <w:shd w:fill="F4F4F4" w:val="clear"/>
        <w:spacing w:after="40" w:line="240"/>
      </w:pPr>
      <w:r>
        <w:rPr>
          <w:rFonts w:ascii="Consolas" w:cs="Consolas" w:eastAsia="Consolas" w:hAnsi="Consolas"/>
          <w:sz w:val="18"/>
          <w:szCs w:val="18"/>
        </w:rPr>
        <w:t xml:space="preserve">const info = csv.parseInfo();</w:t>
      </w:r>
    </w:p>
    <w:p>
      <w:pPr>
        <w:shd w:fill="F4F4F4" w:val="clear"/>
        <w:spacing w:after="40" w:line="240"/>
      </w:pPr>
      <w:r>
        <w:rPr>
          <w:rFonts w:ascii="Consolas" w:cs="Consolas" w:eastAsia="Consolas" w:hAnsi="Consolas"/>
          <w:sz w:val="18"/>
          <w:szCs w:val="18"/>
        </w:rPr>
        <w:t xml:space="preserve">const edits = [];</w:t>
      </w:r>
    </w:p>
    <w:p>
      <w:pPr>
        <w:shd w:fill="F4F4F4" w:val="clear"/>
        <w:spacing w:after="40" w:line="240"/>
      </w:pPr>
      <w:r>
        <w:rPr>
          <w:rFonts w:ascii="Consolas" w:cs="Consolas" w:eastAsia="Consolas" w:hAnsi="Consolas"/>
          <w:sz w:val="18"/>
          <w:szCs w:val="18"/>
        </w:rPr>
        <w:t xml:space="preserve">for (let r = 0; r &lt; doc.lineCount; r++) {</w:t>
      </w:r>
    </w:p>
    <w:p>
      <w:pPr>
        <w:shd w:fill="F4F4F4" w:val="clear"/>
        <w:spacing w:after="40" w:line="240"/>
      </w:pPr>
      <w:r>
        <w:rPr>
          <w:rFonts w:ascii="Consolas" w:cs="Consolas" w:eastAsia="Consolas" w:hAnsi="Consolas"/>
          <w:sz w:val="18"/>
          <w:szCs w:val="18"/>
        </w:rPr>
        <w:t xml:space="preserve">  for (let c = 0; c &lt; info.columns; c++) {</w:t>
      </w:r>
    </w:p>
    <w:p>
      <w:pPr>
        <w:shd w:fill="F4F4F4" w:val="clear"/>
        <w:spacing w:after="40" w:line="240"/>
      </w:pPr>
      <w:r>
        <w:rPr>
          <w:rFonts w:ascii="Consolas" w:cs="Consolas" w:eastAsia="Consolas" w:hAnsi="Consolas"/>
          <w:sz w:val="18"/>
          <w:szCs w:val="18"/>
        </w:rPr>
        <w:t xml:space="preserve">    const f = csv.field(r, c);</w:t>
      </w:r>
    </w:p>
    <w:p>
      <w:pPr>
        <w:shd w:fill="F4F4F4" w:val="clear"/>
        <w:spacing w:after="40" w:line="240"/>
      </w:pPr>
      <w:r>
        <w:rPr>
          <w:rFonts w:ascii="Consolas" w:cs="Consolas" w:eastAsia="Consolas" w:hAnsi="Consolas"/>
          <w:sz w:val="18"/>
          <w:szCs w:val="18"/>
        </w:rPr>
        <w:t xml:space="preserve">    const t = f.text.trim();</w:t>
      </w:r>
    </w:p>
    <w:p>
      <w:pPr>
        <w:shd w:fill="F4F4F4" w:val="clear"/>
        <w:spacing w:after="40" w:line="240"/>
      </w:pPr>
      <w:r>
        <w:rPr>
          <w:rFonts w:ascii="Consolas" w:cs="Consolas" w:eastAsia="Consolas" w:hAnsi="Consolas"/>
          <w:sz w:val="18"/>
          <w:szCs w:val="18"/>
        </w:rPr>
        <w:t xml:space="preserve">    if (t !== f.text) edits.push({ range: f.range, text: t });</w:t>
      </w:r>
    </w:p>
    <w:p>
      <w:pPr>
        <w:shd w:fill="F4F4F4" w:val="clear"/>
        <w:spacing w:after="40" w:line="240"/>
      </w:pPr>
      <w:r>
        <w:rPr>
          <w:rFonts w:ascii="Consolas" w:cs="Consolas" w:eastAsia="Consolas" w:hAnsi="Consolas"/>
          <w:sz w:val="18"/>
          <w:szCs w:val="18"/>
        </w:rPr>
        <w:t xml:space="preserve">  }</w:t>
      </w:r>
    </w:p>
    <w:p>
      <w:pPr>
        <w:shd w:fill="F4F4F4" w:val="clear"/>
        <w:spacing w:after="40" w:line="240"/>
      </w:pPr>
      <w:r>
        <w:rPr>
          <w:rFonts w:ascii="Consolas" w:cs="Consolas" w:eastAsia="Consolas" w:hAnsi="Consolas"/>
          <w:sz w:val="18"/>
          <w:szCs w:val="18"/>
        </w:rPr>
        <w:t xml:space="preserve">}</w:t>
      </w:r>
    </w:p>
    <w:p>
      <w:pPr>
        <w:shd w:fill="F4F4F4" w:val="clear"/>
        <w:spacing w:after="40" w:line="240"/>
      </w:pPr>
      <w:r>
        <w:rPr>
          <w:rFonts w:ascii="Consolas" w:cs="Consolas" w:eastAsia="Consolas" w:hAnsi="Consolas"/>
          <w:sz w:val="18"/>
          <w:szCs w:val="18"/>
        </w:rPr>
        <w:t xml:space="preserve">await doc.applyEdits(edits);            // 1 bước undo</w:t>
      </w:r>
    </w:p>
    <w:p>
      <w:pPr>
        <w:shd w:fill="F4F4F4" w:val="clear"/>
        <w:spacing w:after="40" w:line="240"/>
      </w:pPr>
      <w:r>
        <w:rPr>
          <w:rFonts w:ascii="Consolas" w:cs="Consolas" w:eastAsia="Consolas" w:hAnsi="Consolas"/>
          <w:sz w:val="18"/>
          <w:szCs w:val="18"/>
        </w:rPr>
        <w:t xml:space="preserve">await search.replaceAll('^\\s*$\\n', '', { regex: true });</w:t>
      </w:r>
    </w:p>
    <w:p>
      <w:pPr>
        <w:shd w:fill="F4F4F4" w:val="clear"/>
        <w:spacing w:after="40" w:line="240"/>
      </w:pPr>
      <w:r>
        <w:rPr>
          <w:rFonts w:ascii="Consolas" w:cs="Consolas" w:eastAsia="Consolas" w:hAnsi="Consolas"/>
          <w:sz w:val="18"/>
          <w:szCs w:val="18"/>
        </w:rPr>
        <w:t xml:space="preserve">doc.encoding = 'utf-8';</w:t>
      </w:r>
    </w:p>
    <w:p>
      <w:pPr>
        <w:shd w:fill="F4F4F4" w:val="clear"/>
        <w:spacing w:after="40" w:line="240"/>
      </w:pPr>
      <w:r>
        <w:rPr>
          <w:rFonts w:ascii="Consolas" w:cs="Consolas" w:eastAsia="Consolas" w:hAnsi="Consolas"/>
          <w:sz w:val="18"/>
          <w:szCs w:val="18"/>
        </w:rPr>
        <w:t xml:space="preserve">doc.eol = 'lf';</w:t>
      </w:r>
    </w:p>
    <w:p>
      <w:pPr>
        <w:shd w:fill="F4F4F4" w:val="clear"/>
        <w:spacing w:after="40" w:line="240"/>
      </w:pPr>
      <w:r>
        <w:rPr>
          <w:rFonts w:ascii="Consolas" w:cs="Consolas" w:eastAsia="Consolas" w:hAnsi="Consolas"/>
          <w:sz w:val="18"/>
          <w:szCs w:val="18"/>
        </w:rPr>
        <w:t xml:space="preserve">await doc.save();</w:t>
      </w:r>
    </w:p>
    <w:p>
      <w:pPr>
        <w:shd w:fill="F4F4F4" w:val="clear"/>
        <w:spacing w:after="40" w:line="240"/>
      </w:pPr>
      <w:r>
        <w:rPr>
          <w:rFonts w:ascii="Consolas" w:cs="Consolas" w:eastAsia="Consolas" w:hAnsi="Consolas"/>
          <w:sz w:val="18"/>
          <w:szCs w:val="18"/>
        </w:rPr>
        <w:t xml:space="preserve">ui.statusMessage(`Đã chuẩn hóa ${edits.length} field`);</w:t>
      </w:r>
    </w:p>
    <w:p>
      <w:pPr>
        <w:pStyle w:val="Heading2"/>
        <w:spacing w:after="120" w:before="240"/>
      </w:pPr>
      <w:r>
        <w:rPr>
          <w:rFonts w:ascii="Calibri" w:cs="Calibri" w:eastAsia="Calibri" w:hAnsi="Calibri"/>
          <w:b/>
          <w:bCs/>
          <w:color w:val="A34309"/>
          <w:sz w:val="26"/>
          <w:szCs w:val="26"/>
        </w:rPr>
        <w:t xml:space="preserve">6.4. Ranh giới plugin native (XPC)</w:t>
      </w:r>
    </w:p>
    <w:p>
      <w:pPr>
        <w:pStyle w:val="ListParagraph"/>
        <w:numPr>
          <w:ilvl w:val="0"/>
          <w:numId w:val="2"/>
        </w:numPr>
        <w:spacing w:after="60" w:line="264"/>
      </w:pPr>
      <w:r>
        <w:rPr>
          <w:rFonts w:ascii="Calibri" w:cs="Calibri" w:eastAsia="Calibri" w:hAnsi="Calibri"/>
          <w:sz w:val="22"/>
          <w:szCs w:val="22"/>
        </w:rPr>
        <w:t xml:space="preserve">Plugin native nhận cùng API qua proxy XPC; các lời gọi đọc range lớn tự động chuyển sang shared-memory để tránh copy.</w:t>
      </w:r>
    </w:p>
    <w:p>
      <w:pPr>
        <w:pStyle w:val="ListParagraph"/>
        <w:numPr>
          <w:ilvl w:val="0"/>
          <w:numId w:val="2"/>
        </w:numPr>
        <w:spacing w:after="60" w:line="264"/>
      </w:pPr>
      <w:r>
        <w:rPr>
          <w:rFonts w:ascii="Calibri" w:cs="Calibri" w:eastAsia="Calibri" w:hAnsi="Calibri"/>
          <w:sz w:val="22"/>
          <w:szCs w:val="22"/>
        </w:rPr>
        <w:t xml:space="preserve">Watchdog: lời gọi plugin quá deadline (mặc định 10 s, cấu hình) → hủy + thông báo; crash service → tự khởi động lại tối đa 3 lần rồi vô hiệu hóa plugin.</w:t>
      </w:r>
    </w:p>
    <w:p>
      <w:pPr>
        <w:pStyle w:val="ListParagraph"/>
        <w:numPr>
          <w:ilvl w:val="0"/>
          <w:numId w:val="2"/>
        </w:numPr>
        <w:spacing w:after="60" w:line="264"/>
      </w:pPr>
      <w:r>
        <w:rPr>
          <w:rFonts w:ascii="Calibri" w:cs="Calibri" w:eastAsia="Calibri" w:hAnsi="Calibri"/>
          <w:sz w:val="22"/>
          <w:szCs w:val="22"/>
        </w:rPr>
        <w:t xml:space="preserve">Manifest bắt buộc: id, version, apiVersion, permissions[], arch (phải chứa arm64 và x86_64), chữ ký + hash đăng ký trong danh mục.</w:t>
      </w:r>
    </w:p>
    <w:p>
      <w:r>
        <w:br w:type="page"/>
      </w:r>
    </w:p>
    <w:p>
      <w:pPr>
        <w:pStyle w:val="Heading1"/>
        <w:spacing w:after="160" w:before="300"/>
      </w:pPr>
      <w:r>
        <w:rPr>
          <w:rFonts w:ascii="Calibri" w:cs="Calibri" w:eastAsia="Calibri" w:hAnsi="Calibri"/>
          <w:b/>
          <w:bCs/>
          <w:color w:val="A34309"/>
          <w:sz w:val="32"/>
          <w:szCs w:val="32"/>
        </w:rPr>
        <w:t xml:space="preserve">7. Ánh xạ kiến trúc ↔ yêu cầu phi chức năng</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700"/>
        <w:gridCol w:w="3700"/>
        <w:gridCol w:w="3626"/>
      </w:tblGrid>
      <w:tr>
        <w:trPr>
          <w:tblHeader/>
        </w:trPr>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Nhóm NFR</w:t>
            </w:r>
          </w:p>
        </w:tc>
        <w:tc>
          <w:tcPr>
            <w:tcW w:type="dxa" w:w="3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Cơ chế kiến trúc đáp ứng</w:t>
            </w:r>
          </w:p>
        </w:tc>
        <w:tc>
          <w:tcPr>
            <w:tcW w:type="dxa" w:w="3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Điểm kiểm chứng</w:t>
            </w:r>
          </w:p>
        </w:tc>
      </w:tr>
      <w:tr>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w:t>
            </w:r>
          </w:p>
        </w:tc>
        <w:tc>
          <w:tcPr>
            <w:tcW w:type="dxa" w:w="3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Piece table + mmap; SIMD dispatch; highlight viewport incremental; worker pool find-in-files; main thread không I/O</w:t>
            </w:r>
          </w:p>
        </w:tc>
        <w:tc>
          <w:tcPr>
            <w:tcW w:type="dxa" w:w="3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Benchmark trong CI là bước chặn merge; bộ đo chuẩn M1/Intel như SRS §3.3</w:t>
            </w:r>
          </w:p>
        </w:tc>
      </w:tr>
      <w:tr>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NFR-REL</w:t>
            </w:r>
          </w:p>
        </w:tc>
        <w:tc>
          <w:tcPr>
            <w:tcW w:type="dxa" w:w="3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SnapshotStore + journal; atomic save; NSFileCoordinator; watchdog plugin; regex deadline</w:t>
            </w:r>
          </w:p>
        </w:tc>
        <w:tc>
          <w:tcPr>
            <w:tcW w:type="dxa" w:w="3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Test kill -9 giữa phiên; test rút mạng khi lưu ổ SMB; fuzz regex</w:t>
            </w:r>
          </w:p>
        </w:tc>
      </w:tr>
      <w:tr>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NFR-SEC</w:t>
            </w:r>
          </w:p>
        </w:tc>
        <w:tc>
          <w:tcPr>
            <w:tcW w:type="dxa" w:w="3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Notarization + Hardened Runtime; XPC + Permission Broker; plugin ký số + hash; zero telemetry</w:t>
            </w:r>
          </w:p>
        </w:tc>
        <w:tc>
          <w:tcPr>
            <w:tcW w:type="dxa" w:w="3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Kiểm tra codesign/staple trong CI; audit quyền theo manifest</w:t>
            </w:r>
          </w:p>
        </w:tc>
      </w:tr>
      <w:tr>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NFR-MNT</w:t>
            </w:r>
          </w:p>
        </w:tc>
        <w:tc>
          <w:tcPr>
            <w:tcW w:type="dxa" w:w="3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GEditorCore độc lập UI; ADR có sổ; cấm import framework UI vào Core (CI check)</w:t>
            </w:r>
          </w:p>
        </w:tc>
        <w:tc>
          <w:tcPr>
            <w:tcW w:type="dxa" w:w="3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Coverage lõi ≥ 70%; bộ fixture encoding/CSV/EOL</w:t>
            </w:r>
          </w:p>
        </w:tc>
      </w:tr>
      <w:tr>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NFR-USE</w:t>
            </w:r>
          </w:p>
        </w:tc>
        <w:tc>
          <w:tcPr>
            <w:tcW w:type="dxa" w:w="3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EditorView chuẩn marked-text IME; VoiceOver bridge; keymap preset</w:t>
            </w:r>
          </w:p>
        </w:tc>
        <w:tc>
          <w:tcPr>
            <w:tcW w:type="dxa" w:w="3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Bộ test IME Telex/VNI thủ công + tự động; audit Accessibility Inspector</w:t>
            </w:r>
          </w:p>
        </w:tc>
      </w:tr>
      <w:tr>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NFR-PORT</w:t>
            </w:r>
          </w:p>
        </w:tc>
        <w:tc>
          <w:tcPr>
            <w:tcW w:type="dxa" w:w="3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Universal 2 mọi target (app, CLI, XPC, framework); dependency ghim version, build được từ nguồn</w:t>
            </w:r>
          </w:p>
        </w:tc>
        <w:tc>
          <w:tcPr>
            <w:tcW w:type="dxa" w:w="3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lipo -info toàn bộ artefact trong CI; runner hai kiến trúc</w:t>
            </w:r>
          </w:p>
        </w:tc>
      </w:tr>
    </w:tbl>
    <w:p>
      <w:pPr>
        <w:pStyle w:val="Heading1"/>
        <w:spacing w:after="160" w:before="300"/>
      </w:pPr>
      <w:r>
        <w:rPr>
          <w:rFonts w:ascii="Calibri" w:cs="Calibri" w:eastAsia="Calibri" w:hAnsi="Calibri"/>
          <w:b/>
          <w:bCs/>
          <w:color w:val="A34309"/>
          <w:sz w:val="32"/>
          <w:szCs w:val="32"/>
        </w:rPr>
        <w:t xml:space="preserve">8. Kế hoạch xác nhận kiến trúc (tuần 1–4, Phase 1)</w:t>
      </w:r>
    </w:p>
    <w:p>
      <w:pPr>
        <w:pStyle w:val="ListParagraph"/>
        <w:numPr>
          <w:ilvl w:val="0"/>
          <w:numId w:val="2"/>
        </w:numPr>
        <w:spacing w:after="60" w:line="264"/>
      </w:pPr>
      <w:r>
        <w:rPr>
          <w:rFonts w:ascii="Calibri" w:cs="Calibri" w:eastAsia="Calibri" w:hAnsi="Calibri"/>
          <w:sz w:val="22"/>
          <w:szCs w:val="22"/>
        </w:rPr>
        <w:t xml:space="preserve">PoC-A (ADR-01): Scintilla-Cocoa và TextKit 2 song song — đo latency gõ p95 trên file 500 MB, kiểm marked-text với Telex (EVKey), thử multi-caret 1.000 caret và column mode 10.000 dòng.</w:t>
      </w:r>
    </w:p>
    <w:p>
      <w:pPr>
        <w:pStyle w:val="ListParagraph"/>
        <w:numPr>
          <w:ilvl w:val="0"/>
          <w:numId w:val="2"/>
        </w:numPr>
        <w:spacing w:after="60" w:line="264"/>
      </w:pPr>
      <w:r>
        <w:rPr>
          <w:rFonts w:ascii="Calibri" w:cs="Calibri" w:eastAsia="Calibri" w:hAnsi="Calibri"/>
          <w:sz w:val="22"/>
          <w:szCs w:val="22"/>
        </w:rPr>
        <w:t xml:space="preserve">PoC-B (ADR-02): piece table + mmap — mở file 1 GB, dựng line index, sửa 10.000 vị trí, đo RAM và thời gian.</w:t>
      </w:r>
    </w:p>
    <w:p>
      <w:pPr>
        <w:pStyle w:val="ListParagraph"/>
        <w:numPr>
          <w:ilvl w:val="0"/>
          <w:numId w:val="2"/>
        </w:numPr>
        <w:spacing w:after="60" w:line="264"/>
      </w:pPr>
      <w:r>
        <w:rPr>
          <w:rFonts w:ascii="Calibri" w:cs="Calibri" w:eastAsia="Calibri" w:hAnsi="Calibri"/>
          <w:sz w:val="22"/>
          <w:szCs w:val="22"/>
        </w:rPr>
        <w:t xml:space="preserve">PoC-C (ADR-03): PCRE2 JIT hai kiến trúc — throughput quét 100 MB, kiểm hành vi deadline với pattern backtracking độc.</w:t>
      </w:r>
    </w:p>
    <w:p>
      <w:pPr>
        <w:pStyle w:val="ListParagraph"/>
        <w:numPr>
          <w:ilvl w:val="0"/>
          <w:numId w:val="2"/>
        </w:numPr>
        <w:spacing w:after="60" w:line="264"/>
      </w:pPr>
      <w:r>
        <w:rPr>
          <w:rFonts w:ascii="Calibri" w:cs="Calibri" w:eastAsia="Calibri" w:hAnsi="Calibri"/>
          <w:sz w:val="22"/>
          <w:szCs w:val="22"/>
        </w:rPr>
        <w:t xml:space="preserve">Tiêu chí ra quyết định ghi thẳng vào ADR; kết quả PoC lưu kèm tài liệu này như phụ lục số liệu.</w:t>
      </w:r>
    </w:p>
    <w:p>
      <w:r>
        <w:br w:type="page"/>
      </w:r>
    </w:p>
    <w:p>
      <w:pPr>
        <w:pStyle w:val="Heading1"/>
        <w:spacing w:after="160" w:before="300"/>
      </w:pPr>
      <w:r>
        <w:rPr>
          <w:rFonts w:ascii="Calibri" w:cs="Calibri" w:eastAsia="Calibri" w:hAnsi="Calibri"/>
          <w:b/>
          <w:bCs/>
          <w:color w:val="A34309"/>
          <w:sz w:val="32"/>
          <w:szCs w:val="32"/>
        </w:rPr>
        <w:t xml:space="preserve">9. Kiến trúc mở rộng: Knowledge Pack (Phase 4)</w:t>
      </w:r>
    </w:p>
    <w:p>
      <w:pPr>
        <w:spacing w:after="120" w:line="276"/>
      </w:pPr>
      <w:r>
        <w:rPr>
          <w:rFonts w:ascii="Calibri" w:cs="Calibri" w:eastAsia="Calibri" w:hAnsi="Calibri"/>
          <w:sz w:val="22"/>
          <w:szCs w:val="22"/>
        </w:rPr>
        <w:t xml:space="preserve">Đáp ứng SRS Phụ lục D (FR-KNW-901…912, NFR-KNW-01/02). Quyết định nền tảng: ADR-11 — toàn bộ Pack là MỘT plugin bundle trên hạ tầng FR-PLUG, không một dòng mã nào nằm trong GEditorCore hay đường khởi động; gỡ Pack là ứng dụng trở về đúng trạng thái Phase 3.</w:t>
      </w:r>
    </w:p>
    <w:p>
      <w:pPr>
        <w:spacing w:after="60" w:before="120"/>
        <w:jc w:val="center"/>
      </w:pPr>
      <w:r>
        <w:drawing>
          <wp:inline distT="0" distB="0" distL="0" distR="0">
            <wp:extent cx="5762625"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371850"/>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5 — Knowledge Pack: 6 thành phần plugin trên hạ tầng Phase 1–3 tái sử dụng nguyên vẹn</w:t>
      </w:r>
    </w:p>
    <w:p>
      <w:pPr>
        <w:pStyle w:val="Heading2"/>
        <w:spacing w:after="120" w:before="240"/>
      </w:pPr>
      <w:r>
        <w:rPr>
          <w:rFonts w:ascii="Calibri" w:cs="Calibri" w:eastAsia="Calibri" w:hAnsi="Calibri"/>
          <w:b/>
          <w:bCs/>
          <w:color w:val="A34309"/>
          <w:sz w:val="26"/>
          <w:szCs w:val="26"/>
        </w:rPr>
        <w:t xml:space="preserve">9.1. Thành phần và trách nhiệm</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100"/>
        <w:gridCol w:w="4300"/>
        <w:gridCol w:w="2626"/>
      </w:tblGrid>
      <w:tr>
        <w:trPr>
          <w:tblHeader/>
        </w:trPr>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Thành phần</w:t>
            </w:r>
          </w:p>
        </w:tc>
        <w:tc>
          <w:tcPr>
            <w:tcW w:type="dxa" w:w="4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Trách nhiệm</w:t>
            </w:r>
          </w:p>
        </w:tc>
        <w:tc>
          <w:tcPr>
            <w:tcW w:type="dxa" w:w="2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Đáp ứng yêu cầu</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JSONLIndexer (XPC)</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Streaming parse record-theo-dòng trên mmap của LFM; sinh chỉ mục (record → offset, trạng thái validate); crash không ảnh hưởng app</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FR-KNW-901, NFR-KNW-02</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ChunkAnalyzer</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Thống kê độ dài/token ước lượng, hash dedup, histogram qua DuckDB; engine chunking preview (fixed+overlap/câu/heading) tô ranh giới bằng indicator của editor</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FR-KNW-902/903</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GraphPreviewPanel</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WKWebView sandboxed render DOT/Mermaid; cầu chọn-đồng-bộ node ↔ range văn bản qua API selection; export PNG/SVG</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FR-KNW-905</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GrammarPack</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Gói grammar DOT/Mermaid/Cypher/Turtle/GraphML + prompt template (.md/.j2 + YAML frontmatter) — thuần dữ liệu, nạp qua FR-FMT-502</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FR-KNW-904/909</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TripleTableAdapter</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Bộ nhận diện N-Triples/edge list, ánh xạ vào CSVEngine để dùng nguyên Table view và thao tác cột theo field</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FR-KNW-906</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CorpusSQL</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Bật reader JSONL/Parquet của DuckDB; thư viện truy vấn mẫu (degree, orphan, duplicate, metadata coverage)</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FR-KNW-907</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EntityMarker</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Nạp danh sách entity, ánh xạ vào Mark engine nhiều màu; đếm tần suất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FR-KNW-908</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KP Script API</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Namespace jsonl.*, graph.* trên Editor API Facade, cùng cơ chế apiVersion và Permission Broker</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FR-KNW-912</w:t>
            </w:r>
          </w:p>
        </w:tc>
      </w:tr>
    </w:tbl>
    <w:p>
      <w:pPr>
        <w:pStyle w:val="Heading2"/>
        <w:spacing w:after="120" w:before="240"/>
      </w:pPr>
      <w:r>
        <w:rPr>
          <w:rFonts w:ascii="Calibri" w:cs="Calibri" w:eastAsia="Calibri" w:hAnsi="Calibri"/>
          <w:b/>
          <w:bCs/>
          <w:color w:val="A34309"/>
          <w:sz w:val="26"/>
          <w:szCs w:val="26"/>
        </w:rPr>
        <w:t xml:space="preserve">9.2. Bất biến kiến trúc của Pack</w:t>
      </w:r>
    </w:p>
    <w:p>
      <w:pPr>
        <w:pStyle w:val="ListParagraph"/>
        <w:numPr>
          <w:ilvl w:val="0"/>
          <w:numId w:val="2"/>
        </w:numPr>
        <w:spacing w:after="60" w:line="264"/>
      </w:pPr>
      <w:r>
        <w:rPr>
          <w:rFonts w:ascii="Calibri" w:cs="Calibri" w:eastAsia="Calibri" w:hAnsi="Calibri"/>
          <w:sz w:val="22"/>
          <w:szCs w:val="22"/>
        </w:rPr>
        <w:t xml:space="preserve">Zero-cost khi tắt (NFR-KNW-01): không dylib nào của Pack được nạp lúc khởi động; đăng ký grammar/panel là lazy theo loại file — benchmark CI so sánh có-Pack-tắt vs không-Pack là bước chặn phát hành Pack.</w:t>
      </w:r>
    </w:p>
    <w:p>
      <w:pPr>
        <w:pStyle w:val="ListParagraph"/>
        <w:numPr>
          <w:ilvl w:val="0"/>
          <w:numId w:val="2"/>
        </w:numPr>
        <w:spacing w:after="60" w:line="264"/>
      </w:pPr>
      <w:r>
        <w:rPr>
          <w:rFonts w:ascii="Calibri" w:cs="Calibri" w:eastAsia="Calibri" w:hAnsi="Calibri"/>
          <w:sz w:val="22"/>
          <w:szCs w:val="22"/>
        </w:rPr>
        <w:t xml:space="preserve">Ranh giới cứng: Pack không chứa và không tải về embedding model, vector database, LLM client hay agent runtime; mọi tích hợp như vậy đi qua CLI geditor hoặc script do người dùng tự viết, với quyền shell/network xin tường minh qua Permission Broker.</w:t>
      </w:r>
    </w:p>
    <w:p>
      <w:pPr>
        <w:pStyle w:val="ListParagraph"/>
        <w:numPr>
          <w:ilvl w:val="0"/>
          <w:numId w:val="2"/>
        </w:numPr>
        <w:spacing w:after="60" w:line="264"/>
      </w:pPr>
      <w:r>
        <w:rPr>
          <w:rFonts w:ascii="Calibri" w:cs="Calibri" w:eastAsia="Calibri" w:hAnsi="Calibri"/>
          <w:sz w:val="22"/>
          <w:szCs w:val="22"/>
        </w:rPr>
        <w:t xml:space="preserve">Dữ liệu là văn bản: mọi đầu ra của Pack (chỉ mục, thống kê, export) ghi ra định dạng văn bản mở (JSONL/CSV/DOT) — nhất quán triết lý ADR-09.</w:t>
      </w:r>
    </w:p>
    <w:p>
      <w:pPr>
        <w:spacing w:after="120" w:line="276"/>
      </w:pPr>
      <w:r>
        <w:rPr>
          <w:rFonts w:ascii="Calibri" w:cs="Calibri" w:eastAsia="Calibri" w:hAnsi="Calibri"/>
          <w:sz w:val="22"/>
          <w:szCs w:val="22"/>
        </w:rPr>
        <w:t xml:space="preserve"/>
      </w:r>
    </w:p>
    <w:p>
      <w:pPr>
        <w:spacing w:after="120" w:line="276"/>
        <w:jc w:val="center"/>
      </w:pPr>
      <w:r>
        <w:rPr>
          <w:rFonts w:ascii="Calibri" w:cs="Calibri" w:eastAsia="Calibri" w:hAnsi="Calibri"/>
          <w:i/>
          <w:iCs/>
          <w:color w:val="666666"/>
          <w:sz w:val="22"/>
          <w:szCs w:val="22"/>
        </w:rPr>
        <w:t xml:space="preserve">— Hết tài liệu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MOBILUCK · code247.ai · Nội bộ — Trang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6"/>
        <w:szCs w:val="16"/>
      </w:rPr>
      <w:t xml:space="preserve">MBL-SAD-GEDIT-001 · GEditor for macOS · v1.4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6e3e801c4f728e149dbbcb32bacf8310a58b364.png"/><Relationship Id="rId10" Type="http://schemas.openxmlformats.org/officeDocument/2006/relationships/image" Target="media/be806c69c927d2f24f8527de8d5cc8e4cd6fd4c8.png"/><Relationship Id="rId11" Type="http://schemas.openxmlformats.org/officeDocument/2006/relationships/image" Target="media/36a0b09bf23a67ba36a36d5663a70a61cce77b24.png"/><Relationship Id="rId12" Type="http://schemas.openxmlformats.org/officeDocument/2006/relationships/image" Target="media/46f49e2bbabf76017dce154ded94643d8c20137a.png"/><Relationship Id="rId13" Type="http://schemas.openxmlformats.org/officeDocument/2006/relationships/image" Target="media/4e6d506d9efd1d556bc5429f69246f2846f67af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2026-08-20T08:53:33.169Z</dcterms:created>
  <dcterms:modified xsi:type="dcterms:W3CDTF">2026-08-20T08:53:33.169Z</dcterms:modified>
</cp:coreProperties>
</file>

<file path=docProps/custom.xml><?xml version="1.0" encoding="utf-8"?>
<Properties xmlns="http://schemas.openxmlformats.org/officeDocument/2006/custom-properties" xmlns:vt="http://schemas.openxmlformats.org/officeDocument/2006/docPropsVTypes"/>
</file>