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MÔ TẢ TÍNH NĂNG SẢN PHẨM EIDE (FTR)</w:t>
      </w:r>
    </w:p>
    <w:p>
      <w:pPr>
        <w:spacing w:after="240"/>
        <w:jc w:val="center"/>
      </w:pPr>
      <w:r>
        <w:rPr>
          <w:rFonts w:ascii="Times New Roman" w:cs="Times New Roman" w:eastAsia="Times New Roman" w:hAnsi="Times New Roman"/>
          <w:i/>
          <w:iCs/>
          <w:sz w:val="22"/>
          <w:szCs w:val="22"/>
        </w:rPr>
        <w:t xml:space="preserve">Toàn bộ tính năng của EIDE nhìn từ người dùng: một vòng làm việc thật, 27 nhóm năng lực, 26 màn hình kèm ảnh chụp từ bản chạy được, mô hình tự chủ và chính sách, ranh giới an toàn, phần chưa làm được và lý do — bản gửi chuyên gia duyệt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EIDE-FTR-30</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1.0 — bản đầu, số liệu đo ngày 17/09/2026</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17/09/2026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EIDE-PDA-00 (sản phẩm), EIDE-UXD-13 (giao diện), EIDE-CDS-12.1…12.6 (hợp đồng năng lực), EIDE-APD-08 (tự chủ), EIDE-POL-17 (chính sách), EIDE-SEC-25 (an toàn)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Nguồn số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Đo lúc sinh tài liệu: registry năng lực (</w:t>
            </w:r>
            <w:r>
              <w:rPr>
                <w:rFonts w:ascii="Consolas" w:cs="Consolas" w:eastAsia="Consolas" w:hAnsi="Consolas"/>
                <w:sz w:val="21"/>
                <w:szCs w:val="21"/>
              </w:rPr>
              <w:t xml:space="preserve">gen_ftr_data.py</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docs/spec/ui/screens.json</w:t>
            </w:r>
            <w:r>
              <w:rPr>
                <w:rFonts w:ascii="Times New Roman" w:cs="Times New Roman" w:eastAsia="Times New Roman" w:hAnsi="Times New Roman"/>
                <w:sz w:val="21"/>
                <w:szCs w:val="21"/>
              </w:rPr>
              <w:t xml:space="preserve">, </w:t>
            </w:r>
            <w:r>
              <w:rPr>
                <w:rFonts w:ascii="Consolas" w:cs="Consolas" w:eastAsia="Consolas" w:hAnsi="Consolas"/>
                <w:sz w:val="21"/>
                <w:szCs w:val="21"/>
              </w:rPr>
              <w:t xml:space="preserve">docs/spec/caps.json</w:t>
            </w:r>
            <w:r>
              <w:rPr>
                <w:rFonts w:ascii="Times New Roman" w:cs="Times New Roman" w:eastAsia="Times New Roman" w:hAnsi="Times New Roman"/>
                <w:sz w:val="21"/>
                <w:szCs w:val="21"/>
              </w:rPr>
              <w:t xml:space="preserve">. Ảnh: vòng chạy </w:t>
            </w:r>
            <w:r>
              <w:rPr>
                <w:rFonts w:ascii="Consolas" w:cs="Consolas" w:eastAsia="Consolas" w:hAnsi="Consolas"/>
                <w:sz w:val="21"/>
                <w:szCs w:val="21"/>
              </w:rPr>
              <w:t xml:space="preserve">--vong-giao-dien</w:t>
            </w:r>
            <w:r>
              <w:rPr>
                <w:rFonts w:ascii="Times New Roman" w:cs="Times New Roman" w:eastAsia="Times New Roman" w:hAnsi="Times New Roman"/>
                <w:sz w:val="21"/>
                <w:szCs w:val="21"/>
              </w:rPr>
              <w:t xml:space="preserve"> ngày 17/09/2026 trên dự án AVR có firmware thật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Người ngoài nhóm phát triển cần hiểu sản phẩm làm được gì; phản biện đề án; nghiệm thu tính năng</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17/09/2026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mô tả TRẠNG THÁI ĐANG CHẠY (216/238 năng lực, 26 màn hình), ảnh chụp từ vòng chạy qua giao diện, kèm phần chưa làm được và câu hỏi gửi chuyên gia</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Tài liệu này là gì, và đọc nó thế nào</w:t>
      </w:r>
    </w:p>
    <w:p>
      <w:pPr>
        <w:spacing w:after="120" w:line="360"/>
        <w:ind w:firstLine="0"/>
        <w:jc w:val="both"/>
      </w:pPr>
      <w:r>
        <w:rPr>
          <w:rFonts w:ascii="Times New Roman" w:cs="Times New Roman" w:eastAsia="Times New Roman" w:hAnsi="Times New Roman"/>
          <w:sz w:val="26"/>
          <w:szCs w:val="26"/>
        </w:rPr>
        <w:t xml:space="preserve">Ba mươi mốt tài liệu còn lại của bộ hồ sơ EIDE mô tả sản phẩm SẼ được xây dựng thế nào. Tài liệu này mô tả sản phẩm ĐANG CHẠY được gì — đó là lý do nó tồn tại riêng, và là lý do mọi con số trong nó được đo lại mỗi lần tài liệu được sinh.</w:t>
      </w:r>
    </w:p>
    <w:p>
      <w:pPr>
        <w:spacing w:after="120" w:line="360"/>
        <w:ind w:firstLine="0"/>
        <w:jc w:val="both"/>
      </w:pPr>
      <w:r>
        <w:rPr>
          <w:rFonts w:ascii="Times New Roman" w:cs="Times New Roman" w:eastAsia="Times New Roman" w:hAnsi="Times New Roman"/>
          <w:sz w:val="26"/>
          <w:szCs w:val="26"/>
        </w:rPr>
        <w:t xml:space="preserve">Người đọc mong đợi: một chuyên gia hệ thống nhúng hoặc một người phản biện đề án, không tham gia viết mã, cần trả lời được ba câu — sản phẩm này làm được gì, nó khác một IDE thường ở đâu, và chỗ nào trong đó còn là lời hứa.</w:t>
      </w:r>
    </w:p>
    <w:p>
      <w:pPr>
        <w:pStyle w:val="Heading2"/>
        <w:spacing w:after="120" w:before="240" w:line="360"/>
      </w:pPr>
      <w:r>
        <w:rPr>
          <w:rFonts w:ascii="Times New Roman" w:cs="Times New Roman" w:eastAsia="Times New Roman" w:hAnsi="Times New Roman"/>
          <w:b/>
          <w:bCs/>
          <w:color w:val="1F3864"/>
          <w:sz w:val="26"/>
          <w:szCs w:val="26"/>
        </w:rPr>
        <w:t xml:space="preserve">1.1. Quy ước trạng thái</w:t>
      </w:r>
    </w:p>
    <w:p>
      <w:pPr>
        <w:spacing w:after="120" w:line="360"/>
        <w:ind w:firstLine="0"/>
        <w:jc w:val="both"/>
      </w:pPr>
      <w:r>
        <w:rPr>
          <w:rFonts w:ascii="Times New Roman" w:cs="Times New Roman" w:eastAsia="Times New Roman" w:hAnsi="Times New Roman"/>
          <w:sz w:val="26"/>
          <w:szCs w:val="26"/>
        </w:rPr>
        <w:t xml:space="preserve">Mỗi năng lực và mỗi màn hình trong tài liệu này mang một trong hai trạng thái. Không có trạng thái thứ ba, và cố ý không có: một mục "đang làm dở" là chỗ người đọc tự điền phần còn thiếu bằng thiện chí.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Trạng thái</w:t>
            </w:r>
          </w:p>
        </w:tc>
        <w:tc>
          <w:tcPr>
            <w:tcW w:type="dxa" w:w="7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Nghĩa chính xác</w:t>
            </w:r>
          </w:p>
        </w:tc>
      </w:tr>
      <w:tr>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ĐÃ CHẠY</w:t>
            </w:r>
          </w:p>
        </w:tc>
        <w:tc>
          <w:tcPr>
            <w:tcW w:type="dxa" w:w="7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hiện thực, có bài kiểm tự động, và đã chạy trên dữ liệu thật ít nhất một lần. Ảnh trong tài liệu chụp từ chính bản này.</w:t>
            </w:r>
          </w:p>
        </w:tc>
      </w:tr>
      <w:tr>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CHƯA</w:t>
            </w:r>
          </w:p>
        </w:tc>
        <w:tc>
          <w:tcPr>
            <w:tcW w:type="dxa" w:w="7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Hợp đồng đã chốt (tên, tham số, mã lỗi, lớp rủi ro) nhưng thân năng lực chưa viết, hoặc viết rồi mà chưa chạy được vì thiếu một vật ở ngoài — xem §9.</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Tại thời điểm sinh tài liệu này: </w:t>
      </w:r>
      <w:r>
        <w:rPr>
          <w:rFonts w:ascii="Times New Roman" w:cs="Times New Roman" w:eastAsia="Times New Roman" w:hAnsi="Times New Roman"/>
          <w:b/>
          <w:bCs/>
          <w:sz w:val="26"/>
          <w:szCs w:val="26"/>
        </w:rPr>
        <w:t xml:space="preserve">216/238 năng lực ĐÃ CHẠY (91%)</w:t>
      </w:r>
      <w:r>
        <w:rPr>
          <w:rFonts w:ascii="Times New Roman" w:cs="Times New Roman" w:eastAsia="Times New Roman" w:hAnsi="Times New Roman"/>
          <w:sz w:val="26"/>
          <w:szCs w:val="26"/>
        </w:rPr>
        <w:t xml:space="preserve">, 22 năng lực CHƯA. Cả 22 cái còn lại chờ đúng ba thứ — một bo mạch thật, một công cụ ngoài, hoặc một thiết bị đo — chứ không chờ thời gian hay chờ một quyết định thiết kế.</w:t>
      </w:r>
    </w:p>
    <w:p>
      <w:pPr>
        <w:pStyle w:val="Heading2"/>
        <w:spacing w:after="120" w:before="240" w:line="360"/>
      </w:pPr>
      <w:r>
        <w:rPr>
          <w:rFonts w:ascii="Times New Roman" w:cs="Times New Roman" w:eastAsia="Times New Roman" w:hAnsi="Times New Roman"/>
          <w:b/>
          <w:bCs/>
          <w:color w:val="1F3864"/>
          <w:sz w:val="26"/>
          <w:szCs w:val="26"/>
        </w:rPr>
        <w:t xml:space="preserve">1.2. Vì sao các con số ở đây đáng tin hơn một bản mô tả thường</w:t>
      </w:r>
    </w:p>
    <w:p>
      <w:pPr>
        <w:spacing w:after="120" w:line="360"/>
        <w:ind w:firstLine="0"/>
        <w:jc w:val="both"/>
      </w:pPr>
      <w:r>
        <w:rPr>
          <w:rFonts w:ascii="Times New Roman" w:cs="Times New Roman" w:eastAsia="Times New Roman" w:hAnsi="Times New Roman"/>
          <w:sz w:val="26"/>
          <w:szCs w:val="26"/>
        </w:rPr>
        <w:t xml:space="preserve">Bộ sinh tài liệu này đọc thẳng registry năng lực của sản phẩm rồi mới viết ra bảng. Một năng lực bị xoá khỏi mã sẽ biến khỏi tài liệu ở lần sinh kế tiếp; một năng lực khai trong hợp đồng mà chưa có thân sẽ tự mang nhãn CHƯA. Không có đường nào để một dòng trong tài liệu này nói về một thứ không tồn tại trong mã.</w:t>
      </w:r>
    </w:p>
    <w:p>
      <w:pPr>
        <w:spacing w:after="120" w:line="360"/>
        <w:ind w:firstLine="0"/>
        <w:jc w:val="both"/>
      </w:pPr>
      <w:r>
        <w:rPr>
          <w:rFonts w:ascii="Times New Roman" w:cs="Times New Roman" w:eastAsia="Times New Roman" w:hAnsi="Times New Roman"/>
          <w:sz w:val="26"/>
          <w:szCs w:val="26"/>
        </w:rPr>
        <w:t xml:space="preserve">Ảnh cũng vậy. Mười lăm ảnh trong §3 chụp trong một lượt chạy </w:t>
      </w:r>
      <w:r>
        <w:rPr>
          <w:rFonts w:ascii="Consolas" w:cs="Consolas" w:eastAsia="Consolas" w:hAnsi="Consolas"/>
          <w:sz w:val="22"/>
          <w:szCs w:val="22"/>
        </w:rPr>
        <w:t xml:space="preserve">--vong-giao-dien</w:t>
      </w:r>
      <w:r>
        <w:rPr>
          <w:rFonts w:ascii="Times New Roman" w:cs="Times New Roman" w:eastAsia="Times New Roman" w:hAnsi="Times New Roman"/>
          <w:sz w:val="26"/>
          <w:szCs w:val="26"/>
        </w:rPr>
        <w:t xml:space="preserve"> — sản phẩm tự đi mười lăm bước của một ngày làm việc, chụp cửa sổ sau mỗi bước, và ghi nhật ký. Không ảnh nào là mockup, không ảnh nào được sửa.</w:t>
      </w:r>
    </w:p>
    <w:p>
      <w:r>
        <w:br w:type="page"/>
      </w:r>
    </w:p>
    <w:p>
      <w:pPr>
        <w:pStyle w:val="Heading1"/>
        <w:spacing w:after="160" w:before="360" w:line="360"/>
      </w:pPr>
      <w:r>
        <w:rPr>
          <w:rFonts w:ascii="Times New Roman" w:cs="Times New Roman" w:eastAsia="Times New Roman" w:hAnsi="Times New Roman"/>
          <w:b/>
          <w:bCs/>
          <w:color w:val="1F3864"/>
          <w:sz w:val="28"/>
          <w:szCs w:val="28"/>
        </w:rPr>
        <w:t xml:space="preserve">2. Sản phẩm trong một trang</w:t>
      </w:r>
    </w:p>
    <w:p>
      <w:pPr>
        <w:pStyle w:val="Heading2"/>
        <w:spacing w:after="120" w:before="240" w:line="360"/>
      </w:pPr>
      <w:r>
        <w:rPr>
          <w:rFonts w:ascii="Times New Roman" w:cs="Times New Roman" w:eastAsia="Times New Roman" w:hAnsi="Times New Roman"/>
          <w:b/>
          <w:bCs/>
          <w:color w:val="1F3864"/>
          <w:sz w:val="26"/>
          <w:szCs w:val="26"/>
        </w:rPr>
        <w:t xml:space="preserve">2.1. Vấn đề</w:t>
      </w:r>
    </w:p>
    <w:p>
      <w:pPr>
        <w:spacing w:after="120" w:line="360"/>
        <w:ind w:firstLine="0"/>
        <w:jc w:val="both"/>
      </w:pPr>
      <w:r>
        <w:rPr>
          <w:rFonts w:ascii="Times New Roman" w:cs="Times New Roman" w:eastAsia="Times New Roman" w:hAnsi="Times New Roman"/>
          <w:sz w:val="26"/>
          <w:szCs w:val="26"/>
        </w:rPr>
        <w:t xml:space="preserve">Viết firmware cho một vi điều khiển là công việc liên tục đối chiếu mã với tài liệu phần cứng. Một dòng </w:t>
      </w:r>
      <w:r>
        <w:rPr>
          <w:rFonts w:ascii="Consolas" w:cs="Consolas" w:eastAsia="Consolas" w:hAnsi="Consolas"/>
          <w:sz w:val="22"/>
          <w:szCs w:val="22"/>
        </w:rPr>
        <w:t xml:space="preserve">#define UCSR0A 0xC0</w:t>
      </w:r>
      <w:r>
        <w:rPr>
          <w:rFonts w:ascii="Times New Roman" w:cs="Times New Roman" w:eastAsia="Times New Roman" w:hAnsi="Times New Roman"/>
          <w:sz w:val="26"/>
          <w:szCs w:val="26"/>
        </w:rPr>
        <w:t xml:space="preserve"> chỉ đúng nếu 0xC0 thật sự là địa chỉ thanh ghi ấy trên đúng con chip ấy. Tri thức để kiểm điều đó nằm rải trong datasheet vài trăm trang, tệp SVD/ATDF của hãng, errata, và sơ đồ mạch — bốn nguồn có thể mâu thuẫn nhau.</w:t>
      </w:r>
    </w:p>
    <w:p>
      <w:pPr>
        <w:spacing w:after="120" w:line="360"/>
        <w:ind w:firstLine="0"/>
        <w:jc w:val="both"/>
      </w:pPr>
      <w:r>
        <w:rPr>
          <w:rFonts w:ascii="Times New Roman" w:cs="Times New Roman" w:eastAsia="Times New Roman" w:hAnsi="Times New Roman"/>
          <w:sz w:val="26"/>
          <w:szCs w:val="26"/>
        </w:rPr>
        <w:t xml:space="preserve">Công cụ hiện có giải quyết nửa dưới của bài toán: trình dịch, trình nạp, trình gỡ lỗi. Nửa trên — </w:t>
      </w:r>
      <w:r>
        <w:rPr>
          <w:rFonts w:ascii="Times New Roman" w:cs="Times New Roman" w:eastAsia="Times New Roman" w:hAnsi="Times New Roman"/>
          <w:i/>
          <w:iCs/>
          <w:sz w:val="26"/>
          <w:szCs w:val="26"/>
        </w:rPr>
        <w:t xml:space="preserve">con số này ở đâu ra, và ta có còn tin nó không</w:t>
      </w:r>
      <w:r>
        <w:rPr>
          <w:rFonts w:ascii="Times New Roman" w:cs="Times New Roman" w:eastAsia="Times New Roman" w:hAnsi="Times New Roman"/>
          <w:sz w:val="26"/>
          <w:szCs w:val="26"/>
        </w:rPr>
        <w:t xml:space="preserve"> — không công cụ nào giữ, nên nó nằm trong trí nhớ người viết, và mất đi khi người ấy chuyển việc.</w:t>
      </w:r>
    </w:p>
    <w:p>
      <w:pPr>
        <w:pStyle w:val="Heading2"/>
        <w:spacing w:after="120" w:before="240" w:line="360"/>
      </w:pPr>
      <w:r>
        <w:rPr>
          <w:rFonts w:ascii="Times New Roman" w:cs="Times New Roman" w:eastAsia="Times New Roman" w:hAnsi="Times New Roman"/>
          <w:b/>
          <w:bCs/>
          <w:color w:val="1F3864"/>
          <w:sz w:val="26"/>
          <w:szCs w:val="26"/>
        </w:rPr>
        <w:t xml:space="preserve">2.2. Luận điểm trung tâm</w:t>
      </w:r>
    </w:p>
    <w:p>
      <w:pPr>
        <w:spacing w:after="120" w:line="360"/>
        <w:ind w:firstLine="0"/>
        <w:jc w:val="both"/>
      </w:pPr>
      <w:r>
        <w:rPr>
          <w:rFonts w:ascii="Times New Roman" w:cs="Times New Roman" w:eastAsia="Times New Roman" w:hAnsi="Times New Roman"/>
          <w:b/>
          <w:bCs/>
          <w:sz w:val="26"/>
          <w:szCs w:val="26"/>
        </w:rPr>
        <w:t xml:space="preserve">Mọi hằng số phần cứng trong mã phải truy được về một fact đã duyệt, và máy phải tự kiểm điều đó.</w:t>
      </w:r>
      <w:r>
        <w:rPr>
          <w:rFonts w:ascii="Times New Roman" w:cs="Times New Roman" w:eastAsia="Times New Roman" w:hAnsi="Times New Roman"/>
          <w:sz w:val="26"/>
          <w:szCs w:val="26"/>
        </w:rPr>
        <w:t xml:space="preserve"> Đây là điều EIDE làm khác một IDE thường, và mọi tính năng còn lại tồn tại để phục vụ nó:</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Mắt xích</w:t>
            </w:r>
          </w:p>
        </w:tc>
        <w:tc>
          <w:tcPr>
            <w:tcW w:type="dxa" w:w="6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Cách EIDE thực hiện</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Tri thức vào</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Trích fact từ SVD/ATDF/PDF/BOM/sơ đồ; mỗi fact mang giá trị, đơn vị, tầng tin cậy, và TRÍCH DẪN về đúng trang, đúng vùng ảnh của nguồn</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Tri thức mâu thuẫn</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Hai nguồn nói khác nhau thì hệ thống KHÔNG tự chọn — nó dựng một xung đột có hai vế và hỏi người, rồi ghi lại ai đã quyết</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Tri thức ra mã</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Mã sinh ra mang chú thích </w:t>
            </w:r>
            <w:r>
              <w:rPr>
                <w:rFonts w:ascii="Consolas" w:cs="Consolas" w:eastAsia="Consolas" w:hAnsi="Consolas"/>
                <w:b w:val="false"/>
                <w:bCs w:val="false"/>
                <w:sz w:val="21"/>
                <w:szCs w:val="21"/>
              </w:rPr>
              <w:t xml:space="preserve">eide:fact &lt;id&gt;</w:t>
            </w:r>
            <w:r>
              <w:rPr>
                <w:rFonts w:ascii="Times New Roman" w:cs="Times New Roman" w:eastAsia="Times New Roman" w:hAnsi="Times New Roman"/>
                <w:b w:val="false"/>
                <w:bCs w:val="false"/>
                <w:sz w:val="21"/>
                <w:szCs w:val="21"/>
              </w:rPr>
              <w:t xml:space="preserve"> cạnh mỗi hằng số phần cứng</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Cổng chặn</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Consolas" w:cs="Consolas" w:eastAsia="Consolas" w:hAnsi="Consolas"/>
                <w:b w:val="false"/>
                <w:bCs w:val="false"/>
                <w:sz w:val="21"/>
                <w:szCs w:val="21"/>
              </w:rPr>
              <w:t xml:space="preserve">code.constant_guard</w:t>
            </w:r>
            <w:r>
              <w:rPr>
                <w:rFonts w:ascii="Times New Roman" w:cs="Times New Roman" w:eastAsia="Times New Roman" w:hAnsi="Times New Roman"/>
                <w:b w:val="false"/>
                <w:bCs w:val="false"/>
                <w:sz w:val="21"/>
                <w:szCs w:val="21"/>
              </w:rPr>
              <w:t xml:space="preserve"> quét mã tìm hằng số không trỏ fact nào; cổng G-FACT CHẶN merge nếu còn vi phạm</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Nhìn thấy được</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Trình soạn thảo chấm dấu ở lề: chấm cho dòng có fact, vạch đỏ cho hằng số không nguồn</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Nói gọn: một thay đổi mã không vào được nhánh chính nếu trong đó còn một con số phần cứng không ai giải thích được nó ở đâu ra.</w:t>
      </w:r>
    </w:p>
    <w:p>
      <w:pPr>
        <w:pStyle w:val="Heading2"/>
        <w:spacing w:after="120" w:before="240" w:line="360"/>
      </w:pPr>
      <w:r>
        <w:rPr>
          <w:rFonts w:ascii="Times New Roman" w:cs="Times New Roman" w:eastAsia="Times New Roman" w:hAnsi="Times New Roman"/>
          <w:b/>
          <w:bCs/>
          <w:color w:val="1F3864"/>
          <w:sz w:val="26"/>
          <w:szCs w:val="26"/>
        </w:rPr>
        <w:t xml:space="preserve">2.3. Người dùng ra lệnh bằng tiếng Việt, tác tử làm, người giám sát</w:t>
      </w:r>
    </w:p>
    <w:p>
      <w:pPr>
        <w:spacing w:after="120" w:line="360"/>
        <w:ind w:firstLine="0"/>
        <w:jc w:val="both"/>
      </w:pPr>
      <w:r>
        <w:rPr>
          <w:rFonts w:ascii="Times New Roman" w:cs="Times New Roman" w:eastAsia="Times New Roman" w:hAnsi="Times New Roman"/>
          <w:sz w:val="26"/>
          <w:szCs w:val="26"/>
        </w:rPr>
        <w:t xml:space="preserve">EIDE không phải một IDE có thêm ô trò chuyện. Bề mặt chính của nó là một cuộc trao đổi: người nói việc cần làm bằng ngôn ngữ tự nhiên, tác tử lập một chuỗi việc, chạy từng bước qua đúng một cổng chính sách, và báo lại. Người không phải thuộc tên 238 năng lực — nhưng người phải NHÌN THẤY tác tử đang làm gì, và chặn được nó bất cứ lúc nào.</w:t>
      </w:r>
    </w:p>
    <w:p>
      <w:pPr>
        <w:spacing w:after="120" w:line="360"/>
        <w:ind w:firstLine="0"/>
        <w:jc w:val="both"/>
      </w:pPr>
      <w:r>
        <w:rPr>
          <w:rFonts w:ascii="Times New Roman" w:cs="Times New Roman" w:eastAsia="Times New Roman" w:hAnsi="Times New Roman"/>
          <w:sz w:val="26"/>
          <w:szCs w:val="26"/>
        </w:rPr>
        <w:t xml:space="preserve">Ba nguyên tắc của bề mặt ấy, chủ sản phẩm chốt ngày 16–17/09/2026, và cả ba đều đã thi hành (§4):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Nguyên tắc</w:t>
            </w:r>
          </w:p>
        </w:tc>
        <w:tc>
          <w:tcPr>
            <w:tcW w:type="dxa" w:w="5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Thể hiện trong sản phẩm</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Vùng trao đổi là BẤT BIẾN</w:t>
            </w:r>
          </w:p>
        </w:tc>
        <w:tc>
          <w:tcPr>
            <w:tcW w:type="dxa" w:w="5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Ô trò chuyện không bao giờ bị màn nào thay thế hay che; nó có chiều cao sàn và trần riêng</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2</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 tử chạm tới đâu, màn ấy TỰ MỞ và ĐƯỢC FOCUS</w:t>
            </w:r>
          </w:p>
        </w:tc>
        <w:tc>
          <w:tcPr>
            <w:tcW w:type="dxa" w:w="5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 tử chạy một năng lực </w:t>
            </w:r>
            <w:r>
              <w:rPr>
                <w:rFonts w:ascii="Consolas" w:cs="Consolas" w:eastAsia="Consolas" w:hAnsi="Consolas"/>
                <w:b w:val="false"/>
                <w:bCs w:val="false"/>
                <w:sz w:val="21"/>
                <w:szCs w:val="21"/>
              </w:rPr>
              <w:t xml:space="preserve">passport.*</w:t>
            </w:r>
            <w:r>
              <w:rPr>
                <w:rFonts w:ascii="Times New Roman" w:cs="Times New Roman" w:eastAsia="Times New Roman" w:hAnsi="Times New Roman"/>
                <w:b w:val="false"/>
                <w:bCs w:val="false"/>
                <w:sz w:val="21"/>
                <w:szCs w:val="21"/>
              </w:rPr>
              <w:t xml:space="preserve"> thì màn Hộ chiếu chip mở ra; chạy </w:t>
            </w:r>
            <w:r>
              <w:rPr>
                <w:rFonts w:ascii="Consolas" w:cs="Consolas" w:eastAsia="Consolas" w:hAnsi="Consolas"/>
                <w:b w:val="false"/>
                <w:bCs w:val="false"/>
                <w:sz w:val="21"/>
                <w:szCs w:val="21"/>
              </w:rPr>
              <w:t xml:space="preserve">code.*</w:t>
            </w:r>
            <w:r>
              <w:rPr>
                <w:rFonts w:ascii="Times New Roman" w:cs="Times New Roman" w:eastAsia="Times New Roman" w:hAnsi="Times New Roman"/>
                <w:b w:val="false"/>
                <w:bCs w:val="false"/>
                <w:sz w:val="21"/>
                <w:szCs w:val="21"/>
              </w:rPr>
              <w:t xml:space="preserve"> thì trình soạn thảo mở ra — người không phải tự đoán</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3</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cướp màn khỏi tay người</w:t>
            </w:r>
          </w:p>
        </w:tc>
        <w:tc>
          <w:tcPr>
            <w:tcW w:type="dxa" w:w="5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Nếu người vừa tự chọn một màn khác, phép tự mở hoãn 20 giây. Một giao diện đổi màn ngay dưới tay người đang đọc là giao diện không dùng được</w:t>
            </w:r>
          </w:p>
        </w:tc>
      </w:tr>
    </w:tbl>
    <w:p>
      <w:pPr>
        <w:pStyle w:val="Heading2"/>
        <w:spacing w:after="120" w:before="240" w:line="360"/>
      </w:pPr>
      <w:r>
        <w:rPr>
          <w:rFonts w:ascii="Times New Roman" w:cs="Times New Roman" w:eastAsia="Times New Roman" w:hAnsi="Times New Roman"/>
          <w:b/>
          <w:bCs/>
          <w:color w:val="1F3864"/>
          <w:sz w:val="26"/>
          <w:szCs w:val="26"/>
        </w:rPr>
        <w:t xml:space="preserve">2.4. Ranh giới — EIDE KHÔNG làm gì</w:t>
      </w:r>
    </w:p>
    <w:p>
      <w:pPr>
        <w:spacing w:after="120" w:line="360"/>
        <w:ind w:firstLine="0"/>
        <w:jc w:val="both"/>
      </w:pPr>
      <w:r>
        <w:rPr>
          <w:rFonts w:ascii="Times New Roman" w:cs="Times New Roman" w:eastAsia="Times New Roman" w:hAnsi="Times New Roman"/>
          <w:sz w:val="26"/>
          <w:szCs w:val="26"/>
        </w:rPr>
        <w:t xml:space="preserve">Nói ra phần này trước, vì một bản mô tả tính năng chỉ liệt kê cái làm được sẽ bị đọc như một lời hứa toàn phần.</w:t>
      </w:r>
    </w:p>
    <w:p>
      <w:pPr>
        <w:pStyle w:val="ListParagraph"/>
        <w:numPr>
          <w:ilvl w:val="0"/>
          <w:numId w:val="2"/>
        </w:numPr>
        <w:spacing w:after="120" w:line="360"/>
        <w:ind w:firstLine="0"/>
        <w:jc w:val="both"/>
      </w:pPr>
      <w:r>
        <w:rPr>
          <w:rFonts w:ascii="Times New Roman" w:cs="Times New Roman" w:eastAsia="Times New Roman" w:hAnsi="Times New Roman"/>
          <w:sz w:val="26"/>
          <w:szCs w:val="26"/>
        </w:rPr>
        <w:t xml:space="preserve">Không thay trình dịch, trình nạp hay trình gỡ lỗi của hãng — EIDE gọi chúng qua một bảng công cụ khai trước, trong hộp cát không mạng.</w:t>
      </w:r>
    </w:p>
    <w:p>
      <w:pPr>
        <w:pStyle w:val="ListParagraph"/>
        <w:numPr>
          <w:ilvl w:val="0"/>
          <w:numId w:val="2"/>
        </w:numPr>
        <w:spacing w:after="120" w:line="360"/>
        <w:ind w:firstLine="0"/>
        <w:jc w:val="both"/>
      </w:pPr>
      <w:r>
        <w:rPr>
          <w:rFonts w:ascii="Times New Roman" w:cs="Times New Roman" w:eastAsia="Times New Roman" w:hAnsi="Times New Roman"/>
          <w:sz w:val="26"/>
          <w:szCs w:val="26"/>
        </w:rPr>
        <w:t xml:space="preserve">Không tự quyết những việc có rủi ro cao. Bốn nhóm hành động luôn phải hỏi người bất kể mức tự chủ: nạp firmware lên board thật, ghi vào nhánh chính, tải nguồn ngoài danh sách tin cậy, và tự cấp quyền cho chính nó.</w:t>
      </w:r>
    </w:p>
    <w:p>
      <w:pPr>
        <w:pStyle w:val="ListParagraph"/>
        <w:numPr>
          <w:ilvl w:val="0"/>
          <w:numId w:val="2"/>
        </w:numPr>
        <w:spacing w:after="120" w:line="360"/>
        <w:ind w:firstLine="0"/>
        <w:jc w:val="both"/>
      </w:pPr>
      <w:r>
        <w:rPr>
          <w:rFonts w:ascii="Times New Roman" w:cs="Times New Roman" w:eastAsia="Times New Roman" w:hAnsi="Times New Roman"/>
          <w:sz w:val="26"/>
          <w:szCs w:val="26"/>
        </w:rPr>
        <w:t xml:space="preserve">Không suy ra fact từ mô hình ngôn ngữ. Mô hình được dùng để hiểu lệnh, lập kế hoạch, sinh mã và viết tài liệu — nhưng một con số phần cứng chỉ vào được store nếu nó đến từ một nguồn có trích dẫn.</w:t>
      </w:r>
    </w:p>
    <w:p>
      <w:pPr>
        <w:pStyle w:val="ListParagraph"/>
        <w:numPr>
          <w:ilvl w:val="0"/>
          <w:numId w:val="2"/>
        </w:numPr>
        <w:spacing w:after="120" w:line="360"/>
        <w:ind w:firstLine="0"/>
        <w:jc w:val="both"/>
      </w:pPr>
      <w:r>
        <w:rPr>
          <w:rFonts w:ascii="Times New Roman" w:cs="Times New Roman" w:eastAsia="Times New Roman" w:hAnsi="Times New Roman"/>
          <w:sz w:val="26"/>
          <w:szCs w:val="26"/>
        </w:rPr>
        <w:t xml:space="preserve">Không giữ khoá API ở nơi tác tử với tới được: khoá nằm trong tiến trình cha, không đi qua sổ cái, không đi lên giao diện.</w:t>
      </w:r>
    </w:p>
    <w:p>
      <w:r>
        <w:br w:type="page"/>
      </w:r>
    </w:p>
    <w:p>
      <w:pPr>
        <w:pStyle w:val="Heading1"/>
        <w:spacing w:after="160" w:before="360" w:line="360"/>
      </w:pPr>
      <w:r>
        <w:rPr>
          <w:rFonts w:ascii="Times New Roman" w:cs="Times New Roman" w:eastAsia="Times New Roman" w:hAnsi="Times New Roman"/>
          <w:b/>
          <w:bCs/>
          <w:color w:val="1F3864"/>
          <w:sz w:val="28"/>
          <w:szCs w:val="28"/>
        </w:rPr>
        <w:t xml:space="preserve">3. Một vòng làm việc thật, mười lăm bước</w:t>
      </w:r>
    </w:p>
    <w:p>
      <w:pPr>
        <w:spacing w:after="120" w:line="360"/>
        <w:ind w:firstLine="0"/>
        <w:jc w:val="both"/>
      </w:pPr>
      <w:r>
        <w:rPr>
          <w:rFonts w:ascii="Times New Roman" w:cs="Times New Roman" w:eastAsia="Times New Roman" w:hAnsi="Times New Roman"/>
          <w:sz w:val="26"/>
          <w:szCs w:val="26"/>
        </w:rPr>
        <w:t xml:space="preserve">Phần này là cách nhanh nhất để thấy sản phẩm. Mười lăm bước dưới đây do chính sản phẩm tự đi trong chế độ </w:t>
      </w:r>
      <w:r>
        <w:rPr>
          <w:rFonts w:ascii="Consolas" w:cs="Consolas" w:eastAsia="Consolas" w:hAnsi="Consolas"/>
          <w:sz w:val="22"/>
          <w:szCs w:val="22"/>
        </w:rPr>
        <w:t xml:space="preserve">--vong-giao-dien</w:t>
      </w:r>
      <w:r>
        <w:rPr>
          <w:rFonts w:ascii="Times New Roman" w:cs="Times New Roman" w:eastAsia="Times New Roman" w:hAnsi="Times New Roman"/>
          <w:sz w:val="26"/>
          <w:szCs w:val="26"/>
        </w:rPr>
        <w:t xml:space="preserve">: nó mở dự án, bấm qua từng màn, gõ lệnh, chờ kết quả, chụp cửa sổ, và ghi nhật ký kèm thời gian. Lần chạy lấy ảnh cho tài liệu này: </w:t>
      </w:r>
      <w:r>
        <w:rPr>
          <w:rFonts w:ascii="Times New Roman" w:cs="Times New Roman" w:eastAsia="Times New Roman" w:hAnsi="Times New Roman"/>
          <w:b/>
          <w:bCs/>
          <w:sz w:val="26"/>
          <w:szCs w:val="26"/>
        </w:rPr>
        <w:t xml:space="preserve">15/15 bước chạy được</w:t>
      </w:r>
      <w:r>
        <w:rPr>
          <w:rFonts w:ascii="Times New Roman" w:cs="Times New Roman" w:eastAsia="Times New Roman" w:hAnsi="Times New Roman"/>
          <w:sz w:val="26"/>
          <w:szCs w:val="26"/>
        </w:rPr>
        <w:t xml:space="preserve">, trên một dự án AVR (ATmega328P) có firmware thật.</w:t>
      </w:r>
    </w:p>
    <w:p>
      <w:pPr>
        <w:spacing w:after="120" w:line="360"/>
        <w:ind w:firstLine="0"/>
        <w:jc w:val="both"/>
      </w:pPr>
      <w:r>
        <w:rPr>
          <w:rFonts w:ascii="Times New Roman" w:cs="Times New Roman" w:eastAsia="Times New Roman" w:hAnsi="Times New Roman"/>
          <w:sz w:val="26"/>
          <w:szCs w:val="26"/>
        </w:rPr>
        <w:t xml:space="preserve">Chế độ này tồn tại vì nó trả lời câu mà 1 612 bài kiểm Python và 3 101 bài kiểm Swift không trả lời được: </w:t>
      </w:r>
      <w:r>
        <w:rPr>
          <w:rFonts w:ascii="Times New Roman" w:cs="Times New Roman" w:eastAsia="Times New Roman" w:hAnsi="Times New Roman"/>
          <w:i/>
          <w:iCs/>
          <w:sz w:val="26"/>
          <w:szCs w:val="26"/>
        </w:rPr>
        <w:t xml:space="preserve">một người đi hết một vòng thì gặp gì</w:t>
      </w:r>
      <w:r>
        <w:rPr>
          <w:rFonts w:ascii="Times New Roman" w:cs="Times New Roman" w:eastAsia="Times New Roman" w:hAnsi="Times New Roman"/>
          <w:sz w:val="26"/>
          <w:szCs w:val="26"/>
        </w:rPr>
        <w:t xml:space="preserve">. Mười trong 58 lỗi tìm được từ đầu đề án lộ ra bằng đúng cách này, và không cái nào lộ ra trong bộ kiểm tự động — chúng sống ở chỗ nối giữa các màn, hoặc chỉ hiện ra sau khi đi qua nhiều màn liên tiếp.</w:t>
      </w:r>
    </w:p>
    <w:p>
      <w:pPr>
        <w:pStyle w:val="Heading3"/>
        <w:spacing w:after="100" w:before="200" w:line="360"/>
      </w:pPr>
      <w:r>
        <w:rPr>
          <w:rFonts w:ascii="Times New Roman" w:cs="Times New Roman" w:eastAsia="Times New Roman" w:hAnsi="Times New Roman"/>
          <w:b/>
          <w:bCs/>
          <w:i/>
          <w:iCs/>
          <w:color w:val="1F3864"/>
          <w:sz w:val="26"/>
          <w:szCs w:val="26"/>
        </w:rPr>
        <w:t xml:space="preserve">3.1. Mở dự án</w:t>
      </w:r>
    </w:p>
    <w:p>
      <w:pPr>
        <w:spacing w:after="120" w:line="360"/>
        <w:ind w:firstLine="0"/>
        <w:jc w:val="both"/>
      </w:pPr>
      <w:r>
        <w:rPr>
          <w:rFonts w:ascii="Times New Roman" w:cs="Times New Roman" w:eastAsia="Times New Roman" w:hAnsi="Times New Roman"/>
          <w:sz w:val="26"/>
          <w:szCs w:val="26"/>
        </w:rPr>
        <w:t xml:space="preserve">Cửa sổ dựng xong: thanh trên mang nhận diện PTIT, tên dự án, mức tự chủ đang có hiệu lực, số việc chờ người và số việc hoàn tác được. Ba thứ ấy luôn hiện ở mọi màn.</w:t>
      </w:r>
    </w:p>
    <w:p>
      <w:pPr>
        <w:spacing w:after="60" w:before="12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09900"/>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 Mở dự án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3.2. Tổng quan dự án</w:t>
      </w:r>
    </w:p>
    <w:p>
      <w:pPr>
        <w:spacing w:after="120" w:line="360"/>
        <w:ind w:firstLine="0"/>
        <w:jc w:val="both"/>
      </w:pPr>
      <w:r>
        <w:rPr>
          <w:rFonts w:ascii="Times New Roman" w:cs="Times New Roman" w:eastAsia="Times New Roman" w:hAnsi="Times New Roman"/>
          <w:sz w:val="26"/>
          <w:szCs w:val="26"/>
        </w:rPr>
        <w:t xml:space="preserve">Con chip đã ghim, số fact trong store, số việc đang chờ, hạn hoàn tác.</w:t>
      </w:r>
    </w:p>
    <w:p>
      <w:pPr>
        <w:spacing w:after="60" w:before="12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09900"/>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2. Tổng quan dự án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3.3. Môi trường</w:t>
      </w:r>
    </w:p>
    <w:p>
      <w:pPr>
        <w:spacing w:after="120" w:line="360"/>
        <w:ind w:firstLine="0"/>
        <w:jc w:val="both"/>
      </w:pPr>
      <w:r>
        <w:rPr>
          <w:rFonts w:ascii="Times New Roman" w:cs="Times New Roman" w:eastAsia="Times New Roman" w:hAnsi="Times New Roman"/>
          <w:sz w:val="26"/>
          <w:szCs w:val="26"/>
        </w:rPr>
        <w:t xml:space="preserve">Máy này có chuỗi công cụ nào, phiên bản bao nhiêu, cổng serial và mạch nạp nào đang cắm.</w:t>
      </w:r>
    </w:p>
    <w:p>
      <w:pPr>
        <w:spacing w:after="60" w:before="12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9900"/>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3. Môi trường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3.4. Nhập tài liệu</w:t>
      </w:r>
    </w:p>
    <w:p>
      <w:pPr>
        <w:spacing w:after="120" w:line="360"/>
        <w:ind w:firstLine="0"/>
        <w:jc w:val="both"/>
      </w:pPr>
      <w:r>
        <w:rPr>
          <w:rFonts w:ascii="Times New Roman" w:cs="Times New Roman" w:eastAsia="Times New Roman" w:hAnsi="Times New Roman"/>
          <w:sz w:val="26"/>
          <w:szCs w:val="26"/>
        </w:rPr>
        <w:t xml:space="preserve">Trích fact từ một header C thật; mỗi fact ra kèm trích dẫn về đúng dòng nguồn.</w:t>
      </w:r>
    </w:p>
    <w:p>
      <w:pPr>
        <w:spacing w:after="60" w:before="12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09900"/>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4. Nhập tài liệu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3.5. Hộ chiếu chip</w:t>
      </w:r>
    </w:p>
    <w:p>
      <w:pPr>
        <w:spacing w:after="120" w:line="360"/>
        <w:ind w:firstLine="0"/>
        <w:jc w:val="both"/>
      </w:pPr>
      <w:r>
        <w:rPr>
          <w:rFonts w:ascii="Times New Roman" w:cs="Times New Roman" w:eastAsia="Times New Roman" w:hAnsi="Times New Roman"/>
          <w:sz w:val="26"/>
          <w:szCs w:val="26"/>
        </w:rPr>
        <w:t xml:space="preserve">Tra lại fact vừa trích. Địa chỉ hiện hệ 16 để đối chiếu thẳng với datasheet; kích thước bộ nhớ hiện KiB kèm số byte.</w:t>
      </w:r>
    </w:p>
    <w:p>
      <w:pPr>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194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5. Hộ chiếu chip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3.6. Bản đồ tri thức</w:t>
      </w:r>
    </w:p>
    <w:p>
      <w:pPr>
        <w:spacing w:after="120" w:line="360"/>
        <w:ind w:firstLine="0"/>
        <w:jc w:val="both"/>
      </w:pPr>
      <w:r>
        <w:rPr>
          <w:rFonts w:ascii="Times New Roman" w:cs="Times New Roman" w:eastAsia="Times New Roman" w:hAnsi="Times New Roman"/>
          <w:sz w:val="26"/>
          <w:szCs w:val="26"/>
        </w:rPr>
        <w:t xml:space="preserve">Đồ thị dựng từ store: nút là fact/tài liệu/khối mã, cạnh là quan hệ HAS / CITES / SUPERSEDES.</w:t>
      </w:r>
    </w:p>
    <w:p>
      <w:pPr>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194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6. Bản đồ tri thức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3.7. Xung đột tri thức</w:t>
      </w:r>
    </w:p>
    <w:p>
      <w:pPr>
        <w:spacing w:after="120" w:line="360"/>
        <w:ind w:firstLine="0"/>
        <w:jc w:val="both"/>
      </w:pPr>
      <w:r>
        <w:rPr>
          <w:rFonts w:ascii="Times New Roman" w:cs="Times New Roman" w:eastAsia="Times New Roman" w:hAnsi="Times New Roman"/>
          <w:sz w:val="26"/>
          <w:szCs w:val="26"/>
        </w:rPr>
        <w:t xml:space="preserve">Hai nguồn nói khác nhau về cùng một thanh ghi, hiện thành hai cột so được: giá trị, tầng tin cậy, nguồn, cách trích. Người chọn, hệ thống ghi lại ai đã chọn.</w:t>
      </w:r>
    </w:p>
    <w:p>
      <w:pPr>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194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7. Xung đột tri thức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3.8. Mã nguồn</w:t>
      </w:r>
    </w:p>
    <w:p>
      <w:pPr>
        <w:spacing w:after="120" w:line="360"/>
        <w:ind w:firstLine="0"/>
        <w:jc w:val="both"/>
      </w:pPr>
      <w:r>
        <w:rPr>
          <w:rFonts w:ascii="Times New Roman" w:cs="Times New Roman" w:eastAsia="Times New Roman" w:hAnsi="Times New Roman"/>
          <w:sz w:val="26"/>
          <w:szCs w:val="26"/>
        </w:rPr>
        <w:t xml:space="preserve">Mở một tệp: lề trái chấm dấu cho dòng mang </w:t>
      </w:r>
      <w:r>
        <w:rPr>
          <w:rFonts w:ascii="Consolas" w:cs="Consolas" w:eastAsia="Consolas" w:hAnsi="Consolas"/>
          <w:sz w:val="22"/>
          <w:szCs w:val="22"/>
        </w:rPr>
        <w:t xml:space="preserve">eide:fact</w:t>
      </w:r>
      <w:r>
        <w:rPr>
          <w:rFonts w:ascii="Times New Roman" w:cs="Times New Roman" w:eastAsia="Times New Roman" w:hAnsi="Times New Roman"/>
          <w:sz w:val="26"/>
          <w:szCs w:val="26"/>
        </w:rPr>
        <w:t xml:space="preserve">, vạch đỏ cho hằng số phần cứng không trỏ fact nào. Thanh đầu tệp đếm cả hai.</w:t>
      </w:r>
    </w:p>
    <w:p>
      <w:pPr>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194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8. Mã nguồn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3.9. Mô phỏng</w:t>
      </w:r>
    </w:p>
    <w:p>
      <w:pPr>
        <w:spacing w:after="120" w:line="360"/>
        <w:ind w:firstLine="0"/>
        <w:jc w:val="both"/>
      </w:pPr>
      <w:r>
        <w:rPr>
          <w:rFonts w:ascii="Times New Roman" w:cs="Times New Roman" w:eastAsia="Times New Roman" w:hAnsi="Times New Roman"/>
          <w:sz w:val="26"/>
          <w:szCs w:val="26"/>
        </w:rPr>
        <w:t xml:space="preserve">Chạy firmware thật trong qemu; log UART, bảng kỳ vọng đạt/trượt, bảng quét tham số.</w:t>
      </w:r>
    </w:p>
    <w:p>
      <w:pPr>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194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9. Mô phỏng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3.10. Ô lệnh trên một màn chuyên đề</w:t>
      </w:r>
    </w:p>
    <w:p>
      <w:pPr>
        <w:spacing w:after="120" w:line="360"/>
        <w:ind w:firstLine="0"/>
        <w:jc w:val="both"/>
      </w:pPr>
      <w:r>
        <w:rPr>
          <w:rFonts w:ascii="Times New Roman" w:cs="Times New Roman" w:eastAsia="Times New Roman" w:hAnsi="Times New Roman"/>
          <w:sz w:val="26"/>
          <w:szCs w:val="26"/>
        </w:rPr>
        <w:t xml:space="preserve">Người gõ được lệnh ngay trên màn đang xem, không phải quay về màn trò chuyện.</w:t>
      </w:r>
    </w:p>
    <w:p>
      <w:pPr>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194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10. Ô lệnh trên một màn chuyên đề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3.11. Tác tử tự mở đúng màn</w:t>
      </w:r>
    </w:p>
    <w:p>
      <w:pPr>
        <w:spacing w:after="120" w:line="360"/>
        <w:ind w:firstLine="0"/>
        <w:jc w:val="both"/>
      </w:pPr>
      <w:r>
        <w:rPr>
          <w:rFonts w:ascii="Times New Roman" w:cs="Times New Roman" w:eastAsia="Times New Roman" w:hAnsi="Times New Roman"/>
          <w:sz w:val="26"/>
          <w:szCs w:val="26"/>
        </w:rPr>
        <w:t xml:space="preserve">Đang ở màn Môi trường; tác tử chạy </w:t>
      </w:r>
      <w:r>
        <w:rPr>
          <w:rFonts w:ascii="Consolas" w:cs="Consolas" w:eastAsia="Consolas" w:hAnsi="Consolas"/>
          <w:sz w:val="22"/>
          <w:szCs w:val="22"/>
        </w:rPr>
        <w:t xml:space="preserve">passport.query</w:t>
      </w:r>
      <w:r>
        <w:rPr>
          <w:rFonts w:ascii="Times New Roman" w:cs="Times New Roman" w:eastAsia="Times New Roman" w:hAnsi="Times New Roman"/>
          <w:sz w:val="26"/>
          <w:szCs w:val="26"/>
        </w:rPr>
        <w:t xml:space="preserve">; màn Hộ chiếu chip tự mở và được focus.</w:t>
      </w:r>
    </w:p>
    <w:p>
      <w:pPr>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194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11. Tác tử tự mở đúng màn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3.12. Ba điều kiện cùng lúc</w:t>
      </w:r>
    </w:p>
    <w:p>
      <w:pPr>
        <w:spacing w:after="120" w:line="360"/>
        <w:ind w:firstLine="0"/>
        <w:jc w:val="both"/>
      </w:pPr>
      <w:r>
        <w:rPr>
          <w:rFonts w:ascii="Times New Roman" w:cs="Times New Roman" w:eastAsia="Times New Roman" w:hAnsi="Times New Roman"/>
          <w:sz w:val="26"/>
          <w:szCs w:val="26"/>
        </w:rPr>
        <w:t xml:space="preserve">Tác tử sửa mã → trình soạn thảo mở ra và được focus → mà vùng trao đổi VẪN hiện bên dưới. Đây là bài kiểm chặt nhất của §4.</w:t>
      </w:r>
    </w:p>
    <w:p>
      <w:pPr>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4194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12. Ba điều kiện cùng lúc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3.13. Nhật ký</w:t>
      </w:r>
    </w:p>
    <w:p>
      <w:pPr>
        <w:spacing w:after="120" w:line="360"/>
        <w:ind w:firstLine="0"/>
        <w:jc w:val="both"/>
      </w:pPr>
      <w:r>
        <w:rPr>
          <w:rFonts w:ascii="Times New Roman" w:cs="Times New Roman" w:eastAsia="Times New Roman" w:hAnsi="Times New Roman"/>
          <w:sz w:val="26"/>
          <w:szCs w:val="26"/>
        </w:rPr>
        <w:t xml:space="preserve">Mọi việc vừa làm có trong sổ cái không — kể cả việc tác tử tự duyệt.</w:t>
      </w:r>
    </w:p>
    <w:p>
      <w:pPr>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4194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13. Nhật ký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3.14. Mô hình và chi phí</w:t>
      </w:r>
    </w:p>
    <w:p>
      <w:pPr>
        <w:spacing w:after="120" w:line="360"/>
        <w:ind w:firstLine="0"/>
        <w:jc w:val="both"/>
      </w:pPr>
      <w:r>
        <w:rPr>
          <w:rFonts w:ascii="Times New Roman" w:cs="Times New Roman" w:eastAsia="Times New Roman" w:hAnsi="Times New Roman"/>
          <w:sz w:val="26"/>
          <w:szCs w:val="26"/>
        </w:rPr>
        <w:t xml:space="preserve">Vòng này tiêu bao nhiêu, còn bao nhiêu trong hạn mức ngày.</w:t>
      </w:r>
    </w:p>
    <w:p>
      <w:pPr>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4194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14. Mô hình và chi phí — ảnh chụp từ cửa sổ thật</w:t>
      </w:r>
    </w:p>
    <w:p>
      <w:pPr>
        <w:pStyle w:val="Heading3"/>
        <w:spacing w:after="100" w:before="200" w:line="360"/>
      </w:pPr>
      <w:r>
        <w:rPr>
          <w:rFonts w:ascii="Times New Roman" w:cs="Times New Roman" w:eastAsia="Times New Roman" w:hAnsi="Times New Roman"/>
          <w:b/>
          <w:bCs/>
          <w:i/>
          <w:iCs/>
          <w:color w:val="1F3864"/>
          <w:sz w:val="26"/>
          <w:szCs w:val="26"/>
        </w:rPr>
        <w:t xml:space="preserve">3.15. Hành trình và cổng</w:t>
      </w:r>
    </w:p>
    <w:p>
      <w:pPr>
        <w:spacing w:after="120" w:line="360"/>
        <w:ind w:firstLine="0"/>
        <w:jc w:val="both"/>
      </w:pPr>
      <w:r>
        <w:rPr>
          <w:rFonts w:ascii="Times New Roman" w:cs="Times New Roman" w:eastAsia="Times New Roman" w:hAnsi="Times New Roman"/>
          <w:sz w:val="26"/>
          <w:szCs w:val="26"/>
        </w:rPr>
        <w:t xml:space="preserve">Chính sách đã quyết những gì, theo quy tắc nào, và cái nào do người quyết.</w:t>
      </w:r>
    </w:p>
    <w:p>
      <w:pPr>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4194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15. Hành trình và cổng — ảnh chụp từ cửa sổ thật</w:t>
      </w:r>
    </w:p>
    <w:p>
      <w:r>
        <w:br w:type="page"/>
      </w:r>
    </w:p>
    <w:p>
      <w:pPr>
        <w:pStyle w:val="Heading1"/>
        <w:spacing w:after="160" w:before="360" w:line="360"/>
      </w:pPr>
      <w:r>
        <w:rPr>
          <w:rFonts w:ascii="Times New Roman" w:cs="Times New Roman" w:eastAsia="Times New Roman" w:hAnsi="Times New Roman"/>
          <w:b/>
          <w:bCs/>
          <w:color w:val="1F3864"/>
          <w:sz w:val="28"/>
          <w:szCs w:val="28"/>
        </w:rPr>
        <w:t xml:space="preserve">4. Bề mặt người ↔ tác tử</w:t>
      </w:r>
    </w:p>
    <w:p>
      <w:pPr>
        <w:spacing w:after="120" w:line="360"/>
        <w:ind w:firstLine="0"/>
        <w:jc w:val="both"/>
      </w:pPr>
      <w:r>
        <w:rPr>
          <w:rFonts w:ascii="Times New Roman" w:cs="Times New Roman" w:eastAsia="Times New Roman" w:hAnsi="Times New Roman"/>
          <w:sz w:val="26"/>
          <w:szCs w:val="26"/>
        </w:rPr>
        <w:t xml:space="preserve">Phần này tách riêng vì nó là quyết định thiết kế khác biệt nhất của sản phẩm, và vì nó mới được hoàn thiện ngày 17/09/2026.</w:t>
      </w:r>
    </w:p>
    <w:p>
      <w:pPr>
        <w:pStyle w:val="Heading2"/>
        <w:spacing w:after="120" w:before="240" w:line="360"/>
      </w:pPr>
      <w:r>
        <w:rPr>
          <w:rFonts w:ascii="Times New Roman" w:cs="Times New Roman" w:eastAsia="Times New Roman" w:hAnsi="Times New Roman"/>
          <w:b/>
          <w:bCs/>
          <w:color w:val="1F3864"/>
          <w:sz w:val="26"/>
          <w:szCs w:val="26"/>
        </w:rPr>
        <w:t xml:space="preserve">4.1. Vấn đề đã có</w:t>
      </w:r>
    </w:p>
    <w:p>
      <w:pPr>
        <w:spacing w:after="120" w:line="360"/>
        <w:ind w:firstLine="0"/>
        <w:jc w:val="both"/>
      </w:pPr>
      <w:r>
        <w:rPr>
          <w:rFonts w:ascii="Times New Roman" w:cs="Times New Roman" w:eastAsia="Times New Roman" w:hAnsi="Times New Roman"/>
          <w:sz w:val="26"/>
          <w:szCs w:val="26"/>
        </w:rPr>
        <w:t xml:space="preserve">Trước đó, chọn màn "Mã nguồn" trên cột điều hướng sẽ THAY cả bảng làm việc bằng trình soạn thảo. Nghĩa là đúng lúc tác tử sửa mã — lúc người cần giám sát nhất — ô trò chuyện biến mất khỏi màn hình. Người dùng mất đường nói chuyện với tác tử ngay tại khoảnh khắc tác tử làm việc rủi ro nhất.</w:t>
      </w:r>
    </w:p>
    <w:p>
      <w:pPr>
        <w:pStyle w:val="Heading2"/>
        <w:spacing w:after="120" w:before="240" w:line="360"/>
      </w:pPr>
      <w:r>
        <w:rPr>
          <w:rFonts w:ascii="Times New Roman" w:cs="Times New Roman" w:eastAsia="Times New Roman" w:hAnsi="Times New Roman"/>
          <w:b/>
          <w:bCs/>
          <w:color w:val="1F3864"/>
          <w:sz w:val="26"/>
          <w:szCs w:val="26"/>
        </w:rPr>
        <w:t xml:space="preserve">4.2. Cách chia màn hình hiện nay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Vùng</w:t>
            </w:r>
          </w:p>
        </w:tc>
        <w:tc>
          <w:tcPr>
            <w:tcW w:type="dxa" w:w="6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Quy tắc</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Thanh trên</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 hiện: dự án, mức tự chủ có hiệu lực, số việc chờ người, số việc hoàn tác được, nút Dừng khẩn</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Cột trái</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Điều hướng 26 màn</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Vùng làm việc</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Màn chuyên đề đang mở. Trình soạn thảo là MỘT màn trong đó, không phải một bề mặt song song</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Vùng trao đổi</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Ngay dưới vùng làm việc. Có SÀN 220 pt (không co mất) và TRẦN 320 pt (không nuốt vùng làm việc). Nội dung vượt trần thì cuộn bên trong</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Cột phải</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"Đang làm" và "hoàn tác được" — việc tác tử tự duyệt hiện ở đây kèm nút hoàn tác</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Trần của vùng trao đổi là một ràng buộc bắt buộc, khác với sàn. Lý do bất đối xứng: một vùng trao đổi cao quá thì vẫn đọc được vì nó cuộn, còn một vùng làm việc bị bóp còn bốn dòng thì không làm việc được. Cả hai con số đều đo được trên cửa sổ thật, không phải ước lượng.</w:t>
      </w:r>
    </w:p>
    <w:p>
      <w:pPr>
        <w:spacing w:after="6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4194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16. Ba điều kiện cùng đúng: tác tử đang chạy code.constant_guard, trình soạn thảo mở ra kèm cây dự án và cảnh báo "11 dòng vi phạm — CHẶN merge (G-FACT)", và vùng trao đổi vẫn hiện bên dưới</w:t>
      </w:r>
    </w:p>
    <w:p>
      <w:r>
        <w:br w:type="page"/>
      </w:r>
    </w:p>
    <w:p>
      <w:pPr>
        <w:pStyle w:val="Heading1"/>
        <w:spacing w:after="160" w:before="360" w:line="360"/>
      </w:pPr>
      <w:r>
        <w:rPr>
          <w:rFonts w:ascii="Times New Roman" w:cs="Times New Roman" w:eastAsia="Times New Roman" w:hAnsi="Times New Roman"/>
          <w:b/>
          <w:bCs/>
          <w:color w:val="1F3864"/>
          <w:sz w:val="28"/>
          <w:szCs w:val="28"/>
        </w:rPr>
        <w:t xml:space="preserve">5. Tự chủ, chính sách, sổ cái, hoàn tác</w:t>
      </w:r>
    </w:p>
    <w:p>
      <w:pPr>
        <w:spacing w:after="120" w:line="360"/>
        <w:ind w:firstLine="0"/>
        <w:jc w:val="both"/>
      </w:pPr>
      <w:r>
        <w:rPr>
          <w:rFonts w:ascii="Times New Roman" w:cs="Times New Roman" w:eastAsia="Times New Roman" w:hAnsi="Times New Roman"/>
          <w:sz w:val="26"/>
          <w:szCs w:val="26"/>
        </w:rPr>
        <w:t xml:space="preserve">Bốn cơ chế này là thứ cho phép một tác tử được quyền tự làm việc mà vẫn kiểm soát được. Chúng áp cho MỌI năng lực, kể cả khi người dùng bấm một nút trên giao diện — nút bấm và lệnh của tác tử đi cùng một đường.</w:t>
      </w:r>
    </w:p>
    <w:p>
      <w:pPr>
        <w:pStyle w:val="Heading2"/>
        <w:spacing w:after="120" w:before="240" w:line="360"/>
      </w:pPr>
      <w:r>
        <w:rPr>
          <w:rFonts w:ascii="Times New Roman" w:cs="Times New Roman" w:eastAsia="Times New Roman" w:hAnsi="Times New Roman"/>
          <w:b/>
          <w:bCs/>
          <w:color w:val="1F3864"/>
          <w:sz w:val="26"/>
          <w:szCs w:val="26"/>
        </w:rPr>
        <w:t xml:space="preserve">5.1. Năm mức tự chủ</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Tên</w:t>
            </w:r>
          </w:p>
        </w:tc>
        <w:tc>
          <w:tcPr>
            <w:tcW w:type="dxa" w:w="6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Nghĩa</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A0</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Dừng</w:t>
            </w:r>
          </w:p>
        </w:tc>
        <w:tc>
          <w:tcPr>
            <w:tcW w:type="dxa" w:w="6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tự làm gì. Nút Dừng khẩn hạ về mức này dưới một giây</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A1</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Hỏi từng bước</w:t>
            </w:r>
          </w:p>
        </w:tc>
        <w:tc>
          <w:tcPr>
            <w:tcW w:type="dxa" w:w="6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hành động ghi đều hỏi</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A2</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ghi tri thức và sinh mã</w:t>
            </w:r>
          </w:p>
        </w:tc>
        <w:tc>
          <w:tcPr>
            <w:tcW w:type="dxa" w:w="6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Mức mặc định. Tự trích fact, tự sinh mã, tự chạy mô phỏng; hỏi khi ghi vào nhánh chính hoặc chạm phần cứng</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A3</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Làm rồi báo cáo</w:t>
            </w:r>
          </w:p>
        </w:tc>
        <w:tc>
          <w:tcPr>
            <w:tcW w:type="dxa" w:w="6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làm trọn chuỗi, báo lại sau; mọi việc vẫn hoàn tác được trong hạn</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A4</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chủ rộng</w:t>
            </w:r>
          </w:p>
        </w:tc>
        <w:tc>
          <w:tcPr>
            <w:tcW w:type="dxa" w:w="6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dùng cho việc lặp đã kiểm chứng; bốn nhóm hành động ở §2.4 vẫn luôn hỏi</w:t>
            </w:r>
          </w:p>
        </w:tc>
      </w:tr>
    </w:tbl>
    <w:p>
      <w:pPr>
        <w:pStyle w:val="Heading2"/>
        <w:spacing w:after="120" w:before="240" w:line="360"/>
      </w:pPr>
      <w:r>
        <w:rPr>
          <w:rFonts w:ascii="Times New Roman" w:cs="Times New Roman" w:eastAsia="Times New Roman" w:hAnsi="Times New Roman"/>
          <w:b/>
          <w:bCs/>
          <w:color w:val="1F3864"/>
          <w:sz w:val="26"/>
          <w:szCs w:val="26"/>
        </w:rPr>
        <w:t xml:space="preserve">5.2. Cổng chính sách</w:t>
      </w:r>
    </w:p>
    <w:p>
      <w:pPr>
        <w:spacing w:after="120" w:line="360"/>
        <w:ind w:firstLine="0"/>
        <w:jc w:val="both"/>
      </w:pPr>
      <w:r>
        <w:rPr>
          <w:rFonts w:ascii="Times New Roman" w:cs="Times New Roman" w:eastAsia="Times New Roman" w:hAnsi="Times New Roman"/>
          <w:sz w:val="26"/>
          <w:szCs w:val="26"/>
        </w:rPr>
        <w:t xml:space="preserve">49 quy tắc chính sách, máy đọc được, nhóm theo cổng. Mỗi lời gọi năng lực đi qua cổng tương ứng và nhận một trong ba quyết định: APPROVE, ASK, REJECT — kèm mã quy tắc đã quyết.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Cổng</w:t>
            </w:r>
          </w:p>
        </w:tc>
        <w:tc>
          <w:tcPr>
            <w:tcW w:type="dxa" w:w="7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Chặn cái gì</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G-FACT</w:t>
            </w:r>
          </w:p>
        </w:tc>
        <w:tc>
          <w:tcPr>
            <w:tcW w:type="dxa" w:w="7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Mã còn hằng số phần cứng không trỏ fact nào thì không merge được</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G-SRC</w:t>
            </w:r>
          </w:p>
        </w:tc>
        <w:tc>
          <w:tcPr>
            <w:tcW w:type="dxa" w:w="7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Nguồn tải về phải thuộc danh sách tin cậy, đúng giấy phép, dưới ngưỡng dung lượng</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G-TOOL</w:t>
            </w:r>
          </w:p>
        </w:tc>
        <w:tc>
          <w:tcPr>
            <w:tcW w:type="dxa" w:w="7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 tử tự viết công cụ: công cụ mới phải qua sandbox và bài kiểm trước khi thành năng lực</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G-OPS</w:t>
            </w:r>
          </w:p>
        </w:tc>
        <w:tc>
          <w:tcPr>
            <w:tcW w:type="dxa" w:w="7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Hành động chạm máy thật: nạp, xoá, ghi ngoài thư mục dự án</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G-WL</w:t>
            </w:r>
          </w:p>
        </w:tc>
        <w:tc>
          <w:tcPr>
            <w:tcW w:type="dxa" w:w="7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Danh sách trắng và việc tự cấp quyền — tác tử KHÔNG tự mở rộng quyền của chính nó</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G1 / G3 / G4 / G5</w:t>
            </w:r>
          </w:p>
        </w:tc>
        <w:tc>
          <w:tcPr>
            <w:tcW w:type="dxa" w:w="7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Cổng theo giai đoạn: kế hoạch, kiến trúc, merge, phát hành</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Một chi tiết đáng nêu vì nó là quyết định an toàn chứ không phải chi tiết kỹ thuật: lệnh ký lại chính sách là một lệnh dòng lệnh, </w:t>
      </w:r>
      <w:r>
        <w:rPr>
          <w:rFonts w:ascii="Times New Roman" w:cs="Times New Roman" w:eastAsia="Times New Roman" w:hAnsi="Times New Roman"/>
          <w:b/>
          <w:bCs/>
          <w:sz w:val="26"/>
          <w:szCs w:val="26"/>
        </w:rPr>
        <w:t xml:space="preserve">không phải một năng lực</w:t>
      </w:r>
      <w:r>
        <w:rPr>
          <w:rFonts w:ascii="Times New Roman" w:cs="Times New Roman" w:eastAsia="Times New Roman" w:hAnsi="Times New Roman"/>
          <w:sz w:val="26"/>
          <w:szCs w:val="26"/>
        </w:rPr>
        <w:t xml:space="preserve">. Tác tử gọi được mọi năng lực; nếu ký chính sách là một năng lực thì tác tử tự mở rộng được quyền của mình, và toàn bộ hệ thống cổng mất nghĩa.</w:t>
      </w:r>
    </w:p>
    <w:p>
      <w:pPr>
        <w:pStyle w:val="Heading2"/>
        <w:spacing w:after="120" w:before="240" w:line="360"/>
      </w:pPr>
      <w:r>
        <w:rPr>
          <w:rFonts w:ascii="Times New Roman" w:cs="Times New Roman" w:eastAsia="Times New Roman" w:hAnsi="Times New Roman"/>
          <w:b/>
          <w:bCs/>
          <w:color w:val="1F3864"/>
          <w:sz w:val="26"/>
          <w:szCs w:val="26"/>
        </w:rPr>
        <w:t xml:space="preserve">5.3. Sổ cái và hoàn tác</w:t>
      </w:r>
    </w:p>
    <w:p>
      <w:pPr>
        <w:spacing w:after="120" w:line="360"/>
        <w:ind w:firstLine="0"/>
        <w:jc w:val="both"/>
      </w:pPr>
      <w:r>
        <w:rPr>
          <w:rFonts w:ascii="Times New Roman" w:cs="Times New Roman" w:eastAsia="Times New Roman" w:hAnsi="Times New Roman"/>
          <w:sz w:val="26"/>
          <w:szCs w:val="26"/>
        </w:rPr>
        <w:t xml:space="preserve">Mỗi việc đã xảy ra ghi một bản ghi vào sổ cái chỉ-ghi-thêm, nối nhau bằng chuỗi băm. Giao diện KHÔNG có đường nào hiện một việc mà sổ cái không có — các sự kiện đẩy lên màn hình phái sinh từ chính sổ cái, không phải từ lời gọi riêng trong từng năng lực. Hệ quả: một việc người dùng nhìn thấy là một việc đã nằm trong chuỗi băm.</w:t>
      </w:r>
    </w:p>
    <w:p>
      <w:pPr>
        <w:spacing w:after="120" w:line="360"/>
        <w:ind w:firstLine="0"/>
        <w:jc w:val="both"/>
      </w:pPr>
      <w:r>
        <w:rPr>
          <w:rFonts w:ascii="Times New Roman" w:cs="Times New Roman" w:eastAsia="Times New Roman" w:hAnsi="Times New Roman"/>
          <w:sz w:val="26"/>
          <w:szCs w:val="26"/>
        </w:rPr>
        <w:t xml:space="preserve">Việc nào sửa đổi dữ liệu đều đăng ký một mục hoàn tác kèm hạn. Cột phải của cửa sổ luôn hiện danh sách "hoàn tác được đến …" cùng nút hoàn tác.</w:t>
      </w:r>
    </w:p>
    <w:p>
      <w:r>
        <w:br w:type="page"/>
      </w:r>
    </w:p>
    <w:p>
      <w:pPr>
        <w:pStyle w:val="Heading1"/>
        <w:spacing w:after="160" w:before="360" w:line="360"/>
      </w:pPr>
      <w:r>
        <w:rPr>
          <w:rFonts w:ascii="Times New Roman" w:cs="Times New Roman" w:eastAsia="Times New Roman" w:hAnsi="Times New Roman"/>
          <w:b/>
          <w:bCs/>
          <w:color w:val="1F3864"/>
          <w:sz w:val="28"/>
          <w:szCs w:val="28"/>
        </w:rPr>
        <w:t xml:space="preserve">6. Hai mươi bảy nhóm năng lực</w:t>
      </w:r>
    </w:p>
    <w:p>
      <w:pPr>
        <w:spacing w:after="120" w:line="360"/>
        <w:ind w:firstLine="0"/>
        <w:jc w:val="both"/>
      </w:pPr>
      <w:r>
        <w:rPr>
          <w:rFonts w:ascii="Times New Roman" w:cs="Times New Roman" w:eastAsia="Times New Roman" w:hAnsi="Times New Roman"/>
          <w:sz w:val="26"/>
          <w:szCs w:val="26"/>
        </w:rPr>
        <w:t xml:space="preserve">Năng lực là đơn vị tính năng của EIDE: một tên, một hợp đồng tham số vào/ra, một lớp rủi ro, một mức tự chủ tối thiểu, một danh sách mã lỗi, và một quy tắc hoàn tác. Cả giao diện lẫn tác tử đều chỉ gọi năng lực — không có đường tắt nào khác. Bảng dưới đo lúc sinh tài liệu: 216/238.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400"/>
      </w:tblGrid>
      <w:tr>
        <w:trPr>
          <w:tblHeader/>
        </w:trPr>
        <w:tc>
          <w:tcPr>
            <w:tcW w:type="dxa" w:w="2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Nhóm</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Đã chạy</w:t>
            </w:r>
          </w:p>
        </w:tc>
        <w:tc>
          <w:tcPr>
            <w:tcW w:type="dxa" w:w="6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Làm gì</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project.*</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9/9</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Dự án</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memory.*</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8/8</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Bộ nhớ và ngữ cảnh</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archive.*</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7/7</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Khai phá lưu trữ (zip/rar/7z/tar)</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search.*</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9/9</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Tìm kiếm đa nguồn</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extract.*</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21/21</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Trích xuất (PDF, ảnh, BOM, SVD…)</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passport.*</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7/8</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Hộ chiếu chip/board</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kg.*</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9/9</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Đồ thị tri thức</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board.*</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5/5</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Mạch và ràng buộc</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env.*</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7/7</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Môi trường và công cụ</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plan.*</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7/7</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Lập kế hoạch</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code.*</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16/16</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Sinh mã, tích hợp, merge</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sim.*</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6/7</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Mô phỏng</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target.*</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1/9</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Board và probe</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debug.*</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6/6</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Gỡ lỗi</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measure.*</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0/3</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Đo đạc</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bench.*</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2/3</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Benchmark</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registry.*</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5/5</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Registry và gói</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report.*</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4/4</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Báo cáo</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policy.*</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7/7</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Chính sách tự chủ</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chat.*</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8/8</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Hiểu lệnh và điều phối</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req.*</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8/8</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Phân tích yêu cầu</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arch.*</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11/11</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Thiết kế kiến trúc</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diagram.*</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14/14</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Vẽ lược đồ (Mermaid, PlantUML, DOT, D2, WaveDrom, SVG)</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doc.*</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12/12</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Viết tài liệu theo chuẩn EAA/EIDE</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view.*</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13/13</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Bản đồ tri thức và RAG</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discover.*</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4/12</w:t>
            </w:r>
          </w:p>
        </w:tc>
        <w:tc>
          <w:tcPr>
            <w:tcW w:type="dxa" w:w="6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Dò board, probe, kết nối</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tool.*</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10/10</w:t>
            </w:r>
          </w:p>
        </w:tc>
        <w:tc>
          <w:tcPr>
            <w:tcW w:type="dxa" w:w="6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Tự tạo công cụ (self-tooling) — năng lực gốc</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Bốn nhóm đáng nói riêng vì chúng mang phần lớn luận điểm của đề án:</w:t>
      </w:r>
    </w:p>
    <w:p>
      <w:pPr>
        <w:pStyle w:val="Heading3"/>
        <w:spacing w:after="100" w:before="200" w:line="360"/>
      </w:pPr>
      <w:r>
        <w:rPr>
          <w:rFonts w:ascii="Times New Roman" w:cs="Times New Roman" w:eastAsia="Times New Roman" w:hAnsi="Times New Roman"/>
          <w:b/>
          <w:bCs/>
          <w:i/>
          <w:iCs/>
          <w:color w:val="1F3864"/>
          <w:sz w:val="26"/>
          <w:szCs w:val="26"/>
        </w:rPr>
        <w:t xml:space="preserve">extract.* và passport.* — tri thức vào</w:t>
      </w:r>
    </w:p>
    <w:p>
      <w:pPr>
        <w:spacing w:after="120" w:line="360"/>
        <w:ind w:firstLine="0"/>
        <w:jc w:val="both"/>
      </w:pPr>
      <w:r>
        <w:rPr>
          <w:rFonts w:ascii="Times New Roman" w:cs="Times New Roman" w:eastAsia="Times New Roman" w:hAnsi="Times New Roman"/>
          <w:sz w:val="26"/>
          <w:szCs w:val="26"/>
        </w:rPr>
        <w:t xml:space="preserve">Trích fact từ SVD, ATDF, PDF (bố cục và bảng thanh ghi), BOM, sơ đồ mạch, header C. Mỗi fact mang giá trị, đơn vị, tầng tin cậy, và trích dẫn về đúng trang và vùng ảnh của nguồn. </w:t>
      </w:r>
      <w:r>
        <w:rPr>
          <w:rFonts w:ascii="Consolas" w:cs="Consolas" w:eastAsia="Consolas" w:hAnsi="Consolas"/>
          <w:sz w:val="22"/>
          <w:szCs w:val="22"/>
        </w:rPr>
        <w:t xml:space="preserve">passport.query</w:t>
      </w:r>
      <w:r>
        <w:rPr>
          <w:rFonts w:ascii="Times New Roman" w:cs="Times New Roman" w:eastAsia="Times New Roman" w:hAnsi="Times New Roman"/>
          <w:sz w:val="26"/>
          <w:szCs w:val="26"/>
        </w:rPr>
        <w:t xml:space="preserve"> tra lại theo tên thanh ghi hoặc theo địa chỉ; </w:t>
      </w:r>
      <w:r>
        <w:rPr>
          <w:rFonts w:ascii="Consolas" w:cs="Consolas" w:eastAsia="Consolas" w:hAnsi="Consolas"/>
          <w:sz w:val="22"/>
          <w:szCs w:val="22"/>
        </w:rPr>
        <w:t xml:space="preserve">view.provenance</w:t>
      </w:r>
      <w:r>
        <w:rPr>
          <w:rFonts w:ascii="Times New Roman" w:cs="Times New Roman" w:eastAsia="Times New Roman" w:hAnsi="Times New Roman"/>
          <w:sz w:val="26"/>
          <w:szCs w:val="26"/>
        </w:rPr>
        <w:t xml:space="preserve"> mở đúng chỗ trong tài liệu gốc.</w:t>
      </w:r>
    </w:p>
    <w:p>
      <w:pPr>
        <w:pStyle w:val="Heading3"/>
        <w:spacing w:after="100" w:before="200" w:line="360"/>
      </w:pPr>
      <w:r>
        <w:rPr>
          <w:rFonts w:ascii="Times New Roman" w:cs="Times New Roman" w:eastAsia="Times New Roman" w:hAnsi="Times New Roman"/>
          <w:b/>
          <w:bCs/>
          <w:i/>
          <w:iCs/>
          <w:color w:val="1F3864"/>
          <w:sz w:val="26"/>
          <w:szCs w:val="26"/>
        </w:rPr>
        <w:t xml:space="preserve">kg.* — tri thức mâu thuẫn</w:t>
      </w:r>
    </w:p>
    <w:p>
      <w:pPr>
        <w:spacing w:after="120" w:line="360"/>
        <w:ind w:firstLine="0"/>
        <w:jc w:val="both"/>
      </w:pPr>
      <w:r>
        <w:rPr>
          <w:rFonts w:ascii="Consolas" w:cs="Consolas" w:eastAsia="Consolas" w:hAnsi="Consolas"/>
          <w:sz w:val="22"/>
          <w:szCs w:val="22"/>
        </w:rPr>
        <w:t xml:space="preserve">kg.conflicts</w:t>
      </w:r>
      <w:r>
        <w:rPr>
          <w:rFonts w:ascii="Times New Roman" w:cs="Times New Roman" w:eastAsia="Times New Roman" w:hAnsi="Times New Roman"/>
          <w:sz w:val="26"/>
          <w:szCs w:val="26"/>
        </w:rPr>
        <w:t xml:space="preserve"> tìm các cặp fact nói khác nhau về cùng một thứ và dựng thành xung đột có khoá riêng; </w:t>
      </w:r>
      <w:r>
        <w:rPr>
          <w:rFonts w:ascii="Consolas" w:cs="Consolas" w:eastAsia="Consolas" w:hAnsi="Consolas"/>
          <w:sz w:val="22"/>
          <w:szCs w:val="22"/>
        </w:rPr>
        <w:t xml:space="preserve">kg.resolve_conflict</w:t>
      </w:r>
      <w:r>
        <w:rPr>
          <w:rFonts w:ascii="Times New Roman" w:cs="Times New Roman" w:eastAsia="Times New Roman" w:hAnsi="Times New Roman"/>
          <w:sz w:val="26"/>
          <w:szCs w:val="26"/>
        </w:rPr>
        <w:t xml:space="preserve"> ghi lại người nào chọn vế nào, vì sao. Hệ thống không tự chọn giữa hai nguồn — đó là quyết định có hậu quả, và nó phải có tên người.</w:t>
      </w:r>
    </w:p>
    <w:p>
      <w:pPr>
        <w:pStyle w:val="Heading3"/>
        <w:spacing w:after="100" w:before="200" w:line="360"/>
      </w:pPr>
      <w:r>
        <w:rPr>
          <w:rFonts w:ascii="Times New Roman" w:cs="Times New Roman" w:eastAsia="Times New Roman" w:hAnsi="Times New Roman"/>
          <w:b/>
          <w:bCs/>
          <w:i/>
          <w:iCs/>
          <w:color w:val="1F3864"/>
          <w:sz w:val="26"/>
          <w:szCs w:val="26"/>
        </w:rPr>
        <w:t xml:space="preserve">code.* — tri thức ra mã, và cổng chặn</w:t>
      </w:r>
    </w:p>
    <w:p>
      <w:pPr>
        <w:spacing w:after="120" w:line="360"/>
        <w:ind w:firstLine="0"/>
        <w:jc w:val="both"/>
      </w:pPr>
      <w:r>
        <w:rPr>
          <w:rFonts w:ascii="Consolas" w:cs="Consolas" w:eastAsia="Consolas" w:hAnsi="Consolas"/>
          <w:sz w:val="22"/>
          <w:szCs w:val="22"/>
        </w:rPr>
        <w:t xml:space="preserve">code.generate_module</w:t>
      </w:r>
      <w:r>
        <w:rPr>
          <w:rFonts w:ascii="Times New Roman" w:cs="Times New Roman" w:eastAsia="Times New Roman" w:hAnsi="Times New Roman"/>
          <w:sz w:val="26"/>
          <w:szCs w:val="26"/>
        </w:rPr>
        <w:t xml:space="preserve"> sinh mã có chú thích </w:t>
      </w:r>
      <w:r>
        <w:rPr>
          <w:rFonts w:ascii="Consolas" w:cs="Consolas" w:eastAsia="Consolas" w:hAnsi="Consolas"/>
          <w:sz w:val="22"/>
          <w:szCs w:val="22"/>
        </w:rPr>
        <w:t xml:space="preserve">eide:fact</w:t>
      </w:r>
      <w:r>
        <w:rPr>
          <w:rFonts w:ascii="Times New Roman" w:cs="Times New Roman" w:eastAsia="Times New Roman" w:hAnsi="Times New Roman"/>
          <w:sz w:val="26"/>
          <w:szCs w:val="26"/>
        </w:rPr>
        <w:t xml:space="preserve"> cạnh mỗi hằng số phần cứng; </w:t>
      </w:r>
      <w:r>
        <w:rPr>
          <w:rFonts w:ascii="Consolas" w:cs="Consolas" w:eastAsia="Consolas" w:hAnsi="Consolas"/>
          <w:sz w:val="22"/>
          <w:szCs w:val="22"/>
        </w:rPr>
        <w:t xml:space="preserve">code.constant_guard</w:t>
      </w:r>
      <w:r>
        <w:rPr>
          <w:rFonts w:ascii="Times New Roman" w:cs="Times New Roman" w:eastAsia="Times New Roman" w:hAnsi="Times New Roman"/>
          <w:sz w:val="26"/>
          <w:szCs w:val="26"/>
        </w:rPr>
        <w:t xml:space="preserve"> quét ngược lại tìm hằng số không nguồn; </w:t>
      </w:r>
      <w:r>
        <w:rPr>
          <w:rFonts w:ascii="Consolas" w:cs="Consolas" w:eastAsia="Consolas" w:hAnsi="Consolas"/>
          <w:sz w:val="22"/>
          <w:szCs w:val="22"/>
        </w:rPr>
        <w:t xml:space="preserve">code.merge</w:t>
      </w:r>
      <w:r>
        <w:rPr>
          <w:rFonts w:ascii="Times New Roman" w:cs="Times New Roman" w:eastAsia="Times New Roman" w:hAnsi="Times New Roman"/>
          <w:sz w:val="26"/>
          <w:szCs w:val="26"/>
        </w:rPr>
        <w:t xml:space="preserve"> không chạy nếu còn vi phạm. Đây là chỗ luận điểm trung tâm được thi hành chứ không chỉ được phát biểu.</w:t>
      </w:r>
    </w:p>
    <w:p>
      <w:pPr>
        <w:pStyle w:val="Heading3"/>
        <w:spacing w:after="100" w:before="200" w:line="360"/>
      </w:pPr>
      <w:r>
        <w:rPr>
          <w:rFonts w:ascii="Times New Roman" w:cs="Times New Roman" w:eastAsia="Times New Roman" w:hAnsi="Times New Roman"/>
          <w:b/>
          <w:bCs/>
          <w:i/>
          <w:iCs/>
          <w:color w:val="1F3864"/>
          <w:sz w:val="26"/>
          <w:szCs w:val="26"/>
        </w:rPr>
        <w:t xml:space="preserve">tool.* — tác tử tự viết công cụ</w:t>
      </w:r>
    </w:p>
    <w:p>
      <w:pPr>
        <w:spacing w:after="120" w:line="360"/>
        <w:ind w:firstLine="0"/>
        <w:jc w:val="both"/>
      </w:pPr>
      <w:r>
        <w:rPr>
          <w:rFonts w:ascii="Times New Roman" w:cs="Times New Roman" w:eastAsia="Times New Roman" w:hAnsi="Times New Roman"/>
          <w:sz w:val="26"/>
          <w:szCs w:val="26"/>
        </w:rPr>
        <w:t xml:space="preserve">Khi không năng lực nào làm được việc đang cần, tác tử viết một công cụ Python, chạy thử trong hộp cát không mạng, và nếu đạt thì đăng ký thành một năng lực tạm </w:t>
      </w:r>
      <w:r>
        <w:rPr>
          <w:rFonts w:ascii="Consolas" w:cs="Consolas" w:eastAsia="Consolas" w:hAnsi="Consolas"/>
          <w:sz w:val="22"/>
          <w:szCs w:val="22"/>
        </w:rPr>
        <w:t xml:space="preserve">user.*</w:t>
      </w:r>
      <w:r>
        <w:rPr>
          <w:rFonts w:ascii="Times New Roman" w:cs="Times New Roman" w:eastAsia="Times New Roman" w:hAnsi="Times New Roman"/>
          <w:sz w:val="26"/>
          <w:szCs w:val="26"/>
        </w:rPr>
        <w:t xml:space="preserve">. Cổng G-TOOL chặn đường này: một công cụ chưa qua bài kiểm không thành năng lực được.</w:t>
      </w:r>
    </w:p>
    <w:p>
      <w:r>
        <w:br w:type="page"/>
      </w:r>
    </w:p>
    <w:p>
      <w:pPr>
        <w:pStyle w:val="Heading1"/>
        <w:spacing w:after="160" w:before="360" w:line="360"/>
      </w:pPr>
      <w:r>
        <w:rPr>
          <w:rFonts w:ascii="Times New Roman" w:cs="Times New Roman" w:eastAsia="Times New Roman" w:hAnsi="Times New Roman"/>
          <w:b/>
          <w:bCs/>
          <w:color w:val="1F3864"/>
          <w:sz w:val="28"/>
          <w:szCs w:val="28"/>
        </w:rPr>
        <w:t xml:space="preserve">7. Hai mươi sáu màn hình</w:t>
      </w:r>
    </w:p>
    <w:p>
      <w:pPr>
        <w:spacing w:after="120" w:line="360"/>
        <w:ind w:firstLine="0"/>
        <w:jc w:val="both"/>
      </w:pPr>
      <w:r>
        <w:rPr>
          <w:rFonts w:ascii="Times New Roman" w:cs="Times New Roman" w:eastAsia="Times New Roman" w:hAnsi="Times New Roman"/>
          <w:sz w:val="26"/>
          <w:szCs w:val="26"/>
        </w:rPr>
        <w:t xml:space="preserve">Bảng dưới sinh từ </w:t>
      </w:r>
      <w:r>
        <w:rPr>
          <w:rFonts w:ascii="Consolas" w:cs="Consolas" w:eastAsia="Consolas" w:hAnsi="Consolas"/>
          <w:sz w:val="22"/>
          <w:szCs w:val="22"/>
        </w:rPr>
        <w:t xml:space="preserve">docs/spec/ui/screens.json</w:t>
      </w:r>
      <w:r>
        <w:rPr>
          <w:rFonts w:ascii="Times New Roman" w:cs="Times New Roman" w:eastAsia="Times New Roman" w:hAnsi="Times New Roman"/>
          <w:sz w:val="26"/>
          <w:szCs w:val="26"/>
        </w:rPr>
        <w:t xml:space="preserve"> — cùng tệp mà bộ kiểm tự động dùng để đối chiếu với danh sách màn sản phẩm thật dựng ra. Lệch nhau thì bài kiểm đỏ, nên bảng này không thể mô tả một màn không tồn tại. 26 màn.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00"/>
        <w:gridCol w:w="23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w:t>
            </w:r>
          </w:p>
        </w:tc>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Màn</w:t>
            </w:r>
          </w:p>
        </w:tc>
        <w:tc>
          <w:tcPr>
            <w:tcW w:type="dxa" w:w="4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Nội dung</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 đứng sau</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1</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Chat (mặc định)</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Lệnh NL; thẻ ý hiểu; câu hỏi gộp; tiến độ chuỗi; báo cáo; trạng thái tự chủ; ngữ cảnh lượt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chat.*, policy.*, memory.compose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2</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Main (Tổng quan)</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KPI dự án; feature; gate mở; target đang cắm</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project.status, target.detect</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3</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ReviewQueue (Chờ tôi / Đã làm)</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Hai danh sách; chi tiết mục; lý do quy tắc; duyệt/từ chối/hoàn tác</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policy.undo_window, kg.review_facts, gate.decide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4</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Ingest (Nhập tài liệu)</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Kéo thả; zip lồng; phân loại; tiến độ trích; nguồn tự tải</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archive.*, ingest.*, extract.*, search.fetch</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5</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Passport (Hộ chiếu chip)</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Nhóm/tier/nguồn; nhảy PDF; auto-reviewed</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passport.*, view.provenance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6</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Board (Hộ chiếu mạch)</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Net/pin; xung đột; đánh dấu lab</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board.*, diagram.pinmap</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7</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Graph → RagAsk (Bản đồ tri thức &amp; hỏi đáp)</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Bản đồ màu tier/status; nguồn gốc; hỏi–đáp có trích dẫn; trace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view.*</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8</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NhatKy (Nhật ký hoạt động)</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Dòng thời gian MỌI sự kiện sổ cái, lọc theo nhóm; bấm một dòng → mở màn chuyên đề; trạng thái chuỗi băm</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view.timeline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9</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XungDot (Xung đột tri thức)</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Hai bên đặt CÙNG HÀNG, mỗi bên kèm nguồn/tầng/độ tin; chọn A, chọn B, hoặc cả hai có điều kiện</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kg.conflicts, kg.resolve_conflict</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10</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LamRo (Làm rõ yêu cầu)</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Câu tác tử nói lại cách nó hiểu KÈM chuỗi bước sẽ chạy; câu hỏi gộp có phương án và mặc định; nút "Đúng — làm đi" / "Sửa ý hiểu"</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chat.restate, chat.clarify, chat.parse_intent</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11</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ReqArch (Yêu cầu &amp; kiến trúc)</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ReqSet; khả thi; issue; ADR; HwMap; ngân sách</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req.*, arch.*</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12</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DiagramView (Lược đồ)</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Mã ↔ hình 6 ngôn ngữ; lint; sync; chèn tài liệu</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diagram.*</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13</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Doc (Tài liệu)</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Bộ tài liệu; mục stale; style check; xuất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doc.*, report.*</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14</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PlanDiff (Kế hoạch &amp; mã)</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Kế hoạch có trích dẫn; diff; 4 cổng; review; auto-merge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plan.*, code.review, code.merge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15</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Code (Mã nguồn)</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Hằng số có fact hover; constant-guard; gửi G3</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code.*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16</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Sim (Mô phỏng)</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Kịch bản; plant; SIL/HIL</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sim.*</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17</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Discovery (Dò board)</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Cổng/probe/ID/tốc độ/bus/nguồn; target.yaml</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discover.*</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18</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LogAssist (Log &amp; serial)</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Log lớn; hỏi tại dòng; serial</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debug.log_stats, debug.ask_at, target.serial</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19</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Debug (Gỡ lỗi probe)</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EvidencePack; giả thuyết; thí nghiệm</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debug.*, target.probe_*</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20</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ToolForge (Công cụ tự tạo)</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Danh sách công cụ; mã; hiệu ứng; test; thăng cấp</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tool.*</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21</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Bench</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Tác vụ CF/BF/BC; huy hiệu</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bench.*</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22</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Registry</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Gói; template; publish</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registry.*</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23</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Models (Mô hình &amp; chi phí)</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Vai trò → mô hình; ngân sách; không offline mặc định</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policy, gateway</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24</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Env (Môi trường)</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doctor; cài tự động; tools.lock</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env.*</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25</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FlowMap (Hành trình &amp; cổng)</w:t>
            </w:r>
          </w:p>
        </w:tc>
        <w:tc>
          <w:tcPr>
            <w:tcW w:type="dxa" w:w="4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Bản đồ luồng P0–P7; quyết định của cổng theo từng bước</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policy.decide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26</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Trạng thái/khung (Main shell)</w:t>
            </w:r>
          </w:p>
        </w:tc>
        <w:tc>
          <w:tcPr>
            <w:tcW w:type="dxa" w:w="4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Điều hướng theo nhóm (26 màn); thanh trạng thái tự chủ; dừng khẩn; tab tệp</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policy.set_autonomy, policy.emergency_stop</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Mọi màn đều có ba trạng thái được thiết kế sẵn: có dữ liệu, rỗng, và lỗi. Trạng thái rỗng luôn nói LÝ DO rỗng — một màn vừa rỗng vừa im là màn người dùng không biết nên chờ hay nên bấm gì, và bộ tự kiểm có một bài mở cả 26 màn chỉ để bắt đúng chuyện đó.</w:t>
      </w:r>
    </w:p>
    <w:p>
      <w:pPr>
        <w:pStyle w:val="Heading2"/>
        <w:spacing w:after="120" w:before="240" w:line="360"/>
      </w:pPr>
      <w:r>
        <w:rPr>
          <w:rFonts w:ascii="Times New Roman" w:cs="Times New Roman" w:eastAsia="Times New Roman" w:hAnsi="Times New Roman"/>
          <w:b/>
          <w:bCs/>
          <w:color w:val="1F3864"/>
          <w:sz w:val="26"/>
          <w:szCs w:val="26"/>
        </w:rPr>
        <w:t xml:space="preserve">7.1. Bốn màn chỉ hiện được trạng thái rỗng</w:t>
      </w:r>
    </w:p>
    <w:p>
      <w:pPr>
        <w:spacing w:after="120" w:line="360"/>
        <w:ind w:firstLine="0"/>
        <w:jc w:val="both"/>
      </w:pPr>
      <w:r>
        <w:rPr>
          <w:rFonts w:ascii="Times New Roman" w:cs="Times New Roman" w:eastAsia="Times New Roman" w:hAnsi="Times New Roman"/>
          <w:sz w:val="26"/>
          <w:szCs w:val="26"/>
        </w:rPr>
        <w:t xml:space="preserve">Discovery (dò board), Debug (gỡ lỗi qua mạch nạp), Bench, và phần </w:t>
      </w:r>
      <w:r>
        <w:rPr>
          <w:rFonts w:ascii="Consolas" w:cs="Consolas" w:eastAsia="Consolas" w:hAnsi="Consolas"/>
          <w:sz w:val="22"/>
          <w:szCs w:val="22"/>
        </w:rPr>
        <w:t xml:space="preserve">target.*</w:t>
      </w:r>
      <w:r>
        <w:rPr>
          <w:rFonts w:ascii="Times New Roman" w:cs="Times New Roman" w:eastAsia="Times New Roman" w:hAnsi="Times New Roman"/>
          <w:sz w:val="26"/>
          <w:szCs w:val="26"/>
        </w:rPr>
        <w:t xml:space="preserve"> của LogAssist đã dựng đủ khung nhìn theo hợp đồng, nhưng chưa có dữ liệu thật để hiện vì chưa có bo mạch. Chúng hiện đúng một câu nói rõ đang thiếu gì, không hiện dữ liệu giả.</w:t>
      </w:r>
    </w:p>
    <w:p>
      <w:pPr>
        <w:pStyle w:val="Heading2"/>
        <w:spacing w:after="120" w:before="240" w:line="360"/>
      </w:pPr>
      <w:r>
        <w:rPr>
          <w:rFonts w:ascii="Times New Roman" w:cs="Times New Roman" w:eastAsia="Times New Roman" w:hAnsi="Times New Roman"/>
          <w:b/>
          <w:bCs/>
          <w:color w:val="1F3864"/>
          <w:sz w:val="26"/>
          <w:szCs w:val="26"/>
        </w:rPr>
        <w:t xml:space="preserve">7.2. Ghi chú thiết kế chung cho mọi màn</w:t>
      </w:r>
    </w:p>
    <w:p>
      <w:pPr>
        <w:pStyle w:val="ListParagraph"/>
        <w:numPr>
          <w:ilvl w:val="0"/>
          <w:numId w:val="2"/>
        </w:numPr>
        <w:spacing w:after="120" w:line="360"/>
        <w:ind w:firstLine="0"/>
        <w:jc w:val="both"/>
      </w:pPr>
      <w:r>
        <w:rPr>
          <w:rFonts w:ascii="Times New Roman" w:cs="Times New Roman" w:eastAsia="Times New Roman" w:hAnsi="Times New Roman"/>
          <w:sz w:val="26"/>
          <w:szCs w:val="26"/>
        </w:rPr>
        <w:t xml:space="preserve">Không lồng vùng cuộn: khung nhìn tự cao bằng nội dung tới trần 420 pt rồi mới bật bộ cuộn riêng. Hai vùng cuộn lồng nhau làm con lăn chuột bị vùng trong nuốt, và lỗi ấy không lộ ra trên ảnh chụp.</w:t>
      </w:r>
    </w:p>
    <w:p>
      <w:pPr>
        <w:pStyle w:val="ListParagraph"/>
        <w:numPr>
          <w:ilvl w:val="0"/>
          <w:numId w:val="2"/>
        </w:numPr>
        <w:spacing w:after="120" w:line="360"/>
        <w:ind w:firstLine="0"/>
        <w:jc w:val="both"/>
      </w:pPr>
      <w:r>
        <w:rPr>
          <w:rFonts w:ascii="Times New Roman" w:cs="Times New Roman" w:eastAsia="Times New Roman" w:hAnsi="Times New Roman"/>
          <w:sz w:val="26"/>
          <w:szCs w:val="26"/>
        </w:rPr>
        <w:t xml:space="preserve">Cắt thì phải nói ra: bảng quá 2 000 hàng bị cắt để cửa sổ không treo, và số bị cắt hiện thành một dòng cảnh báo. Im lặng cắt là cách chắc chắn nhất để một bảng thiếu bị đọc như đủ.</w:t>
      </w:r>
    </w:p>
    <w:p>
      <w:pPr>
        <w:pStyle w:val="ListParagraph"/>
        <w:numPr>
          <w:ilvl w:val="0"/>
          <w:numId w:val="2"/>
        </w:numPr>
        <w:spacing w:after="120" w:line="360"/>
        <w:ind w:firstLine="0"/>
        <w:jc w:val="both"/>
      </w:pPr>
      <w:r>
        <w:rPr>
          <w:rFonts w:ascii="Times New Roman" w:cs="Times New Roman" w:eastAsia="Times New Roman" w:hAnsi="Times New Roman"/>
          <w:sz w:val="26"/>
          <w:szCs w:val="26"/>
        </w:rPr>
        <w:t xml:space="preserve">Bốn trạng thái của một việc — chờ, đang chạy, bị huỷ, bị từ chối — là bốn câu khác nhau cho người dùng, không phải một câu "chưa chạy được".</w:t>
      </w:r>
    </w:p>
    <w:p>
      <w:pPr>
        <w:pStyle w:val="ListParagraph"/>
        <w:numPr>
          <w:ilvl w:val="0"/>
          <w:numId w:val="2"/>
        </w:numPr>
        <w:spacing w:after="120" w:line="360"/>
        <w:ind w:firstLine="0"/>
        <w:jc w:val="both"/>
      </w:pPr>
      <w:r>
        <w:rPr>
          <w:rFonts w:ascii="Times New Roman" w:cs="Times New Roman" w:eastAsia="Times New Roman" w:hAnsi="Times New Roman"/>
          <w:sz w:val="26"/>
          <w:szCs w:val="26"/>
        </w:rPr>
        <w:t xml:space="preserve">Một bảng màu sáng duy nhất, lấy từ tệp nhận diện chính thức của PTIT. Đỏ </w:t>
      </w:r>
      <w:r>
        <w:rPr>
          <w:rFonts w:ascii="Consolas" w:cs="Consolas" w:eastAsia="Consolas" w:hAnsi="Consolas"/>
          <w:sz w:val="22"/>
          <w:szCs w:val="22"/>
        </w:rPr>
        <w:t xml:space="preserve">#BC2626</w:t>
      </w:r>
      <w:r>
        <w:rPr>
          <w:rFonts w:ascii="Times New Roman" w:cs="Times New Roman" w:eastAsia="Times New Roman" w:hAnsi="Times New Roman"/>
          <w:sz w:val="26"/>
          <w:szCs w:val="26"/>
        </w:rPr>
        <w:t xml:space="preserve"> cho chữ và hành động, đỏ </w:t>
      </w:r>
      <w:r>
        <w:rPr>
          <w:rFonts w:ascii="Consolas" w:cs="Consolas" w:eastAsia="Consolas" w:hAnsi="Consolas"/>
          <w:sz w:val="22"/>
          <w:szCs w:val="22"/>
        </w:rPr>
        <w:t xml:space="preserve">#DE221A</w:t>
      </w:r>
      <w:r>
        <w:rPr>
          <w:rFonts w:ascii="Times New Roman" w:cs="Times New Roman" w:eastAsia="Times New Roman" w:hAnsi="Times New Roman"/>
          <w:sz w:val="26"/>
          <w:szCs w:val="26"/>
        </w:rPr>
        <w:t xml:space="preserve"> cho mảng lớn và biểu tượng; phân vai ấy do chính bộ nhận diện đặt ra, và nó cũng là phân vai đạt ngưỡng tương phản AA.</w:t>
      </w:r>
    </w:p>
    <w:p>
      <w:r>
        <w:br w:type="page"/>
      </w:r>
    </w:p>
    <w:p>
      <w:pPr>
        <w:pStyle w:val="Heading1"/>
        <w:spacing w:after="160" w:before="360" w:line="360"/>
      </w:pPr>
      <w:r>
        <w:rPr>
          <w:rFonts w:ascii="Times New Roman" w:cs="Times New Roman" w:eastAsia="Times New Roman" w:hAnsi="Times New Roman"/>
          <w:b/>
          <w:bCs/>
          <w:color w:val="1F3864"/>
          <w:sz w:val="28"/>
          <w:szCs w:val="28"/>
        </w:rPr>
        <w:t xml:space="preserve">8. An toàn và ranh giới thi hành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Ràng buộc</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Thi hành thế nào</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Hộp cát cho mọi công cụ ngoài</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mạng, chỉ ghi trong thư mục dự án, có hạn thời gian, và CẮT stdin. Bỏ sót stdin từng là một lỗ thật: </w:t>
            </w:r>
            <w:r>
              <w:rPr>
                <w:rFonts w:ascii="Consolas" w:cs="Consolas" w:eastAsia="Consolas" w:hAnsi="Consolas"/>
                <w:b w:val="false"/>
                <w:bCs w:val="false"/>
                <w:sz w:val="21"/>
                <w:szCs w:val="21"/>
              </w:rPr>
              <w:t xml:space="preserve">qemu</w:t>
            </w:r>
            <w:r>
              <w:rPr>
                <w:rFonts w:ascii="Times New Roman" w:cs="Times New Roman" w:eastAsia="Times New Roman" w:hAnsi="Times New Roman"/>
                <w:b w:val="false"/>
                <w:bCs w:val="false"/>
                <w:sz w:val="21"/>
                <w:szCs w:val="21"/>
              </w:rPr>
              <w:t xml:space="preserve"> thừa kế stdin của tiến trình cha — tức chính ống JSON-RPC của giao diện — và ăn mất lệnh đang gửi</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Không </w:t>
            </w:r>
            <w:r>
              <w:rPr>
                <w:rFonts w:ascii="Consolas" w:cs="Consolas" w:eastAsia="Consolas" w:hAnsi="Consolas"/>
                <w:b/>
                <w:bCs/>
                <w:sz w:val="21"/>
                <w:szCs w:val="21"/>
              </w:rPr>
              <w:t xml:space="preserve">sudo</w:t>
            </w:r>
            <w:r>
              <w:rPr>
                <w:rFonts w:ascii="Times New Roman" w:cs="Times New Roman" w:eastAsia="Times New Roman" w:hAnsi="Times New Roman"/>
                <w:b/>
                <w:bCs/>
                <w:sz w:val="21"/>
                <w:szCs w:val="21"/>
              </w:rPr>
              <w:t xml:space="preserve"> trong bất kỳ đường cài đặt nào</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Năng lực cài công cụ từ chối mọi đường cần quyền quản trị, và nói ra thay vì im lặng bỏ qua</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Khoá API không rời tiến trình cha</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vào sổ cái, không lên giao diện, không vào ngữ cảnh gửi mô hình. Sự kiện </w:t>
            </w:r>
            <w:r>
              <w:rPr>
                <w:rFonts w:ascii="Consolas" w:cs="Consolas" w:eastAsia="Consolas" w:hAnsi="Consolas"/>
                <w:b w:val="false"/>
                <w:bCs w:val="false"/>
                <w:sz w:val="21"/>
                <w:szCs w:val="21"/>
              </w:rPr>
              <w:t xml:space="preserve">event.model.call</w:t>
            </w:r>
            <w:r>
              <w:rPr>
                <w:rFonts w:ascii="Times New Roman" w:cs="Times New Roman" w:eastAsia="Times New Roman" w:hAnsi="Times New Roman"/>
                <w:b w:val="false"/>
                <w:bCs w:val="false"/>
                <w:sz w:val="21"/>
                <w:szCs w:val="21"/>
              </w:rPr>
              <w:t xml:space="preserve"> cố ý không mang prompt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Tác tử không tự cấp quyền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Ký chính sách là lệnh dòng lệnh, không phải năng lực (§5.2)</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Đánh dấu mạch an toàn cần người</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Consolas" w:cs="Consolas" w:eastAsia="Consolas" w:hAnsi="Consolas"/>
                <w:b w:val="false"/>
                <w:bCs w:val="false"/>
                <w:sz w:val="21"/>
                <w:szCs w:val="21"/>
              </w:rPr>
              <w:t xml:space="preserve">board.mark_lab</w:t>
            </w:r>
            <w:r>
              <w:rPr>
                <w:rFonts w:ascii="Times New Roman" w:cs="Times New Roman" w:eastAsia="Times New Roman" w:hAnsi="Times New Roman"/>
                <w:b w:val="false"/>
                <w:bCs w:val="false"/>
                <w:sz w:val="21"/>
                <w:szCs w:val="21"/>
              </w:rPr>
              <w:t xml:space="preserve"> đòi người khai rõ mạch không có cơ cấu chấp hành và đã giới hạn dòng, kèm tên người khai. Giao diện không được tự điền</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w:t>
            </w:r>
            <w:r>
              <w:rPr>
                <w:rFonts w:ascii="Consolas" w:cs="Consolas" w:eastAsia="Consolas" w:hAnsi="Consolas"/>
                <w:b/>
                <w:bCs/>
                <w:sz w:val="21"/>
                <w:szCs w:val="21"/>
              </w:rPr>
              <w:t xml:space="preserve">.env</w:t>
            </w:r>
            <w:r>
              <w:rPr>
                <w:rFonts w:ascii="Times New Roman" w:cs="Times New Roman" w:eastAsia="Times New Roman" w:hAnsi="Times New Roman"/>
                <w:b/>
                <w:bCs/>
                <w:sz w:val="21"/>
                <w:szCs w:val="21"/>
              </w:rPr>
              <w:t xml:space="preserve"> chỉ đọc ở gốc kho</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đọc trong thư mục dự án: một dự án tải về có thể mang theo </w:t>
            </w:r>
            <w:r>
              <w:rPr>
                <w:rFonts w:ascii="Consolas" w:cs="Consolas" w:eastAsia="Consolas" w:hAnsi="Consolas"/>
                <w:b w:val="false"/>
                <w:bCs w:val="false"/>
                <w:sz w:val="21"/>
                <w:szCs w:val="21"/>
              </w:rPr>
              <w:t xml:space="preserve">.env</w:t>
            </w:r>
            <w:r>
              <w:rPr>
                <w:rFonts w:ascii="Times New Roman" w:cs="Times New Roman" w:eastAsia="Times New Roman" w:hAnsi="Times New Roman"/>
                <w:b w:val="false"/>
                <w:bCs w:val="false"/>
                <w:sz w:val="21"/>
                <w:szCs w:val="21"/>
              </w:rPr>
              <w:t xml:space="preserve"> của người khác</w:t>
            </w:r>
          </w:p>
        </w:tc>
      </w:tr>
    </w:tbl>
    <w:p>
      <w:r>
        <w:br w:type="page"/>
      </w:r>
    </w:p>
    <w:p>
      <w:pPr>
        <w:pStyle w:val="Heading1"/>
        <w:spacing w:after="160" w:before="360" w:line="360"/>
      </w:pPr>
      <w:r>
        <w:rPr>
          <w:rFonts w:ascii="Times New Roman" w:cs="Times New Roman" w:eastAsia="Times New Roman" w:hAnsi="Times New Roman"/>
          <w:b/>
          <w:bCs/>
          <w:color w:val="1F3864"/>
          <w:sz w:val="28"/>
          <w:szCs w:val="28"/>
        </w:rPr>
        <w:t xml:space="preserve">9. Chưa làm được gì, và vì sao</w:t>
      </w:r>
    </w:p>
    <w:p>
      <w:pPr>
        <w:spacing w:after="120" w:line="360"/>
        <w:ind w:firstLine="0"/>
        <w:jc w:val="both"/>
      </w:pPr>
      <w:r>
        <w:rPr>
          <w:rFonts w:ascii="Times New Roman" w:cs="Times New Roman" w:eastAsia="Times New Roman" w:hAnsi="Times New Roman"/>
          <w:sz w:val="26"/>
          <w:szCs w:val="26"/>
        </w:rPr>
        <w:t xml:space="preserve">Danh sách dưới đây LIỆT KÊ ĐỦ 22 năng lực chưa chạy, sinh từ registry lúc lập tài liệu — không phải một bản tóm tắt chọn lọc.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1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Nhóm</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Số</w:t>
            </w:r>
          </w:p>
        </w:tc>
        <w:tc>
          <w:tcPr>
            <w:tcW w:type="dxa" w:w="7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Năng lực</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bench.*</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w:t>
            </w:r>
          </w:p>
        </w:tc>
        <w:tc>
          <w:tcPr>
            <w:tcW w:type="dxa" w:w="7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bench.run</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discover.*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8</w:t>
            </w:r>
          </w:p>
        </w:tc>
        <w:tc>
          <w:tcPr>
            <w:tcW w:type="dxa" w:w="7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discover.probe, discover.chip_id, discover.board_match, discover.bus_scan, discover.link_speed, discover.clock_measure, discover.power, discover.firmware_probe</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measure.*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3</w:t>
            </w:r>
          </w:p>
        </w:tc>
        <w:tc>
          <w:tcPr>
            <w:tcW w:type="dxa" w:w="7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measure.capture_signal, measure.power, measure.sync</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passport.*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w:t>
            </w:r>
          </w:p>
        </w:tc>
        <w:tc>
          <w:tcPr>
            <w:tcW w:type="dxa" w:w="7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passport.verify_on_board</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sim.*</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w:t>
            </w:r>
          </w:p>
        </w:tc>
        <w:tc>
          <w:tcPr>
            <w:tcW w:type="dxa" w:w="7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sim.compare_hil</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target.*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8</w:t>
            </w:r>
          </w:p>
        </w:tc>
        <w:tc>
          <w:tcPr>
            <w:tcW w:type="dxa" w:w="7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target.flash, target.reset, target.serial, target.probe_read, target.probe_write, target.erase_fuse, target.diagnose_fault, target.observe</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Cả 22 chờ cùng một loại thứ: một vật ở ngoài máy tính. </w:t>
      </w:r>
      <w:r>
        <w:rPr>
          <w:rFonts w:ascii="Consolas" w:cs="Consolas" w:eastAsia="Consolas" w:hAnsi="Consolas"/>
          <w:sz w:val="22"/>
          <w:szCs w:val="22"/>
        </w:rPr>
        <w:t xml:space="preserve">discover.*</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target.*</w:t>
      </w:r>
      <w:r>
        <w:rPr>
          <w:rFonts w:ascii="Times New Roman" w:cs="Times New Roman" w:eastAsia="Times New Roman" w:hAnsi="Times New Roman"/>
          <w:sz w:val="26"/>
          <w:szCs w:val="26"/>
        </w:rPr>
        <w:t xml:space="preserve"> cần một bo mạch cắm vào cùng một mạch nạp; </w:t>
      </w:r>
      <w:r>
        <w:rPr>
          <w:rFonts w:ascii="Consolas" w:cs="Consolas" w:eastAsia="Consolas" w:hAnsi="Consolas"/>
          <w:sz w:val="22"/>
          <w:szCs w:val="22"/>
        </w:rPr>
        <w:t xml:space="preserve">measure.*</w:t>
      </w:r>
      <w:r>
        <w:rPr>
          <w:rFonts w:ascii="Times New Roman" w:cs="Times New Roman" w:eastAsia="Times New Roman" w:hAnsi="Times New Roman"/>
          <w:sz w:val="26"/>
          <w:szCs w:val="26"/>
        </w:rPr>
        <w:t xml:space="preserve"> cần máy hiện sóng hoặc đồng hồ đo dòng; </w:t>
      </w:r>
      <w:r>
        <w:rPr>
          <w:rFonts w:ascii="Consolas" w:cs="Consolas" w:eastAsia="Consolas" w:hAnsi="Consolas"/>
          <w:sz w:val="22"/>
          <w:szCs w:val="22"/>
        </w:rPr>
        <w:t xml:space="preserve">bench.run</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sim.compare_hil</w:t>
      </w:r>
      <w:r>
        <w:rPr>
          <w:rFonts w:ascii="Times New Roman" w:cs="Times New Roman" w:eastAsia="Times New Roman" w:hAnsi="Times New Roman"/>
          <w:sz w:val="26"/>
          <w:szCs w:val="26"/>
        </w:rPr>
        <w:t xml:space="preserve"> cần cả hai — chúng SO kết quả mô phỏng với kết quả chạy thật, nên thiếu vế thật thì phép so không tồn tại. </w:t>
      </w:r>
      <w:r>
        <w:rPr>
          <w:rFonts w:ascii="Consolas" w:cs="Consolas" w:eastAsia="Consolas" w:hAnsi="Consolas"/>
          <w:sz w:val="22"/>
          <w:szCs w:val="22"/>
        </w:rPr>
        <w:t xml:space="preserve">passport.verify_on_board</w:t>
      </w:r>
      <w:r>
        <w:rPr>
          <w:rFonts w:ascii="Times New Roman" w:cs="Times New Roman" w:eastAsia="Times New Roman" w:hAnsi="Times New Roman"/>
          <w:sz w:val="26"/>
          <w:szCs w:val="26"/>
        </w:rPr>
        <w:t xml:space="preserve"> cũng vậy: nó đọc thanh ghi trên chip thật để đối chiếu với fact trích từ datasheet, tức là mắt xích đóng vòng của luận điểm §2.2.</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Cùng với chúng là 7 phương thức JSON-RPC, 1 kiểu sự kiện sổ cái, và 2 mã lỗi chưa từng được ném ra. Không mục nào trong danh sách này chờ thời gian, chờ một thư viện, hay chờ một quyết định thiết kế — đó là điều đáng nói nhất về trạng thái hiện nay của sản phẩm.</w:t>
      </w:r>
    </w:p>
    <w:p>
      <w:pPr>
        <w:pStyle w:val="Heading1"/>
        <w:spacing w:after="160" w:before="360" w:line="360"/>
      </w:pPr>
      <w:r>
        <w:rPr>
          <w:rFonts w:ascii="Times New Roman" w:cs="Times New Roman" w:eastAsia="Times New Roman" w:hAnsi="Times New Roman"/>
          <w:b/>
          <w:bCs/>
          <w:color w:val="1F3864"/>
          <w:sz w:val="28"/>
          <w:szCs w:val="28"/>
        </w:rPr>
        <w:t xml:space="preserve">10. Sản phẩm được kiểm thế nào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Cách đo</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Kết quả tại thời điểm sinh tài liệu</w:t>
            </w:r>
          </w:p>
        </w:tc>
      </w:tr>
      <w:tr>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Bài kiểm Python</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1 612 bài — gồm 27 bài đầu-cuối gọi daemon thật</w:t>
            </w:r>
          </w:p>
        </w:tc>
      </w:tr>
      <w:tr>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Bài kiểm Swift (giao diện)</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3 101 bài</w:t>
            </w:r>
          </w:p>
        </w:tc>
      </w:tr>
      <w:tr>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Đối chiếu mã ↔ đặc tả</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238 năng lực, 64 phương thức JSON-RPC — mọi tên, mã lỗi và schema trong mã phải khớp </w:t>
            </w:r>
            <w:r>
              <w:rPr>
                <w:rFonts w:ascii="Consolas" w:cs="Consolas" w:eastAsia="Consolas" w:hAnsi="Consolas"/>
                <w:b w:val="false"/>
                <w:bCs w:val="false"/>
                <w:sz w:val="21"/>
                <w:szCs w:val="21"/>
              </w:rPr>
              <w:t xml:space="preserve">docs/spec/</w:t>
            </w:r>
          </w:p>
        </w:tc>
      </w:tr>
      <w:tr>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Tự kiểm trên cửa sổ THẬT</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7/7 bài — gồm một bài kiểm kê mở cả 26 màn</w:t>
            </w:r>
          </w:p>
        </w:tc>
      </w:tr>
      <w:tr>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Một vòng qua giao diện</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15/15 bước</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10.1. Năm mươi tám lỗi im lặng — và vì sao chúng có mặt trong tài liệu này</w:t>
      </w:r>
    </w:p>
    <w:p>
      <w:pPr>
        <w:spacing w:after="120" w:line="360"/>
        <w:ind w:firstLine="0"/>
        <w:jc w:val="both"/>
      </w:pPr>
      <w:r>
        <w:rPr>
          <w:rFonts w:ascii="Times New Roman" w:cs="Times New Roman" w:eastAsia="Times New Roman" w:hAnsi="Times New Roman"/>
          <w:sz w:val="26"/>
          <w:szCs w:val="26"/>
        </w:rPr>
        <w:t xml:space="preserve">Nhóm phát triển giữ một danh sách đánh số các lỗi </w:t>
      </w:r>
      <w:r>
        <w:rPr>
          <w:rFonts w:ascii="Times New Roman" w:cs="Times New Roman" w:eastAsia="Times New Roman" w:hAnsi="Times New Roman"/>
          <w:i/>
          <w:iCs/>
          <w:sz w:val="26"/>
          <w:szCs w:val="26"/>
        </w:rPr>
        <w:t xml:space="preserve">im lặng</w:t>
      </w:r>
      <w:r>
        <w:rPr>
          <w:rFonts w:ascii="Times New Roman" w:cs="Times New Roman" w:eastAsia="Times New Roman" w:hAnsi="Times New Roman"/>
          <w:sz w:val="26"/>
          <w:szCs w:val="26"/>
        </w:rPr>
        <w:t xml:space="preserve">: lỗi mà hệ thống vẫn chạy, bộ kiểm vẫn xanh, và không có gì trên màn hình nói rằng có chuyện sai. Tới nay là 58 lỗi, mỗi lỗi ghi rõ ngày, cách tìm ra, và vì sao nó sống được lâu đến thế.</w:t>
      </w:r>
    </w:p>
    <w:p>
      <w:pPr>
        <w:spacing w:after="120" w:line="360"/>
        <w:ind w:firstLine="0"/>
        <w:jc w:val="both"/>
      </w:pPr>
      <w:r>
        <w:rPr>
          <w:rFonts w:ascii="Times New Roman" w:cs="Times New Roman" w:eastAsia="Times New Roman" w:hAnsi="Times New Roman"/>
          <w:sz w:val="26"/>
          <w:szCs w:val="26"/>
        </w:rPr>
        <w:t xml:space="preserve">Đưa danh sách ấy vào một tài liệu gửi người ngoài là có chủ ý. Ba lý do:</w:t>
      </w:r>
    </w:p>
    <w:p>
      <w:pPr>
        <w:pStyle w:val="ListParagraph"/>
        <w:numPr>
          <w:ilvl w:val="0"/>
          <w:numId w:val="2"/>
        </w:numPr>
        <w:spacing w:after="120" w:line="360"/>
        <w:ind w:firstLine="0"/>
        <w:jc w:val="both"/>
      </w:pPr>
      <w:r>
        <w:rPr>
          <w:rFonts w:ascii="Times New Roman" w:cs="Times New Roman" w:eastAsia="Times New Roman" w:hAnsi="Times New Roman"/>
          <w:sz w:val="26"/>
          <w:szCs w:val="26"/>
        </w:rPr>
        <w:t xml:space="preserve">Loại lỗi này là rủi ro lớn nhất của một sản phẩm kiểu này, vì luận điểm của nó là </w:t>
      </w:r>
      <w:r>
        <w:rPr>
          <w:rFonts w:ascii="Times New Roman" w:cs="Times New Roman" w:eastAsia="Times New Roman" w:hAnsi="Times New Roman"/>
          <w:i/>
          <w:iCs/>
          <w:sz w:val="26"/>
          <w:szCs w:val="26"/>
        </w:rPr>
        <w:t xml:space="preserve">tin được</w:t>
      </w:r>
      <w:r>
        <w:rPr>
          <w:rFonts w:ascii="Times New Roman" w:cs="Times New Roman" w:eastAsia="Times New Roman" w:hAnsi="Times New Roman"/>
          <w:sz w:val="26"/>
          <w:szCs w:val="26"/>
        </w:rPr>
        <w:t xml:space="preserve">. Một hệ thống nói sai về việc mình vừa làm thì nguy hiểm hơn một hệ thống báo hỏng.</w:t>
      </w:r>
    </w:p>
    <w:p>
      <w:pPr>
        <w:pStyle w:val="ListParagraph"/>
        <w:numPr>
          <w:ilvl w:val="0"/>
          <w:numId w:val="2"/>
        </w:numPr>
        <w:spacing w:after="120" w:line="360"/>
        <w:ind w:firstLine="0"/>
        <w:jc w:val="both"/>
      </w:pPr>
      <w:r>
        <w:rPr>
          <w:rFonts w:ascii="Times New Roman" w:cs="Times New Roman" w:eastAsia="Times New Roman" w:hAnsi="Times New Roman"/>
          <w:sz w:val="26"/>
          <w:szCs w:val="26"/>
        </w:rPr>
        <w:t xml:space="preserve">Cách tìm ra chúng là một kết quả của đề án chứ không chỉ là công việc sửa lỗi. Ba kỹ thuật đã sinh ra phần lớn danh sách: chụp màn hình rồi ĐỌC, kiểm kê mọi màn bằng một bài duy nhất, và đi một vòng làm việc thật rồi ghi lại.</w:t>
      </w:r>
    </w:p>
    <w:p>
      <w:pPr>
        <w:pStyle w:val="ListParagraph"/>
        <w:numPr>
          <w:ilvl w:val="0"/>
          <w:numId w:val="2"/>
        </w:numPr>
        <w:spacing w:after="120" w:line="360"/>
        <w:ind w:firstLine="0"/>
        <w:jc w:val="both"/>
      </w:pPr>
      <w:r>
        <w:rPr>
          <w:rFonts w:ascii="Times New Roman" w:cs="Times New Roman" w:eastAsia="Times New Roman" w:hAnsi="Times New Roman"/>
          <w:sz w:val="26"/>
          <w:szCs w:val="26"/>
        </w:rPr>
        <w:t xml:space="preserve">Lỗi lớn nhất trong danh sách chỉ lộ ra ngày 17/09/2026, sau khi sửa một lỗi BỐ CỤC: khi ô trò chuyện thôi bị che, thứ nó nói ra là chuỗi năng lực không nối được dữ liệu giữa các nút — nghĩa là bốn trong năm chuỗi mẫu của thiết kế chưa bao giờ chạy được, trong khi cả hai phía đều có bài kiểm riêng và đều xanh.</w:t>
      </w:r>
    </w:p>
    <w:p>
      <w:r>
        <w:br w:type="page"/>
      </w:r>
    </w:p>
    <w:p>
      <w:pPr>
        <w:pStyle w:val="Heading1"/>
        <w:spacing w:after="160" w:before="360" w:line="360"/>
      </w:pPr>
      <w:r>
        <w:rPr>
          <w:rFonts w:ascii="Times New Roman" w:cs="Times New Roman" w:eastAsia="Times New Roman" w:hAnsi="Times New Roman"/>
          <w:b/>
          <w:bCs/>
          <w:color w:val="1F3864"/>
          <w:sz w:val="28"/>
          <w:szCs w:val="28"/>
        </w:rPr>
        <w:t xml:space="preserve">11. Câu hỏi gửi chuyên gia</w:t>
      </w:r>
    </w:p>
    <w:p>
      <w:pPr>
        <w:spacing w:after="120" w:line="360"/>
        <w:ind w:firstLine="0"/>
        <w:jc w:val="both"/>
      </w:pPr>
      <w:r>
        <w:rPr>
          <w:rFonts w:ascii="Times New Roman" w:cs="Times New Roman" w:eastAsia="Times New Roman" w:hAnsi="Times New Roman"/>
          <w:sz w:val="26"/>
          <w:szCs w:val="26"/>
        </w:rPr>
        <w:t xml:space="preserve">Tài liệu này được soạn để lấy phản biện, nên phần này nêu thẳng những chỗ nhóm phát triển tự thấy chưa chắc. Trả lời được một trong số đó đã đáng giá hơn một bản duyệt "đạt".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Chỗ chưa chắc</w:t>
            </w:r>
          </w:p>
        </w:tc>
        <w:tc>
          <w:tcPr>
            <w:tcW w:type="dxa" w:w="5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Câu hỏi cụ thể</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Luận điểm trung tâm có đủ mạnh không</w:t>
            </w:r>
          </w:p>
        </w:tc>
        <w:tc>
          <w:tcPr>
            <w:tcW w:type="dxa" w:w="5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Cổng G-FACT chặn merge khi còn hằng số không trỏ fact. Trong thực tế viết firmware, tỉ lệ hằng số KHÔNG nên đòi fact (hằng số thuật toán, hằng số giao thức, số ma thuật của chuẩn) là bao nhiêu, và cổng này có trở thành thứ người ta tắt đi không?</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2</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Tầng tin cậy của fact</w:t>
            </w:r>
          </w:p>
        </w:tc>
        <w:tc>
          <w:tcPr>
            <w:tcW w:type="dxa" w:w="5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Hiện phân theo nguồn: tệp hãng &gt; datasheet &gt; errata &gt; suy luận. Với người làm nhúng lâu năm, thứ tự này có đúng không, và errata nên đứng ở đâu?</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3</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Mức tự chủ mặc định</w:t>
            </w:r>
          </w:p>
        </w:tc>
        <w:tc>
          <w:tcPr>
            <w:tcW w:type="dxa" w:w="5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A2 (tự ghi tri thức và sinh mã, hỏi khi chạm phần cứng hoặc nhánh chính) là mặc định. Quá rộng hay quá hẹp cho một kỹ sư lần đầu dùng?</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4</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Chuỗi việc dừng để hỏi</w:t>
            </w:r>
          </w:p>
        </w:tc>
        <w:tc>
          <w:tcPr>
            <w:tcW w:type="dxa" w:w="5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Khi một bước cần dữ liệu không nút nào sinh ra được (kịch bản mô phỏng, đích nạp), chuỗi chạy phần làm được rồi dừng và hỏi. Cách này đúng hay nên hỏi trọn gói từ đầu?</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5</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Bố cục màn hình</w:t>
            </w:r>
          </w:p>
        </w:tc>
        <w:tc>
          <w:tcPr>
            <w:tcW w:type="dxa" w:w="5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Vùng trao đổi cố định 220–320 pt dưới vùng làm việc. Với một màn hình laptop 13 inch, tỉ lệ này còn chỗ làm việc không?</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6</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Phạm vi chưa làm</w:t>
            </w:r>
          </w:p>
        </w:tc>
        <w:tc>
          <w:tcPr>
            <w:tcW w:type="dxa" w:w="5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22 năng lực chờ bo mạch. Nếu chỉ có một bo mạch để chứng minh, nên chọn dòng nào để bao được nhiều mắt xích nhất?</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Phần phản hồi xin ghi thẳng vào bản này; nhóm phát triển sẽ chuyển mỗi mục thành một mục trong sổ sai khác (</w:t>
      </w:r>
      <w:r>
        <w:rPr>
          <w:rFonts w:ascii="Consolas" w:cs="Consolas" w:eastAsia="Consolas" w:hAnsi="Consolas"/>
          <w:sz w:val="22"/>
          <w:szCs w:val="22"/>
        </w:rPr>
        <w:t xml:space="preserve">DEVIATIONS.md</w:t>
      </w:r>
      <w:r>
        <w:rPr>
          <w:rFonts w:ascii="Times New Roman" w:cs="Times New Roman" w:eastAsia="Times New Roman" w:hAnsi="Times New Roman"/>
          <w:sz w:val="26"/>
          <w:szCs w:val="26"/>
        </w:rPr>
        <w:t xml:space="preserve">) có trạng thái và người duyệt, rồi sinh lại tài liệu.</w:t>
      </w:r>
    </w:p>
    <w:p>
      <w:r>
        <w:br w:type="page"/>
      </w:r>
    </w:p>
    <w:p>
      <w:pPr>
        <w:pStyle w:val="Heading1"/>
        <w:spacing w:after="160" w:before="360" w:line="360"/>
      </w:pPr>
      <w:r>
        <w:rPr>
          <w:rFonts w:ascii="Times New Roman" w:cs="Times New Roman" w:eastAsia="Times New Roman" w:hAnsi="Times New Roman"/>
          <w:b/>
          <w:bCs/>
          <w:color w:val="1F3864"/>
          <w:sz w:val="28"/>
          <w:szCs w:val="28"/>
        </w:rPr>
        <w:t xml:space="preserve">Phụ lục A. Toàn bộ danh mục năng lực</w:t>
      </w:r>
    </w:p>
    <w:p>
      <w:pPr>
        <w:spacing w:after="120" w:line="360"/>
        <w:ind w:firstLine="0"/>
        <w:jc w:val="both"/>
      </w:pPr>
      <w:r>
        <w:rPr>
          <w:rFonts w:ascii="Times New Roman" w:cs="Times New Roman" w:eastAsia="Times New Roman" w:hAnsi="Times New Roman"/>
          <w:sz w:val="26"/>
          <w:szCs w:val="26"/>
        </w:rPr>
        <w:t xml:space="preserve">Sinh từ registry lúc lập tài liệu. Cột "R" là lớp rủi ro (R0 chỉ đọc → R4 chạm phần cứng thật).</w:t>
      </w:r>
    </w:p>
    <w:p>
      <w:pPr>
        <w:pStyle w:val="Heading3"/>
        <w:spacing w:after="100" w:before="200" w:line="360"/>
      </w:pPr>
      <w:r>
        <w:rPr>
          <w:rFonts w:ascii="Times New Roman" w:cs="Times New Roman" w:eastAsia="Times New Roman" w:hAnsi="Times New Roman"/>
          <w:b/>
          <w:bCs/>
          <w:i/>
          <w:iCs/>
          <w:color w:val="1F3864"/>
          <w:sz w:val="26"/>
          <w:szCs w:val="26"/>
        </w:rPr>
        <w:t xml:space="preserve">project.* — Dự án (9/9)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project.create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Tạo dự án từ câu lệnh; suy ra tên/mô tả/đường dẫn/chip; áp mặc định</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project.open</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Mở dự án đã có; kiểm hash store; tái dựng đồ thị</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project.list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Liệt kê dự án trong workspace với ngày, board, tiến độ</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project.clone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Nhân bản dự án thành dự án mới (giữ tri thức, bỏ ledger)</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project.archive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Lưu trữ/đóng dự án (không xóa)</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project.set_target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Đặt/suy ra ISA, chip, board; ghim phiên bản hộ chiếu</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project.rollback</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Về known-good gần nhất hoặc tag chỉ định</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project.status</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Tổng hợp tiến độ, feature, gate mở, chi phí</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project.preferences</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Ghi/đọc tùy chọn đã học từ câu trả lời của kỹ sư</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memory.* — Bộ nhớ và ngữ cảnh (8/8)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memory.compose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Ghép ngữ cảnh 7 lớp K1–K7 theo vai trò và tác vụ; kiểm ngân sách token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memory.compress</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Nén ngữ cảnh: tóm tắt lịch sử, lọc log theo mẫu, rút gọn fact</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memory.retrieve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Truy hồi Graph-RAG: lan tỏa 2 bước từ subject rồi lấy văn bản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memory.progress</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Ghi/đọc PROGRESS.md, FEATURES.json (harness dài hạn)</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memory.ledger</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Ghi nhật ký bất biến: gate, tool, model call, quyết định tự động</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memory.error_ledger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Sổ lỗi: ghi lỗi ảo giác/từ chối; đưa vào prompt phủ định</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memory.forget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Xóa mềm/hết hạn ngữ cảnh tạm, cache; không xóa fact</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memory.summarize_session</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Tóm tắt phiên: đã làm gì, chờ gì, bước tiếp</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archive.* — Khai phá lưu trữ (zip/rar/7z/tar) (7/7)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archive.list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Liệt kê nội dung zip/7z/rar/tar/gz không giải nén toàn bộ</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archive.unpack</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Giải nén đệ quy có giới hạn (≤5 cấp, ≤2 GB), chống zip-slip, sandbox</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archive.extract_one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Lấy một tệp bên trong theo đường dẫn/mẫu</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archive.query</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Tìm bên trong kho nén theo tên/kiểu/nội dung (grep, chữ ký)</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ingest.classify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Phân loại tệp theo chữ ký nội dung → loại, tầng, extractor</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ingest.hash_dedupe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sha256, phát hiện trùng với Source đã có</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ingest.index_text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Lập chỉ mục văn bản (BM25) cho tài liệu ngữ cảnh không sinh fact</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search.* — Tìm kiếm đa nguồn (9/9)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search.registry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Tìm gói/hộ chiếu/mẫu tham chiếu trong registry</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search.vendor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Tìm trong kho hãng theo mẫu URL đã biết (CMSIS pack, Microchip pack, ST, Bosch…)</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search.docs_mcp</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Hỏi docs MCP của hãng (Espressif, Nordic) → đoạn trích + URL + ngày</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search.web</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Tìm web nhiều nguồn (datasheet, SVD, repo, errata, forum); ưu tiên tên miền hãng; không tải</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search.rank</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Xếp hạng ứng viên theo tầng dự kiến, tên miền, hash/license, khớp mã linh kiện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search.fetch</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Tải ứng viên (giới hạn dung lượng), hash, phát hiện license</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search.verify_match</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Tóm tắt tài liệu vừa tải và kiểm có đúng linh kiện/phiên bản không</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search.missing</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Từ tác vụ, liệt kê tri thức còn thiếu và tạo yêu cầu (sufficiency check)</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search.reference_projects</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Tìm mẫu dự án tham chiếu cho một ý tưởng (robot cân bằng…) trong registry rồi web</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extract.* — Trích xuất (PDF, ảnh, BOM, SVD…) (21/21)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extract.svd</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SVD → hộ chiếu chip (derivedFrom, dim, cluster, enum)</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extract.atdf</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ATDF (Microchip) → hộ chiếu</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extract.edc</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EDC/.PIC → hộ chiếu</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extract.header_c</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Header C chính hãng → địa chỉ/bit (đối chiếu SVD)</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extract.dt_binding</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Devicetree binding YAML → thuộc tính bắt buộc</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extract.pdf_layout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Bố cục PDF: chương, bảng, hình, bbox (Docling/pdfplumber)</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extract.pdf_register_map</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Bảng thanh ghi/bit-field từ PDF → fact có trang/bbox</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extract.pdf_electrical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Thông số điện, timing, nhiệt → fact (tầng bạc, luôn cần duyệt)</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extract.pdf_pinout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Pinout/package từ bảng hoặc hình → pin function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extract.pdf_errata</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Errata → overlay K2′ với điều kiện áp dụng</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extract.pdf_formula</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Công thức/thuật toán (ví dụ bù nhiệt BME280) → skill dự án có trích dẫn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extract.ocr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OCR PDF scan/ảnh chữ; giảm confidence 0,1</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extract.image_schematic</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Ảnh schematic → net/linh kiện đề xuất (thị giác) kèm ảnh cắt</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extract.image_board</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Ảnh board → nhãn chip/linh kiện, vị trí, cổng</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extract.image_scope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Ảnh màn hình oscilloscope/LA → giá trị đo, kết luận sơ bộ</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extract.kicad_netlist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kicad-cli → net/pin/part</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extract.bom</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Trích BOM từ schematic (KiCad/PDF/Excel/README) → bảng ref, MPN, giá trị, số lượng</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extract.bom_enrich</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Với mỗi MPN trong BOM: tìm hộ chiếu/datasheet (search.*) và gắn</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extract.office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DOCX/XLSX/HTML/MD → văn bản, bảng có vị trí</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extract.readme_goal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Suy ra mục tiêu dự án, danh sách tính năng từ README/ghi chú</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extract.code_constants</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Quét mã sẵn có: hằng số địa chỉ/bit → ánh xạ fact; danh sách không nguồn</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passport.* — Hộ chiếu chip/board (7/8)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passport.import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Ghi FactBatch qua cổng ghi duy nhất (merge tier, conflict, ledger)</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passport.query</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Tra fact theo part/periph/reg/field hoặc câu hỏi NL; kèm trích dẫn/tầng/trạng thái</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passport.list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Liệt kê hộ chiếu, phiên bản, huy hiệu</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passport.diff</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So hai phiên bản hộ chiếu: fact thêm/bớt/đổi</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passport.upgrade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Nâng ghim sang phiên bản mới; impact; đưa feature về failing</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passport.verify_on_board</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R3</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Sinh firmware ID/GPIO/UART, nạp, so, gắn huy hiệu</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passport.export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Xuất hộ chiếu YAML/JSON có nguồn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passport.resolve_address</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Địa chỉ/hex → tên ngoại vi/thanh ghi (cho hover, .map)</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kg.* — Đồ thị tri thức (9/9)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kg.build</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Dựng/tải đồ thị từ store (cache có hash)</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kg.conflicts</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Fact mâu thuẫn + tài nguyên bị dùng bởi &gt;1 module</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kg.impact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Fact đổi → CodeUnit stale, Feature cần tái kiểm</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kg.neighborhood</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Lân cận ≤ 2 bước cho ngữ cảnh/hiển thị</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kg.review_facts</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Duyệt fact theo nhóm (tự theo chính sách hoặc người)</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kg.resolve_conflict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Chọn fact hiện hành / cả hai theo điều kiện</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kg.supersede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Fact mới thay fact cũ có lý do</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kg.request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Tạo yêu cầu nhận tri thức</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kg.evidence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Bằng chứng gắn với feature/fact (log hash, số đo, badge)</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board.* — Mạch và ràng buộc (5/5)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board.build_passport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Dựng BoardPassport từ netlist/ảnh/BOM; suy ra bus/địa chỉ/pull-up</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board.check_pins</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Xung đột chân/AF, reserved/boot, trùng địa chỉ bus</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board.constraints</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Sinh ràng buộc điện/bus cho Coder</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board.propose_fix</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Đề xuất phương án cho xung đột (remap AF, đổi chân)</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board.mark_lab</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Đánh dấu board là lab (không cơ cấu chấp hành) để tự nạp</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env.* — Môi trường và công cụ (7/7)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env.detect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Nhận diện HĐH, kiến trúc máy, cổng USB/serial, probe đang nối</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env.check</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Kiểm từng công cụ theo manifest ISA: có/thiếu/phiên bản/hash</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env.install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R4→T1 theo danh sách trắng</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Cài công cụ mở từ danh sách tin cậy (brew/apt/pip/cargo/tải chính hãng)</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env.guide_install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Hướng dẫn cài tay công cụ đóng/có license</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env.lock</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Khóa phiên bản (tools.lock) và phát hiện trôi</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env.install_pack</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Cài Platform Pack (skill, adapter, manifest) cho ISA</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env.sandbox</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Chạy extractor/lệnh trong sandbox giới hạn CPU/RAM/thời gian/đường dẫn</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plan.* — Lập kế hoạch (7/7)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plan.define_feature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Chuẩn hóa yêu cầu → Feature có kỳ vọng quan sát được, ràng buộc</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plan.decompose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Tách mục tiêu lớn thành module/feature theo kiến trúc (driver → HAL → app)</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plan.create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Kế hoạch từng bước có trích dẫn fact; missing[]</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plan.order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Sắp thứ tự phụ thuộc giữa module (clock → GPIO → I2C → cảm biến → app)</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plan.estimate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Ước lượng token/chi phí/thời gian; so ngân sách</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plan.replan</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Lập lại khi thất bại/thiếu tri thức/xung đột</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plan.sufficiency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Tự đánh giá đủ thông tin trước khi làm</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 — Sinh mã, tích hợp, merge (16/16)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code.generate_module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Sinh một module theo STEP + skill + fact; eide:fact cho hằng số</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code.modify</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Sửa mã có sẵn theo yêu cầu/finding</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code.integrate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Tích hợp module: wiring, init order, cấu hình build, kiểm tương thích giao diện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code.constant_guard</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Hook: mọi hằng số phần cứng phải trỏ fact reviewed/verified</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code.build</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Biên dịch theo Pack; phân loại lỗi</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code.size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Kiểm Flash/RAM so ràng buộc; phân tích .map</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code.static</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cppcheck/clang-tidy + quy tắc Pack (delay, malloc, float trong ISR)</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code.test_host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Kiểm thử trên máy chủ với mock ngoại vi (ctypes)</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code.generate_tests</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Sinh unit test/kịch bản từ kỳ vọng Feature</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code.self_repair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Tự sửa theo ToolReport ≤ 3 vòng</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code.review</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Reviewer khác hãng chấm checklist</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code.merge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Merge vào auto/ với commit truy vết; cửa sổ hoàn tác</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code.revert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Hoàn tác merge</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code.annotate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Gợi ý/chèn eide:fact cho mã người viết</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code.docs</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Sinh tài liệu mã/README module có trích dẫn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code.refactor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Tái cấu trúc theo quy ước repo, không đổi hành vi (kiểm bằng test)</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sim.* — Mô phỏng (6/7)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sim.build_platform</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Sinh mô tả nền tảng (Renode .repl / simavr / tự xây) từ hộ chiếu</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sim.mock_peripheral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Mock ngoại vi ngoài theo datasheet (id, dữ liệu theo công thức)</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sim.model_plant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Mô hình động lực học (robot 2 bánh) với tham số có nguồn/tạm</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sim.scenario</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Sinh kịch bản từ kỳ vọng Feature (init, inject, expect)</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sim.run</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Chạy firmware trên mô phỏng; bắt UART/GPIO/biến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sim.sweep</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Quét tham số (PID, tốc độ bus) trên mô phỏng</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sim.compare_hil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So kết quả SIL/HIL; đề xuất cập nhật mô hình</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target.* — Board và probe (1/9)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target.detect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Phát hiện board/probe/cổng serial; đọc ID</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target.flash</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R3</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Nạp + verify qua adapter ISA</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target.reset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R3</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Reset board</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target.serial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Mở/đọc/ghi/expect serial đa cổng; ghi JSONL</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target.probe_read</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halt/step/read_memory/read_registers/breakpoint (đọc)</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target.probe_write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R3</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write_memory/RTT write</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target.erase_fuse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R4</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Xóa flash toàn bộ, ghi fuse/option byte</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target.diagnose_fault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Đọc thanh ghi lỗi, unwind stack, ánh xạ dòng mã</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target.observe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Chạy kỳ vọng quan sát bằng máy (serial expect, probe, LA, camera)</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debug.* — Gỡ lỗi (6/6)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debug.log_stats</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Thống kê log lớn (GEditor): mẫu lặp, khoảng thời gian, mức</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debug.ask_at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Hỏi tại dòng: ngữ cảnh = vùng log + stats + hộ chiếu + mã liên quan</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debug.hypothesize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Giả thuyết xếp hạng + thí nghiệm phân biệt</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debug.experiment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R3</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Chạy thí nghiệm (probe/test firmware) theo chính sách</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debug.save_session</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Lưu DebugSession gắn fact/mã/log; ghi sổ lỗi</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debug.propose_fix</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Đề xuất sửa: mã (→ STEP), ràng buộc (→ K6), phần cứng (→ người)</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measure.* — Đo đạc (0/3)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measure.capture_signal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sigrok: bắt và decode I2C/SPI/UART</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measure.power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INA2xx/PPK2: dòng/năng lượng theo mốc GPIO</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measure.sync</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Đồng bộ thời gian log ↔ waveform ↔ số đo</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bench.* — Benchmark (2/3)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bench.run</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R3</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Chạy bộ tác vụ CF/BF/BC theo mô hình/skill</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bench.badge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Gắn huy hiệu verified/bench cho gói</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bench.suggest_skill_fix</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Từ ca lỗi đề xuất sửa skill (chờ Pack owner)</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registry.* — Registry và gói (5/5)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registry.search</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Tìm gói theo id/mpn/từ khóa</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registry.pull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Kiểm chữ ký; nạp gói vào store; ghim</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registry.pack</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Đóng gói .hkp (fact + con trỏ nguồn, skill, bench, badge); kiểm license</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registry.publish</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R2/R4</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Ký và phát hành (nội bộ tự động; công khai hỏi)</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registry.seed</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Gieo hạt từ CMSIS-SVD / Microchip packs</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report.* — Báo cáo (4/4)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report.progress</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Báo cáo tiến độ/ngày: việc tự làm, chờ người, chi phí</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report.export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docx/pdf/md có mục Nguồn</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report.human_ai_matrix</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Ma trận Người–AI từ ledger</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report.explain</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Giải thích một quyết định/mã (rationale có trích dẫn)</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policy.* — Chính sách tự chủ (7/7)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policy.decide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Hàm quyết định theo cổng: APPROVE/ASK/REJECT có lý do</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policy.permit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Quyền theo phiên cho thao tác R3/R4</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policy.undo_window</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Theo dõi việc đã tự làm còn trong cửa sổ hoàn tác</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policy.escalate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Leo thang lên người qua hàng đợi/chat/thông báo</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policy.emergency_stop</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Hạ về A0, hủy thao tác phần cứng đang chờ</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policy.learn_thresholds</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Tổng hợp quyết định của người → đề xuất ngưỡng</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policy.set_autonomy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Đặt mức tự chủ dự án/board</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chat.* — Hiểu lệnh và điều phối (8/8)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chat.parse_intent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Câu lệnh → ý định + tham số (slot); nhận diện lệnh lớn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chat.ground</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Đối chiếu ý định với trạng thái (dự án/hộ chiếu/board tồn tại?)</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chat.fill_defaults</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Điền ô trống bằng mặc định có căn cứ; ghi ledger</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chat.clarify</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Một câu hỏi gộp có phương án và mặc định; timeout</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chat.restate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Nói lại ý hiểu 1–2 câu trước chuỗi dài</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chat.orchestrate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Biến lệnh lớn thành chuỗi gọi năng lực có nhánh; chạy theo chính sách</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chat.report_back</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Tóm tắt việc đã làm, đang chờ, hoàn tác được, chi phí</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chat.decline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Nói 'không có trong hộ chiếu'/'không làm được' có lý do và đề xuất</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req.* — Phân tích yêu cầu (8/8)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req.elicit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Thu thập yêu cầu từ lệnh NL, tài liệu, ảnh, chat cũ; sinh câu hỏi gộp cho ô trống</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req.classify</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Phân loại FR/NFR/ràng buộc phần cứng/an toàn/thời gian thực; gán mã UR-/FR-</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req.ground_hw</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Đối chiếu yêu cầu với hộ chiếu chip/board (chân, ngoại vi, RAM/Flash, tần số) → khả thi/không</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req.detect_conflict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Phát hiện yêu cầu mâu thuẫn/mơ hồ/thiếu định lượng; đề xuất câu chữ đo được</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req.prioritize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Ưu tiên MoSCoW theo mục tiêu dự án và rủi ro phần cứng</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req.trace_matrix</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Ma trận truy vết UR→FR→thiết kế→mã→test; phát hiện lỗ hổng</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req.acceptance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Sinh tiêu chí chấp nhận/kịch bản kiểm thử từ yêu cầu (Given-When-Then)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req.change_impact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Đánh giá tác động khi đổi yêu cầu: module, fact, test, tài liệu bị ảnh hưởng</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 — Thiết kế kiến trúc (11/11)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arch.style_select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Chọn kiểu kiến trúc firmware (super-loop, event-driven, RTOS, layered/HAL) theo yêu cầu và tài nguyên chip</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arch.decompose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Phân rã hệ thống thành module/lớp/thành phần với trách nhiệm, giao diện, phụ thuộc</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arch.map_hw</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Gán module ↔ ngoại vi/chân/ngắt/DMA/timer; kiểm xung đột tài nguyên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arch.memory_budget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Ngân sách RAM/Flash/stack/heap theo module; cảnh báo vượt</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arch.timing_budget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Ngân sách thời gian thực: chu kỳ, WCET ước lượng, ưu tiên ngắt/task</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arch.interface_spec</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Đặc tả API/giao thức giữa module (chữ ký, message, lỗi, trạng thái)</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arch.state_machine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Thiết kế máy trạng thái cho module/thiết bị; kiểm tính đầy đủ chuyển trạng thái</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arch.adr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Ghi Architecture Decision Record: bối cảnh, phương án, quyết định, hệ quả, fact trích dẫn</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arch.review</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Rà kiến trúc theo checklist nhúng (coupling, ISR ngắn, lock, watchdog, bảo mật) → phát hiện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arch.compare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So sánh 2–3 phương án kiến trúc theo tiêu chí có trọng số; đề xuất có lý do</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arch.to_plan</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Chuyển kiến trúc thành kế hoạch hiện thực theo mốc; nối plan.create</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 — Vẽ lược đồ (Mermaid, PlantUML, DOT, D2, WaveDrom, SVG) (14/14)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diagram.render</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Vẽ lược đồ từ ngôn ngữ GEditor đã hỗ trợ (Mermaid, PlantUML, Graphviz/DOT, D2, WaveDrom, SVG); xem trong GEditor</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diagram.block</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Sơ đồ khối hệ thống/board từ BOM + netlist (khối, bus, nguồn)</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diagram.pinmap</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Sơ đồ chân/kết nối module ↔ chip từ HwMap; bảng chân kèm theo</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diagram.architecture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Sơ đồ kiến trúc phần mềm (lớp, module, phụ thuộc, luồng dữ liệu) theo C4 hoặc layered</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diagram.sequence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Sơ đồ tuần tự cho kịch bản/UC (ISR, task, giao tiếp ngoại vi)</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diagram.state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Sơ đồ trạng thái từ FSM; đồng bộ hai chiều với mã máy trạng thái</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diagram.flow</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Lưu đồ thuật toán/luồng nghiệp vụ; sinh từ mã C hoặc từ mô tả</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diagram.timing</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Giản đồ thời gian/tín hiệu (WaveDrom) từ timing của datasheet hoặc capture logic</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diagram.memory_map</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Sơ đồ bản đồ bộ nhớ/thanh ghi từ hộ chiếu và linker script</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diagram.kg_view</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Vẽ lát cắt đồ thị tri thức (fact, nguồn, mâu thuẫn, tác động) theo truy vấn</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diagram.gantt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Sơ đồ Gantt/mốc từ Plan; cập nhật theo tiến độ</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diagram.from_image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Nhận dạng sơ đồ trong ảnh (schematic, sơ đồ vẽ tay) → mã lược đồ chỉnh sửa được</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diagram.lint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Kiểm cú pháp/tính nhất quán lược đồ (nút mồ côi, tên không khớp mã)</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diagram.sync</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Đồng bộ lược đồ ↔ mã/kiến trúc khi một bên đổi; cảnh báo lệch</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doc.* — Viết tài liệu theo chuẩn EAA/EIDE (12/12)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doc.generate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Sinh tài liệu theo chuẩn bộ EAA/EIDE (URD, SRS, SAD, SDD, STP, BPD…) từ tri thức dự án; thuộc tính, lịch sử, mục Nguồn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doc.section</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Viết/viết lại một mục (mô tả module, hướng dẫn cấu hình, ghi chú phát hành)</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doc.api_ref</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Sinh tham chiếu API từ header/Doxygen; ví dụ dùng theo hộ chiếu</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doc.datasheet_summary</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Tóm tắt datasheet/errata cho phần dự án dùng, có trích dẫn trang</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doc.bringup_guide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Hướng dẫn bring-up board: nguồn, nạp, kiểm tra bước đầu, lỗi thường gặp</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doc.test_report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Báo cáo kiểm thử từ kết quả sim/target/bench với bằng chứng</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doc.embed_diagram</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Chèn lược đồ (diagram.*) vào tài liệu với chú thích, đánh số hình</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doc.style_check</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Kiểm tài liệu theo chuẩn: tiếng Việt ưu tiên, thuật ngữ có giải nghĩa, mọi khẳng định có nguồn, định dạng bộ tài liệu</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doc.translate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Dịch tài liệu Việt↔Anh giữ thuật ngữ và bố cục</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doc.changelog</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Sinh changelog/ghi chú phát hành từ commit và ledger</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doc.slides</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Sinh bộ slide trình bày dự án/đề án từ tài liệu và lược đồ</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doc.sync</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Cập nhật tài liệu khi mã/kiến trúc/fact đổi; đánh dấu mục lỗi thời</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view.* — Bản đồ tri thức và RAG (13/13)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view.kg_map</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Hiển thị bản đồ tri thức toàn dự án: chip/board/module/fact/nguồn; tô màu theo tier, trạng thái, mâu thuẫn; zoom/lọc/tìm</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view.kg_focus</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Bản đồ lân cận từ một nút (thanh ghi, chân, module) với đường dẫn tới nguồn và mã dùng nó</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view.provenance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Xem chuỗi nguồn gốc của một fact: tài liệu → trang/locator → trích đoạn → supersede/conflict; mở đúng trang PDF</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view.conflict_board</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Bảng mâu thuẫn/chờ duyệt/đã thay thế; thao tác duyệt ngay trên bảng</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view.coverage_map</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Bản đồ độ phủ tri thức: ngoại vi/thanh ghi/chân nào đã có fact, đang thiếu, đang được yêu cầu</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view.impact_map</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Bản đồ tác động khi fact/yêu cầu đổi: module, test, tài liệu bị ảnh hưởng</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view.rag_ask</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Hỏi–đáp RAG trên toàn kho tài liệu dự án (PDF, ảnh OCR, mã, chat); trả lời có trích dẫn nhấp mở nguồn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view.rag_trace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Hiển thị lý do trả lời: đoạn văn bản được truy hồi, điểm số, đường lan tỏa trên đồ thị (Graph-RAG)</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view.rag_index</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Xây/cập nhật chỉ mục RAG (chunk, embedding, chỉ mục từ khóa + đồ thị) cho tài liệu mới nạp; báo tiến độ</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view.rag_compare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So sánh câu trả lời theo nhiều nguồn (datasheet vs errata vs cộng đồng) và chỉ ra chỗ khác nhau</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view.doc_side_by_side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Xem tài liệu gốc cạnh fact/mã đã trích: bôi sáng vùng nguồn trong PDF/ảnh</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view.timeline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Dòng thời gian tri thức/quyết định: fact nhập, supersede, gate, merge, nạp — lọc theo ngày/người/AI</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view.export_map</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Xuất bản đồ tri thức ra DOT/GraphML/SVG/PNG hoặc mã Mermaid để chèn tài liệu</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discover.* — Dò board, probe, kết nối (4/12)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discover.ports</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Liệt kê cổng USB/serial/JTAG-SWD đang cắm; VID/PID, driver, quyền truy cập</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discover.probe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Dò debug probe (ST-Link, J-Link, CMSIS-DAP, PICkit, AVRISP, ESP USB-JTAG, FTDI); phiên bản firmware; đề xuất cập nhật</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discover.chip_id</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Đọc ID chip qua probe/bootloader (IDCODE, DEVICE_ID, signature bytes, JEDEC); đối chiếu hộ chiếu</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discover.board_match</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Nhận diện board từ chip ID + ngoại vi phản hồi (I2C scan, GPIO) + ảnh/BOM; xếp hạng ứng viên trong registry/web</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discover.bus_scan</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Quét bus I2C/SPI/1-Wire/CAN tìm thiết bị đang có; đối chiếu địa chỉ với BOM</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discover.link_speed</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Dò tốc độ kết nối tối ưu: baud serial (auto-baud), SWD/JTAG clock, SPI/I2C clock; thử nấc và đo lỗi</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discover.clock_measure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Đo tần số thực của chip/bus (qua probe timestamp, LA, hoặc firmware đo) để đối chiếu cấu hình clock</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discover.power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Đọc điện áp/dòng cấp (nếu probe/board hỗ trợ) và cảnh báo bất thường trước khi nạp</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discover.firmware_probe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CHƯA</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Nhận diện firmware đang chạy trên board (banner serial, bootloader, phiên bản) để quyết định nạp lại hay tái dùng</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discover.network</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Dò thiết bị nhúng trên mạng LAN (mDNS, OTA endpoint, IP cố định) cho board có Wi-Fi/Ethernet</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discover.env_hw</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Tóm tắt phần cứng máy phát triển: OS, cổng, driver thiếu, quyền (udev/driver ký) → đề xuất sửa</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discover.auto_setup</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Từ kết quả dò: chọn adapter ISA, cấu hình openocd/probe-rs/esptool, tốc độ, cổng; ghi vào dự án</w:t>
            </w:r>
          </w:p>
        </w:tc>
      </w:tr>
    </w:tbl>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tool.* — Tự tạo công cụ (self-tooling) — năng lực gốc (10/10)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600"/>
        <w:gridCol w:w="5900"/>
      </w:tblGrid>
      <w:tr>
        <w:trPr>
          <w:tblHeader/>
        </w:trPr>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Năng lực</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Trạng thái</w:t>
            </w:r>
          </w:p>
        </w:tc>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R</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6"/>
                <w:szCs w:val="16"/>
              </w:rPr>
              <w:t xml:space="preserve">Làm gì</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tool.need</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Nhận diện nhu cầu công cụ mới: khi chuỗi thiếu năng lực phù hợp hoặc năng lực hiện có không đủ, mô tả nhu cầu thành đặc tả công cụ (vào/ra/hiệu ứng)</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tool.search</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Tìm công cụ đã có (do tác tử tự viết trước đó, trong dự án/người dùng/registry) khớp đặc tả để tái dùng thay vì viết mới</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tool.write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Tự viết công cụ bằng Python theo ToolSpec: hàm thuần có chữ ký, docstring, kiểm tham số, xử lý lỗi, không tác dụng phụ ngoài hiệu ứng khai báo; kèm test</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tool.test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R0</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Chạy test của công cụ trong sandbox (không mạng, không phần cứng); kiểm hiệu ứng thực tế khớp khai báo (giám sát syscall/ghi tệp)</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tool.run</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Thực thi công cụ trong sandbox với giới hạn theo hiệu ứng khai báo; chính sách quyết định theo lớp rủi ro suy ra từ hiệu ứng (đọc R0, ghi dự án R2, mạng R1, phần cứng R3, hệ thống R4)</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tool.register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Đăng ký công cụ thành năng lực tạm (namespace user.*) trong Capability Registry với hợp đồng 13 trường suy ra từ ToolSpec; gọi được từ chuỗi/UI/MCP như mọi năng lực</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tool.repair</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R2</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Sửa công cụ khi thất bại (ToolReport/lỗi runtime) ≤ 3 vòng; ghi sổ lỗi</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tool.promote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Thăng công cụ tạm thành năng lực chính thức (namespace chuẩn) sau khi dùng ≥ n lần thành công và benchmark; đóng gói vào registry (K5 thủ tục); Pack owner duyệt</w:t>
            </w:r>
          </w:p>
        </w:tc>
      </w:tr>
      <w:tr>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tool.compose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Ghép nhiều công cụ/năng lực thành công cụ mới (pipeline) không cần viết mã; khai báo hiệu ứng = hợp hiệu ứng thành phần</w:t>
            </w:r>
          </w:p>
        </w:tc>
      </w:tr>
      <w:tr>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6"/>
                <w:szCs w:val="16"/>
              </w:rPr>
              <w:t xml:space="preserve">tool.deprecate</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ĐÃ CHẠY</w:t>
            </w:r>
          </w:p>
        </w:tc>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R1</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6"/>
                <w:szCs w:val="16"/>
              </w:rPr>
              <w:t xml:space="preserve">Vô hiệu hóa công cụ lỗi/không dùng; giữ lịch sử; thay thế bằng năng lực chính thức khi có</w:t>
            </w:r>
          </w:p>
        </w:tc>
      </w:tr>
    </w:tbl>
    <w:p>
      <w:pPr>
        <w:spacing w:after="60"/>
      </w:pPr>
      <w:r>
        <w:rPr>
          <w:rFonts w:ascii="Times New Roman" w:cs="Times New Roman" w:eastAsia="Times New Roman" w:hAnsi="Times New Roman"/>
          <w:sz w:val="26"/>
          <w:szCs w:val="26"/>
        </w:rPr>
        <w:t xml:space="preserve"/>
      </w:r>
    </w:p>
    <w:p>
      <w:r>
        <w:br w:type="page"/>
      </w:r>
    </w:p>
    <w:p>
      <w:pPr>
        <w:pStyle w:val="Heading1"/>
        <w:spacing w:after="160" w:before="360" w:line="360"/>
      </w:pPr>
      <w:r>
        <w:rPr>
          <w:rFonts w:ascii="Times New Roman" w:cs="Times New Roman" w:eastAsia="Times New Roman" w:hAnsi="Times New Roman"/>
          <w:b/>
          <w:bCs/>
          <w:color w:val="1F3864"/>
          <w:sz w:val="28"/>
          <w:szCs w:val="28"/>
        </w:rPr>
        <w:t xml:space="preserve">Tài liệu tham chiếu</w:t>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EIDE-FTR-30 · Mô tả tính năng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5036577357ab52b4a8b561891ec8a345619536.png"/><Relationship Id="rId10" Type="http://schemas.openxmlformats.org/officeDocument/2006/relationships/image" Target="media/f2100ac0f2f848344755b9abb10669588d81ecc1.png"/><Relationship Id="rId11" Type="http://schemas.openxmlformats.org/officeDocument/2006/relationships/image" Target="media/29098fbbaa0da640035735bd0695b03a5982500f.png"/><Relationship Id="rId12" Type="http://schemas.openxmlformats.org/officeDocument/2006/relationships/image" Target="media/c46ff16ebff25a4e43e9adc037e87e59fb0dbfdc.png"/><Relationship Id="rId13" Type="http://schemas.openxmlformats.org/officeDocument/2006/relationships/image" Target="media/47949de7f6c937c0edcc8f2da6aef126cfad04f4.png"/><Relationship Id="rId14" Type="http://schemas.openxmlformats.org/officeDocument/2006/relationships/image" Target="media/ec5da6953c9940a7de42142bc711cd04df58df32.png"/><Relationship Id="rId15" Type="http://schemas.openxmlformats.org/officeDocument/2006/relationships/image" Target="media/ed0dab550844dc959a0c43c5fa91c2742e84636a.png"/><Relationship Id="rId16" Type="http://schemas.openxmlformats.org/officeDocument/2006/relationships/image" Target="media/6ce2c9856394bd5dbb3b74d384cbc93329db0cbf.png"/><Relationship Id="rId17" Type="http://schemas.openxmlformats.org/officeDocument/2006/relationships/image" Target="media/597d1f3d9de15b4939feb6853be150b92530af1e.png"/><Relationship Id="rId18" Type="http://schemas.openxmlformats.org/officeDocument/2006/relationships/image" Target="media/6c7406781da92159ef4083f822e68cd73004037f.png"/><Relationship Id="rId19" Type="http://schemas.openxmlformats.org/officeDocument/2006/relationships/image" Target="media/9f1bfc985a29750a0fc9fe986de6eaf7e2839798.png"/><Relationship Id="rId20" Type="http://schemas.openxmlformats.org/officeDocument/2006/relationships/image" Target="media/20e26382171a50ebefc63ede5f7562c64a7e3a3a.png"/><Relationship Id="rId21" Type="http://schemas.openxmlformats.org/officeDocument/2006/relationships/image" Target="media/e2d7184127a59d6545fdf36ea8c49fadafc8839f.png"/><Relationship Id="rId22" Type="http://schemas.openxmlformats.org/officeDocument/2006/relationships/image" Target="media/3629a85038f02775958b250f82821b4c4779e0f7.png"/><Relationship Id="rId23" Type="http://schemas.openxmlformats.org/officeDocument/2006/relationships/image" Target="media/c3b02c1ceb9b15eccb4750b5782a295441557c8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TÍNH NĂNG SẢN PHẨM EIDE (FTR)</dc:title>
  <dc:creator>Vũ Trí Công</dc:creator>
  <cp:lastModifiedBy>Un-named</cp:lastModifiedBy>
  <cp:revision>1</cp:revision>
  <dcterms:created xsi:type="dcterms:W3CDTF">2026-09-17T04:28:06.675Z</dcterms:created>
  <dcterms:modified xsi:type="dcterms:W3CDTF">2026-09-17T04:28:06.676Z</dcterms:modified>
</cp:coreProperties>
</file>

<file path=docProps/custom.xml><?xml version="1.0" encoding="utf-8"?>
<Properties xmlns="http://schemas.openxmlformats.org/officeDocument/2006/custom-properties" xmlns:vt="http://schemas.openxmlformats.org/officeDocument/2006/docPropsVTypes"/>
</file>