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HIỆU ĐÍNH BÀN GIAO PHẦN CỨNG MOBILUCK v1.2</w:t>
      </w:r>
    </w:p>
    <w:p>
      <w:r>
        <w:rPr>
          <w:b w:val="0"/>
          <w:i/>
        </w:rPr>
        <w:t>Tài liệu gốc tham chiếu: MOBILUCK_Robot2Banh_BanGiaoPhanCung_v1.1.docx</w:t>
      </w:r>
      <w:r>
        <w:rPr>
          <w:b w:val="0"/>
          <w:i w:val="0"/>
        </w:rPr>
        <w:t xml:space="preserve"> </w:t>
      </w:r>
      <w:r>
        <w:rPr>
          <w:b w:val="0"/>
          <w:i/>
        </w:rPr>
        <w:t>Mục đích: Đối chiếu, đính chính và bổ sung các sai lệch kỹ thuật giữa hồ sơ bàn giao v1.1 và thực tế silicon đo đạc trên bo mạch BLKLab v1.</w:t>
      </w:r>
    </w:p>
    <w:p>
      <w:pPr>
        <w:pBdr>
          <w:bottom w:val="single" w:sz="6" w:color="BBBBBB"/>
        </w:pBdr>
      </w:pPr>
    </w:p>
    <w:p>
      <w:pPr>
        <w:pStyle w:val="Heading2"/>
      </w:pPr>
      <w:r>
        <w:t>1. Bối cảnh và nguyên tắc hiệu đính</w:t>
      </w:r>
    </w:p>
    <w:p>
      <w:r>
        <w:rPr>
          <w:b w:val="0"/>
          <w:i w:val="0"/>
        </w:rPr>
        <w:t>Trong quá trình triển khai firmware thực địa trên bo mạch thật BLKLab v1 (ATmega328P @ 16 MHz), kỹ sư nhúng và tác tử đã tiến hành đo đạc trực tiếp các thanh ghi phần cứng, xung thời gian thực và phản ứng chuyển động trên bàn. Chủ sở hữu phần cứng đã xác nhận con chip cảm biến trên bo là bản nhái (clone) mang mã định danh 0x72, nhưng toàn bộ bản đồ thanh ghi bên trong tuân thủ kiến trúc MPU-6050 nguyên bản.</w:t>
      </w:r>
    </w:p>
    <w:p>
      <w:r>
        <w:rPr>
          <w:b w:val="0"/>
          <w:i w:val="0"/>
        </w:rPr>
        <w:t>Các nội dung hiệu đính tuân thủ nghiêm ngặt 3 nguyên tắc:</w:t>
      </w:r>
    </w:p>
    <w:p>
      <w:pPr>
        <w:pStyle w:val="ListNumber"/>
        <w:ind w:left="360"/>
      </w:pPr>
      <w:r>
        <w:rPr>
          <w:b/>
          <w:i w:val="0"/>
        </w:rPr>
        <w:t>Chỉ ghi nhận những khoản mục có bằng chứng đo đạc trực tiếp</w:t>
      </w:r>
      <w:r>
        <w:rPr>
          <w:b w:val="0"/>
          <w:i w:val="0"/>
        </w:rPr>
        <w:t xml:space="preserve"> từ vi điều khiển, dao động ký, hoặc cổng nối tiếp. Các điểm nghi ngờ chưa đo được tách riêng ở Mục 3 để nhóm phần cứng xác minh tiếp.</w:t>
      </w:r>
    </w:p>
    <w:p>
      <w:pPr>
        <w:pStyle w:val="ListNumber"/>
        <w:ind w:left="360"/>
      </w:pPr>
      <w:r>
        <w:rPr>
          <w:b/>
          <w:i w:val="0"/>
        </w:rPr>
        <w:t>Phân định rõ ràng phạm vi áp dụng</w:t>
      </w:r>
      <w:r>
        <w:rPr>
          <w:b w:val="0"/>
          <w:i w:val="0"/>
        </w:rPr>
        <w:t>:</w:t>
      </w:r>
    </w:p>
    <w:p>
      <w:pPr>
        <w:pStyle w:val="ListBullet"/>
        <w:ind w:left="720"/>
      </w:pPr>
      <w:r>
        <w:rPr>
          <w:rFonts w:ascii="Menlo" w:hAnsi="Menlo"/>
          <w:b w:val="0"/>
          <w:i w:val="0"/>
          <w:sz w:val="19"/>
        </w:rPr>
        <w:t>Hạng L</w:t>
      </w:r>
      <w:r>
        <w:rPr>
          <w:b w:val="0"/>
          <w:i w:val="0"/>
        </w:rPr>
        <w:t>: Sai lệch riêng biệt trên bo mạch / module cụ thể này (thay linh kiện hoặc đổi bo phải đo lại).</w:t>
      </w:r>
    </w:p>
    <w:p>
      <w:pPr>
        <w:pStyle w:val="ListBullet"/>
        <w:ind w:left="720"/>
      </w:pPr>
      <w:r>
        <w:rPr>
          <w:rFonts w:ascii="Menlo" w:hAnsi="Menlo"/>
          <w:b w:val="0"/>
          <w:i w:val="0"/>
          <w:sz w:val="19"/>
        </w:rPr>
        <w:t>Hạng Đ</w:t>
      </w:r>
      <w:r>
        <w:rPr>
          <w:b w:val="0"/>
          <w:i w:val="0"/>
        </w:rPr>
        <w:t>: Sai lệch mang tính hệ thống của thiết kế PCB / layout shield MOBILUCK v1 (áp dụng cho mọi bo cùng đợt sản xuất).</w:t>
      </w:r>
    </w:p>
    <w:p>
      <w:pPr>
        <w:pStyle w:val="ListBullet"/>
        <w:ind w:left="720"/>
      </w:pPr>
      <w:r>
        <w:rPr>
          <w:rFonts w:ascii="Menlo" w:hAnsi="Menlo"/>
          <w:b w:val="0"/>
          <w:i w:val="0"/>
          <w:sz w:val="19"/>
        </w:rPr>
        <w:t>Hạng T</w:t>
      </w:r>
      <w:r>
        <w:rPr>
          <w:b w:val="0"/>
          <w:i w:val="0"/>
        </w:rPr>
        <w:t>: Ràng buộc chung của kiến trúc vi điều khiển ATmega328P / Arduino Nano.</w:t>
      </w:r>
    </w:p>
    <w:p>
      <w:pPr>
        <w:pStyle w:val="ListNumber"/>
        <w:ind w:left="360"/>
      </w:pPr>
      <w:r>
        <w:rPr>
          <w:b/>
          <w:i w:val="0"/>
        </w:rPr>
        <w:t>Cung cấp giải pháp phần mềm tương thích</w:t>
      </w:r>
      <w:r>
        <w:rPr>
          <w:b w:val="0"/>
          <w:i w:val="0"/>
        </w:rPr>
        <w:t>: Ngoài đúng chỗ sai đã tìm ra, phần mềm tuân thủ 100% tài liệu gốc của nhà sản xuất và tài liệu bàn giao v1.1.</w:t>
      </w:r>
    </w:p>
    <w:p>
      <w:pPr>
        <w:pBdr>
          <w:bottom w:val="single" w:sz="6" w:color="BBBBBB"/>
        </w:pBdr>
      </w:pPr>
    </w:p>
    <w:p>
      <w:pPr>
        <w:pStyle w:val="Heading2"/>
      </w:pPr>
      <w:r>
        <w:t>2. Bảng hiệu đính chi tiết (Theo lối Phụ lục B.3)</w:t>
      </w:r>
    </w:p>
    <w:tbl>
      <w:tblPr>
        <w:tblStyle w:val="LightGrid-Accent1"/>
        <w:tblW w:type="auto" w:w="0"/>
        <w:tblLayout w:type="fixed"/>
        <w:tblLook w:firstColumn="1" w:firstRow="1" w:lastColumn="0" w:lastRow="0" w:noHBand="0" w:noVBand="1" w:val="04A0"/>
      </w:tblPr>
      <w:tblGrid>
        <w:gridCol w:w="484"/>
        <w:gridCol w:w="1596"/>
        <w:gridCol w:w="615"/>
        <w:gridCol w:w="1007"/>
        <w:gridCol w:w="1287"/>
        <w:gridCol w:w="1335"/>
        <w:gridCol w:w="1465"/>
        <w:gridCol w:w="1204"/>
        <w:gridCol w:w="222"/>
      </w:tblGrid>
      <w:tr>
        <w:tc>
          <w:tcPr>
            <w:tcW w:type="dxa" w:w="484"/>
          </w:tcPr>
          <w:p>
            <w:r>
              <w:rPr>
                <w:b/>
              </w:rPr>
            </w:r>
            <w:r>
              <w:rPr>
                <w:b/>
                <w:i w:val="0"/>
              </w:rPr>
              <w:t>Mã</w:t>
            </w:r>
          </w:p>
        </w:tc>
        <w:tc>
          <w:tcPr>
            <w:tcW w:type="dxa" w:w="1596"/>
          </w:tcPr>
          <w:p>
            <w:r>
              <w:rPr>
                <w:b/>
              </w:rPr>
            </w:r>
            <w:r>
              <w:rPr>
                <w:b/>
                <w:i w:val="0"/>
              </w:rPr>
              <w:t>Khoản mục</w:t>
            </w:r>
          </w:p>
        </w:tc>
        <w:tc>
          <w:tcPr>
            <w:tcW w:type="dxa" w:w="615"/>
          </w:tcPr>
          <w:p>
            <w:r>
              <w:rPr>
                <w:b/>
              </w:rPr>
            </w:r>
            <w:r>
              <w:rPr>
                <w:b/>
                <w:i w:val="0"/>
              </w:rPr>
              <w:t>Vị trí v1.1</w:t>
            </w:r>
          </w:p>
        </w:tc>
        <w:tc>
          <w:tcPr>
            <w:tcW w:type="dxa" w:w="1007"/>
          </w:tcPr>
          <w:p>
            <w:r>
              <w:rPr>
                <w:b/>
              </w:rPr>
            </w:r>
            <w:r>
              <w:rPr>
                <w:b/>
                <w:i w:val="0"/>
              </w:rPr>
              <w:t>Tài liệu v1.1 ghi</w:t>
            </w:r>
          </w:p>
        </w:tc>
        <w:tc>
          <w:tcPr>
            <w:tcW w:type="dxa" w:w="1287"/>
          </w:tcPr>
          <w:p>
            <w:r>
              <w:rPr>
                <w:b/>
              </w:rPr>
            </w:r>
            <w:r>
              <w:rPr>
                <w:b/>
                <w:i w:val="0"/>
              </w:rPr>
              <w:t>Thực tế đo được trên bo</w:t>
            </w:r>
          </w:p>
        </w:tc>
        <w:tc>
          <w:tcPr>
            <w:tcW w:type="dxa" w:w="1335"/>
          </w:tcPr>
          <w:p>
            <w:r>
              <w:rPr>
                <w:b/>
              </w:rPr>
            </w:r>
            <w:r>
              <w:rPr>
                <w:b/>
                <w:i w:val="0"/>
              </w:rPr>
              <w:t>Phương pháp đo &amp; Bằng chứng</w:t>
            </w:r>
          </w:p>
        </w:tc>
        <w:tc>
          <w:tcPr>
            <w:tcW w:type="dxa" w:w="1465"/>
          </w:tcPr>
          <w:p>
            <w:r>
              <w:rPr>
                <w:b/>
              </w:rPr>
            </w:r>
            <w:r>
              <w:rPr>
                <w:b/>
                <w:i w:val="0"/>
              </w:rPr>
              <w:t>Hệ quả &amp; Cách xử lý trong phần mềm</w:t>
            </w:r>
          </w:p>
        </w:tc>
        <w:tc>
          <w:tcPr>
            <w:tcW w:type="dxa" w:w="1204"/>
          </w:tcPr>
          <w:p>
            <w:r>
              <w:rPr>
                <w:b/>
              </w:rPr>
            </w:r>
            <w:r>
              <w:rPr>
                <w:b/>
                <w:i w:val="0"/>
              </w:rPr>
              <w:t>Hạng</w:t>
            </w:r>
          </w:p>
        </w:tc>
        <w:tc>
          <w:tcPr>
            <w:tcW w:type="dxa" w:w="222"/>
          </w:tcPr>
          <w:p/>
        </w:tc>
      </w:tr>
      <w:tr>
        <w:tc>
          <w:tcPr>
            <w:tcW w:type="dxa" w:w="484"/>
          </w:tcPr>
          <w:p>
            <w:r/>
            <w:r>
              <w:rPr>
                <w:b/>
                <w:i w:val="0"/>
              </w:rPr>
              <w:t>HD-01</w:t>
            </w:r>
          </w:p>
        </w:tc>
        <w:tc>
          <w:tcPr>
            <w:tcW w:type="dxa" w:w="1596"/>
          </w:tcPr>
          <w:p>
            <w:r/>
            <w:r>
              <w:rPr>
                <w:b w:val="0"/>
                <w:i w:val="0"/>
              </w:rPr>
              <w:t>Mã nhận dạng cảm biến quán tính (WHO_AM_I)</w:t>
            </w:r>
          </w:p>
        </w:tc>
        <w:tc>
          <w:tcPr>
            <w:tcW w:type="dxa" w:w="615"/>
          </w:tcPr>
          <w:p>
            <w:r/>
            <w:r>
              <w:rPr>
                <w:b w:val="0"/>
                <w:i w:val="0"/>
              </w:rPr>
              <w:t>§8.1 Bảng 21 dòng 5, §13.4 Mục 2</w:t>
            </w:r>
          </w:p>
        </w:tc>
        <w:tc>
          <w:tcPr>
            <w:tcW w:type="dxa" w:w="1007"/>
          </w:tcPr>
          <w:p>
            <w:r/>
            <w:r>
              <w:rPr>
                <w:b w:val="0"/>
                <w:i w:val="0"/>
              </w:rPr>
              <w:t xml:space="preserve">Cảm biến là MPU-6050 tiêu chuẩn; thanh ghi 0x75 (WHO_AM_I) trả về </w:t>
            </w:r>
            <w:r>
              <w:rPr>
                <w:rFonts w:ascii="Menlo" w:hAnsi="Menlo"/>
                <w:b w:val="0"/>
                <w:i w:val="0"/>
                <w:sz w:val="19"/>
              </w:rPr>
              <w:t>0x68</w:t>
            </w:r>
            <w:r>
              <w:rPr>
                <w:b w:val="0"/>
                <w:i w:val="0"/>
              </w:rPr>
              <w:t>.</w:t>
            </w:r>
          </w:p>
        </w:tc>
        <w:tc>
          <w:tcPr>
            <w:tcW w:type="dxa" w:w="1287"/>
          </w:tcPr>
          <w:p>
            <w:r/>
            <w:r>
              <w:rPr>
                <w:b w:val="0"/>
                <w:i w:val="0"/>
              </w:rPr>
              <w:t xml:space="preserve">Thanh ghi 0x75 trả về </w:t>
            </w:r>
            <w:r>
              <w:rPr>
                <w:rFonts w:ascii="Menlo" w:hAnsi="Menlo"/>
                <w:b/>
                <w:i w:val="0"/>
                <w:sz w:val="19"/>
              </w:rPr>
              <w:t>0x72</w:t>
            </w:r>
            <w:r>
              <w:rPr>
                <w:b w:val="0"/>
                <w:i w:val="0"/>
              </w:rPr>
              <w:t xml:space="preserve">. Cảm biến thực tế là </w:t>
            </w:r>
            <w:r>
              <w:rPr>
                <w:b/>
                <w:i w:val="0"/>
              </w:rPr>
              <w:t>bản nhái (clone) xưng ID 0x72</w:t>
            </w:r>
            <w:r>
              <w:rPr>
                <w:b w:val="0"/>
                <w:i w:val="0"/>
              </w:rPr>
              <w:t>, nhưng bản đồ thanh ghi bên trong hoàn toàn là MPU-6050.</w:t>
            </w:r>
          </w:p>
        </w:tc>
        <w:tc>
          <w:tcPr>
            <w:tcW w:type="dxa" w:w="1335"/>
          </w:tcPr>
          <w:p>
            <w:r/>
            <w:r>
              <w:rPr>
                <w:b w:val="0"/>
                <w:i w:val="0"/>
              </w:rPr>
              <w:t xml:space="preserve">Đọc I2C trực tiếp từ thanh ghi 0x75 qua </w:t>
            </w:r>
            <w:r>
              <w:rPr>
                <w:rFonts w:ascii="Menlo" w:hAnsi="Menlo"/>
                <w:b w:val="0"/>
                <w:i w:val="0"/>
                <w:sz w:val="19"/>
              </w:rPr>
              <w:t>target.log</w:t>
            </w:r>
            <w:r>
              <w:rPr>
                <w:b w:val="0"/>
                <w:i w:val="0"/>
              </w:rPr>
              <w:t xml:space="preserve">: </w:t>
            </w:r>
            <w:r>
              <w:rPr>
                <w:rFonts w:ascii="Menlo" w:hAnsi="Menlo"/>
                <w:b w:val="0"/>
                <w:i w:val="0"/>
                <w:sz w:val="19"/>
              </w:rPr>
              <w:t>[ERR] MPU6050: WHO_AM_I mismatch: 0x72 (exp 0x68)</w:t>
            </w:r>
            <w:r>
              <w:rPr>
                <w:b w:val="0"/>
                <w:i w:val="0"/>
              </w:rPr>
              <w:t xml:space="preserve">. Xác nhận từ chủ sở hữu phần cứng (Fact </w:t>
            </w:r>
            <w:r>
              <w:rPr>
                <w:rFonts w:ascii="Menlo" w:hAnsi="Menlo"/>
                <w:b w:val="0"/>
                <w:i w:val="0"/>
                <w:sz w:val="19"/>
              </w:rPr>
              <w:t>f-nguoi-86450419</w:t>
            </w:r>
            <w:r>
              <w:rPr>
                <w:b w:val="0"/>
                <w:i w:val="0"/>
              </w:rPr>
              <w:t>).</w:t>
            </w:r>
          </w:p>
        </w:tc>
        <w:tc>
          <w:tcPr>
            <w:tcW w:type="dxa" w:w="1465"/>
          </w:tcPr>
          <w:p>
            <w:r/>
            <w:r>
              <w:rPr>
                <w:b w:val="0"/>
                <w:i w:val="0"/>
              </w:rPr>
              <w:t xml:space="preserve">Nếu kiểm tra cứng </w:t>
            </w:r>
            <w:r>
              <w:rPr>
                <w:rFonts w:ascii="Menlo" w:hAnsi="Menlo"/>
                <w:b w:val="0"/>
                <w:i w:val="0"/>
                <w:sz w:val="19"/>
              </w:rPr>
              <w:t>!= 0x68</w:t>
            </w:r>
            <w:r>
              <w:rPr>
                <w:b w:val="0"/>
                <w:i w:val="0"/>
              </w:rPr>
              <w:t xml:space="preserve">, firmware sẽ báo động giả và khoá robot. </w:t>
            </w:r>
            <w:r>
              <w:rPr>
                <w:b/>
                <w:i w:val="0"/>
              </w:rPr>
              <w:t>Xử lý:</w:t>
            </w:r>
            <w:r>
              <w:rPr>
                <w:b w:val="0"/>
                <w:i w:val="0"/>
              </w:rPr>
              <w:t xml:space="preserve"> Nới đúng một giá trị </w:t>
            </w:r>
            <w:r>
              <w:rPr>
                <w:rFonts w:ascii="Menlo" w:hAnsi="Menlo"/>
                <w:b w:val="0"/>
                <w:i w:val="0"/>
                <w:sz w:val="19"/>
              </w:rPr>
              <w:t>0x72</w:t>
            </w:r>
            <w:r>
              <w:rPr>
                <w:b w:val="0"/>
                <w:i w:val="0"/>
              </w:rPr>
              <w:t xml:space="preserve"> cho bo này (Fact </w:t>
            </w:r>
            <w:r>
              <w:rPr>
                <w:rFonts w:ascii="Menlo" w:hAnsi="Menlo"/>
                <w:b w:val="0"/>
                <w:i w:val="0"/>
                <w:sz w:val="19"/>
              </w:rPr>
              <w:t>f-nguoi-77743216</w:t>
            </w:r>
            <w:r>
              <w:rPr>
                <w:b w:val="0"/>
                <w:i w:val="0"/>
              </w:rPr>
              <w:t>), tài liệu không sai chỗ nào khác.</w:t>
            </w:r>
          </w:p>
        </w:tc>
        <w:tc>
          <w:tcPr>
            <w:tcW w:type="dxa" w:w="1204"/>
          </w:tcPr>
          <w:p>
            <w:r/>
            <w:r>
              <w:rPr>
                <w:b/>
                <w:i w:val="0"/>
              </w:rPr>
              <w:t>L</w:t>
            </w:r>
          </w:p>
        </w:tc>
        <w:tc>
          <w:tcPr>
            <w:tcW w:type="dxa" w:w="222"/>
          </w:tcPr>
          <w:p/>
        </w:tc>
      </w:tr>
      <w:tr>
        <w:tc>
          <w:tcPr>
            <w:tcW w:type="dxa" w:w="484"/>
          </w:tcPr>
          <w:p>
            <w:r/>
            <w:r>
              <w:rPr>
                <w:b/>
                <w:i w:val="0"/>
              </w:rPr>
              <w:t>HD-02</w:t>
            </w:r>
          </w:p>
        </w:tc>
        <w:tc>
          <w:tcPr>
            <w:tcW w:type="dxa" w:w="1596"/>
          </w:tcPr>
          <w:p>
            <w:r/>
            <w:r>
              <w:rPr>
                <w:b w:val="0"/>
                <w:i w:val="0"/>
              </w:rPr>
              <w:t>Bộ lọc thông thấp gia tốc kế (Bản đồ thanh ghi MPU-6050)</w:t>
            </w:r>
          </w:p>
        </w:tc>
        <w:tc>
          <w:tcPr>
            <w:tcW w:type="dxa" w:w="615"/>
          </w:tcPr>
          <w:p>
            <w:r/>
            <w:r>
              <w:rPr>
                <w:b w:val="0"/>
                <w:i w:val="0"/>
              </w:rPr>
              <w:t>§8.2 Bảng 22 dòng 5, §8.3</w:t>
            </w:r>
          </w:p>
        </w:tc>
        <w:tc>
          <w:tcPr>
            <w:tcW w:type="dxa" w:w="1007"/>
          </w:tcPr>
          <w:p>
            <w:r/>
            <w:r>
              <w:rPr>
                <w:b w:val="0"/>
                <w:i w:val="0"/>
              </w:rPr>
              <w:t>Ghi thanh ghi CONFIG (0x1A = 0x03) lọc DLPF chung cho cả con quay và gia tốc (~43 Hz).</w:t>
            </w:r>
          </w:p>
        </w:tc>
        <w:tc>
          <w:tcPr>
            <w:tcW w:type="dxa" w:w="1287"/>
          </w:tcPr>
          <w:p>
            <w:r/>
            <w:r>
              <w:rPr>
                <w:b w:val="0"/>
                <w:i w:val="0"/>
              </w:rPr>
              <w:t xml:space="preserve">Thanh ghi mở rộng 0x1D (ACCEL_CONFIG_2 của MPU-6500) </w:t>
            </w:r>
            <w:r>
              <w:rPr>
                <w:b/>
                <w:i w:val="0"/>
              </w:rPr>
              <w:t>không tồn tại</w:t>
            </w:r>
            <w:r>
              <w:rPr>
                <w:b w:val="0"/>
                <w:i w:val="0"/>
              </w:rPr>
              <w:t xml:space="preserve"> trên chip này (read-only = 0x00, ghi 0x03 không đổi). Chip tuân thủ đúng bản đồ MPU-6050.</w:t>
            </w:r>
          </w:p>
        </w:tc>
        <w:tc>
          <w:tcPr>
            <w:tcW w:type="dxa" w:w="1335"/>
          </w:tcPr>
          <w:p>
            <w:r/>
            <w:r>
              <w:rPr>
                <w:b w:val="0"/>
                <w:i w:val="0"/>
              </w:rPr>
              <w:t xml:space="preserve">Đọc I2C thực tế qua </w:t>
            </w:r>
            <w:r>
              <w:rPr>
                <w:rFonts w:ascii="Menlo" w:hAnsi="Menlo"/>
                <w:b w:val="0"/>
                <w:i w:val="0"/>
                <w:sz w:val="19"/>
              </w:rPr>
              <w:t>target.log</w:t>
            </w:r>
            <w:r>
              <w:rPr>
                <w:b w:val="0"/>
                <w:i w:val="0"/>
              </w:rPr>
              <w:t xml:space="preserve">: </w:t>
            </w:r>
            <w:r>
              <w:rPr>
                <w:rFonts w:ascii="Menlo" w:hAnsi="Menlo"/>
                <w:b w:val="0"/>
                <w:i w:val="0"/>
                <w:sz w:val="19"/>
              </w:rPr>
              <w:t>[DIAG] Regs: 1C=08 1D=00(orig 00) 1E=00 1F=00</w:t>
            </w:r>
            <w:r>
              <w:rPr>
                <w:b w:val="0"/>
                <w:i w:val="0"/>
              </w:rPr>
              <w:t>. Góc pitch vẫn lọc mượt ở 62,6° (nhiễu ≤ 0,05°).</w:t>
            </w:r>
          </w:p>
        </w:tc>
        <w:tc>
          <w:tcPr>
            <w:tcW w:type="dxa" w:w="1465"/>
          </w:tcPr>
          <w:p>
            <w:r/>
            <w:r>
              <w:rPr>
                <w:b w:val="0"/>
                <w:i w:val="0"/>
              </w:rPr>
              <w:t xml:space="preserve">Tài liệu gốc ĐÚNG về thanh ghi. </w:t>
            </w:r>
            <w:r>
              <w:rPr>
                <w:b/>
                <w:i w:val="0"/>
              </w:rPr>
              <w:t>Xử lý:</w:t>
            </w:r>
            <w:r>
              <w:rPr>
                <w:b w:val="0"/>
                <w:i w:val="0"/>
              </w:rPr>
              <w:t xml:space="preserve"> Bỏ toàn bộ nhánh cấu hình riêng 0x1D, tuân thủ §8.2 cấu hình DLPF tập trung ở thanh ghi </w:t>
            </w:r>
            <w:r>
              <w:rPr>
                <w:rFonts w:ascii="Menlo" w:hAnsi="Menlo"/>
                <w:b w:val="0"/>
                <w:i w:val="0"/>
                <w:sz w:val="19"/>
              </w:rPr>
              <w:t>0x1A = 0x03</w:t>
            </w:r>
            <w:r>
              <w:rPr>
                <w:b w:val="0"/>
                <w:i w:val="0"/>
              </w:rPr>
              <w:t>.</w:t>
            </w:r>
          </w:p>
        </w:tc>
        <w:tc>
          <w:tcPr>
            <w:tcW w:type="dxa" w:w="1204"/>
          </w:tcPr>
          <w:p>
            <w:r/>
            <w:r>
              <w:rPr>
                <w:b/>
                <w:i w:val="0"/>
              </w:rPr>
              <w:t>L</w:t>
            </w:r>
          </w:p>
        </w:tc>
        <w:tc>
          <w:tcPr>
            <w:tcW w:type="dxa" w:w="222"/>
          </w:tcPr>
          <w:p/>
        </w:tc>
      </w:tr>
      <w:tr>
        <w:tc>
          <w:tcPr>
            <w:tcW w:type="dxa" w:w="484"/>
          </w:tcPr>
          <w:p>
            <w:r/>
            <w:r>
              <w:rPr>
                <w:b/>
                <w:i w:val="0"/>
              </w:rPr>
              <w:t>HD-03</w:t>
            </w:r>
          </w:p>
        </w:tc>
        <w:tc>
          <w:tcPr>
            <w:tcW w:type="dxa" w:w="1596"/>
          </w:tcPr>
          <w:p>
            <w:r/>
            <w:r>
              <w:rPr>
                <w:b w:val="0"/>
                <w:i w:val="0"/>
              </w:rPr>
              <w:t>Bố trí chân điều khiển Động cơ Trái (Motor L)</w:t>
            </w:r>
          </w:p>
        </w:tc>
        <w:tc>
          <w:tcPr>
            <w:tcW w:type="dxa" w:w="615"/>
          </w:tcPr>
          <w:p>
            <w:r/>
            <w:r>
              <w:rPr>
                <w:b w:val="0"/>
                <w:i w:val="0"/>
              </w:rPr>
              <w:t>§4.2 Bảng 13 dòng 4, 5, 8, 9</w:t>
            </w:r>
          </w:p>
        </w:tc>
        <w:tc>
          <w:tcPr>
            <w:tcW w:type="dxa" w:w="1007"/>
          </w:tcPr>
          <w:p>
            <w:r/>
            <w:r>
              <w:rPr>
                <w:b w:val="0"/>
                <w:i w:val="0"/>
              </w:rPr>
              <w:t>Cấu hình ban đầu nhầm vào D2/D3 (vốn là chân ECHO/TRIG của cảm biến siêu âm SRF04).</w:t>
            </w:r>
          </w:p>
        </w:tc>
        <w:tc>
          <w:tcPr>
            <w:tcW w:type="dxa" w:w="1287"/>
          </w:tcPr>
          <w:p>
            <w:r/>
            <w:r>
              <w:rPr>
                <w:b w:val="0"/>
                <w:i w:val="0"/>
              </w:rPr>
              <w:t xml:space="preserve">Bánh Trái (Motor L - Driver A4988 #2) nối vào </w:t>
            </w:r>
            <w:r>
              <w:rPr>
                <w:b/>
                <w:i w:val="0"/>
              </w:rPr>
              <w:t>D7 (PD7 - STEP2)</w:t>
            </w:r>
            <w:r>
              <w:rPr>
                <w:b w:val="0"/>
                <w:i w:val="0"/>
              </w:rPr>
              <w:t xml:space="preserve"> và </w:t>
            </w:r>
            <w:r>
              <w:rPr>
                <w:b/>
                <w:i w:val="0"/>
              </w:rPr>
              <w:t>D6 (PD6 - DIR2)</w:t>
            </w:r>
            <w:r>
              <w:rPr>
                <w:b w:val="0"/>
                <w:i w:val="0"/>
              </w:rPr>
              <w:t>.</w:t>
            </w:r>
          </w:p>
        </w:tc>
        <w:tc>
          <w:tcPr>
            <w:tcW w:type="dxa" w:w="1335"/>
          </w:tcPr>
          <w:p>
            <w:r/>
            <w:r>
              <w:rPr>
                <w:b w:val="0"/>
                <w:i w:val="0"/>
              </w:rPr>
              <w:t xml:space="preserve">Kiểm chứng độc lập bằng </w:t>
            </w:r>
            <w:r>
              <w:rPr>
                <w:rFonts w:ascii="Menlo" w:hAnsi="Menlo"/>
                <w:b w:val="0"/>
                <w:i w:val="0"/>
                <w:sz w:val="19"/>
              </w:rPr>
              <w:t>task.run(verifier)</w:t>
            </w:r>
            <w:r>
              <w:rPr>
                <w:b w:val="0"/>
                <w:i w:val="0"/>
              </w:rPr>
              <w:t xml:space="preserve"> và đối chiếu mạch in: xung phát ở D7/D6 làm bánh trái chuyển động; phát ở D3/D2 bánh trái đứng im.</w:t>
            </w:r>
          </w:p>
        </w:tc>
        <w:tc>
          <w:tcPr>
            <w:tcW w:type="dxa" w:w="1465"/>
          </w:tcPr>
          <w:p>
            <w:r/>
            <w:r>
              <w:rPr>
                <w:b w:val="0"/>
                <w:i w:val="0"/>
              </w:rPr>
              <w:t xml:space="preserve">Sửa chân cấu hình trong </w:t>
            </w:r>
            <w:r>
              <w:rPr>
                <w:rFonts w:ascii="Menlo" w:hAnsi="Menlo"/>
                <w:b w:val="0"/>
                <w:i w:val="0"/>
                <w:sz w:val="19"/>
              </w:rPr>
              <w:t>firmware/config.h</w:t>
            </w:r>
            <w:r>
              <w:rPr>
                <w:b w:val="0"/>
                <w:i w:val="0"/>
              </w:rPr>
              <w:t xml:space="preserve">: </w:t>
            </w:r>
            <w:r>
              <w:rPr>
                <w:rFonts w:ascii="Menlo" w:hAnsi="Menlo"/>
                <w:b w:val="0"/>
                <w:i w:val="0"/>
                <w:sz w:val="19"/>
              </w:rPr>
              <w:t>MOTOR_L_STEP_PIN = PD7</w:t>
            </w:r>
            <w:r>
              <w:rPr>
                <w:b w:val="0"/>
                <w:i w:val="0"/>
              </w:rPr>
              <w:t xml:space="preserve">, </w:t>
            </w:r>
            <w:r>
              <w:rPr>
                <w:rFonts w:ascii="Menlo" w:hAnsi="Menlo"/>
                <w:b w:val="0"/>
                <w:i w:val="0"/>
                <w:sz w:val="19"/>
              </w:rPr>
              <w:t>MOTOR_L_DIR_PIN = PD6</w:t>
            </w:r>
            <w:r>
              <w:rPr>
                <w:b w:val="0"/>
                <w:i w:val="0"/>
              </w:rPr>
              <w:t>. Giải phóng D2/D3 cho cảm biến siêu âm.</w:t>
            </w:r>
          </w:p>
        </w:tc>
        <w:tc>
          <w:tcPr>
            <w:tcW w:type="dxa" w:w="1204"/>
          </w:tcPr>
          <w:p>
            <w:r/>
            <w:r>
              <w:rPr>
                <w:b/>
                <w:i w:val="0"/>
              </w:rPr>
              <w:t>Đ</w:t>
            </w:r>
          </w:p>
        </w:tc>
        <w:tc>
          <w:tcPr>
            <w:tcW w:type="dxa" w:w="222"/>
          </w:tcPr>
          <w:p/>
        </w:tc>
      </w:tr>
      <w:tr>
        <w:tc>
          <w:tcPr>
            <w:tcW w:type="dxa" w:w="484"/>
          </w:tcPr>
          <w:p>
            <w:r/>
            <w:r>
              <w:rPr>
                <w:b/>
                <w:i w:val="0"/>
              </w:rPr>
              <w:t>HD-04</w:t>
            </w:r>
          </w:p>
        </w:tc>
        <w:tc>
          <w:tcPr>
            <w:tcW w:type="dxa" w:w="1596"/>
          </w:tcPr>
          <w:p>
            <w:r/>
            <w:r>
              <w:rPr>
                <w:b w:val="0"/>
                <w:i w:val="0"/>
              </w:rPr>
              <w:t>Mức logic chiều quay DIR hai động cơ khi đi tới</w:t>
            </w:r>
          </w:p>
        </w:tc>
        <w:tc>
          <w:tcPr>
            <w:tcW w:type="dxa" w:w="615"/>
          </w:tcPr>
          <w:p>
            <w:r/>
            <w:r>
              <w:rPr>
                <w:b w:val="0"/>
                <w:i w:val="0"/>
              </w:rPr>
              <w:t>§4.2 Bảng 13 dòng 6, 8, §11.5 Bảng 33</w:t>
            </w:r>
          </w:p>
        </w:tc>
        <w:tc>
          <w:tcPr>
            <w:tcW w:type="dxa" w:w="1007"/>
          </w:tcPr>
          <w:p>
            <w:r/>
            <w:r>
              <w:rPr>
                <w:b w:val="0"/>
                <w:i w:val="0"/>
              </w:rPr>
              <w:t>Bản gốc §11.5 và bản tham chiếu drv_stepper.c đặt Trái LOW / Phải HIGH khi đi tới.</w:t>
            </w:r>
          </w:p>
        </w:tc>
        <w:tc>
          <w:tcPr>
            <w:tcW w:type="dxa" w:w="1287"/>
          </w:tcPr>
          <w:p>
            <w:r/>
            <w:r>
              <w:rPr>
                <w:b w:val="0"/>
                <w:i w:val="0"/>
              </w:rPr>
              <w:t xml:space="preserve">Trên bo của anh Công, để hai bánh quay </w:t>
            </w:r>
            <w:r>
              <w:rPr>
                <w:b/>
                <w:i w:val="0"/>
              </w:rPr>
              <w:t>TIẾN đón trọng tâm</w:t>
            </w:r>
            <w:r>
              <w:rPr>
                <w:b w:val="0"/>
                <w:i w:val="0"/>
              </w:rPr>
              <w:t xml:space="preserve"> khi xe ngả tới trước: </w:t>
            </w:r>
            <w:r>
              <w:rPr>
                <w:b/>
                <w:i w:val="0"/>
              </w:rPr>
              <w:t>Bánh TRÁI (D6): mức CAO (HIGH = 1)</w:t>
            </w:r>
            <w:r>
              <w:rPr>
                <w:b w:val="0"/>
                <w:i w:val="0"/>
              </w:rPr>
              <w:t xml:space="preserve">, </w:t>
            </w:r>
            <w:r>
              <w:rPr>
                <w:b/>
                <w:i w:val="0"/>
              </w:rPr>
              <w:t>Bánh PHẢI (D4): mức THẤP (LOW = 0)</w:t>
            </w:r>
            <w:r>
              <w:rPr>
                <w:b w:val="0"/>
                <w:i w:val="0"/>
              </w:rPr>
              <w:t>.</w:t>
            </w:r>
          </w:p>
        </w:tc>
        <w:tc>
          <w:tcPr>
            <w:tcW w:type="dxa" w:w="1335"/>
          </w:tcPr>
          <w:p>
            <w:r/>
            <w:r>
              <w:rPr>
                <w:b w:val="0"/>
                <w:i w:val="0"/>
              </w:rPr>
              <w:t xml:space="preserve">Quan sát chuyển động thực tế trên bàn của anh Công (Fact </w:t>
            </w:r>
            <w:r>
              <w:rPr>
                <w:rFonts w:ascii="Menlo" w:hAnsi="Menlo"/>
                <w:b w:val="0"/>
                <w:i w:val="0"/>
                <w:sz w:val="19"/>
              </w:rPr>
              <w:t>f-nguoi-34069670</w:t>
            </w:r>
            <w:r>
              <w:rPr>
                <w:b w:val="0"/>
                <w:i w:val="0"/>
              </w:rPr>
              <w:t>): nếu đặt ngược lại, bánh xe quay lùi kéo xe ngã chúi đầu.</w:t>
            </w:r>
          </w:p>
        </w:tc>
        <w:tc>
          <w:tcPr>
            <w:tcW w:type="dxa" w:w="1465"/>
          </w:tcPr>
          <w:p>
            <w:r/>
            <w:r>
              <w:rPr>
                <w:b w:val="0"/>
                <w:i w:val="0"/>
              </w:rPr>
              <w:t xml:space="preserve">Cấu hình trong </w:t>
            </w:r>
            <w:r>
              <w:rPr>
                <w:rFonts w:ascii="Menlo" w:hAnsi="Menlo"/>
                <w:b w:val="0"/>
                <w:i w:val="0"/>
                <w:sz w:val="19"/>
              </w:rPr>
              <w:t>firmware/config.h</w:t>
            </w:r>
            <w:r>
              <w:rPr>
                <w:b w:val="0"/>
                <w:i w:val="0"/>
              </w:rPr>
              <w:t xml:space="preserve">: </w:t>
            </w:r>
            <w:r>
              <w:rPr>
                <w:rFonts w:ascii="Menlo" w:hAnsi="Menlo"/>
                <w:b w:val="0"/>
                <w:i w:val="0"/>
                <w:sz w:val="19"/>
              </w:rPr>
              <w:t>DIR_FORWARD_LEFT = 1</w:t>
            </w:r>
            <w:r>
              <w:rPr>
                <w:b w:val="0"/>
                <w:i w:val="0"/>
              </w:rPr>
              <w:t xml:space="preserve">, </w:t>
            </w:r>
            <w:r>
              <w:rPr>
                <w:rFonts w:ascii="Menlo" w:hAnsi="Menlo"/>
                <w:b w:val="0"/>
                <w:i w:val="0"/>
                <w:sz w:val="19"/>
              </w:rPr>
              <w:t>DIR_FORWARD_RIGHT = 0</w:t>
            </w:r>
            <w:r>
              <w:rPr>
                <w:b w:val="0"/>
                <w:i w:val="0"/>
              </w:rPr>
              <w:t>. Giữ nguyên đầu ra PID và công thức tính góc, chỉ đảo hằng số k.</w:t>
            </w:r>
          </w:p>
        </w:tc>
        <w:tc>
          <w:tcPr>
            <w:tcW w:type="dxa" w:w="1204"/>
          </w:tcPr>
          <w:p>
            <w:r/>
            <w:r>
              <w:rPr>
                <w:b/>
                <w:i w:val="0"/>
              </w:rPr>
              <w:t>L</w:t>
            </w:r>
          </w:p>
        </w:tc>
        <w:tc>
          <w:tcPr>
            <w:tcW w:type="dxa" w:w="222"/>
          </w:tcPr>
          <w:p/>
        </w:tc>
      </w:tr>
      <w:tr>
        <w:tc>
          <w:tcPr>
            <w:tcW w:type="dxa" w:w="484"/>
          </w:tcPr>
          <w:p>
            <w:r/>
            <w:r>
              <w:rPr>
                <w:b/>
                <w:i w:val="0"/>
              </w:rPr>
              <w:t>HD-05</w:t>
            </w:r>
          </w:p>
        </w:tc>
        <w:tc>
          <w:tcPr>
            <w:tcW w:type="dxa" w:w="1596"/>
          </w:tcPr>
          <w:p>
            <w:r/>
            <w:r>
              <w:rPr>
                <w:b w:val="0"/>
                <w:i w:val="0"/>
              </w:rPr>
              <w:t>Chuỗi dấu vòng phản hồi kín (</w:t>
            </w:r>
            <w:r>
              <w:rPr>
                <w:b w:val="0"/>
                <w:i/>
              </w:rPr>
              <w:t>Π = s · u · k</w:t>
            </w:r>
            <w:r>
              <w:rPr>
                <w:b w:val="0"/>
                <w:i w:val="0"/>
              </w:rPr>
              <w:t>)</w:t>
            </w:r>
          </w:p>
        </w:tc>
        <w:tc>
          <w:tcPr>
            <w:tcW w:type="dxa" w:w="615"/>
          </w:tcPr>
          <w:p>
            <w:r/>
            <w:r>
              <w:rPr>
                <w:b w:val="0"/>
                <w:i w:val="0"/>
              </w:rPr>
              <w:t>§11.5 Bảng 33</w:t>
            </w:r>
          </w:p>
        </w:tc>
        <w:tc>
          <w:tcPr>
            <w:tcW w:type="dxa" w:w="1007"/>
          </w:tcPr>
          <w:p>
            <w:r/>
            <w:r>
              <w:rPr>
                <w:b w:val="0"/>
                <w:i w:val="0"/>
              </w:rPr>
              <w:t xml:space="preserve">Ghi chú </w:t>
            </w:r>
            <w:r>
              <w:rPr>
                <w:b w:val="0"/>
                <w:i/>
              </w:rPr>
              <w:t>s = -1</w:t>
            </w:r>
            <w:r>
              <w:rPr>
                <w:b w:val="0"/>
                <w:i w:val="0"/>
              </w:rPr>
              <w:t xml:space="preserve"> cho bo hạng L, nhưng chưa chuẩn hóa dấu quy ước góc pitch đo được.</w:t>
            </w:r>
          </w:p>
        </w:tc>
        <w:tc>
          <w:tcPr>
            <w:tcW w:type="dxa" w:w="1287"/>
          </w:tcPr>
          <w:p>
            <w:r/>
            <w:r>
              <w:rPr>
                <w:b w:val="0"/>
                <w:i w:val="0"/>
              </w:rPr>
              <w:t xml:space="preserve">Với hướng gắn module thực tế, cần đặt </w:t>
            </w:r>
            <w:r>
              <w:rPr>
                <w:b w:val="0"/>
                <w:i/>
              </w:rPr>
              <w:t>s_net = +1</w:t>
            </w:r>
            <w:r>
              <w:rPr>
                <w:b w:val="0"/>
                <w:i w:val="0"/>
              </w:rPr>
              <w:t xml:space="preserve"> để khi robot </w:t>
            </w:r>
            <w:r>
              <w:rPr>
                <w:b/>
                <w:i w:val="0"/>
              </w:rPr>
              <w:t>nghiêng tới trước thì góc pitch đo ra mang dấu DƯƠNG</w:t>
            </w:r>
            <w:r>
              <w:rPr>
                <w:b w:val="0"/>
                <w:i w:val="0"/>
              </w:rPr>
              <w:t>.</w:t>
            </w:r>
          </w:p>
        </w:tc>
        <w:tc>
          <w:tcPr>
            <w:tcW w:type="dxa" w:w="1335"/>
          </w:tcPr>
          <w:p>
            <w:r/>
            <w:r>
              <w:rPr>
                <w:b w:val="0"/>
                <w:i w:val="0"/>
              </w:rPr>
              <w:t xml:space="preserve">Đọc góc thực tế trên terminal: khi nghiêng tới trước góc tăng dương từ </w:t>
            </w:r>
            <w:r>
              <w:rPr>
                <w:b w:val="0"/>
                <w:i/>
              </w:rPr>
              <w:t>0°→ +62,6°</w:t>
            </w:r>
            <w:r>
              <w:rPr>
                <w:b w:val="0"/>
                <w:i w:val="0"/>
              </w:rPr>
              <w:t xml:space="preserve">. Khi </w:t>
            </w:r>
            <w:r>
              <w:rPr>
                <w:b w:val="0"/>
                <w:i/>
              </w:rPr>
              <w:t>Π = +1</w:t>
            </w:r>
            <w:r>
              <w:rPr>
                <w:b w:val="0"/>
                <w:i w:val="0"/>
              </w:rPr>
              <w:t>, bánh xe quay TIẾN đón trọng tâm.</w:t>
            </w:r>
          </w:p>
        </w:tc>
        <w:tc>
          <w:tcPr>
            <w:tcW w:type="dxa" w:w="1465"/>
          </w:tcPr>
          <w:p>
            <w:r/>
            <w:r>
              <w:rPr>
                <w:b w:val="0"/>
                <w:i w:val="0"/>
              </w:rPr>
              <w:t xml:space="preserve">Chuẩn hóa </w:t>
            </w:r>
            <w:r>
              <w:rPr>
                <w:b w:val="0"/>
                <w:i/>
              </w:rPr>
              <w:t>s_net = +1</w:t>
            </w:r>
            <w:r>
              <w:rPr>
                <w:b w:val="0"/>
                <w:i w:val="0"/>
              </w:rPr>
              <w:t xml:space="preserve"> tại khâu cảm biến (</w:t>
            </w:r>
            <w:r>
              <w:rPr>
                <w:rFonts w:ascii="Menlo" w:hAnsi="Menlo"/>
                <w:b w:val="0"/>
                <w:i w:val="0"/>
                <w:sz w:val="19"/>
              </w:rPr>
              <w:t>firmware/config.h</w:t>
            </w:r>
            <w:r>
              <w:rPr>
                <w:b w:val="0"/>
                <w:i w:val="0"/>
              </w:rPr>
              <w:t xml:space="preserve">), giữ nguyên </w:t>
            </w:r>
            <w:r>
              <w:rPr>
                <w:b w:val="0"/>
                <w:i/>
              </w:rPr>
              <w:t>u = +1</w:t>
            </w:r>
            <w:r>
              <w:rPr>
                <w:b w:val="0"/>
                <w:i w:val="0"/>
              </w:rPr>
              <w:t xml:space="preserve"> (PID) và </w:t>
            </w:r>
            <w:r>
              <w:rPr>
                <w:b w:val="0"/>
                <w:i/>
              </w:rPr>
              <w:t>k = +1</w:t>
            </w:r>
            <w:r>
              <w:rPr>
                <w:b w:val="0"/>
                <w:i w:val="0"/>
              </w:rPr>
              <w:t xml:space="preserve"> (động cơ), bảo đảm tính đơn nghĩa.</w:t>
            </w:r>
          </w:p>
        </w:tc>
        <w:tc>
          <w:tcPr>
            <w:tcW w:type="dxa" w:w="1204"/>
          </w:tcPr>
          <w:p>
            <w:r/>
            <w:r>
              <w:rPr>
                <w:b/>
                <w:i w:val="0"/>
              </w:rPr>
              <w:t>L</w:t>
            </w:r>
          </w:p>
        </w:tc>
        <w:tc>
          <w:tcPr>
            <w:tcW w:type="dxa" w:w="222"/>
          </w:tcPr>
          <w:p/>
        </w:tc>
      </w:tr>
      <w:tr>
        <w:tc>
          <w:tcPr>
            <w:tcW w:type="dxa" w:w="484"/>
          </w:tcPr>
          <w:p>
            <w:r/>
            <w:r>
              <w:rPr>
                <w:b/>
                <w:i w:val="0"/>
              </w:rPr>
              <w:t>HD-06</w:t>
            </w:r>
          </w:p>
        </w:tc>
        <w:tc>
          <w:tcPr>
            <w:tcW w:type="dxa" w:w="1596"/>
          </w:tcPr>
          <w:p>
            <w:r/>
            <w:r>
              <w:rPr>
                <w:b w:val="0"/>
                <w:i w:val="0"/>
              </w:rPr>
              <w:t>Đặc tính còi chip báo hiệu D10 (PB2)</w:t>
            </w:r>
          </w:p>
        </w:tc>
        <w:tc>
          <w:tcPr>
            <w:tcW w:type="dxa" w:w="615"/>
          </w:tcPr>
          <w:p>
            <w:r/>
            <w:r>
              <w:rPr>
                <w:b w:val="0"/>
                <w:i w:val="0"/>
              </w:rPr>
              <w:t>§4.2 Bảng 13 dòng 12, §10.1</w:t>
            </w:r>
          </w:p>
        </w:tc>
        <w:tc>
          <w:tcPr>
            <w:tcW w:type="dxa" w:w="1007"/>
          </w:tcPr>
          <w:p>
            <w:r/>
            <w:r>
              <w:rPr>
                <w:b w:val="0"/>
                <w:i w:val="0"/>
              </w:rPr>
              <w:t>Nghi vấn ban đầu còi thụ động (cần PWM); tài liệu ghi qua R1 = 100 Ω.</w:t>
            </w:r>
          </w:p>
        </w:tc>
        <w:tc>
          <w:tcPr>
            <w:tcW w:type="dxa" w:w="1287"/>
          </w:tcPr>
          <w:p>
            <w:r/>
            <w:r>
              <w:rPr>
                <w:b w:val="0"/>
                <w:i w:val="0"/>
              </w:rPr>
              <w:t xml:space="preserve">Còi trên bo là </w:t>
            </w:r>
            <w:r>
              <w:rPr>
                <w:b/>
                <w:i w:val="0"/>
              </w:rPr>
              <w:t>còi tích cực (Active Buzzer)</w:t>
            </w:r>
            <w:r>
              <w:rPr>
                <w:b w:val="0"/>
                <w:i w:val="0"/>
              </w:rPr>
              <w:t>, màng loa tự dao động khi có điện áp một chiều (DC).</w:t>
            </w:r>
          </w:p>
        </w:tc>
        <w:tc>
          <w:tcPr>
            <w:tcW w:type="dxa" w:w="1335"/>
          </w:tcPr>
          <w:p>
            <w:r/>
            <w:r>
              <w:rPr>
                <w:b w:val="0"/>
                <w:i w:val="0"/>
              </w:rPr>
              <w:t>Đo thực tế: Cấp mức HIGH liên tục trên PB2 còi phát ra âm thanh chuẩn rõ ràng; không cần băm xung PWM.</w:t>
            </w:r>
          </w:p>
        </w:tc>
        <w:tc>
          <w:tcPr>
            <w:tcW w:type="dxa" w:w="1465"/>
          </w:tcPr>
          <w:p>
            <w:r/>
            <w:r>
              <w:rPr>
                <w:b w:val="0"/>
                <w:i w:val="0"/>
              </w:rPr>
              <w:t>Điều khiển còi bằng mức logic DC (`PORTB</w:t>
            </w:r>
          </w:p>
        </w:tc>
        <w:tc>
          <w:tcPr>
            <w:tcW w:type="dxa" w:w="1204"/>
          </w:tcPr>
          <w:p>
            <w:r/>
            <w:r>
              <w:rPr>
                <w:b w:val="0"/>
                <w:i w:val="0"/>
              </w:rPr>
              <w:t>= (1 &lt;&lt; PB2)</w:t>
            </w:r>
            <w:r>
              <w:rPr>
                <w:rFonts w:ascii="Menlo" w:hAnsi="Menlo"/>
                <w:b w:val="0"/>
                <w:i w:val="0"/>
                <w:sz w:val="19"/>
              </w:rPr>
              <w:t xml:space="preserve">) với bộ đếm thời gian phi chặn trong </w:t>
            </w:r>
            <w:r>
              <w:rPr>
                <w:b w:val="0"/>
                <w:i w:val="0"/>
              </w:rPr>
              <w:t>firmware/fsm.c`.</w:t>
            </w:r>
          </w:p>
        </w:tc>
        <w:tc>
          <w:tcPr>
            <w:tcW w:type="dxa" w:w="222"/>
          </w:tcPr>
          <w:p>
            <w:r/>
            <w:r>
              <w:rPr>
                <w:b/>
                <w:i w:val="0"/>
              </w:rPr>
              <w:t>Đ</w:t>
            </w:r>
          </w:p>
        </w:tc>
      </w:tr>
      <w:tr>
        <w:tc>
          <w:tcPr>
            <w:tcW w:type="dxa" w:w="484"/>
          </w:tcPr>
          <w:p>
            <w:r/>
            <w:r>
              <w:rPr>
                <w:b/>
                <w:i w:val="0"/>
              </w:rPr>
              <w:t>HD-07</w:t>
            </w:r>
          </w:p>
        </w:tc>
        <w:tc>
          <w:tcPr>
            <w:tcW w:type="dxa" w:w="1596"/>
          </w:tcPr>
          <w:p>
            <w:r/>
            <w:r>
              <w:rPr>
                <w:b w:val="0"/>
                <w:i w:val="0"/>
              </w:rPr>
              <w:t>Hiện tượng vòng lặp reset Watchdog khi khởi động</w:t>
            </w:r>
          </w:p>
        </w:tc>
        <w:tc>
          <w:tcPr>
            <w:tcW w:type="dxa" w:w="615"/>
          </w:tcPr>
          <w:p>
            <w:r/>
            <w:r>
              <w:rPr>
                <w:b w:val="0"/>
                <w:i w:val="0"/>
              </w:rPr>
              <w:t>§3.2, §13.1 Bảng 39, §13.2</w:t>
            </w:r>
          </w:p>
        </w:tc>
        <w:tc>
          <w:tcPr>
            <w:tcW w:type="dxa" w:w="1007"/>
          </w:tcPr>
          <w:p>
            <w:r/>
            <w:r>
              <w:rPr>
                <w:b w:val="0"/>
                <w:i w:val="0"/>
              </w:rPr>
              <w:t>Bootloader Optiboot không xóa thanh ghi MCUSR và không tắt Watchdog Timer.</w:t>
            </w:r>
          </w:p>
        </w:tc>
        <w:tc>
          <w:tcPr>
            <w:tcW w:type="dxa" w:w="1287"/>
          </w:tcPr>
          <w:p>
            <w:r/>
            <w:r>
              <w:rPr>
                <w:b w:val="0"/>
                <w:i w:val="0"/>
              </w:rPr>
              <w:t>Nếu cờ WDRF trong MCUSR còn lưu, vi điều khiển bị reset lặp vô tận sau mỗi 15 ms, chip hoàn toàn câm lặng.</w:t>
            </w:r>
          </w:p>
        </w:tc>
        <w:tc>
          <w:tcPr>
            <w:tcW w:type="dxa" w:w="1335"/>
          </w:tcPr>
          <w:p>
            <w:r/>
            <w:r>
              <w:rPr>
                <w:b w:val="0"/>
                <w:i w:val="0"/>
              </w:rPr>
              <w:t xml:space="preserve">Đọc thanh ghi MCUSR ở lệnh đầu tiên của </w:t>
            </w:r>
            <w:r>
              <w:rPr>
                <w:rFonts w:ascii="Menlo" w:hAnsi="Menlo"/>
                <w:b w:val="0"/>
                <w:i w:val="0"/>
                <w:sz w:val="19"/>
              </w:rPr>
              <w:t>main()</w:t>
            </w:r>
            <w:r>
              <w:rPr>
                <w:b w:val="0"/>
                <w:i w:val="0"/>
              </w:rPr>
              <w:t xml:space="preserve">: lưu </w:t>
            </w:r>
            <w:r>
              <w:rPr>
                <w:rFonts w:ascii="Menlo" w:hAnsi="Menlo"/>
                <w:b w:val="0"/>
                <w:i w:val="0"/>
                <w:sz w:val="19"/>
              </w:rPr>
              <w:t>mcusr_mirror = MCUSR; MCUSR = 0; wdt_disable();</w:t>
            </w:r>
            <w:r>
              <w:rPr>
                <w:b w:val="0"/>
                <w:i w:val="0"/>
              </w:rPr>
              <w:t xml:space="preserve">. Đo log UART0 xác nhận </w:t>
            </w:r>
            <w:r>
              <w:rPr>
                <w:rFonts w:ascii="Menlo" w:hAnsi="Menlo"/>
                <w:b w:val="0"/>
                <w:i w:val="0"/>
                <w:sz w:val="19"/>
              </w:rPr>
              <w:t>[RESET] MCUSR: EXT</w:t>
            </w:r>
            <w:r>
              <w:rPr>
                <w:b w:val="0"/>
                <w:i w:val="0"/>
              </w:rPr>
              <w:t>.</w:t>
            </w:r>
          </w:p>
        </w:tc>
        <w:tc>
          <w:tcPr>
            <w:tcW w:type="dxa" w:w="1465"/>
          </w:tcPr>
          <w:p>
            <w:r/>
            <w:r>
              <w:rPr>
                <w:b w:val="0"/>
                <w:i w:val="0"/>
              </w:rPr>
              <w:t xml:space="preserve">Bắt buộc đặt 3 lệnh này ở ngay đầu hàm </w:t>
            </w:r>
            <w:r>
              <w:rPr>
                <w:rFonts w:ascii="Menlo" w:hAnsi="Menlo"/>
                <w:b w:val="0"/>
                <w:i w:val="0"/>
                <w:sz w:val="19"/>
              </w:rPr>
              <w:t>main()</w:t>
            </w:r>
            <w:r>
              <w:rPr>
                <w:b w:val="0"/>
                <w:i w:val="0"/>
              </w:rPr>
              <w:t xml:space="preserve"> trong </w:t>
            </w:r>
            <w:r>
              <w:rPr>
                <w:rFonts w:ascii="Menlo" w:hAnsi="Menlo"/>
                <w:b w:val="0"/>
                <w:i w:val="0"/>
                <w:sz w:val="19"/>
              </w:rPr>
              <w:t>firmware/main.c</w:t>
            </w:r>
            <w:r>
              <w:rPr>
                <w:b w:val="0"/>
                <w:i w:val="0"/>
              </w:rPr>
              <w:t>, trước mọi khởi tạo ngoại vi khác.</w:t>
            </w:r>
          </w:p>
        </w:tc>
        <w:tc>
          <w:tcPr>
            <w:tcW w:type="dxa" w:w="1204"/>
          </w:tcPr>
          <w:p>
            <w:r/>
            <w:r>
              <w:rPr>
                <w:b/>
                <w:i w:val="0"/>
              </w:rPr>
              <w:t>T</w:t>
            </w:r>
          </w:p>
        </w:tc>
        <w:tc>
          <w:tcPr>
            <w:tcW w:type="dxa" w:w="222"/>
          </w:tcPr>
          <w:p/>
        </w:tc>
      </w:tr>
      <w:tr>
        <w:tc>
          <w:tcPr>
            <w:tcW w:type="dxa" w:w="484"/>
          </w:tcPr>
          <w:p>
            <w:r/>
            <w:r>
              <w:rPr>
                <w:b/>
                <w:i w:val="0"/>
              </w:rPr>
              <w:t>HD-08</w:t>
            </w:r>
          </w:p>
        </w:tc>
        <w:tc>
          <w:tcPr>
            <w:tcW w:type="dxa" w:w="1596"/>
          </w:tcPr>
          <w:p>
            <w:r/>
            <w:r>
              <w:rPr>
                <w:b w:val="0"/>
                <w:i w:val="0"/>
              </w:rPr>
              <w:t>Cấu hình thang đo gia tốc MPU6050</w:t>
            </w:r>
          </w:p>
        </w:tc>
        <w:tc>
          <w:tcPr>
            <w:tcW w:type="dxa" w:w="615"/>
          </w:tcPr>
          <w:p>
            <w:r/>
            <w:r>
              <w:rPr>
                <w:b w:val="0"/>
                <w:i w:val="0"/>
              </w:rPr>
              <w:t>§8.2 Bảng 22 dòng 4, Phụ lục A.3</w:t>
            </w:r>
          </w:p>
        </w:tc>
        <w:tc>
          <w:tcPr>
            <w:tcW w:type="dxa" w:w="1007"/>
          </w:tcPr>
          <w:p>
            <w:r/>
            <w:r>
              <w:rPr>
                <w:b w:val="0"/>
                <w:i w:val="0"/>
              </w:rPr>
              <w:t>Thanh ghi ACCEL_CONFIG (0x1C) mặc định là 0x00 (±2 g, 16.384 LSB/g).</w:t>
            </w:r>
          </w:p>
        </w:tc>
        <w:tc>
          <w:tcPr>
            <w:tcW w:type="dxa" w:w="1287"/>
          </w:tcPr>
          <w:p>
            <w:r/>
            <w:r>
              <w:rPr>
                <w:b w:val="0"/>
                <w:i w:val="0"/>
              </w:rPr>
              <w:t xml:space="preserve">Bo hạng L quy định hằng số hiệu chuẩn 102 LSB ở thang </w:t>
            </w:r>
            <w:r>
              <w:rPr>
                <w:b/>
                <w:i w:val="0"/>
              </w:rPr>
              <w:t>±4 g (8.192 LSB/g)</w:t>
            </w:r>
            <w:r>
              <w:rPr>
                <w:b w:val="0"/>
                <w:i w:val="0"/>
              </w:rPr>
              <w:t>. Để ±2 g góc pitch bị bão hòa sớm.</w:t>
            </w:r>
          </w:p>
        </w:tc>
        <w:tc>
          <w:tcPr>
            <w:tcW w:type="dxa" w:w="1335"/>
          </w:tcPr>
          <w:p>
            <w:r/>
            <w:r>
              <w:rPr>
                <w:b w:val="0"/>
                <w:i w:val="0"/>
              </w:rPr>
              <w:t xml:space="preserve">Kiểm tra đọc lại thanh ghi 0x1C qua I2C xác nhận </w:t>
            </w:r>
            <w:r>
              <w:rPr>
                <w:rFonts w:ascii="Menlo" w:hAnsi="Menlo"/>
                <w:b w:val="0"/>
                <w:i w:val="0"/>
                <w:sz w:val="19"/>
              </w:rPr>
              <w:t>0x08</w:t>
            </w:r>
            <w:r>
              <w:rPr>
                <w:b w:val="0"/>
                <w:i w:val="0"/>
              </w:rPr>
              <w:t xml:space="preserve"> (AFS_SEL = 1).</w:t>
            </w:r>
          </w:p>
        </w:tc>
        <w:tc>
          <w:tcPr>
            <w:tcW w:type="dxa" w:w="1465"/>
          </w:tcPr>
          <w:p>
            <w:r/>
            <w:r>
              <w:rPr>
                <w:rFonts w:ascii="Menlo" w:hAnsi="Menlo"/>
                <w:b w:val="0"/>
                <w:i w:val="0"/>
                <w:sz w:val="19"/>
              </w:rPr>
              <w:t>firmware/mpu6050.c</w:t>
            </w:r>
            <w:r>
              <w:rPr>
                <w:b w:val="0"/>
                <w:i w:val="0"/>
              </w:rPr>
              <w:t xml:space="preserve">: Ghi </w:t>
            </w:r>
            <w:r>
              <w:rPr>
                <w:rFonts w:ascii="Menlo" w:hAnsi="Menlo"/>
                <w:b w:val="0"/>
                <w:i w:val="0"/>
                <w:sz w:val="19"/>
              </w:rPr>
              <w:t>0x1C = 0x08</w:t>
            </w:r>
            <w:r>
              <w:rPr>
                <w:b w:val="0"/>
                <w:i w:val="0"/>
              </w:rPr>
              <w:t xml:space="preserve">, đặt </w:t>
            </w:r>
            <w:r>
              <w:rPr>
                <w:rFonts w:ascii="Menlo" w:hAnsi="Menlo"/>
                <w:b w:val="0"/>
                <w:i w:val="0"/>
                <w:sz w:val="19"/>
              </w:rPr>
              <w:t>ACCEL_SCALE_FACTOR = 8192.0f</w:t>
            </w:r>
            <w:r>
              <w:rPr>
                <w:b w:val="0"/>
                <w:i w:val="0"/>
              </w:rPr>
              <w:t>, đọc lại xác nhận sau khi ghi.</w:t>
            </w:r>
          </w:p>
        </w:tc>
        <w:tc>
          <w:tcPr>
            <w:tcW w:type="dxa" w:w="1204"/>
          </w:tcPr>
          <w:p>
            <w:r/>
            <w:r>
              <w:rPr>
                <w:b/>
                <w:i w:val="0"/>
              </w:rPr>
              <w:t>T</w:t>
            </w:r>
          </w:p>
        </w:tc>
        <w:tc>
          <w:tcPr>
            <w:tcW w:type="dxa" w:w="222"/>
          </w:tcPr>
          <w:p/>
        </w:tc>
      </w:tr>
      <w:tr>
        <w:tc>
          <w:tcPr>
            <w:tcW w:type="dxa" w:w="484"/>
          </w:tcPr>
          <w:p>
            <w:r/>
            <w:r>
              <w:rPr>
                <w:b/>
                <w:i w:val="0"/>
              </w:rPr>
              <w:t>HD-09</w:t>
            </w:r>
          </w:p>
        </w:tc>
        <w:tc>
          <w:tcPr>
            <w:tcW w:type="dxa" w:w="1596"/>
          </w:tcPr>
          <w:p>
            <w:r/>
            <w:r>
              <w:rPr>
                <w:b w:val="0"/>
                <w:i w:val="0"/>
              </w:rPr>
              <w:t>Thủ tục giải phóng bus TWI trước khi bật</w:t>
            </w:r>
          </w:p>
        </w:tc>
        <w:tc>
          <w:tcPr>
            <w:tcW w:type="dxa" w:w="615"/>
          </w:tcPr>
          <w:p>
            <w:r/>
            <w:r>
              <w:rPr>
                <w:b w:val="0"/>
                <w:i w:val="0"/>
              </w:rPr>
              <w:t>§8.6 đoạn 395-400</w:t>
            </w:r>
          </w:p>
        </w:tc>
        <w:tc>
          <w:tcPr>
            <w:tcW w:type="dxa" w:w="1007"/>
          </w:tcPr>
          <w:p>
            <w:r/>
            <w:r>
              <w:rPr>
                <w:b w:val="0"/>
                <w:i w:val="0"/>
              </w:rPr>
              <w:t>Nếu chip reset giữa lúc slave đang gửi dở, SDA bị kéo thấp làm khối TWI kẹt vĩnh viễn.</w:t>
            </w:r>
          </w:p>
        </w:tc>
        <w:tc>
          <w:tcPr>
            <w:tcW w:type="dxa" w:w="1287"/>
          </w:tcPr>
          <w:p>
            <w:r/>
            <w:r>
              <w:rPr>
                <w:b w:val="0"/>
                <w:i w:val="0"/>
              </w:rPr>
              <w:t>Thực tế nạp code nhiều lần chứng minh bus I2C thỉnh thoảng bị treo nếu không phát xung giải phóng trước khi bật TWEN.</w:t>
            </w:r>
          </w:p>
        </w:tc>
        <w:tc>
          <w:tcPr>
            <w:tcW w:type="dxa" w:w="1335"/>
          </w:tcPr>
          <w:p>
            <w:r/>
            <w:r>
              <w:rPr>
                <w:b w:val="0"/>
                <w:i w:val="0"/>
              </w:rPr>
              <w:t>Đo logic trên chân PC4/PC5: phát 9 xung SCL dạng open-drain nhả sạch đường truyền SDA.</w:t>
            </w:r>
          </w:p>
        </w:tc>
        <w:tc>
          <w:tcPr>
            <w:tcW w:type="dxa" w:w="1465"/>
          </w:tcPr>
          <w:p>
            <w:r/>
            <w:r>
              <w:rPr>
                <w:b w:val="0"/>
                <w:i w:val="0"/>
              </w:rPr>
              <w:t xml:space="preserve">Cài đặt thủ tục 9 xung SCL open-drain và STOP giả lập ở đầu hàm </w:t>
            </w:r>
            <w:r>
              <w:rPr>
                <w:rFonts w:ascii="Menlo" w:hAnsi="Menlo"/>
                <w:b w:val="0"/>
                <w:i w:val="0"/>
                <w:sz w:val="19"/>
              </w:rPr>
              <w:t>i2c_init()</w:t>
            </w:r>
            <w:r>
              <w:rPr>
                <w:b w:val="0"/>
                <w:i w:val="0"/>
              </w:rPr>
              <w:t xml:space="preserve"> trong </w:t>
            </w:r>
            <w:r>
              <w:rPr>
                <w:rFonts w:ascii="Menlo" w:hAnsi="Menlo"/>
                <w:b w:val="0"/>
                <w:i w:val="0"/>
                <w:sz w:val="19"/>
              </w:rPr>
              <w:t>firmware/i2c.c</w:t>
            </w:r>
            <w:r>
              <w:rPr>
                <w:b w:val="0"/>
                <w:i w:val="0"/>
              </w:rPr>
              <w:t>.</w:t>
            </w:r>
          </w:p>
        </w:tc>
        <w:tc>
          <w:tcPr>
            <w:tcW w:type="dxa" w:w="1204"/>
          </w:tcPr>
          <w:p>
            <w:r/>
            <w:r>
              <w:rPr>
                <w:b/>
                <w:i w:val="0"/>
              </w:rPr>
              <w:t>T</w:t>
            </w:r>
          </w:p>
        </w:tc>
        <w:tc>
          <w:tcPr>
            <w:tcW w:type="dxa" w:w="222"/>
          </w:tcPr>
          <w:p/>
        </w:tc>
      </w:tr>
      <w:tr>
        <w:tc>
          <w:tcPr>
            <w:tcW w:type="dxa" w:w="484"/>
          </w:tcPr>
          <w:p>
            <w:r/>
            <w:r>
              <w:rPr>
                <w:b/>
                <w:i w:val="0"/>
              </w:rPr>
              <w:t>HD-10</w:t>
            </w:r>
          </w:p>
        </w:tc>
        <w:tc>
          <w:tcPr>
            <w:tcW w:type="dxa" w:w="1596"/>
          </w:tcPr>
          <w:p>
            <w:r/>
            <w:r>
              <w:rPr>
                <w:b w:val="0"/>
                <w:i w:val="0"/>
              </w:rPr>
              <w:t>Thời gian thực thi ngắt Tầng 1 (WCET)</w:t>
            </w:r>
          </w:p>
        </w:tc>
        <w:tc>
          <w:tcPr>
            <w:tcW w:type="dxa" w:w="615"/>
          </w:tcPr>
          <w:p>
            <w:r/>
            <w:r>
              <w:rPr>
                <w:b w:val="0"/>
                <w:i w:val="0"/>
              </w:rPr>
              <w:t>§10.5, §12.3 Bảng 36, §13.4 Mục 9</w:t>
            </w:r>
          </w:p>
        </w:tc>
        <w:tc>
          <w:tcPr>
            <w:tcW w:type="dxa" w:w="1007"/>
          </w:tcPr>
          <w:p>
            <w:r/>
            <w:r>
              <w:rPr>
                <w:b w:val="0"/>
                <w:i w:val="0"/>
              </w:rPr>
              <w:t>Ngân sách ngắt 20 µs (320 chu kỳ máy @ 16 MHz). Nghi vấn 154 lệnh trong tệp ảnh chạy sát trần.</w:t>
            </w:r>
          </w:p>
        </w:tc>
        <w:tc>
          <w:tcPr>
            <w:tcW w:type="dxa" w:w="1287"/>
          </w:tcPr>
          <w:p>
            <w:r/>
            <w:r>
              <w:rPr>
                <w:b w:val="0"/>
                <w:i w:val="0"/>
              </w:rPr>
              <w:t xml:space="preserve">Điểm đo D13 (PB5 - PROBE_ISR) đo thực tế: </w:t>
            </w:r>
            <w:r>
              <w:rPr>
                <w:b/>
                <w:i w:val="0"/>
              </w:rPr>
              <w:t>độ rộng xung chỉ ≈ 6,1 µs</w:t>
            </w:r>
            <w:r>
              <w:rPr>
                <w:b w:val="0"/>
                <w:i w:val="0"/>
              </w:rPr>
              <w:t xml:space="preserve">, đường đi dài nhất WCET là </w:t>
            </w:r>
            <w:r>
              <w:rPr>
                <w:b/>
                <w:i w:val="0"/>
              </w:rPr>
              <w:t>6,69 µs</w:t>
            </w:r>
            <w:r>
              <w:rPr>
                <w:b w:val="0"/>
                <w:i w:val="0"/>
              </w:rPr>
              <w:t>.</w:t>
            </w:r>
          </w:p>
        </w:tc>
        <w:tc>
          <w:tcPr>
            <w:tcW w:type="dxa" w:w="1335"/>
          </w:tcPr>
          <w:p>
            <w:r/>
            <w:r>
              <w:rPr>
                <w:b w:val="0"/>
                <w:i w:val="0"/>
              </w:rPr>
              <w:t>Kẹp dao động ký vào chân D13; phân tích mã asm: nhánh dài nhất chỉ thực thi 64 lệnh (107 chu kỳ máy).</w:t>
            </w:r>
          </w:p>
        </w:tc>
        <w:tc>
          <w:tcPr>
            <w:tcW w:type="dxa" w:w="1465"/>
          </w:tcPr>
          <w:p>
            <w:r/>
            <w:r>
              <w:rPr>
                <w:b w:val="0"/>
                <w:i w:val="0"/>
              </w:rPr>
              <w:t xml:space="preserve">Xác nhận ngắt Tầng 1 đạt chuẩn an toàn, </w:t>
            </w:r>
            <w:r>
              <w:rPr>
                <w:b/>
                <w:i w:val="0"/>
              </w:rPr>
              <w:t>dư tới 66,5% ngân sách thời gian thực</w:t>
            </w:r>
            <w:r>
              <w:rPr>
                <w:b w:val="0"/>
                <w:i w:val="0"/>
              </w:rPr>
              <w:t xml:space="preserve"> (13,31 µs).</w:t>
            </w:r>
          </w:p>
        </w:tc>
        <w:tc>
          <w:tcPr>
            <w:tcW w:type="dxa" w:w="1204"/>
          </w:tcPr>
          <w:p>
            <w:r/>
            <w:r>
              <w:rPr>
                <w:b/>
                <w:i w:val="0"/>
              </w:rPr>
              <w:t>Đ</w:t>
            </w:r>
          </w:p>
        </w:tc>
        <w:tc>
          <w:tcPr>
            <w:tcW w:type="dxa" w:w="222"/>
          </w:tcPr>
          <w:p/>
        </w:tc>
      </w:tr>
      <w:tr>
        <w:tc>
          <w:tcPr>
            <w:tcW w:type="dxa" w:w="484"/>
          </w:tcPr>
          <w:p>
            <w:r/>
            <w:r>
              <w:rPr>
                <w:b/>
                <w:i w:val="0"/>
              </w:rPr>
              <w:t>HD-11</w:t>
            </w:r>
          </w:p>
        </w:tc>
        <w:tc>
          <w:tcPr>
            <w:tcW w:type="dxa" w:w="1596"/>
          </w:tcPr>
          <w:p>
            <w:r/>
            <w:r>
              <w:rPr>
                <w:b w:val="0"/>
                <w:i w:val="0"/>
              </w:rPr>
              <w:t>Chỉ số byte gia tốc trục Z trong khối đọc I2C 14 byte</w:t>
            </w:r>
          </w:p>
        </w:tc>
        <w:tc>
          <w:tcPr>
            <w:tcW w:type="dxa" w:w="615"/>
          </w:tcPr>
          <w:p>
            <w:r/>
            <w:r>
              <w:rPr>
                <w:b w:val="0"/>
                <w:i w:val="0"/>
              </w:rPr>
              <w:t>§8.3 Bảng 23 dòng 3</w:t>
            </w:r>
          </w:p>
        </w:tc>
        <w:tc>
          <w:tcPr>
            <w:tcW w:type="dxa" w:w="1007"/>
          </w:tcPr>
          <w:p>
            <w:r/>
            <w:r>
              <w:rPr>
                <w:b w:val="0"/>
                <w:i w:val="0"/>
              </w:rPr>
              <w:t xml:space="preserve">Khối 14 byte đọc từ 0x3B: byte 4..5 là </w:t>
            </w:r>
            <w:r>
              <w:rPr>
                <w:rFonts w:ascii="Menlo" w:hAnsi="Menlo"/>
                <w:b w:val="0"/>
                <w:i w:val="0"/>
                <w:sz w:val="19"/>
              </w:rPr>
              <w:t>ACCEL_ZOUT</w:t>
            </w:r>
            <w:r>
              <w:rPr>
                <w:b w:val="0"/>
                <w:i w:val="0"/>
              </w:rPr>
              <w:t xml:space="preserve"> (trục trước-sau); byte 8..9 là </w:t>
            </w:r>
            <w:r>
              <w:rPr>
                <w:rFonts w:ascii="Menlo" w:hAnsi="Menlo"/>
                <w:b w:val="0"/>
                <w:i w:val="0"/>
                <w:sz w:val="19"/>
              </w:rPr>
              <w:t>GYRO_XOUT</w:t>
            </w:r>
            <w:r>
              <w:rPr>
                <w:b w:val="0"/>
                <w:i w:val="0"/>
              </w:rPr>
              <w:t xml:space="preserve"> (lắc roll).</w:t>
            </w:r>
          </w:p>
        </w:tc>
        <w:tc>
          <w:tcPr>
            <w:tcW w:type="dxa" w:w="1287"/>
          </w:tcPr>
          <w:p>
            <w:r/>
            <w:r>
              <w:rPr>
                <w:b w:val="0"/>
                <w:i w:val="0"/>
              </w:rPr>
              <w:t xml:space="preserve">Bản tham chiếu </w:t>
            </w:r>
            <w:r>
              <w:rPr>
                <w:rFonts w:ascii="Menlo" w:hAnsi="Menlo"/>
                <w:b w:val="0"/>
                <w:i w:val="0"/>
                <w:sz w:val="19"/>
              </w:rPr>
              <w:t>drv_imu.c:43</w:t>
            </w:r>
            <w:r>
              <w:rPr>
                <w:b w:val="0"/>
                <w:i w:val="0"/>
              </w:rPr>
              <w:t xml:space="preserve"> lấy nhầm </w:t>
            </w:r>
            <w:r>
              <w:rPr>
                <w:rFonts w:ascii="Menlo" w:hAnsi="Menlo"/>
                <w:b w:val="0"/>
                <w:i w:val="0"/>
                <w:sz w:val="19"/>
              </w:rPr>
              <w:t>data[8..9]</w:t>
            </w:r>
            <w:r>
              <w:rPr>
                <w:b w:val="0"/>
                <w:i w:val="0"/>
              </w:rPr>
              <w:t xml:space="preserve"> (GYRO_X). Firmware của ta dùng đúng </w:t>
            </w:r>
            <w:r>
              <w:rPr>
                <w:rFonts w:ascii="Menlo" w:hAnsi="Menlo"/>
                <w:b w:val="0"/>
                <w:i w:val="0"/>
                <w:sz w:val="19"/>
              </w:rPr>
              <w:t>buf[4..5]</w:t>
            </w:r>
            <w:r>
              <w:rPr>
                <w:b w:val="0"/>
                <w:i w:val="0"/>
              </w:rPr>
              <w:t xml:space="preserve"> (</w:t>
            </w:r>
            <w:r>
              <w:rPr>
                <w:rFonts w:ascii="Menlo" w:hAnsi="Menlo"/>
                <w:b w:val="0"/>
                <w:i w:val="0"/>
                <w:sz w:val="19"/>
              </w:rPr>
              <w:t>ACCEL_ZOUT</w:t>
            </w:r>
            <w:r>
              <w:rPr>
                <w:b w:val="0"/>
                <w:i w:val="0"/>
              </w:rPr>
              <w:t>).</w:t>
            </w:r>
          </w:p>
        </w:tc>
        <w:tc>
          <w:tcPr>
            <w:tcW w:type="dxa" w:w="1335"/>
          </w:tcPr>
          <w:p>
            <w:r/>
            <w:r>
              <w:rPr>
                <w:b w:val="0"/>
                <w:i w:val="0"/>
              </w:rPr>
              <w:t>Đối chiếu datasheet InvenSense MPU-6000/6050 Register Map rev 4.2 trang 29-31 và §8.3 Bảng 23.</w:t>
            </w:r>
          </w:p>
        </w:tc>
        <w:tc>
          <w:tcPr>
            <w:tcW w:type="dxa" w:w="1465"/>
          </w:tcPr>
          <w:p>
            <w:r/>
            <w:r>
              <w:rPr>
                <w:b w:val="0"/>
                <w:i w:val="0"/>
              </w:rPr>
              <w:t xml:space="preserve">Lấy đúng </w:t>
            </w:r>
            <w:r>
              <w:rPr>
                <w:rFonts w:ascii="Menlo" w:hAnsi="Menlo"/>
                <w:b w:val="0"/>
                <w:i w:val="0"/>
                <w:sz w:val="19"/>
              </w:rPr>
              <w:t>buf[4..5]</w:t>
            </w:r>
            <w:r>
              <w:rPr>
                <w:b w:val="0"/>
                <w:i w:val="0"/>
              </w:rPr>
              <w:t xml:space="preserve"> đo lực gia tốc trọng trường g · sin(θ) của trục pitch; kết hợp offset -535 LSB bảo đảm hồi tiếp góc tĩnh chuẩn xác.</w:t>
            </w:r>
          </w:p>
        </w:tc>
        <w:tc>
          <w:tcPr>
            <w:tcW w:type="dxa" w:w="1204"/>
          </w:tcPr>
          <w:p>
            <w:r/>
            <w:r>
              <w:rPr>
                <w:b/>
                <w:i w:val="0"/>
              </w:rPr>
              <w:t>T</w:t>
            </w:r>
          </w:p>
        </w:tc>
        <w:tc>
          <w:tcPr>
            <w:tcW w:type="dxa" w:w="222"/>
          </w:tcPr>
          <w:p/>
        </w:tc>
      </w:tr>
      <w:tr>
        <w:tc>
          <w:tcPr>
            <w:tcW w:type="dxa" w:w="484"/>
          </w:tcPr>
          <w:p>
            <w:r/>
            <w:r>
              <w:rPr>
                <w:b/>
                <w:i w:val="0"/>
              </w:rPr>
              <w:t>HD-12</w:t>
            </w:r>
          </w:p>
        </w:tc>
        <w:tc>
          <w:tcPr>
            <w:tcW w:type="dxa" w:w="1596"/>
          </w:tcPr>
          <w:p>
            <w:r/>
            <w:r>
              <w:rPr>
                <w:b w:val="0"/>
                <w:i w:val="0"/>
              </w:rPr>
              <w:t>Offset cơ khí gia tốc cân bằng tĩnh (ACCEL_BALANCE_OFFSET)</w:t>
            </w:r>
          </w:p>
        </w:tc>
        <w:tc>
          <w:tcPr>
            <w:tcW w:type="dxa" w:w="615"/>
          </w:tcPr>
          <w:p>
            <w:r/>
            <w:r>
              <w:rPr>
                <w:b w:val="0"/>
                <w:i w:val="0"/>
              </w:rPr>
              <w:t>§11.2 Bảng 29</w:t>
            </w:r>
          </w:p>
        </w:tc>
        <w:tc>
          <w:tcPr>
            <w:tcW w:type="dxa" w:w="1007"/>
          </w:tcPr>
          <w:p>
            <w:r/>
            <w:r>
              <w:rPr>
                <w:b w:val="0"/>
                <w:i w:val="0"/>
              </w:rPr>
              <w:t>Bo mẫu tài liệu ghi 102 LSB; bản tham chiếu dùng -535 LSB.</w:t>
            </w:r>
          </w:p>
        </w:tc>
        <w:tc>
          <w:tcPr>
            <w:tcW w:type="dxa" w:w="1287"/>
          </w:tcPr>
          <w:p>
            <w:r/>
            <w:r>
              <w:rPr>
                <w:b w:val="0"/>
                <w:i w:val="0"/>
              </w:rPr>
              <w:t>Lệch 535 LSB tương đương ~3,7°, khiến robot tưởng đang nghiêng 3,7° khi đứng thẳng và phản ứng quá mạnh rồi ngã ngửa. Bo của anh Công cần đo thực tế trên PIN.</w:t>
            </w:r>
          </w:p>
        </w:tc>
        <w:tc>
          <w:tcPr>
            <w:tcW w:type="dxa" w:w="1335"/>
          </w:tcPr>
          <w:p>
            <w:r/>
            <w:r>
              <w:rPr>
                <w:b w:val="0"/>
                <w:i w:val="0"/>
              </w:rPr>
              <w:t>Cấp nguồn bằng pack PIN (không dùng USB); giữ xe thăng bằng bằng 1 ngón tay; nhấn giữ nút D12 trong 2 giây để lấy trung bình 500 mẫu Z_raw.</w:t>
            </w:r>
          </w:p>
        </w:tc>
        <w:tc>
          <w:tcPr>
            <w:tcW w:type="dxa" w:w="1465"/>
          </w:tcPr>
          <w:p>
            <w:r/>
            <w:r>
              <w:rPr>
                <w:b w:val="0"/>
                <w:i w:val="0"/>
              </w:rPr>
              <w:t>Firmware tích hợp chế độ đo offset tự động 500 mẫu qua nút D12 và hiển thị Z_raw trực tiếp lên UART0. Bắt buộc đo trên PIN.</w:t>
            </w:r>
          </w:p>
        </w:tc>
        <w:tc>
          <w:tcPr>
            <w:tcW w:type="dxa" w:w="1204"/>
          </w:tcPr>
          <w:p>
            <w:r/>
            <w:r>
              <w:rPr>
                <w:b/>
                <w:i w:val="0"/>
              </w:rPr>
              <w:t>L</w:t>
            </w:r>
          </w:p>
        </w:tc>
        <w:tc>
          <w:tcPr>
            <w:tcW w:type="dxa" w:w="222"/>
          </w:tcPr>
          <w:p/>
        </w:tc>
      </w:tr>
    </w:tbl>
    <w:p/>
    <w:p>
      <w:pPr>
        <w:pBdr>
          <w:bottom w:val="single" w:sz="6" w:color="BBBBBB"/>
        </w:pBdr>
      </w:pPr>
    </w:p>
    <w:p>
      <w:pPr>
        <w:pStyle w:val="Heading2"/>
      </w:pPr>
      <w:r>
        <w:t>3. Hạng mục cần xác nhận thêm (Chưa đủ bằng chứng đo trực tiếp)</w:t>
      </w:r>
    </w:p>
    <w:p>
      <w:r>
        <w:rPr>
          <w:b w:val="0"/>
          <w:i w:val="0"/>
        </w:rPr>
        <w:t xml:space="preserve">Các điểm dưới đây được phát hiện trong quá trình rà soát tài liệu nhưng </w:t>
      </w:r>
      <w:r>
        <w:rPr>
          <w:b/>
          <w:i w:val="0"/>
        </w:rPr>
        <w:t>chưa được đo đạc thực nghiệm độc lập</w:t>
      </w:r>
      <w:r>
        <w:rPr>
          <w:b w:val="0"/>
          <w:i w:val="0"/>
        </w:rPr>
        <w:t>, đề nghị nhóm phần cứng kiểm tra trên bàn đo:</w:t>
      </w:r>
    </w:p>
    <w:p>
      <w:pPr>
        <w:pStyle w:val="ListNumber"/>
        <w:ind w:left="360"/>
      </w:pPr>
      <w:r>
        <w:rPr>
          <w:b/>
          <w:i w:val="0"/>
        </w:rPr>
        <w:t>Hệ số cầu chia áp pin thực tế (PC0 / A0)</w:t>
      </w:r>
      <w:r>
        <w:rPr>
          <w:b w:val="0"/>
          <w:i w:val="0"/>
        </w:rPr>
        <w:t>:</w:t>
      </w:r>
    </w:p>
    <w:p>
      <w:pPr>
        <w:pStyle w:val="ListBullet"/>
        <w:ind w:left="720"/>
      </w:pPr>
      <w:r>
        <w:rPr>
          <w:b w:val="0"/>
          <w:i/>
        </w:rPr>
        <w:t>Tài liệu v1.1:</w:t>
      </w:r>
      <w:r>
        <w:rPr>
          <w:b w:val="0"/>
          <w:i w:val="0"/>
        </w:rPr>
        <w:t xml:space="preserve"> Ghi chú R6/R7 thực lắp cho hệ số $3,55$ (khác với $2,00$ trên sơ đồ nguyên lý).</w:t>
      </w:r>
    </w:p>
    <w:p>
      <w:pPr>
        <w:pStyle w:val="ListBullet"/>
        <w:ind w:left="720"/>
      </w:pPr>
      <w:r>
        <w:rPr>
          <w:b w:val="0"/>
          <w:i/>
        </w:rPr>
        <w:t>Tình trạng:</w:t>
      </w:r>
      <w:r>
        <w:rPr>
          <w:b w:val="0"/>
          <w:i w:val="0"/>
        </w:rPr>
        <w:t xml:space="preserve"> Chưa có bảng đo điện áp thực tế bằng đồng hồ vạn năng ở </w:t>
      </w:r>
      <w:r>
        <w:rPr>
          <w:b w:val="0"/>
          <w:i/>
        </w:rPr>
        <w:t>≥ 2</w:t>
      </w:r>
      <w:r>
        <w:rPr>
          <w:b w:val="0"/>
          <w:i w:val="0"/>
        </w:rPr>
        <w:t xml:space="preserve"> mức sạc pin (theo §14, TD-02). Cần đo thực tế trước khi kích hoạt cảnh báo pin yếu $6,94$ V trong firmware.</w:t>
      </w:r>
    </w:p>
    <w:p>
      <w:pPr>
        <w:pStyle w:val="ListBullet"/>
        <w:ind w:left="720"/>
      </w:pPr>
      <w:r>
        <w:rPr>
          <w:b w:val="0"/>
          <w:i/>
        </w:rPr>
        <w:t>Phân hạng:</w:t>
      </w:r>
      <w:r>
        <w:rPr>
          <w:b w:val="0"/>
          <w:i w:val="0"/>
        </w:rPr>
        <w:t xml:space="preserve"> </w:t>
      </w:r>
      <w:r>
        <w:rPr>
          <w:b/>
          <w:i w:val="0"/>
        </w:rPr>
        <w:t>Hạng L</w:t>
      </w:r>
      <w:r>
        <w:rPr>
          <w:b w:val="0"/>
          <w:i w:val="0"/>
        </w:rPr>
        <w:t>.</w:t>
      </w:r>
    </w:p>
    <w:p>
      <w:pPr>
        <w:pStyle w:val="ListNumber"/>
        <w:ind w:left="360"/>
      </w:pPr>
      <w:r>
        <w:rPr>
          <w:b/>
          <w:i w:val="0"/>
        </w:rPr>
        <w:t>Điện áp định mức của tụ hoá nguồn động lực VMOT</w:t>
      </w:r>
      <w:r>
        <w:rPr>
          <w:b w:val="0"/>
          <w:i w:val="0"/>
        </w:rPr>
        <w:t>:</w:t>
      </w:r>
    </w:p>
    <w:p>
      <w:pPr>
        <w:pStyle w:val="ListBullet"/>
        <w:ind w:left="720"/>
      </w:pPr>
      <w:r>
        <w:rPr>
          <w:b w:val="0"/>
          <w:i/>
        </w:rPr>
        <w:t>Tài liệu v1.1:</w:t>
      </w:r>
      <w:r>
        <w:rPr>
          <w:b w:val="0"/>
          <w:i w:val="0"/>
        </w:rPr>
        <w:t xml:space="preserve"> Cảnh báo tụ VMOT phải </w:t>
      </w:r>
      <w:r>
        <w:rPr>
          <w:b w:val="0"/>
          <w:i/>
        </w:rPr>
        <w:t>≥ 16</w:t>
      </w:r>
      <w:r>
        <w:rPr>
          <w:b w:val="0"/>
          <w:i w:val="0"/>
        </w:rPr>
        <w:t xml:space="preserve"> V mới được cấp nguồn pack 3S (11,1 V) hoặc adapter 12 V (§14, TD-04).</w:t>
      </w:r>
    </w:p>
    <w:p>
      <w:pPr>
        <w:pStyle w:val="ListBullet"/>
        <w:ind w:left="720"/>
      </w:pPr>
      <w:r>
        <w:rPr>
          <w:b w:val="0"/>
          <w:i/>
        </w:rPr>
        <w:t>Tình trạng:</w:t>
      </w:r>
      <w:r>
        <w:rPr>
          <w:b w:val="0"/>
          <w:i w:val="0"/>
        </w:rPr>
        <w:t xml:space="preserve"> Cần quan sát thông số in trên vỏ tụ C1 thực tế trên bo trước khi nâng điện áp nguồn.</w:t>
      </w:r>
    </w:p>
    <w:p>
      <w:pPr>
        <w:pStyle w:val="ListBullet"/>
        <w:ind w:left="720"/>
      </w:pPr>
      <w:r>
        <w:rPr>
          <w:b w:val="0"/>
          <w:i/>
        </w:rPr>
        <w:t>Phân hạng:</w:t>
      </w:r>
      <w:r>
        <w:rPr>
          <w:b w:val="0"/>
          <w:i w:val="0"/>
        </w:rPr>
        <w:t xml:space="preserve"> </w:t>
      </w:r>
      <w:r>
        <w:rPr>
          <w:b/>
          <w:i w:val="0"/>
        </w:rPr>
        <w:t>Hạng Đ</w:t>
      </w:r>
      <w:r>
        <w:rPr>
          <w:b w:val="0"/>
          <w:i w:val="0"/>
        </w:rPr>
        <w:t>.</w:t>
      </w:r>
    </w:p>
    <w:p>
      <w:pPr>
        <w:pStyle w:val="ListNumber"/>
        <w:ind w:left="360"/>
      </w:pPr>
      <w:r>
        <w:rPr>
          <w:b/>
          <w:i w:val="0"/>
        </w:rPr>
        <w:t xml:space="preserve">Dòng giới hạn </w:t>
      </w:r>
      <w:r>
        <w:rPr>
          <w:b/>
          <w:i/>
        </w:rPr>
        <w:t>V_ref</w:t>
      </w:r>
      <w:r>
        <w:rPr>
          <w:b/>
          <w:i w:val="0"/>
        </w:rPr>
        <w:t xml:space="preserve"> trên driver A4988</w:t>
      </w:r>
      <w:r>
        <w:rPr>
          <w:b w:val="0"/>
          <w:i w:val="0"/>
        </w:rPr>
        <w:t>:</w:t>
      </w:r>
    </w:p>
    <w:p>
      <w:pPr>
        <w:pStyle w:val="ListBullet"/>
        <w:ind w:left="720"/>
      </w:pPr>
      <w:r>
        <w:rPr>
          <w:b w:val="0"/>
          <w:i/>
        </w:rPr>
        <w:t>Tài liệu v1.1:</w:t>
      </w:r>
      <w:r>
        <w:rPr>
          <w:b w:val="0"/>
          <w:i w:val="0"/>
        </w:rPr>
        <w:t xml:space="preserve"> Đề nghị đo điện áp </w:t>
      </w:r>
      <w:r>
        <w:rPr>
          <w:b w:val="0"/>
          <w:i/>
        </w:rPr>
        <w:t>V_ref</w:t>
      </w:r>
      <w:r>
        <w:rPr>
          <w:b w:val="0"/>
          <w:i w:val="0"/>
        </w:rPr>
        <w:t xml:space="preserve"> trên biến trở driver để bảo đảm dòng đỉnh phù hợp với động cơ bước NEMA17 (§14, TD-03).</w:t>
      </w:r>
    </w:p>
    <w:p>
      <w:pPr>
        <w:pStyle w:val="ListBullet"/>
        <w:ind w:left="720"/>
      </w:pPr>
      <w:r>
        <w:rPr>
          <w:b w:val="0"/>
          <w:i/>
        </w:rPr>
        <w:t>Phân hạng:</w:t>
      </w:r>
      <w:r>
        <w:rPr>
          <w:b w:val="0"/>
          <w:i w:val="0"/>
        </w:rPr>
        <w:t xml:space="preserve"> </w:t>
      </w:r>
      <w:r>
        <w:rPr>
          <w:b/>
          <w:i w:val="0"/>
        </w:rPr>
        <w:t>Hạng Đ</w:t>
      </w:r>
      <w:r>
        <w:rPr>
          <w:b w:val="0"/>
          <w:i w:val="0"/>
        </w:rPr>
        <w:t>.</w:t>
      </w:r>
    </w:p>
    <w:p>
      <w:pPr>
        <w:pBdr>
          <w:bottom w:val="single" w:sz="6" w:color="BBBBBB"/>
        </w:pBdr>
      </w:pPr>
    </w:p>
    <w:p>
      <w:pPr>
        <w:pStyle w:val="Heading2"/>
      </w:pPr>
      <w:r>
        <w:t>4. Kết luận tuân thủ</w:t>
      </w:r>
    </w:p>
    <w:p>
      <w:r>
        <w:rPr>
          <w:b w:val="0"/>
          <w:i w:val="0"/>
        </w:rPr>
        <w:t>Bằng chứng đo đạc từ cổng nối tiếp và kiểm tra thanh ghi thực tế khẳng định:</w:t>
      </w:r>
    </w:p>
    <w:p>
      <w:pPr>
        <w:pStyle w:val="ListBullet"/>
        <w:ind w:left="360"/>
      </w:pPr>
      <w:r>
        <w:rPr>
          <w:b w:val="0"/>
          <w:i w:val="0"/>
        </w:rPr>
        <w:t xml:space="preserve">Con chip trên bo BLKLab v1 là một die nhái MPU-6050 mang mã định danh </w:t>
      </w:r>
      <w:r>
        <w:rPr>
          <w:rFonts w:ascii="Menlo" w:hAnsi="Menlo"/>
          <w:b w:val="0"/>
          <w:i w:val="0"/>
          <w:sz w:val="19"/>
        </w:rPr>
        <w:t>0x72</w:t>
      </w:r>
      <w:r>
        <w:rPr>
          <w:b w:val="0"/>
          <w:i w:val="0"/>
        </w:rPr>
        <w:t>.</w:t>
      </w:r>
    </w:p>
    <w:p>
      <w:pPr>
        <w:pStyle w:val="ListBullet"/>
        <w:ind w:left="360"/>
      </w:pPr>
      <w:r>
        <w:rPr>
          <w:b w:val="0"/>
          <w:i w:val="0"/>
        </w:rPr>
        <w:t xml:space="preserve">Toàn bộ bản đồ thanh ghi, cấu trúc 14 byte đọc cảm biến, thang đo và bộ lọc DLPF (~43 Hz ở thanh ghi </w:t>
      </w:r>
      <w:r>
        <w:rPr>
          <w:rFonts w:ascii="Menlo" w:hAnsi="Menlo"/>
          <w:b w:val="0"/>
          <w:i w:val="0"/>
          <w:sz w:val="19"/>
        </w:rPr>
        <w:t>0x1A = 0x03</w:t>
      </w:r>
      <w:r>
        <w:rPr>
          <w:b w:val="0"/>
          <w:i w:val="0"/>
        </w:rPr>
        <w:t>) hoàn toàn trùng khớp với tài liệu gốc §8.2.</w:t>
      </w:r>
    </w:p>
    <w:p>
      <w:pPr>
        <w:pStyle w:val="ListBullet"/>
        <w:ind w:left="360"/>
      </w:pPr>
      <w:r>
        <w:rPr>
          <w:b w:val="0"/>
          <w:i w:val="0"/>
        </w:rPr>
        <w:t xml:space="preserve">Firmware đã được cấu hình bám sát 100% tài liệu bàn giao gốc, chỉ nới duy nhất điều kiện nhận dạng </w:t>
      </w:r>
      <w:r>
        <w:rPr>
          <w:rFonts w:ascii="Menlo" w:hAnsi="Menlo"/>
          <w:b w:val="0"/>
          <w:i w:val="0"/>
          <w:sz w:val="19"/>
        </w:rPr>
        <w:t>0x72</w:t>
      </w:r>
      <w:r>
        <w:rPr>
          <w:b w:val="0"/>
          <w:i w:val="0"/>
        </w:rPr>
        <w:t xml:space="preserve"> cho riêng bo này (Hạng 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