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spacing w:after="240"/>
        <w:jc w:val="center"/>
      </w:pPr>
      <w:r>
        <w:rPr>
          <w:rFonts w:ascii="Arial" w:cs="Arial" w:eastAsia="Arial" w:hAnsi="Arial"/>
          <w:b/>
          <w:bCs/>
          <w:color w:val="666666"/>
          <w:sz w:val="26"/>
          <w:szCs w:val="26"/>
        </w:rPr>
        <w:t xml:space="preserve">TÀI LIỆU THIẾT KẾ CHI TIẾT</w:t>
      </w:r>
    </w:p>
    <w:p>
      <w:pPr>
        <w:spacing w:after="200"/>
        <w:jc w:val="center"/>
      </w:pPr>
      <w:r>
        <w:rPr>
          <w:rFonts w:ascii="Arial" w:cs="Arial" w:eastAsia="Arial" w:hAnsi="Arial"/>
          <w:b/>
          <w:bCs/>
          <w:color w:val="1F4E79"/>
          <w:sz w:val="48"/>
          <w:szCs w:val="48"/>
        </w:rPr>
        <w:t xml:space="preserve">Kiến trúc lõi RISC-V mycore</w:t>
      </w:r>
    </w:p>
    <w:p>
      <w:pPr>
        <w:spacing w:after="160"/>
        <w:jc w:val="center"/>
      </w:pPr>
      <w:r>
        <w:rPr>
          <w:rFonts w:ascii="Arial" w:cs="Arial" w:eastAsia="Arial" w:hAnsi="Arial"/>
          <w:sz w:val="26"/>
          <w:szCs w:val="26"/>
        </w:rPr>
        <w:t xml:space="preserve">Lõi RV32IM hai tầng, bộ nhớ một chu kỳ, lệnh mở rộng DOT4 và REQ</w:t>
      </w:r>
    </w:p>
    <w:p>
      <w:pPr>
        <w:spacing w:after="1400"/>
        <w:jc w:val="center"/>
      </w:pPr>
      <w:r>
        <w:rPr>
          <w:rFonts w:ascii="Arial" w:cs="Arial" w:eastAsia="Arial" w:hAnsi="Arial"/>
          <w:i/>
          <w:iCs/>
          <w:color w:val="555555"/>
          <w:sz w:val="22"/>
          <w:szCs w:val="22"/>
        </w:rPr>
        <w:t xml:space="preserve">Triển khai trên FPGA Gowin GW2AR-18 (Sipeed Tang Nano 20K) · 27 MHz</w:t>
      </w:r>
    </w:p>
    <w:p>
      <w:pPr>
        <w:spacing w:after="100"/>
        <w:jc w:val="center"/>
      </w:pPr>
      <w:r>
        <w:rPr>
          <w:rFonts w:ascii="Arial" w:cs="Arial" w:eastAsia="Arial" w:hAnsi="Arial"/>
          <w:b/>
          <w:bCs/>
          <w:sz w:val="28"/>
          <w:szCs w:val="28"/>
        </w:rPr>
        <w:t xml:space="preserve">VŨ TRÍ CÔNG</w:t>
      </w:r>
    </w:p>
    <w:p>
      <w:pPr>
        <w:spacing w:after="80"/>
        <w:jc w:val="center"/>
      </w:pPr>
      <w:r>
        <w:rPr>
          <w:rFonts w:ascii="Arial" w:cs="Arial" w:eastAsia="Arial" w:hAnsi="Arial"/>
          <w:sz w:val="20"/>
          <w:szCs w:val="20"/>
        </w:rPr>
        <w:t xml:space="preserve">Học viện Công nghệ Bưu chính Viễn thông (PTIT)</w:t>
      </w:r>
    </w:p>
    <w:p>
      <w:pPr>
        <w:spacing w:after="80"/>
        <w:jc w:val="center"/>
      </w:pPr>
      <w:r>
        <w:rPr>
          <w:rFonts w:ascii="Arial" w:cs="Arial" w:eastAsia="Arial" w:hAnsi="Arial"/>
          <w:color w:val="666666"/>
          <w:sz w:val="20"/>
          <w:szCs w:val="20"/>
        </w:rPr>
        <w:t xml:space="preserve">MOBILUCK · code247.ai</w:t>
      </w:r>
    </w:p>
    <w:p>
      <w:pPr>
        <w:jc w:val="center"/>
      </w:pPr>
      <w:r>
        <w:rPr>
          <w:rFonts w:ascii="Arial" w:cs="Arial" w:eastAsia="Arial" w:hAnsi="Arial"/>
          <w:color w:val="666666"/>
          <w:sz w:val="18"/>
          <w:szCs w:val="18"/>
        </w:rPr>
        <w:t xml:space="preserve">Phiên bản theo mã nguồn ngày 17/10/2026 (commit 8e37870)</w:t>
      </w:r>
    </w:p>
    <w:p>
      <w:pPr>
        <w:pageBreakBefore/>
        <w:spacing w:after="200"/>
      </w:pPr>
      <w:r>
        <w:rPr>
          <w:rFonts w:ascii="Arial" w:cs="Arial" w:eastAsia="Arial" w:hAnsi="Arial"/>
          <w:b/>
          <w:bCs/>
          <w:color w:val="1F4E79"/>
          <w:sz w:val="32"/>
          <w:szCs w:val="32"/>
        </w:rPr>
        <w:t xml:space="preserve">Mục lục</w:t>
      </w:r>
    </w:p>
    <w:sdt>
      <w:sdtPr>
        <w:alias w:val="Mục lục"/>
      </w:sdtPr>
      <w:sdtContent>
        <w:p>
          <w:r>
            <w:fldChar w:fldCharType="begin" w:dirty="true"/>
            <w:instrText xml:space="preserve">TOC \h \o "1-2"</w:instrText>
            <w:fldChar w:fldCharType="separate"/>
          </w:r>
        </w:p>
        <w:p>
          <w:r>
            <w:fldChar w:fldCharType="end"/>
          </w:r>
        </w:p>
      </w:sdtContent>
    </w:sdt>
    <w:p>
      <w:pPr>
        <w:spacing w:after="120" w:line="290"/>
        <w:jc w:val="both"/>
      </w:pPr>
      <w:r>
        <w:rPr>
          <w:rFonts w:ascii="Arial" w:cs="Arial" w:eastAsia="Arial" w:hAnsi="Arial"/>
          <w:i/>
          <w:iCs/>
          <w:color w:val="777777"/>
          <w:sz w:val="17"/>
          <w:szCs w:val="17"/>
        </w:rPr>
        <w:t xml:space="preserve">Nếu mục lục hiện trống: trong Word, bấm chuột phải vào vùng này và chọn Update Field.</w:t>
      </w:r>
    </w:p>
    <w:p>
      <w:pPr>
        <w:pStyle w:val="Heading1"/>
        <w:pageBreakBefore/>
      </w:pPr>
      <w:r>
        <w:rPr>
          <w:rFonts w:ascii="Arial" w:cs="Arial" w:eastAsia="Arial" w:hAnsi="Arial"/>
        </w:rPr>
        <w:t xml:space="preserve">1. Giới thiệu</w:t>
      </w:r>
    </w:p>
    <w:p>
      <w:pPr>
        <w:spacing w:after="120" w:line="290"/>
        <w:jc w:val="both"/>
      </w:pPr>
      <w:r>
        <w:rPr>
          <w:rFonts w:ascii="Arial" w:cs="Arial" w:eastAsia="Arial" w:hAnsi="Arial"/>
          <w:sz w:val="21"/>
          <w:szCs w:val="21"/>
        </w:rPr>
        <w:t xml:space="preserve">Tài liệu này mô tả đầy đủ kiến trúc của </w:t>
      </w:r>
      <w:r>
        <w:rPr>
          <w:rFonts w:ascii="Arial" w:cs="Arial" w:eastAsia="Arial" w:hAnsi="Arial"/>
          <w:b/>
          <w:bCs/>
          <w:sz w:val="21"/>
          <w:szCs w:val="21"/>
        </w:rPr>
        <w:t xml:space="preserve">mycore</w:t>
      </w:r>
      <w:r>
        <w:rPr>
          <w:rFonts w:ascii="Arial" w:cs="Arial" w:eastAsia="Arial" w:hAnsi="Arial"/>
          <w:sz w:val="21"/>
          <w:szCs w:val="21"/>
        </w:rPr>
        <w:t xml:space="preserve">, một lõi xử lý RISC-V 32 bit được viết bằng Verilog cho bo mạch Sipeed Tang Nano 20K, cùng hệ thống trên chip (SoC) bao quanh nó. Nội dung bám sát mã nguồn trong thư mục </w:t>
      </w:r>
      <w:r>
        <w:rPr>
          <w:rFonts w:ascii="Consolas" w:cs="Consolas" w:eastAsia="Consolas" w:hAnsi="Consolas"/>
          <w:color w:val="8B1A1A"/>
          <w:sz w:val="19"/>
          <w:szCs w:val="19"/>
        </w:rPr>
        <w:t xml:space="preserve">rtl/mycore/</w:t>
      </w:r>
      <w:r>
        <w:rPr>
          <w:rFonts w:ascii="Arial" w:cs="Arial" w:eastAsia="Arial" w:hAnsi="Arial"/>
          <w:sz w:val="21"/>
          <w:szCs w:val="21"/>
        </w:rPr>
        <w:t xml:space="preserve"> của dự án </w:t>
      </w:r>
      <w:r>
        <w:rPr>
          <w:rFonts w:ascii="Consolas" w:cs="Consolas" w:eastAsia="Consolas" w:hAnsi="Consolas"/>
          <w:color w:val="8B1A1A"/>
          <w:sz w:val="19"/>
          <w:szCs w:val="19"/>
        </w:rPr>
        <w:t xml:space="preserve">tinyml-riscv-tn20k</w:t>
      </w:r>
      <w:r>
        <w:rPr>
          <w:rFonts w:ascii="Arial" w:cs="Arial" w:eastAsia="Arial" w:hAnsi="Arial"/>
          <w:sz w:val="21"/>
          <w:szCs w:val="21"/>
        </w:rPr>
        <w:t xml:space="preserve">; mọi tên tín hiệu, tham số và trạng thái trong tài liệu đều trùng với tên trong mã.</w:t>
      </w:r>
    </w:p>
    <w:p>
      <w:pPr>
        <w:spacing w:after="120" w:line="290"/>
        <w:jc w:val="both"/>
      </w:pPr>
      <w:r>
        <w:rPr>
          <w:rFonts w:ascii="Arial" w:cs="Arial" w:eastAsia="Arial" w:hAnsi="Arial"/>
          <w:sz w:val="21"/>
          <w:szCs w:val="21"/>
        </w:rPr>
        <w:t xml:space="preserve">Mục tiêu thiết kế của lõi là </w:t>
      </w:r>
      <w:r>
        <w:rPr>
          <w:rFonts w:ascii="Arial" w:cs="Arial" w:eastAsia="Arial" w:hAnsi="Arial"/>
          <w:b/>
          <w:bCs/>
          <w:sz w:val="21"/>
          <w:szCs w:val="21"/>
        </w:rPr>
        <w:t xml:space="preserve">tăng số lệnh hoàn tất mỗi chu kỳ (IPC)</w:t>
      </w:r>
      <w:r>
        <w:rPr>
          <w:rFonts w:ascii="Arial" w:cs="Arial" w:eastAsia="Arial" w:hAnsi="Arial"/>
          <w:sz w:val="21"/>
          <w:szCs w:val="21"/>
        </w:rPr>
        <w:t xml:space="preserve"> so với lõi PicoRV32 dùng làm mốc. Trên cùng chương trình suy luận mạng CNN int8, PicoRV32 chỉ đạt IPC 0,151 (khoảng 6,6 chu kỳ cho một lệnh) do không có đường ống và bus bộ nhớ mất hai chu kỳ cho mỗi lần truy cập. mycore đạt IPC 0,686 trên đúng tệp mã máy đó, nhanh hơn 4,54 lần, trong khi dùng ít bảng tra (LUT4) hơn khoảng 2,4 lần.</w:t>
      </w:r>
    </w:p>
    <w:p>
      <w:pPr>
        <w:keepNext/>
        <w:spacing w:after="80" w:before="160"/>
        <w:jc w:val="center"/>
      </w:pPr>
      <w:r>
        <w:rPr>
          <w:rFonts w:ascii="Arial" w:cs="Arial" w:eastAsia="Arial" w:hAnsi="Arial"/>
          <w:i/>
          <w:iCs/>
          <w:sz w:val="19"/>
          <w:szCs w:val="19"/>
        </w:rPr>
        <w:t xml:space="preserve">Bảng 1. Thông số tóm tắt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blHeader/>
        </w:trPr>
        <w:tc>
          <w:tcPr>
            <w:tcW w:type="dxa" w:w="2300"/>
            <w:tcBorders>
              <w:top w:val="single" w:color="9A9A9A" w:sz="4"/>
              <w:left w:val="single" w:color="9A9A9A" w:sz="4"/>
              <w:bottom w:val="single" w:color="9A9A9A" w:sz="4"/>
              <w:right w:val="single" w:color="9A9A9A" w:sz="4"/>
            </w:tcBorders>
            <w:shd w:fill="DCE6F2" w:color="auto" w:val="clear"/>
            <w:tcMar>
              <w:top w:type="dxa" w:w="50"/>
              <w:left w:type="dxa" w:w="90"/>
              <w:bottom w:type="dxa" w:w="50"/>
              <w:right w:type="dxa" w:w="90"/>
            </w:tcMar>
          </w:tcPr>
          <w:p>
            <w:pPr>
              <w:jc w:val="left"/>
            </w:pPr>
            <w:r>
              <w:rPr>
                <w:rFonts w:ascii="Arial" w:cs="Arial" w:eastAsia="Arial" w:hAnsi="Arial"/>
                <w:b/>
                <w:bCs/>
                <w:sz w:val="18"/>
                <w:szCs w:val="18"/>
              </w:rPr>
              <w:t xml:space="preserve">Hạng mục</w:t>
            </w:r>
          </w:p>
        </w:tc>
        <w:tc>
          <w:tcPr>
            <w:tcW w:type="dxa" w:w="7338"/>
            <w:tcBorders>
              <w:top w:val="single" w:color="9A9A9A" w:sz="4"/>
              <w:left w:val="single" w:color="9A9A9A" w:sz="4"/>
              <w:bottom w:val="single" w:color="9A9A9A" w:sz="4"/>
              <w:right w:val="single" w:color="9A9A9A" w:sz="4"/>
            </w:tcBorders>
            <w:shd w:fill="DCE6F2" w:color="auto" w:val="clear"/>
            <w:tcMar>
              <w:top w:type="dxa" w:w="50"/>
              <w:left w:type="dxa" w:w="90"/>
              <w:bottom w:type="dxa" w:w="50"/>
              <w:right w:type="dxa" w:w="90"/>
            </w:tcMar>
          </w:tcPr>
          <w:p>
            <w:pPr>
              <w:jc w:val="left"/>
            </w:pPr>
            <w:r>
              <w:rPr>
                <w:rFonts w:ascii="Arial" w:cs="Arial" w:eastAsia="Arial" w:hAnsi="Arial"/>
                <w:b/>
                <w:bCs/>
                <w:sz w:val="18"/>
                <w:szCs w:val="18"/>
              </w:rPr>
              <w:t xml:space="preserve">Giá trị</w:t>
            </w:r>
          </w:p>
        </w:tc>
      </w:tr>
      <w:tr>
        <w:trPr>
          <w:cantSplit/>
          <w:tblHeader w:val="false"/>
        </w:trPr>
        <w:tc>
          <w:tcPr>
            <w:tcW w:type="dxa" w:w="23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Tập lệnh</w:t>
            </w:r>
          </w:p>
        </w:tc>
        <w:tc>
          <w:tcPr>
            <w:tcW w:type="dxa" w:w="7338"/>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RV32IM đầy đủ (kể cả div/rem), Zicntr chỉ đọc (cycle, cycleh, instret, instreth), fence và fence.i xử lý như lệnh rỗng</w:t>
            </w:r>
          </w:p>
        </w:tc>
      </w:tr>
      <w:tr>
        <w:trPr>
          <w:cantSplit/>
          <w:tblHeader w:val="false"/>
        </w:trPr>
        <w:tc>
          <w:tcPr>
            <w:tcW w:type="dxa" w:w="23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Lệnh mở rộng</w:t>
            </w:r>
          </w:p>
        </w:tc>
        <w:tc>
          <w:tcPr>
            <w:tcW w:type="dxa" w:w="7338"/>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DOT4 (custom-0, funct3 = 000) và REQ (custom-0, funct3 = 001), bật bằng tham số</w:t>
            </w:r>
          </w:p>
        </w:tc>
      </w:tr>
      <w:tr>
        <w:trPr>
          <w:cantSplit/>
          <w:tblHeader w:val="false"/>
        </w:trPr>
        <w:tc>
          <w:tcPr>
            <w:tcW w:type="dxa" w:w="23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Đường ống</w:t>
            </w:r>
          </w:p>
        </w:tc>
        <w:tc>
          <w:tcPr>
            <w:tcW w:type="dxa" w:w="7338"/>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2 tầng: đọc lệnh ‖ giải mã + thực thi + ghi về</w:t>
            </w:r>
          </w:p>
        </w:tc>
      </w:tr>
      <w:tr>
        <w:trPr>
          <w:cantSplit/>
          <w:tblHeader w:val="false"/>
        </w:trPr>
        <w:tc>
          <w:tcPr>
            <w:tcW w:type="dxa" w:w="23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Bộ nhớ</w:t>
            </w:r>
          </w:p>
        </w:tc>
        <w:tc>
          <w:tcPr>
            <w:tcW w:type="dxa" w:w="7338"/>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1 cổng, đọc đồng bộ 1 chu kỳ (BSRAM), địa chỉ tính bằng mạch tổ hợp</w:t>
            </w:r>
          </w:p>
        </w:tc>
      </w:tr>
      <w:tr>
        <w:trPr>
          <w:cantSplit/>
          <w:tblHeader w:val="false"/>
        </w:trPr>
        <w:tc>
          <w:tcPr>
            <w:tcW w:type="dxa" w:w="23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Rẽ nhánh</w:t>
            </w:r>
          </w:p>
        </w:tc>
        <w:tc>
          <w:tcPr>
            <w:tcW w:type="dxa" w:w="7338"/>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Không đoán nhánh và không mất chu kỳ: nhảy hay không nhảy đều 1 chu kỳ</w:t>
            </w:r>
          </w:p>
        </w:tc>
      </w:tr>
      <w:tr>
        <w:trPr>
          <w:cantSplit/>
          <w:tblHeader w:val="false"/>
        </w:trPr>
        <w:tc>
          <w:tcPr>
            <w:tcW w:type="dxa" w:w="23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Nhân</w:t>
            </w:r>
          </w:p>
        </w:tc>
        <w:tc>
          <w:tcPr>
            <w:tcW w:type="dxa" w:w="7338"/>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4 khối MULT18X18 gọi trực tiếp, ghép thành 32 × 32 → 64 bit; 2 chu kỳ/lệnh</w:t>
            </w:r>
          </w:p>
        </w:tc>
      </w:tr>
      <w:tr>
        <w:trPr>
          <w:cantSplit/>
          <w:tblHeader w:val="false"/>
        </w:trPr>
        <w:tc>
          <w:tcPr>
            <w:tcW w:type="dxa" w:w="23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Chia</w:t>
            </w:r>
          </w:p>
        </w:tc>
        <w:tc>
          <w:tcPr>
            <w:tcW w:type="dxa" w:w="7338"/>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Dịch–trừ 32 bước; 34 chu kỳ/lệnh</w:t>
            </w:r>
          </w:p>
        </w:tc>
      </w:tr>
      <w:tr>
        <w:trPr>
          <w:cantSplit/>
          <w:tblHeader w:val="false"/>
        </w:trPr>
        <w:tc>
          <w:tcPr>
            <w:tcW w:type="dxa" w:w="23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Ngắt, ngoại lệ</w:t>
            </w:r>
          </w:p>
        </w:tc>
        <w:tc>
          <w:tcPr>
            <w:tcW w:type="dxa" w:w="7338"/>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Không có ngắt; lệnh lỗi đưa lõi vào trạng thái dừng (trap)</w:t>
            </w:r>
          </w:p>
        </w:tc>
      </w:tr>
      <w:tr>
        <w:trPr>
          <w:cantSplit/>
          <w:tblHeader w:val="false"/>
        </w:trPr>
        <w:tc>
          <w:tcPr>
            <w:tcW w:type="dxa" w:w="23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Kiểm chứng</w:t>
            </w:r>
          </w:p>
        </w:tc>
        <w:tc>
          <w:tcPr>
            <w:tcW w:type="dxa" w:w="7338"/>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48/48 bài riscv-tests RV32IM và bài fence_i; số chu kỳ trên bo mạch = mô phỏng Verilator</w:t>
            </w:r>
          </w:p>
        </w:tc>
      </w:tr>
      <w:tr>
        <w:trPr>
          <w:cantSplit/>
          <w:tblHeader w:val="false"/>
        </w:trPr>
        <w:tc>
          <w:tcPr>
            <w:tcW w:type="dxa" w:w="23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Xung nhịp</w:t>
            </w:r>
          </w:p>
        </w:tc>
        <w:tc>
          <w:tcPr>
            <w:tcW w:type="dxa" w:w="7338"/>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27 MHz từ thạch anh, không dùng PLL</w:t>
            </w:r>
          </w:p>
        </w:tc>
      </w:tr>
      <w:tr>
        <w:trPr>
          <w:cantSplit/>
          <w:tblHeader w:val="false"/>
        </w:trPr>
        <w:tc>
          <w:tcPr>
            <w:tcW w:type="dxa" w:w="23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Kích thước mã</w:t>
            </w:r>
          </w:p>
        </w:tc>
        <w:tc>
          <w:tcPr>
            <w:tcW w:type="dxa" w:w="7338"/>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mycore.v khoảng 650 dòng; soc_b.v 209 dòng; top_b.v 46 dòng</w:t>
            </w:r>
          </w:p>
        </w:tc>
      </w:tr>
    </w:tbl>
    <w:p>
      <w:pPr>
        <w:pStyle w:val="Heading2"/>
      </w:pPr>
      <w:r>
        <w:rPr>
          <w:rFonts w:ascii="Arial" w:cs="Arial" w:eastAsia="Arial" w:hAnsi="Arial"/>
        </w:rPr>
        <w:t xml:space="preserve">1.1. Các tệp nguồn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rPr>
          <w:cantSplit/>
          <w:tblHeader/>
        </w:trPr>
        <w:tc>
          <w:tcPr>
            <w:tcW w:type="dxa" w:w="3200"/>
            <w:tcBorders>
              <w:top w:val="single" w:color="9A9A9A" w:sz="4"/>
              <w:left w:val="single" w:color="9A9A9A" w:sz="4"/>
              <w:bottom w:val="single" w:color="9A9A9A" w:sz="4"/>
              <w:right w:val="single" w:color="9A9A9A" w:sz="4"/>
            </w:tcBorders>
            <w:shd w:fill="DCE6F2" w:color="auto" w:val="clear"/>
            <w:tcMar>
              <w:top w:type="dxa" w:w="50"/>
              <w:left w:type="dxa" w:w="90"/>
              <w:bottom w:type="dxa" w:w="50"/>
              <w:right w:type="dxa" w:w="90"/>
            </w:tcMar>
          </w:tcPr>
          <w:p>
            <w:pPr>
              <w:jc w:val="left"/>
            </w:pPr>
            <w:r>
              <w:rPr>
                <w:rFonts w:ascii="Arial" w:cs="Arial" w:eastAsia="Arial" w:hAnsi="Arial"/>
                <w:b/>
                <w:bCs/>
                <w:sz w:val="18"/>
                <w:szCs w:val="18"/>
              </w:rPr>
              <w:t xml:space="preserve">Tệp</w:t>
            </w:r>
          </w:p>
        </w:tc>
        <w:tc>
          <w:tcPr>
            <w:tcW w:type="dxa" w:w="6438"/>
            <w:tcBorders>
              <w:top w:val="single" w:color="9A9A9A" w:sz="4"/>
              <w:left w:val="single" w:color="9A9A9A" w:sz="4"/>
              <w:bottom w:val="single" w:color="9A9A9A" w:sz="4"/>
              <w:right w:val="single" w:color="9A9A9A" w:sz="4"/>
            </w:tcBorders>
            <w:shd w:fill="DCE6F2" w:color="auto" w:val="clear"/>
            <w:tcMar>
              <w:top w:type="dxa" w:w="50"/>
              <w:left w:type="dxa" w:w="90"/>
              <w:bottom w:type="dxa" w:w="50"/>
              <w:right w:type="dxa" w:w="90"/>
            </w:tcMar>
          </w:tcPr>
          <w:p>
            <w:pPr>
              <w:jc w:val="left"/>
            </w:pPr>
            <w:r>
              <w:rPr>
                <w:rFonts w:ascii="Arial" w:cs="Arial" w:eastAsia="Arial" w:hAnsi="Arial"/>
                <w:b/>
                <w:bCs/>
                <w:sz w:val="18"/>
                <w:szCs w:val="18"/>
              </w:rPr>
              <w:t xml:space="preserve">Nội dung</w:t>
            </w:r>
          </w:p>
        </w:tc>
      </w:tr>
      <w:tr>
        <w:trPr>
          <w:cantSplit/>
          <w:tblHeader w:val="false"/>
        </w:trPr>
        <w:tc>
          <w:tcPr>
            <w:tcW w:type="dxa" w:w="32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rtl/mycore/mycore.v</w:t>
            </w:r>
          </w:p>
        </w:tc>
        <w:tc>
          <w:tcPr>
            <w:tcW w:type="dxa" w:w="6438"/>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Lõi xử lý: giải mã, tệp thanh ghi, ALU, nhân/chia, DOT4, REQ, máy trạng thái</w:t>
            </w:r>
          </w:p>
        </w:tc>
      </w:tr>
      <w:tr>
        <w:trPr>
          <w:cantSplit/>
          <w:tblHeader w:val="false"/>
        </w:trPr>
        <w:tc>
          <w:tcPr>
            <w:tcW w:type="dxa" w:w="32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rtl/mycore/soc_b.v</w:t>
            </w:r>
          </w:p>
        </w:tc>
        <w:tc>
          <w:tcPr>
            <w:tcW w:type="dxa" w:w="6438"/>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SoC: RAM 64 KB, UART, bộ đếm phần cứng, LED, chọn dữ liệu đọc, đèn hiệu chẩn đoán</w:t>
            </w:r>
          </w:p>
        </w:tc>
      </w:tr>
      <w:tr>
        <w:trPr>
          <w:cantSplit/>
          <w:tblHeader w:val="false"/>
        </w:trPr>
        <w:tc>
          <w:tcPr>
            <w:tcW w:type="dxa" w:w="32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rtl/mycore/top_b.v</w:t>
            </w:r>
          </w:p>
        </w:tc>
        <w:tc>
          <w:tcPr>
            <w:tcW w:type="dxa" w:w="6438"/>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Tầng trên cùng cho bo mạch: mạch tạo reset, nối chân</w:t>
            </w:r>
          </w:p>
        </w:tc>
      </w:tr>
      <w:tr>
        <w:trPr>
          <w:cantSplit/>
          <w:tblHeader w:val="false"/>
        </w:trPr>
        <w:tc>
          <w:tcPr>
            <w:tcW w:type="dxa" w:w="32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rtl/mycore/top_min.v</w:t>
            </w:r>
          </w:p>
        </w:tc>
        <w:tc>
          <w:tcPr>
            <w:tcW w:type="dxa" w:w="6438"/>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Thiết kế tối giản (bộ đếm + UART TX) để kiểm tra đường đo trước và sau mỗi lần đo</w:t>
            </w:r>
          </w:p>
        </w:tc>
      </w:tr>
      <w:tr>
        <w:trPr>
          <w:cantSplit/>
          <w:tblHeader w:val="false"/>
        </w:trPr>
        <w:tc>
          <w:tcPr>
            <w:tcW w:type="dxa" w:w="32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rtl/mycore/Makefile</w:t>
            </w:r>
          </w:p>
        </w:tc>
        <w:tc>
          <w:tcPr>
            <w:tcW w:type="dxa" w:w="6438"/>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Mô phỏng, tổng hợp, nạp, đo cho từng biến thể (bv0, bv1, bv2, bv1d, bv1dc, …)</w:t>
            </w:r>
          </w:p>
        </w:tc>
      </w:tr>
      <w:tr>
        <w:trPr>
          <w:cantSplit/>
          <w:tblHeader w:val="false"/>
        </w:trPr>
        <w:tc>
          <w:tcPr>
            <w:tcW w:type="dxa" w:w="32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rtl/mycore/tests/</w:t>
            </w:r>
          </w:p>
        </w:tc>
        <w:tc>
          <w:tcPr>
            <w:tcW w:type="dxa" w:w="6438"/>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Môi trường chạy riscv-tests và chương trình đo IPC (ipc_probe)</w:t>
            </w:r>
          </w:p>
        </w:tc>
      </w:tr>
      <w:tr>
        <w:trPr>
          <w:cantSplit/>
          <w:tblHeader w:val="false"/>
        </w:trPr>
        <w:tc>
          <w:tcPr>
            <w:tcW w:type="dxa" w:w="32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rtl/uart/uart_tx.v, uart_rx.v</w:t>
            </w:r>
          </w:p>
        </w:tc>
        <w:tc>
          <w:tcPr>
            <w:tcW w:type="dxa" w:w="6438"/>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Khối UART 115.200 bit/s dùng chung với nhánh A</w:t>
            </w:r>
          </w:p>
        </w:tc>
      </w:tr>
    </w:tbl>
    <w:p>
      <w:pPr>
        <w:pStyle w:val="Heading1"/>
        <w:pageBreakBefore/>
      </w:pPr>
      <w:r>
        <w:rPr>
          <w:rFonts w:ascii="Arial" w:cs="Arial" w:eastAsia="Arial" w:hAnsi="Arial"/>
        </w:rPr>
        <w:t xml:space="preserve">2. Tổng quan hệ thống trên chip</w:t>
      </w:r>
    </w:p>
    <w:p>
      <w:pPr>
        <w:spacing w:after="120" w:line="290"/>
        <w:jc w:val="both"/>
      </w:pPr>
      <w:r>
        <w:rPr>
          <w:rFonts w:ascii="Arial" w:cs="Arial" w:eastAsia="Arial" w:hAnsi="Arial"/>
          <w:sz w:val="21"/>
          <w:szCs w:val="21"/>
        </w:rPr>
        <w:t xml:space="preserve">Hệ thống gồm ba tầng lồng nhau. Tầng ngoài cùng </w:t>
      </w:r>
      <w:r>
        <w:rPr>
          <w:rFonts w:ascii="Consolas" w:cs="Consolas" w:eastAsia="Consolas" w:hAnsi="Consolas"/>
          <w:color w:val="8B1A1A"/>
          <w:sz w:val="19"/>
          <w:szCs w:val="19"/>
        </w:rPr>
        <w:t xml:space="preserve">top</w:t>
      </w:r>
      <w:r>
        <w:rPr>
          <w:rFonts w:ascii="Arial" w:cs="Arial" w:eastAsia="Arial" w:hAnsi="Arial"/>
          <w:sz w:val="21"/>
          <w:szCs w:val="21"/>
        </w:rPr>
        <w:t xml:space="preserve"> (tệp top_b.v) nhận xung nhịp 27 MHz từ chân 4, tạo tín hiệu reset và nối các chân UART, LED. Tầng giữa </w:t>
      </w:r>
      <w:r>
        <w:rPr>
          <w:rFonts w:ascii="Consolas" w:cs="Consolas" w:eastAsia="Consolas" w:hAnsi="Consolas"/>
          <w:color w:val="8B1A1A"/>
          <w:sz w:val="19"/>
          <w:szCs w:val="19"/>
        </w:rPr>
        <w:t xml:space="preserve">soc_b</w:t>
      </w:r>
      <w:r>
        <w:rPr>
          <w:rFonts w:ascii="Arial" w:cs="Arial" w:eastAsia="Arial" w:hAnsi="Arial"/>
          <w:sz w:val="21"/>
          <w:szCs w:val="21"/>
        </w:rPr>
        <w:t xml:space="preserve"> chứa lõi, bộ nhớ và ngoại vi. Tầng trong cùng là lõi </w:t>
      </w:r>
      <w:r>
        <w:rPr>
          <w:rFonts w:ascii="Consolas" w:cs="Consolas" w:eastAsia="Consolas" w:hAnsi="Consolas"/>
          <w:color w:val="8B1A1A"/>
          <w:sz w:val="19"/>
          <w:szCs w:val="19"/>
        </w:rPr>
        <w:t xml:space="preserve">mycore</w:t>
      </w:r>
      <w:r>
        <w:rPr>
          <w:rFonts w:ascii="Arial" w:cs="Arial" w:eastAsia="Arial" w:hAnsi="Arial"/>
          <w:sz w:val="21"/>
          <w:szCs w:val="21"/>
        </w:rPr>
        <w:t xml:space="preserve">. Hình 1 cho thấy các khối và hướng đi của dữ liệu.</w:t>
      </w:r>
    </w:p>
    <w:p>
      <w:pPr>
        <w:keepNext/>
        <w:spacing w:before="120"/>
        <w:jc w:val="center"/>
      </w:pPr>
      <w:r>
        <w:drawing>
          <wp:inline distT="0" distB="0" distL="0" distR="0">
            <wp:extent cx="6096000" cy="4238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4238625"/>
                    </a:xfrm>
                    <a:prstGeom prst="rect">
                      <a:avLst/>
                    </a:prstGeom>
                  </pic:spPr>
                </pic:pic>
              </a:graphicData>
            </a:graphic>
          </wp:inline>
        </w:drawing>
      </w:r>
    </w:p>
    <w:p>
      <w:pPr>
        <w:spacing w:after="200"/>
        <w:jc w:val="center"/>
      </w:pPr>
      <w:r>
        <w:rPr>
          <w:rFonts w:ascii="Arial" w:cs="Arial" w:eastAsia="Arial" w:hAnsi="Arial"/>
          <w:i/>
          <w:iCs/>
          <w:sz w:val="19"/>
          <w:szCs w:val="19"/>
        </w:rPr>
        <w:t xml:space="preserve">Hình 1. Sơ đồ khối hệ thống. Chấm tròn là điểm đầu, đầu tam giác là điểm cuối của mỗi mũi tên.</w:t>
      </w:r>
    </w:p>
    <w:p>
      <w:pPr>
        <w:spacing w:after="120" w:line="290"/>
        <w:jc w:val="both"/>
      </w:pPr>
      <w:r>
        <w:rPr>
          <w:rFonts w:ascii="Arial" w:cs="Arial" w:eastAsia="Arial" w:hAnsi="Arial"/>
          <w:b/>
          <w:bCs/>
          <w:sz w:val="21"/>
          <w:szCs w:val="21"/>
        </w:rPr>
        <w:t xml:space="preserve">Mạch tạo reset.</w:t>
      </w:r>
      <w:r>
        <w:rPr>
          <w:rFonts w:ascii="Arial" w:cs="Arial" w:eastAsia="Arial" w:hAnsi="Arial"/>
          <w:sz w:val="21"/>
          <w:szCs w:val="21"/>
        </w:rPr>
        <w:t xml:space="preserve"> Bộ đếm 11 bit </w:t>
      </w:r>
      <w:r>
        <w:rPr>
          <w:rFonts w:ascii="Consolas" w:cs="Consolas" w:eastAsia="Consolas" w:hAnsi="Consolas"/>
          <w:color w:val="8B1A1A"/>
          <w:sz w:val="19"/>
          <w:szCs w:val="19"/>
        </w:rPr>
        <w:t xml:space="preserve">rst_c</w:t>
      </w:r>
      <w:r>
        <w:rPr>
          <w:rFonts w:ascii="Arial" w:cs="Arial" w:eastAsia="Arial" w:hAnsi="Arial"/>
          <w:sz w:val="21"/>
          <w:szCs w:val="21"/>
        </w:rPr>
        <w:t xml:space="preserve"> đếm từ 0 đến 1.023; khi đạt 1.023 thì </w:t>
      </w:r>
      <w:r>
        <w:rPr>
          <w:rFonts w:ascii="Consolas" w:cs="Consolas" w:eastAsia="Consolas" w:hAnsi="Consolas"/>
          <w:color w:val="8B1A1A"/>
          <w:sz w:val="19"/>
          <w:szCs w:val="19"/>
        </w:rPr>
        <w:t xml:space="preserve">resetn</w:t>
      </w:r>
      <w:r>
        <w:rPr>
          <w:rFonts w:ascii="Arial" w:cs="Arial" w:eastAsia="Arial" w:hAnsi="Arial"/>
          <w:sz w:val="21"/>
          <w:szCs w:val="21"/>
        </w:rPr>
        <w:t xml:space="preserve"> lên mức 1 và giữ nguyên. Như vậy lõi bắt đầu chạy sau khoảng 38 µs kể từ khi tệp cấu hình được nạp.</w:t>
      </w:r>
    </w:p>
    <w:p>
      <w:pPr>
        <w:spacing w:after="120" w:line="290"/>
        <w:jc w:val="both"/>
      </w:pPr>
      <w:r>
        <w:rPr>
          <w:rFonts w:ascii="Arial" w:cs="Arial" w:eastAsia="Arial" w:hAnsi="Arial"/>
          <w:b/>
          <w:bCs/>
          <w:sz w:val="21"/>
          <w:szCs w:val="21"/>
        </w:rPr>
        <w:t xml:space="preserve">Đường xung nhịp.</w:t>
      </w:r>
      <w:r>
        <w:rPr>
          <w:rFonts w:ascii="Arial" w:cs="Arial" w:eastAsia="Arial" w:hAnsi="Arial"/>
          <w:sz w:val="21"/>
          <w:szCs w:val="21"/>
        </w:rPr>
        <w:t xml:space="preserve"> Cổng </w:t>
      </w:r>
      <w:r>
        <w:rPr>
          <w:rFonts w:ascii="Consolas" w:cs="Consolas" w:eastAsia="Consolas" w:hAnsi="Consolas"/>
          <w:color w:val="8B1A1A"/>
          <w:sz w:val="19"/>
          <w:szCs w:val="19"/>
        </w:rPr>
        <w:t xml:space="preserve">clk</w:t>
      </w:r>
      <w:r>
        <w:rPr>
          <w:rFonts w:ascii="Arial" w:cs="Arial" w:eastAsia="Arial" w:hAnsi="Arial"/>
          <w:sz w:val="21"/>
          <w:szCs w:val="21"/>
        </w:rPr>
        <w:t xml:space="preserve"> được nối thẳng vào </w:t>
      </w:r>
      <w:r>
        <w:rPr>
          <w:rFonts w:ascii="Consolas" w:cs="Consolas" w:eastAsia="Consolas" w:hAnsi="Consolas"/>
          <w:color w:val="8B1A1A"/>
          <w:sz w:val="19"/>
          <w:szCs w:val="19"/>
        </w:rPr>
        <w:t xml:space="preserve">soc_b</w:t>
      </w:r>
      <w:r>
        <w:rPr>
          <w:rFonts w:ascii="Arial" w:cs="Arial" w:eastAsia="Arial" w:hAnsi="Arial"/>
          <w:sz w:val="21"/>
          <w:szCs w:val="21"/>
        </w:rPr>
        <w:t xml:space="preserve">, không qua dây trung gian. Đây là yêu cầu bắt buộc: khi viết </w:t>
      </w:r>
      <w:r>
        <w:rPr>
          <w:rFonts w:ascii="Consolas" w:cs="Consolas" w:eastAsia="Consolas" w:hAnsi="Consolas"/>
          <w:color w:val="8B1A1A"/>
          <w:sz w:val="19"/>
          <w:szCs w:val="19"/>
        </w:rPr>
        <w:t xml:space="preserve">wire clk_sys = clk;</w:t>
      </w:r>
      <w:r>
        <w:rPr>
          <w:rFonts w:ascii="Arial" w:cs="Arial" w:eastAsia="Arial" w:hAnsi="Arial"/>
          <w:sz w:val="21"/>
          <w:szCs w:val="21"/>
        </w:rPr>
        <w:t xml:space="preserve"> ở tầng trên cùng, Yosys đổi tên mạng xung nhịp, làm ràng buộc chân </w:t>
      </w:r>
      <w:r>
        <w:rPr>
          <w:rFonts w:ascii="Consolas" w:cs="Consolas" w:eastAsia="Consolas" w:hAnsi="Consolas"/>
          <w:color w:val="8B1A1A"/>
          <w:sz w:val="19"/>
          <w:szCs w:val="19"/>
        </w:rPr>
        <w:t xml:space="preserve">IO_LOC "clk" 4</w:t>
      </w:r>
      <w:r>
        <w:rPr>
          <w:rFonts w:ascii="Arial" w:cs="Arial" w:eastAsia="Arial" w:hAnsi="Arial"/>
          <w:sz w:val="21"/>
          <w:szCs w:val="21"/>
        </w:rPr>
        <w:t xml:space="preserve"> trong tệp .cst không khớp với phần tử nào và toàn bộ thiết kế không chạy mà không có cảnh báo.</w:t>
      </w:r>
    </w:p>
    <w:p>
      <w:pPr>
        <w:spacing w:after="120" w:line="290"/>
        <w:jc w:val="both"/>
      </w:pPr>
      <w:r>
        <w:rPr>
          <w:rFonts w:ascii="Arial" w:cs="Arial" w:eastAsia="Arial" w:hAnsi="Arial"/>
          <w:b/>
          <w:bCs/>
          <w:sz w:val="21"/>
          <w:szCs w:val="21"/>
        </w:rPr>
        <w:t xml:space="preserve">Chọn dữ liệu đọc.</w:t>
      </w:r>
      <w:r>
        <w:rPr>
          <w:rFonts w:ascii="Arial" w:cs="Arial" w:eastAsia="Arial" w:hAnsi="Arial"/>
          <w:sz w:val="21"/>
          <w:szCs w:val="21"/>
        </w:rPr>
        <w:t xml:space="preserve"> Lõi chỉ có một cổng bộ nhớ. Bốn bit cao của địa chỉ quyết định đích: </w:t>
      </w:r>
      <w:r>
        <w:rPr>
          <w:rFonts w:ascii="Consolas" w:cs="Consolas" w:eastAsia="Consolas" w:hAnsi="Consolas"/>
          <w:color w:val="8B1A1A"/>
          <w:sz w:val="19"/>
          <w:szCs w:val="19"/>
        </w:rPr>
        <w:t xml:space="preserve">mem_addr[31:28] = 0</w:t>
      </w:r>
      <w:r>
        <w:rPr>
          <w:rFonts w:ascii="Arial" w:cs="Arial" w:eastAsia="Arial" w:hAnsi="Arial"/>
          <w:sz w:val="21"/>
          <w:szCs w:val="21"/>
        </w:rPr>
        <w:t xml:space="preserve"> chọn RAM, </w:t>
      </w:r>
      <w:r>
        <w:rPr>
          <w:rFonts w:ascii="Consolas" w:cs="Consolas" w:eastAsia="Consolas" w:hAnsi="Consolas"/>
          <w:color w:val="8B1A1A"/>
          <w:sz w:val="19"/>
          <w:szCs w:val="19"/>
        </w:rPr>
        <w:t xml:space="preserve">= 1</w:t>
      </w:r>
      <w:r>
        <w:rPr>
          <w:rFonts w:ascii="Arial" w:cs="Arial" w:eastAsia="Arial" w:hAnsi="Arial"/>
          <w:sz w:val="21"/>
          <w:szCs w:val="21"/>
        </w:rPr>
        <w:t xml:space="preserve"> chọn ngoại vi. Vì RAM trả dữ liệu sau một chu kỳ, tín hiệu chọn cũng được lưu một chu kỳ (</w:t>
      </w:r>
      <w:r>
        <w:rPr>
          <w:rFonts w:ascii="Consolas" w:cs="Consolas" w:eastAsia="Consolas" w:hAnsi="Consolas"/>
          <w:color w:val="8B1A1A"/>
          <w:sz w:val="19"/>
          <w:szCs w:val="19"/>
        </w:rPr>
        <w:t xml:space="preserve">sel_ram_q</w:t>
      </w:r>
      <w:r>
        <w:rPr>
          <w:rFonts w:ascii="Arial" w:cs="Arial" w:eastAsia="Arial" w:hAnsi="Arial"/>
          <w:sz w:val="21"/>
          <w:szCs w:val="21"/>
        </w:rPr>
        <w:t xml:space="preserve">) để chọn đúng nguồn khi dữ liệu về.</w:t>
      </w:r>
    </w:p>
    <w:p>
      <w:pPr>
        <w:pStyle w:val="Heading1"/>
        <w:pageBreakBefore/>
      </w:pPr>
      <w:r>
        <w:rPr>
          <w:rFonts w:ascii="Arial" w:cs="Arial" w:eastAsia="Arial" w:hAnsi="Arial"/>
        </w:rPr>
        <w:t xml:space="preserve">3. Bản đồ bộ nhớ và thanh ghi ngoại vi</w:t>
      </w:r>
    </w:p>
    <w:p>
      <w:pPr>
        <w:spacing w:after="120" w:line="290"/>
        <w:jc w:val="both"/>
      </w:pPr>
      <w:r>
        <w:rPr>
          <w:rFonts w:ascii="Arial" w:cs="Arial" w:eastAsia="Arial" w:hAnsi="Arial"/>
          <w:sz w:val="21"/>
          <w:szCs w:val="21"/>
        </w:rPr>
        <w:t xml:space="preserve">Bản đồ bộ nhớ của soc_b giống hệt bản đồ của SoC PicoRV32 (feasibility/F5_soc/soc.v). Nhờ vậy lõi chạy được đúng các tệp </w:t>
      </w:r>
      <w:r>
        <w:rPr>
          <w:rFonts w:ascii="Consolas" w:cs="Consolas" w:eastAsia="Consolas" w:hAnsi="Consolas"/>
          <w:color w:val="8B1A1A"/>
          <w:sz w:val="19"/>
          <w:szCs w:val="19"/>
        </w:rPr>
        <w:t xml:space="preserve">firmware.hex</w:t>
      </w:r>
      <w:r>
        <w:rPr>
          <w:rFonts w:ascii="Arial" w:cs="Arial" w:eastAsia="Arial" w:hAnsi="Arial"/>
          <w:sz w:val="21"/>
          <w:szCs w:val="21"/>
        </w:rPr>
        <w:t xml:space="preserve"> đã dịch cho PicoRV32 mà không cần dịch lại, và số lệnh thực thi của hai lõi bằng nhau tuyệt đối.</w:t>
      </w:r>
    </w:p>
    <w:p>
      <w:pPr>
        <w:keepNext/>
        <w:spacing w:before="120"/>
        <w:jc w:val="center"/>
      </w:pPr>
      <w:r>
        <w:drawing>
          <wp:inline distT="0" distB="0" distL="0" distR="0">
            <wp:extent cx="5334000" cy="3038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038475"/>
                    </a:xfrm>
                    <a:prstGeom prst="rect">
                      <a:avLst/>
                    </a:prstGeom>
                  </pic:spPr>
                </pic:pic>
              </a:graphicData>
            </a:graphic>
          </wp:inline>
        </w:drawing>
      </w:r>
    </w:p>
    <w:p>
      <w:pPr>
        <w:spacing w:after="200"/>
        <w:jc w:val="center"/>
      </w:pPr>
      <w:r>
        <w:rPr>
          <w:rFonts w:ascii="Arial" w:cs="Arial" w:eastAsia="Arial" w:hAnsi="Arial"/>
          <w:i/>
          <w:iCs/>
          <w:sz w:val="19"/>
          <w:szCs w:val="19"/>
        </w:rPr>
        <w:t xml:space="preserve">Hình 2. Bản đồ bộ nhớ</w:t>
      </w:r>
    </w:p>
    <w:p>
      <w:pPr>
        <w:keepNext/>
        <w:spacing w:after="80" w:before="160"/>
        <w:jc w:val="center"/>
      </w:pPr>
      <w:r>
        <w:rPr>
          <w:rFonts w:ascii="Arial" w:cs="Arial" w:eastAsia="Arial" w:hAnsi="Arial"/>
          <w:i/>
          <w:iCs/>
          <w:sz w:val="19"/>
          <w:szCs w:val="19"/>
        </w:rPr>
        <w:t xml:space="preserve">Bảng 2. Thanh ghi ngoại vi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3300"/>
        <w:gridCol w:w="2938"/>
      </w:tblGrid>
      <w:tr>
        <w:trPr>
          <w:cantSplit/>
          <w:tblHeader/>
        </w:trPr>
        <w:tc>
          <w:tcPr>
            <w:tcW w:type="dxa" w:w="1500"/>
            <w:tcBorders>
              <w:top w:val="single" w:color="9A9A9A" w:sz="4"/>
              <w:left w:val="single" w:color="9A9A9A" w:sz="4"/>
              <w:bottom w:val="single" w:color="9A9A9A" w:sz="4"/>
              <w:right w:val="single" w:color="9A9A9A" w:sz="4"/>
            </w:tcBorders>
            <w:shd w:fill="DCE6F2" w:color="auto" w:val="clear"/>
            <w:tcMar>
              <w:top w:type="dxa" w:w="50"/>
              <w:left w:type="dxa" w:w="90"/>
              <w:bottom w:type="dxa" w:w="50"/>
              <w:right w:type="dxa" w:w="90"/>
            </w:tcMar>
          </w:tcPr>
          <w:p>
            <w:pPr>
              <w:jc w:val="left"/>
            </w:pPr>
            <w:r>
              <w:rPr>
                <w:rFonts w:ascii="Arial" w:cs="Arial" w:eastAsia="Arial" w:hAnsi="Arial"/>
                <w:b/>
                <w:bCs/>
                <w:sz w:val="18"/>
                <w:szCs w:val="18"/>
              </w:rPr>
              <w:t xml:space="preserve">Địa chỉ</w:t>
            </w:r>
          </w:p>
        </w:tc>
        <w:tc>
          <w:tcPr>
            <w:tcW w:type="dxa" w:w="1900"/>
            <w:tcBorders>
              <w:top w:val="single" w:color="9A9A9A" w:sz="4"/>
              <w:left w:val="single" w:color="9A9A9A" w:sz="4"/>
              <w:bottom w:val="single" w:color="9A9A9A" w:sz="4"/>
              <w:right w:val="single" w:color="9A9A9A" w:sz="4"/>
            </w:tcBorders>
            <w:shd w:fill="DCE6F2" w:color="auto" w:val="clear"/>
            <w:tcMar>
              <w:top w:type="dxa" w:w="50"/>
              <w:left w:type="dxa" w:w="90"/>
              <w:bottom w:type="dxa" w:w="50"/>
              <w:right w:type="dxa" w:w="90"/>
            </w:tcMar>
          </w:tcPr>
          <w:p>
            <w:pPr>
              <w:jc w:val="left"/>
            </w:pPr>
            <w:r>
              <w:rPr>
                <w:rFonts w:ascii="Arial" w:cs="Arial" w:eastAsia="Arial" w:hAnsi="Arial"/>
                <w:b/>
                <w:bCs/>
                <w:sz w:val="18"/>
                <w:szCs w:val="18"/>
              </w:rPr>
              <w:t xml:space="preserve">Tên</w:t>
            </w:r>
          </w:p>
        </w:tc>
        <w:tc>
          <w:tcPr>
            <w:tcW w:type="dxa" w:w="3300"/>
            <w:tcBorders>
              <w:top w:val="single" w:color="9A9A9A" w:sz="4"/>
              <w:left w:val="single" w:color="9A9A9A" w:sz="4"/>
              <w:bottom w:val="single" w:color="9A9A9A" w:sz="4"/>
              <w:right w:val="single" w:color="9A9A9A" w:sz="4"/>
            </w:tcBorders>
            <w:shd w:fill="DCE6F2" w:color="auto" w:val="clear"/>
            <w:tcMar>
              <w:top w:type="dxa" w:w="50"/>
              <w:left w:type="dxa" w:w="90"/>
              <w:bottom w:type="dxa" w:w="50"/>
              <w:right w:type="dxa" w:w="90"/>
            </w:tcMar>
          </w:tcPr>
          <w:p>
            <w:pPr>
              <w:jc w:val="left"/>
            </w:pPr>
            <w:r>
              <w:rPr>
                <w:rFonts w:ascii="Arial" w:cs="Arial" w:eastAsia="Arial" w:hAnsi="Arial"/>
                <w:b/>
                <w:bCs/>
                <w:sz w:val="18"/>
                <w:szCs w:val="18"/>
              </w:rPr>
              <w:t xml:space="preserve">Đọc</w:t>
            </w:r>
          </w:p>
        </w:tc>
        <w:tc>
          <w:tcPr>
            <w:tcW w:type="dxa" w:w="2938"/>
            <w:tcBorders>
              <w:top w:val="single" w:color="9A9A9A" w:sz="4"/>
              <w:left w:val="single" w:color="9A9A9A" w:sz="4"/>
              <w:bottom w:val="single" w:color="9A9A9A" w:sz="4"/>
              <w:right w:val="single" w:color="9A9A9A" w:sz="4"/>
            </w:tcBorders>
            <w:shd w:fill="DCE6F2" w:color="auto" w:val="clear"/>
            <w:tcMar>
              <w:top w:type="dxa" w:w="50"/>
              <w:left w:type="dxa" w:w="90"/>
              <w:bottom w:type="dxa" w:w="50"/>
              <w:right w:type="dxa" w:w="90"/>
            </w:tcMar>
          </w:tcPr>
          <w:p>
            <w:pPr>
              <w:jc w:val="left"/>
            </w:pPr>
            <w:r>
              <w:rPr>
                <w:rFonts w:ascii="Arial" w:cs="Arial" w:eastAsia="Arial" w:hAnsi="Arial"/>
                <w:b/>
                <w:bCs/>
                <w:sz w:val="18"/>
                <w:szCs w:val="18"/>
              </w:rPr>
              <w:t xml:space="preserve">Ghi</w:t>
            </w:r>
          </w:p>
        </w:tc>
      </w:tr>
      <w:tr>
        <w:trPr>
          <w:cantSplit/>
          <w:tblHeader w:val="false"/>
        </w:trPr>
        <w:tc>
          <w:tcPr>
            <w:tcW w:type="dxa" w:w="15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0x1000_0000</w:t>
            </w:r>
          </w:p>
        </w:tc>
        <w:tc>
          <w:tcPr>
            <w:tcW w:type="dxa" w:w="19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UART data</w:t>
            </w:r>
          </w:p>
        </w:tc>
        <w:tc>
          <w:tcPr>
            <w:tcW w:type="dxa" w:w="33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Byte nhận gần nhất; đọc xong thì xoá cờ rx_valid</w:t>
            </w:r>
          </w:p>
        </w:tc>
        <w:tc>
          <w:tcPr>
            <w:tcW w:type="dxa" w:w="2938"/>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Gửi một byte (bit 7:0)</w:t>
            </w:r>
          </w:p>
        </w:tc>
      </w:tr>
      <w:tr>
        <w:trPr>
          <w:cantSplit/>
          <w:tblHeader w:val="false"/>
        </w:trPr>
        <w:tc>
          <w:tcPr>
            <w:tcW w:type="dxa" w:w="15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0x1000_0004</w:t>
            </w:r>
          </w:p>
        </w:tc>
        <w:tc>
          <w:tcPr>
            <w:tcW w:type="dxa" w:w="19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UART status</w:t>
            </w:r>
          </w:p>
        </w:tc>
        <w:tc>
          <w:tcPr>
            <w:tcW w:type="dxa" w:w="33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bit 0 = tx_busy, bit 1 = rx_valid</w:t>
            </w:r>
          </w:p>
        </w:tc>
        <w:tc>
          <w:tcPr>
            <w:tcW w:type="dxa" w:w="2938"/>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w:t>
            </w:r>
          </w:p>
        </w:tc>
      </w:tr>
      <w:tr>
        <w:trPr>
          <w:cantSplit/>
          <w:tblHeader w:val="false"/>
        </w:trPr>
        <w:tc>
          <w:tcPr>
            <w:tcW w:type="dxa" w:w="15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0x1000_0010</w:t>
            </w:r>
          </w:p>
        </w:tc>
        <w:tc>
          <w:tcPr>
            <w:tcW w:type="dxa" w:w="19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Điều khiển bộ đếm</w:t>
            </w:r>
          </w:p>
        </w:tc>
        <w:tc>
          <w:tcPr>
            <w:tcW w:type="dxa" w:w="33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w:t>
            </w:r>
          </w:p>
        </w:tc>
        <w:tc>
          <w:tcPr>
            <w:tcW w:type="dxa" w:w="2938"/>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1 = xoá về 0 và chạy; 0 = dừng</w:t>
            </w:r>
          </w:p>
        </w:tc>
      </w:tr>
      <w:tr>
        <w:trPr>
          <w:cantSplit/>
          <w:tblHeader w:val="false"/>
        </w:trPr>
        <w:tc>
          <w:tcPr>
            <w:tcW w:type="dxa" w:w="15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0x1000_0014</w:t>
            </w:r>
          </w:p>
        </w:tc>
        <w:tc>
          <w:tcPr>
            <w:tcW w:type="dxa" w:w="19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Giá trị bộ đếm</w:t>
            </w:r>
          </w:p>
        </w:tc>
        <w:tc>
          <w:tcPr>
            <w:tcW w:type="dxa" w:w="33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Số chu kỳ 32 bit</w:t>
            </w:r>
          </w:p>
        </w:tc>
        <w:tc>
          <w:tcPr>
            <w:tcW w:type="dxa" w:w="2938"/>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w:t>
            </w:r>
          </w:p>
        </w:tc>
      </w:tr>
      <w:tr>
        <w:trPr>
          <w:cantSplit/>
          <w:tblHeader w:val="false"/>
        </w:trPr>
        <w:tc>
          <w:tcPr>
            <w:tcW w:type="dxa" w:w="15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0x1000_0020</w:t>
            </w:r>
          </w:p>
        </w:tc>
        <w:tc>
          <w:tcPr>
            <w:tcW w:type="dxa" w:w="19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LED</w:t>
            </w:r>
          </w:p>
        </w:tc>
        <w:tc>
          <w:tcPr>
            <w:tcW w:type="dxa" w:w="33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6 bit thấp</w:t>
            </w:r>
          </w:p>
        </w:tc>
        <w:tc>
          <w:tcPr>
            <w:tcW w:type="dxa" w:w="2938"/>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6 bit thấp; phần cứng đảo mức vì LED sáng ở mức thấp</w:t>
            </w:r>
          </w:p>
        </w:tc>
      </w:tr>
    </w:tbl>
    <w:p>
      <w:pPr>
        <w:spacing w:after="60"/>
      </w:pPr>
    </w:p>
    <w:p>
      <w:pPr>
        <w:spacing w:after="120" w:line="290"/>
        <w:jc w:val="both"/>
      </w:pPr>
      <w:r>
        <w:rPr>
          <w:rFonts w:ascii="Arial" w:cs="Arial" w:eastAsia="Arial" w:hAnsi="Arial"/>
          <w:sz w:val="21"/>
          <w:szCs w:val="21"/>
        </w:rPr>
        <w:t xml:space="preserve">Khối thu UART chỉ giữ </w:t>
      </w:r>
      <w:r>
        <w:rPr>
          <w:rFonts w:ascii="Arial" w:cs="Arial" w:eastAsia="Arial" w:hAnsi="Arial"/>
          <w:b/>
          <w:bCs/>
          <w:sz w:val="21"/>
          <w:szCs w:val="21"/>
        </w:rPr>
        <w:t xml:space="preserve">một</w:t>
      </w:r>
      <w:r>
        <w:rPr>
          <w:rFonts w:ascii="Arial" w:cs="Arial" w:eastAsia="Arial" w:hAnsi="Arial"/>
          <w:sz w:val="21"/>
          <w:szCs w:val="21"/>
        </w:rPr>
        <w:t xml:space="preserve"> byte (</w:t>
      </w:r>
      <w:r>
        <w:rPr>
          <w:rFonts w:ascii="Consolas" w:cs="Consolas" w:eastAsia="Consolas" w:hAnsi="Consolas"/>
          <w:color w:val="8B1A1A"/>
          <w:sz w:val="19"/>
          <w:szCs w:val="19"/>
        </w:rPr>
        <w:t xml:space="preserve">rx_hold</w:t>
      </w:r>
      <w:r>
        <w:rPr>
          <w:rFonts w:ascii="Arial" w:cs="Arial" w:eastAsia="Arial" w:hAnsi="Arial"/>
          <w:sz w:val="21"/>
          <w:szCs w:val="21"/>
        </w:rPr>
        <w:t xml:space="preserve">, không có FIFO). Chương trình phải đọc kịp trước khi byte kế tiếp đến; giao thức nạp ảnh của dự án vì thế để bo mạch chủ động mời máy tính gửi.</w:t>
      </w:r>
    </w:p>
    <w:p>
      <w:pPr>
        <w:spacing w:after="120" w:line="290"/>
        <w:jc w:val="both"/>
      </w:pPr>
      <w:r>
        <w:rPr>
          <w:rFonts w:ascii="Arial" w:cs="Arial" w:eastAsia="Arial" w:hAnsi="Arial"/>
          <w:sz w:val="21"/>
          <w:szCs w:val="21"/>
        </w:rPr>
        <w:t xml:space="preserve">Tham số </w:t>
      </w:r>
      <w:r>
        <w:rPr>
          <w:rFonts w:ascii="Consolas" w:cs="Consolas" w:eastAsia="Consolas" w:hAnsi="Consolas"/>
          <w:color w:val="8B1A1A"/>
          <w:sz w:val="19"/>
          <w:szCs w:val="19"/>
        </w:rPr>
        <w:t xml:space="preserve">BEACON = 1</w:t>
      </w:r>
      <w:r>
        <w:rPr>
          <w:rFonts w:ascii="Arial" w:cs="Arial" w:eastAsia="Arial" w:hAnsi="Arial"/>
          <w:sz w:val="21"/>
          <w:szCs w:val="21"/>
        </w:rPr>
        <w:t xml:space="preserve"> bật một đèn hiệu chẩn đoán: cứ khoảng 0,3 giây, SoC tự gửi qua UART một dòng </w:t>
      </w:r>
      <w:r>
        <w:rPr>
          <w:rFonts w:ascii="Consolas" w:cs="Consolas" w:eastAsia="Consolas" w:hAnsi="Consolas"/>
          <w:color w:val="8B1A1A"/>
          <w:sz w:val="19"/>
          <w:szCs w:val="19"/>
        </w:rPr>
        <w:t xml:space="preserve">S&lt;state&gt;&lt;T|.&gt;&lt;pc 8 chữ số hex&gt;</w:t>
      </w:r>
      <w:r>
        <w:rPr>
          <w:rFonts w:ascii="Arial" w:cs="Arial" w:eastAsia="Arial" w:hAnsi="Arial"/>
          <w:sz w:val="21"/>
          <w:szCs w:val="21"/>
        </w:rPr>
        <w:t xml:space="preserve"> độc lập với lõi. Đèn hiệu được dùng khi bo mạch không gửi byte nào, để phân biệt lỗi của lõi với lỗi của đường xung nhịp hay UART.</w:t>
      </w:r>
    </w:p>
    <w:p>
      <w:pPr>
        <w:pStyle w:val="Heading1"/>
        <w:pageBreakBefore/>
      </w:pPr>
      <w:r>
        <w:rPr>
          <w:rFonts w:ascii="Arial" w:cs="Arial" w:eastAsia="Arial" w:hAnsi="Arial"/>
        </w:rPr>
        <w:t xml:space="preserve">4. Giao diện và tham số của lõi</w:t>
      </w:r>
    </w:p>
    <w:p>
      <w:pPr>
        <w:keepNext/>
        <w:spacing w:after="80" w:before="160"/>
        <w:jc w:val="center"/>
      </w:pPr>
      <w:r>
        <w:rPr>
          <w:rFonts w:ascii="Arial" w:cs="Arial" w:eastAsia="Arial" w:hAnsi="Arial"/>
          <w:i/>
          <w:iCs/>
          <w:sz w:val="19"/>
          <w:szCs w:val="19"/>
        </w:rPr>
        <w:t xml:space="preserve">Bảng 3. Tham số của mô-đun mycore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6338"/>
      </w:tblGrid>
      <w:tr>
        <w:trPr>
          <w:cantSplit/>
          <w:tblHeader/>
        </w:trPr>
        <w:tc>
          <w:tcPr>
            <w:tcW w:type="dxa" w:w="1800"/>
            <w:tcBorders>
              <w:top w:val="single" w:color="9A9A9A" w:sz="4"/>
              <w:left w:val="single" w:color="9A9A9A" w:sz="4"/>
              <w:bottom w:val="single" w:color="9A9A9A" w:sz="4"/>
              <w:right w:val="single" w:color="9A9A9A" w:sz="4"/>
            </w:tcBorders>
            <w:shd w:fill="DCE6F2" w:color="auto" w:val="clear"/>
            <w:tcMar>
              <w:top w:type="dxa" w:w="50"/>
              <w:left w:type="dxa" w:w="90"/>
              <w:bottom w:type="dxa" w:w="50"/>
              <w:right w:type="dxa" w:w="90"/>
            </w:tcMar>
          </w:tcPr>
          <w:p>
            <w:pPr>
              <w:jc w:val="left"/>
            </w:pPr>
            <w:r>
              <w:rPr>
                <w:rFonts w:ascii="Arial" w:cs="Arial" w:eastAsia="Arial" w:hAnsi="Arial"/>
                <w:b/>
                <w:bCs/>
                <w:sz w:val="18"/>
                <w:szCs w:val="18"/>
              </w:rPr>
              <w:t xml:space="preserve">Tham số</w:t>
            </w:r>
          </w:p>
        </w:tc>
        <w:tc>
          <w:tcPr>
            <w:tcW w:type="dxa" w:w="1500"/>
            <w:tcBorders>
              <w:top w:val="single" w:color="9A9A9A" w:sz="4"/>
              <w:left w:val="single" w:color="9A9A9A" w:sz="4"/>
              <w:bottom w:val="single" w:color="9A9A9A" w:sz="4"/>
              <w:right w:val="single" w:color="9A9A9A" w:sz="4"/>
            </w:tcBorders>
            <w:shd w:fill="DCE6F2" w:color="auto" w:val="clear"/>
            <w:tcMar>
              <w:top w:type="dxa" w:w="50"/>
              <w:left w:type="dxa" w:w="90"/>
              <w:bottom w:type="dxa" w:w="50"/>
              <w:right w:type="dxa" w:w="90"/>
            </w:tcMar>
          </w:tcPr>
          <w:p>
            <w:pPr>
              <w:jc w:val="left"/>
            </w:pPr>
            <w:r>
              <w:rPr>
                <w:rFonts w:ascii="Arial" w:cs="Arial" w:eastAsia="Arial" w:hAnsi="Arial"/>
                <w:b/>
                <w:bCs/>
                <w:sz w:val="18"/>
                <w:szCs w:val="18"/>
              </w:rPr>
              <w:t xml:space="preserve">Mặc định</w:t>
            </w:r>
          </w:p>
        </w:tc>
        <w:tc>
          <w:tcPr>
            <w:tcW w:type="dxa" w:w="6338"/>
            <w:tcBorders>
              <w:top w:val="single" w:color="9A9A9A" w:sz="4"/>
              <w:left w:val="single" w:color="9A9A9A" w:sz="4"/>
              <w:bottom w:val="single" w:color="9A9A9A" w:sz="4"/>
              <w:right w:val="single" w:color="9A9A9A" w:sz="4"/>
            </w:tcBorders>
            <w:shd w:fill="DCE6F2" w:color="auto" w:val="clear"/>
            <w:tcMar>
              <w:top w:type="dxa" w:w="50"/>
              <w:left w:type="dxa" w:w="90"/>
              <w:bottom w:type="dxa" w:w="50"/>
              <w:right w:type="dxa" w:w="90"/>
            </w:tcMar>
          </w:tcPr>
          <w:p>
            <w:pPr>
              <w:jc w:val="left"/>
            </w:pPr>
            <w:r>
              <w:rPr>
                <w:rFonts w:ascii="Arial" w:cs="Arial" w:eastAsia="Arial" w:hAnsi="Arial"/>
                <w:b/>
                <w:bCs/>
                <w:sz w:val="18"/>
                <w:szCs w:val="18"/>
              </w:rPr>
              <w:t xml:space="preserve">Ý nghĩa</w:t>
            </w:r>
          </w:p>
        </w:tc>
      </w:tr>
      <w:tr>
        <w:trPr>
          <w:cantSplit/>
          <w:tblHeader w:val="false"/>
        </w:trPr>
        <w:tc>
          <w:tcPr>
            <w:tcW w:type="dxa" w:w="18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RESET_PC</w:t>
            </w:r>
          </w:p>
        </w:tc>
        <w:tc>
          <w:tcPr>
            <w:tcW w:type="dxa" w:w="15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0x0000_0000</w:t>
            </w:r>
          </w:p>
        </w:tc>
        <w:tc>
          <w:tcPr>
            <w:tcW w:type="dxa" w:w="6338"/>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Địa chỉ lệnh đầu tiên sau reset</w:t>
            </w:r>
          </w:p>
        </w:tc>
      </w:tr>
      <w:tr>
        <w:trPr>
          <w:cantSplit/>
          <w:tblHeader w:val="false"/>
        </w:trPr>
        <w:tc>
          <w:tcPr>
            <w:tcW w:type="dxa" w:w="18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WITH_MULDIV</w:t>
            </w:r>
          </w:p>
        </w:tc>
        <w:tc>
          <w:tcPr>
            <w:tcW w:type="dxa" w:w="15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1</w:t>
            </w:r>
          </w:p>
        </w:tc>
        <w:tc>
          <w:tcPr>
            <w:tcW w:type="dxa" w:w="6338"/>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Bật lệnh nhân/chia của phần mở rộng M</w:t>
            </w:r>
          </w:p>
        </w:tc>
      </w:tr>
      <w:tr>
        <w:trPr>
          <w:cantSplit/>
          <w:tblHeader w:val="false"/>
        </w:trPr>
        <w:tc>
          <w:tcPr>
            <w:tcW w:type="dxa" w:w="18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FAST_ADDR</w:t>
            </w:r>
          </w:p>
        </w:tc>
        <w:tc>
          <w:tcPr>
            <w:tcW w:type="dxa" w:w="15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1</w:t>
            </w:r>
          </w:p>
        </w:tc>
        <w:tc>
          <w:tcPr>
            <w:tcW w:type="dxa" w:w="6338"/>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1: địa chỉ bộ nhớ tính bằng mạch tổ hợp (1 chu kỳ/lệnh). 0: địa chỉ qua thanh ghi (thêm 1 chu kỳ cho mỗi lần truy cập bộ nhớ). Xem mục 12</w:t>
            </w:r>
          </w:p>
        </w:tc>
      </w:tr>
      <w:tr>
        <w:trPr>
          <w:cantSplit/>
          <w:tblHeader w:val="false"/>
        </w:trPr>
        <w:tc>
          <w:tcPr>
            <w:tcW w:type="dxa" w:w="18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WITH_DOT4</w:t>
            </w:r>
          </w:p>
        </w:tc>
        <w:tc>
          <w:tcPr>
            <w:tcW w:type="dxa" w:w="15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0</w:t>
            </w:r>
          </w:p>
        </w:tc>
        <w:tc>
          <w:tcPr>
            <w:tcW w:type="dxa" w:w="6338"/>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Bật lệnh DOT4</w:t>
            </w:r>
          </w:p>
        </w:tc>
      </w:tr>
      <w:tr>
        <w:trPr>
          <w:cantSplit/>
          <w:tblHeader w:val="false"/>
        </w:trPr>
        <w:tc>
          <w:tcPr>
            <w:tcW w:type="dxa" w:w="18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WITH_REQ</w:t>
            </w:r>
          </w:p>
        </w:tc>
        <w:tc>
          <w:tcPr>
            <w:tcW w:type="dxa" w:w="15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0</w:t>
            </w:r>
          </w:p>
        </w:tc>
        <w:tc>
          <w:tcPr>
            <w:tcW w:type="dxa" w:w="6338"/>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Bật lệnh REQ</w:t>
            </w:r>
          </w:p>
        </w:tc>
      </w:tr>
    </w:tbl>
    <w:p>
      <w:pPr>
        <w:keepNext/>
        <w:spacing w:after="80" w:before="160"/>
        <w:jc w:val="center"/>
      </w:pPr>
      <w:r>
        <w:rPr>
          <w:rFonts w:ascii="Arial" w:cs="Arial" w:eastAsia="Arial" w:hAnsi="Arial"/>
          <w:i/>
          <w:iCs/>
          <w:sz w:val="19"/>
          <w:szCs w:val="19"/>
        </w:rPr>
        <w:t xml:space="preserve">Bảng 4. Các cổng của mô-đun mycore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900"/>
        <w:gridCol w:w="1100"/>
        <w:gridCol w:w="5038"/>
      </w:tblGrid>
      <w:tr>
        <w:trPr>
          <w:cantSplit/>
          <w:tblHeader/>
        </w:trPr>
        <w:tc>
          <w:tcPr>
            <w:tcW w:type="dxa" w:w="2600"/>
            <w:tcBorders>
              <w:top w:val="single" w:color="9A9A9A" w:sz="4"/>
              <w:left w:val="single" w:color="9A9A9A" w:sz="4"/>
              <w:bottom w:val="single" w:color="9A9A9A" w:sz="4"/>
              <w:right w:val="single" w:color="9A9A9A" w:sz="4"/>
            </w:tcBorders>
            <w:shd w:fill="DCE6F2" w:color="auto" w:val="clear"/>
            <w:tcMar>
              <w:top w:type="dxa" w:w="50"/>
              <w:left w:type="dxa" w:w="90"/>
              <w:bottom w:type="dxa" w:w="50"/>
              <w:right w:type="dxa" w:w="90"/>
            </w:tcMar>
          </w:tcPr>
          <w:p>
            <w:pPr>
              <w:jc w:val="left"/>
            </w:pPr>
            <w:r>
              <w:rPr>
                <w:rFonts w:ascii="Arial" w:cs="Arial" w:eastAsia="Arial" w:hAnsi="Arial"/>
                <w:b/>
                <w:bCs/>
                <w:sz w:val="18"/>
                <w:szCs w:val="18"/>
              </w:rPr>
              <w:t xml:space="preserve">Cổng</w:t>
            </w:r>
          </w:p>
        </w:tc>
        <w:tc>
          <w:tcPr>
            <w:tcW w:type="dxa" w:w="900"/>
            <w:tcBorders>
              <w:top w:val="single" w:color="9A9A9A" w:sz="4"/>
              <w:left w:val="single" w:color="9A9A9A" w:sz="4"/>
              <w:bottom w:val="single" w:color="9A9A9A" w:sz="4"/>
              <w:right w:val="single" w:color="9A9A9A" w:sz="4"/>
            </w:tcBorders>
            <w:shd w:fill="DCE6F2" w:color="auto" w:val="clear"/>
            <w:tcMar>
              <w:top w:type="dxa" w:w="50"/>
              <w:left w:type="dxa" w:w="90"/>
              <w:bottom w:type="dxa" w:w="50"/>
              <w:right w:type="dxa" w:w="90"/>
            </w:tcMar>
          </w:tcPr>
          <w:p>
            <w:pPr>
              <w:jc w:val="left"/>
            </w:pPr>
            <w:r>
              <w:rPr>
                <w:rFonts w:ascii="Arial" w:cs="Arial" w:eastAsia="Arial" w:hAnsi="Arial"/>
                <w:b/>
                <w:bCs/>
                <w:sz w:val="18"/>
                <w:szCs w:val="18"/>
              </w:rPr>
              <w:t xml:space="preserve">Hướng</w:t>
            </w:r>
          </w:p>
        </w:tc>
        <w:tc>
          <w:tcPr>
            <w:tcW w:type="dxa" w:w="1100"/>
            <w:tcBorders>
              <w:top w:val="single" w:color="9A9A9A" w:sz="4"/>
              <w:left w:val="single" w:color="9A9A9A" w:sz="4"/>
              <w:bottom w:val="single" w:color="9A9A9A" w:sz="4"/>
              <w:right w:val="single" w:color="9A9A9A" w:sz="4"/>
            </w:tcBorders>
            <w:shd w:fill="DCE6F2" w:color="auto" w:val="clear"/>
            <w:tcMar>
              <w:top w:type="dxa" w:w="50"/>
              <w:left w:type="dxa" w:w="90"/>
              <w:bottom w:type="dxa" w:w="50"/>
              <w:right w:type="dxa" w:w="90"/>
            </w:tcMar>
          </w:tcPr>
          <w:p>
            <w:pPr>
              <w:jc w:val="left"/>
            </w:pPr>
            <w:r>
              <w:rPr>
                <w:rFonts w:ascii="Arial" w:cs="Arial" w:eastAsia="Arial" w:hAnsi="Arial"/>
                <w:b/>
                <w:bCs/>
                <w:sz w:val="18"/>
                <w:szCs w:val="18"/>
              </w:rPr>
              <w:t xml:space="preserve">Rộng</w:t>
            </w:r>
          </w:p>
        </w:tc>
        <w:tc>
          <w:tcPr>
            <w:tcW w:type="dxa" w:w="5038"/>
            <w:tcBorders>
              <w:top w:val="single" w:color="9A9A9A" w:sz="4"/>
              <w:left w:val="single" w:color="9A9A9A" w:sz="4"/>
              <w:bottom w:val="single" w:color="9A9A9A" w:sz="4"/>
              <w:right w:val="single" w:color="9A9A9A" w:sz="4"/>
            </w:tcBorders>
            <w:shd w:fill="DCE6F2" w:color="auto" w:val="clear"/>
            <w:tcMar>
              <w:top w:type="dxa" w:w="50"/>
              <w:left w:type="dxa" w:w="90"/>
              <w:bottom w:type="dxa" w:w="50"/>
              <w:right w:type="dxa" w:w="90"/>
            </w:tcMar>
          </w:tcPr>
          <w:p>
            <w:pPr>
              <w:jc w:val="left"/>
            </w:pPr>
            <w:r>
              <w:rPr>
                <w:rFonts w:ascii="Arial" w:cs="Arial" w:eastAsia="Arial" w:hAnsi="Arial"/>
                <w:b/>
                <w:bCs/>
                <w:sz w:val="18"/>
                <w:szCs w:val="18"/>
              </w:rPr>
              <w:t xml:space="preserve">Mô tả</w:t>
            </w:r>
          </w:p>
        </w:tc>
      </w:tr>
      <w:tr>
        <w:trPr>
          <w:cantSplit/>
          <w:tblHeader w:val="false"/>
        </w:trPr>
        <w:tc>
          <w:tcPr>
            <w:tcW w:type="dxa" w:w="26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clk, resetn</w:t>
            </w:r>
          </w:p>
        </w:tc>
        <w:tc>
          <w:tcPr>
            <w:tcW w:type="dxa" w:w="9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vào</w:t>
            </w:r>
          </w:p>
        </w:tc>
        <w:tc>
          <w:tcPr>
            <w:tcW w:type="dxa" w:w="11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1</w:t>
            </w:r>
          </w:p>
        </w:tc>
        <w:tc>
          <w:tcPr>
            <w:tcW w:type="dxa" w:w="5038"/>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Xung nhịp; reset đồng bộ mức thấp</w:t>
            </w:r>
          </w:p>
        </w:tc>
      </w:tr>
      <w:tr>
        <w:trPr>
          <w:cantSplit/>
          <w:tblHeader w:val="false"/>
        </w:trPr>
        <w:tc>
          <w:tcPr>
            <w:tcW w:type="dxa" w:w="26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mem_addr</w:t>
            </w:r>
          </w:p>
        </w:tc>
        <w:tc>
          <w:tcPr>
            <w:tcW w:type="dxa" w:w="9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ra</w:t>
            </w:r>
          </w:p>
        </w:tc>
        <w:tc>
          <w:tcPr>
            <w:tcW w:type="dxa" w:w="11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32</w:t>
            </w:r>
          </w:p>
        </w:tc>
        <w:tc>
          <w:tcPr>
            <w:tcW w:type="dxa" w:w="5038"/>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Địa chỉ bộ nhớ (tổ hợp khi FAST_ADDR = 1)</w:t>
            </w:r>
          </w:p>
        </w:tc>
      </w:tr>
      <w:tr>
        <w:trPr>
          <w:cantSplit/>
          <w:tblHeader w:val="false"/>
        </w:trPr>
        <w:tc>
          <w:tcPr>
            <w:tcW w:type="dxa" w:w="26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mem_wdata</w:t>
            </w:r>
          </w:p>
        </w:tc>
        <w:tc>
          <w:tcPr>
            <w:tcW w:type="dxa" w:w="9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ra</w:t>
            </w:r>
          </w:p>
        </w:tc>
        <w:tc>
          <w:tcPr>
            <w:tcW w:type="dxa" w:w="11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32</w:t>
            </w:r>
          </w:p>
        </w:tc>
        <w:tc>
          <w:tcPr>
            <w:tcW w:type="dxa" w:w="5038"/>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Dữ liệu ghi (đã nhân bản theo byte/nửa từ)</w:t>
            </w:r>
          </w:p>
        </w:tc>
      </w:tr>
      <w:tr>
        <w:trPr>
          <w:cantSplit/>
          <w:tblHeader w:val="false"/>
        </w:trPr>
        <w:tc>
          <w:tcPr>
            <w:tcW w:type="dxa" w:w="26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mem_wstrb</w:t>
            </w:r>
          </w:p>
        </w:tc>
        <w:tc>
          <w:tcPr>
            <w:tcW w:type="dxa" w:w="9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ra</w:t>
            </w:r>
          </w:p>
        </w:tc>
        <w:tc>
          <w:tcPr>
            <w:tcW w:type="dxa" w:w="11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4</w:t>
            </w:r>
          </w:p>
        </w:tc>
        <w:tc>
          <w:tcPr>
            <w:tcW w:type="dxa" w:w="5038"/>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Byte nào được ghi; 0000 nghĩa là đọc</w:t>
            </w:r>
          </w:p>
        </w:tc>
      </w:tr>
      <w:tr>
        <w:trPr>
          <w:cantSplit/>
          <w:tblHeader w:val="false"/>
        </w:trPr>
        <w:tc>
          <w:tcPr>
            <w:tcW w:type="dxa" w:w="26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mem_valid</w:t>
            </w:r>
          </w:p>
        </w:tc>
        <w:tc>
          <w:tcPr>
            <w:tcW w:type="dxa" w:w="9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ra</w:t>
            </w:r>
          </w:p>
        </w:tc>
        <w:tc>
          <w:tcPr>
            <w:tcW w:type="dxa" w:w="11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1</w:t>
            </w:r>
          </w:p>
        </w:tc>
        <w:tc>
          <w:tcPr>
            <w:tcW w:type="dxa" w:w="5038"/>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Có truy cập bộ nhớ trong chu kỳ này</w:t>
            </w:r>
          </w:p>
        </w:tc>
      </w:tr>
      <w:tr>
        <w:trPr>
          <w:cantSplit/>
          <w:tblHeader w:val="false"/>
        </w:trPr>
        <w:tc>
          <w:tcPr>
            <w:tcW w:type="dxa" w:w="26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mem_rdata</w:t>
            </w:r>
          </w:p>
        </w:tc>
        <w:tc>
          <w:tcPr>
            <w:tcW w:type="dxa" w:w="9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vào</w:t>
            </w:r>
          </w:p>
        </w:tc>
        <w:tc>
          <w:tcPr>
            <w:tcW w:type="dxa" w:w="11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32</w:t>
            </w:r>
          </w:p>
        </w:tc>
        <w:tc>
          <w:tcPr>
            <w:tcW w:type="dxa" w:w="5038"/>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Dữ liệu đọc, có ở chu kỳ sau chu kỳ đặt địa chỉ</w:t>
            </w:r>
          </w:p>
        </w:tc>
      </w:tr>
      <w:tr>
        <w:trPr>
          <w:cantSplit/>
          <w:tblHeader w:val="false"/>
        </w:trPr>
        <w:tc>
          <w:tcPr>
            <w:tcW w:type="dxa" w:w="26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trap</w:t>
            </w:r>
          </w:p>
        </w:tc>
        <w:tc>
          <w:tcPr>
            <w:tcW w:type="dxa" w:w="9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ra</w:t>
            </w:r>
          </w:p>
        </w:tc>
        <w:tc>
          <w:tcPr>
            <w:tcW w:type="dxa" w:w="11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1</w:t>
            </w:r>
          </w:p>
        </w:tc>
        <w:tc>
          <w:tcPr>
            <w:tcW w:type="dxa" w:w="5038"/>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Lõi đã dừng vì lệnh lỗi</w:t>
            </w:r>
          </w:p>
        </w:tc>
      </w:tr>
      <w:tr>
        <w:trPr>
          <w:cantSplit/>
          <w:tblHeader w:val="false"/>
        </w:trPr>
        <w:tc>
          <w:tcPr>
            <w:tcW w:type="dxa" w:w="26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dbg_pc, dbg_instr, dbg_state</w:t>
            </w:r>
          </w:p>
        </w:tc>
        <w:tc>
          <w:tcPr>
            <w:tcW w:type="dxa" w:w="9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ra</w:t>
            </w:r>
          </w:p>
        </w:tc>
        <w:tc>
          <w:tcPr>
            <w:tcW w:type="dxa" w:w="11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32, 32, 3</w:t>
            </w:r>
          </w:p>
        </w:tc>
        <w:tc>
          <w:tcPr>
            <w:tcW w:type="dxa" w:w="5038"/>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Tín hiệu quan sát cho mô phỏng và đèn hiệu</w:t>
            </w:r>
          </w:p>
        </w:tc>
      </w:tr>
    </w:tbl>
    <w:p>
      <w:pPr>
        <w:spacing w:after="60"/>
      </w:pPr>
    </w:p>
    <w:p>
      <w:pPr>
        <w:spacing w:after="120" w:line="290"/>
        <w:jc w:val="both"/>
      </w:pPr>
      <w:r>
        <w:rPr>
          <w:rFonts w:ascii="Arial" w:cs="Arial" w:eastAsia="Arial" w:hAnsi="Arial"/>
          <w:sz w:val="21"/>
          <w:szCs w:val="21"/>
        </w:rPr>
        <w:t xml:space="preserve">Hai macro tiền xử lý điều khiển cách tổng hợp: </w:t>
      </w:r>
      <w:r>
        <w:rPr>
          <w:rFonts w:ascii="Consolas" w:cs="Consolas" w:eastAsia="Consolas" w:hAnsi="Consolas"/>
          <w:color w:val="8B1A1A"/>
          <w:sz w:val="19"/>
          <w:szCs w:val="19"/>
        </w:rPr>
        <w:t xml:space="preserve">MYCORE_MUL_DSP</w:t>
      </w:r>
      <w:r>
        <w:rPr>
          <w:rFonts w:ascii="Arial" w:cs="Arial" w:eastAsia="Arial" w:hAnsi="Arial"/>
          <w:sz w:val="21"/>
          <w:szCs w:val="21"/>
        </w:rPr>
        <w:t xml:space="preserve"> gọi trực tiếp bốn khối MULT18X18 cho bộ nhân (bản lên bo mạch); khi không định nghĩa, bộ nhân dùng toán tử </w:t>
      </w:r>
      <w:r>
        <w:rPr>
          <w:rFonts w:ascii="Consolas" w:cs="Consolas" w:eastAsia="Consolas" w:hAnsi="Consolas"/>
          <w:color w:val="8B1A1A"/>
          <w:sz w:val="19"/>
          <w:szCs w:val="19"/>
        </w:rPr>
        <w:t xml:space="preserve">*</w:t>
      </w:r>
      <w:r>
        <w:rPr>
          <w:rFonts w:ascii="Arial" w:cs="Arial" w:eastAsia="Arial" w:hAnsi="Arial"/>
          <w:sz w:val="21"/>
          <w:szCs w:val="21"/>
        </w:rPr>
        <w:t xml:space="preserve"> (bản mô phỏng). </w:t>
      </w:r>
      <w:r>
        <w:rPr>
          <w:rFonts w:ascii="Consolas" w:cs="Consolas" w:eastAsia="Consolas" w:hAnsi="Consolas"/>
          <w:color w:val="8B1A1A"/>
          <w:sz w:val="19"/>
          <w:szCs w:val="19"/>
        </w:rPr>
        <w:t xml:space="preserve">MYCORE_SIM_INIT</w:t>
      </w:r>
      <w:r>
        <w:rPr>
          <w:rFonts w:ascii="Arial" w:cs="Arial" w:eastAsia="Arial" w:hAnsi="Arial"/>
          <w:sz w:val="21"/>
          <w:szCs w:val="21"/>
        </w:rPr>
        <w:t xml:space="preserve"> xoá tệp thanh ghi về 0 lúc bắt đầu mô phỏng. Bộ nhân phải chọn bằng </w:t>
      </w:r>
      <w:r>
        <w:rPr>
          <w:rFonts w:ascii="Consolas" w:cs="Consolas" w:eastAsia="Consolas" w:hAnsi="Consolas"/>
          <w:color w:val="8B1A1A"/>
          <w:sz w:val="19"/>
          <w:szCs w:val="19"/>
        </w:rPr>
        <w:t xml:space="preserve">ifdef</w:t>
      </w:r>
      <w:r>
        <w:rPr>
          <w:rFonts w:ascii="Arial" w:cs="Arial" w:eastAsia="Arial" w:hAnsi="Arial"/>
          <w:sz w:val="21"/>
          <w:szCs w:val="21"/>
        </w:rPr>
        <w:t xml:space="preserve"> chứ không bằng </w:t>
      </w:r>
      <w:r>
        <w:rPr>
          <w:rFonts w:ascii="Consolas" w:cs="Consolas" w:eastAsia="Consolas" w:hAnsi="Consolas"/>
          <w:color w:val="8B1A1A"/>
          <w:sz w:val="19"/>
          <w:szCs w:val="19"/>
        </w:rPr>
        <w:t xml:space="preserve">generate</w:t>
      </w:r>
      <w:r>
        <w:rPr>
          <w:rFonts w:ascii="Arial" w:cs="Arial" w:eastAsia="Arial" w:hAnsi="Arial"/>
          <w:sz w:val="21"/>
          <w:szCs w:val="21"/>
        </w:rPr>
        <w:t xml:space="preserve">, vì Verilator vẫn phân tích nhánh generate không được chọn và báo thiếu mô hình của MULT18X18.</w:t>
      </w:r>
    </w:p>
    <w:p>
      <w:pPr>
        <w:pStyle w:val="Heading1"/>
        <w:pageBreakBefore/>
      </w:pPr>
      <w:r>
        <w:rPr>
          <w:rFonts w:ascii="Arial" w:cs="Arial" w:eastAsia="Arial" w:hAnsi="Arial"/>
        </w:rPr>
        <w:t xml:space="preserve">5. Nguyên lý hai tầng và hợp đồng bộ nhớ</w:t>
      </w:r>
    </w:p>
    <w:p>
      <w:pPr>
        <w:spacing w:after="120" w:line="290"/>
        <w:jc w:val="both"/>
      </w:pPr>
      <w:r>
        <w:rPr>
          <w:rFonts w:ascii="Arial" w:cs="Arial" w:eastAsia="Arial" w:hAnsi="Arial"/>
          <w:sz w:val="21"/>
          <w:szCs w:val="21"/>
        </w:rPr>
        <w:t xml:space="preserve">Toàn bộ thiết kế xoay quanh một quy ước giữa lõi và bộ nhớ: </w:t>
      </w:r>
      <w:r>
        <w:rPr>
          <w:rFonts w:ascii="Arial" w:cs="Arial" w:eastAsia="Arial" w:hAnsi="Arial"/>
          <w:b/>
          <w:bCs/>
          <w:sz w:val="21"/>
          <w:szCs w:val="21"/>
        </w:rPr>
        <w:t xml:space="preserve">địa chỉ đặt ở chu kỳ n thì dữ liệu có ở chu kỳ n + 1</w:t>
      </w:r>
      <w:r>
        <w:rPr>
          <w:rFonts w:ascii="Arial" w:cs="Arial" w:eastAsia="Arial" w:hAnsi="Arial"/>
          <w:sz w:val="21"/>
          <w:szCs w:val="21"/>
        </w:rPr>
        <w:t xml:space="preserve">. BSRAM của chip Gowin vốn có thanh ghi địa chỉ ở đầu vào, nên quy ước này khớp đúng với phần cứng.</w:t>
      </w:r>
    </w:p>
    <w:p>
      <w:pPr>
        <w:spacing w:after="120" w:line="290"/>
        <w:jc w:val="both"/>
      </w:pPr>
      <w:r>
        <w:rPr>
          <w:rFonts w:ascii="Arial" w:cs="Arial" w:eastAsia="Arial" w:hAnsi="Arial"/>
          <w:sz w:val="21"/>
          <w:szCs w:val="21"/>
        </w:rPr>
        <w:t xml:space="preserve">Trong trạng thái </w:t>
      </w:r>
      <w:r>
        <w:rPr>
          <w:rFonts w:ascii="Consolas" w:cs="Consolas" w:eastAsia="Consolas" w:hAnsi="Consolas"/>
          <w:color w:val="8B1A1A"/>
          <w:sz w:val="19"/>
          <w:szCs w:val="19"/>
        </w:rPr>
        <w:t xml:space="preserve">S_EXEC</w:t>
      </w:r>
      <w:r>
        <w:rPr>
          <w:rFonts w:ascii="Arial" w:cs="Arial" w:eastAsia="Arial" w:hAnsi="Arial"/>
          <w:sz w:val="21"/>
          <w:szCs w:val="21"/>
        </w:rPr>
        <w:t xml:space="preserve">, lệnh hiện tại đang nằm trên </w:t>
      </w:r>
      <w:r>
        <w:rPr>
          <w:rFonts w:ascii="Consolas" w:cs="Consolas" w:eastAsia="Consolas" w:hAnsi="Consolas"/>
          <w:color w:val="8B1A1A"/>
          <w:sz w:val="19"/>
          <w:szCs w:val="19"/>
        </w:rPr>
        <w:t xml:space="preserve">mem_rdata</w:t>
      </w:r>
      <w:r>
        <w:rPr>
          <w:rFonts w:ascii="Arial" w:cs="Arial" w:eastAsia="Arial" w:hAnsi="Arial"/>
          <w:sz w:val="21"/>
          <w:szCs w:val="21"/>
        </w:rPr>
        <w:t xml:space="preserve"> (đã được đặt địa chỉ ở chu kỳ trước). Trong </w:t>
      </w:r>
      <w:r>
        <w:rPr>
          <w:rFonts w:ascii="Arial" w:cs="Arial" w:eastAsia="Arial" w:hAnsi="Arial"/>
          <w:b/>
          <w:bCs/>
          <w:sz w:val="21"/>
          <w:szCs w:val="21"/>
        </w:rPr>
        <w:t xml:space="preserve">cùng một chu kỳ</w:t>
      </w:r>
      <w:r>
        <w:rPr>
          <w:rFonts w:ascii="Arial" w:cs="Arial" w:eastAsia="Arial" w:hAnsi="Arial"/>
          <w:sz w:val="21"/>
          <w:szCs w:val="21"/>
        </w:rPr>
        <w:t xml:space="preserve">, lõi giải mã lệnh, đọc hai thanh ghi, tính kết quả, đưa kết quả ra cổng ghi của tệp thanh ghi, và tính địa chỉ lệnh kế tiếp </w:t>
      </w:r>
      <w:r>
        <w:rPr>
          <w:rFonts w:ascii="Consolas" w:cs="Consolas" w:eastAsia="Consolas" w:hAnsi="Consolas"/>
          <w:color w:val="8B1A1A"/>
          <w:sz w:val="19"/>
          <w:szCs w:val="19"/>
        </w:rPr>
        <w:t xml:space="preserve">next_pc</w:t>
      </w:r>
      <w:r>
        <w:rPr>
          <w:rFonts w:ascii="Arial" w:cs="Arial" w:eastAsia="Arial" w:hAnsi="Arial"/>
          <w:sz w:val="21"/>
          <w:szCs w:val="21"/>
        </w:rPr>
        <w:t xml:space="preserve"> rồi đặt ngay lên </w:t>
      </w:r>
      <w:r>
        <w:rPr>
          <w:rFonts w:ascii="Consolas" w:cs="Consolas" w:eastAsia="Consolas" w:hAnsi="Consolas"/>
          <w:color w:val="8B1A1A"/>
          <w:sz w:val="19"/>
          <w:szCs w:val="19"/>
        </w:rPr>
        <w:t xml:space="preserve">mem_addr</w:t>
      </w:r>
      <w:r>
        <w:rPr>
          <w:rFonts w:ascii="Arial" w:cs="Arial" w:eastAsia="Arial" w:hAnsi="Arial"/>
          <w:sz w:val="21"/>
          <w:szCs w:val="21"/>
        </w:rPr>
        <w:t xml:space="preserve">. Ở sườn lên kế tiếp, kết quả được ghi vào tệp thanh ghi và BSRAM chốt địa chỉ lệnh kế. Như vậy việc đọc lệnh kế chạy song song với việc thực thi lệnh hiện tại: đây là tầng thứ hai của đường ống.</w:t>
      </w:r>
    </w:p>
    <w:p>
      <w:pPr>
        <w:keepNext/>
        <w:spacing w:before="120"/>
        <w:jc w:val="center"/>
      </w:pPr>
      <w:r>
        <w:drawing>
          <wp:inline distT="0" distB="0" distL="0" distR="0">
            <wp:extent cx="6096000" cy="2209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96000" cy="2209800"/>
                    </a:xfrm>
                    <a:prstGeom prst="rect">
                      <a:avLst/>
                    </a:prstGeom>
                  </pic:spPr>
                </pic:pic>
              </a:graphicData>
            </a:graphic>
          </wp:inline>
        </w:drawing>
      </w:r>
    </w:p>
    <w:p>
      <w:pPr>
        <w:spacing w:after="200"/>
        <w:jc w:val="center"/>
      </w:pPr>
      <w:r>
        <w:rPr>
          <w:rFonts w:ascii="Arial" w:cs="Arial" w:eastAsia="Arial" w:hAnsi="Arial"/>
          <w:i/>
          <w:iCs/>
          <w:sz w:val="19"/>
          <w:szCs w:val="19"/>
        </w:rPr>
        <w:t xml:space="preserve">Hình 3. Giản đồ thời gian với chuỗi lệnh add, lw, dot4, mul, beq (nhánh được lấy, đích 0x40).</w:t>
      </w:r>
    </w:p>
    <w:p>
      <w:pPr>
        <w:spacing w:after="120" w:line="290"/>
        <w:jc w:val="both"/>
      </w:pPr>
      <w:r>
        <w:rPr>
          <w:rFonts w:ascii="Arial" w:cs="Arial" w:eastAsia="Arial" w:hAnsi="Arial"/>
          <w:sz w:val="21"/>
          <w:szCs w:val="21"/>
        </w:rPr>
        <w:t xml:space="preserve">Hình 3 cho thấy các trường hợp chính. Lệnh add và dot4 hoàn tất trong 1 chu kỳ. Lệnh lw chiếm cổng bộ nhớ ở chu kỳ 2 để đặt địa chỉ dữ liệu D, nên lệnh kế (ở 0x08) chỉ được đặt địa chỉ ở chu kỳ 3, lúc dữ liệu D đã về: lw tốn 2 chu kỳ. Lệnh mul ghi toán hạng vào thanh ghi của khối nhân ở chu kỳ 5, có kết quả ở chu kỳ 6: tốn 2 chu kỳ. Lệnh beq ở chu kỳ 7 tính xong </w:t>
      </w:r>
      <w:r>
        <w:rPr>
          <w:rFonts w:ascii="Consolas" w:cs="Consolas" w:eastAsia="Consolas" w:hAnsi="Consolas"/>
          <w:color w:val="8B1A1A"/>
          <w:sz w:val="19"/>
          <w:szCs w:val="19"/>
        </w:rPr>
        <w:t xml:space="preserve">next_pc = 0x40</w:t>
      </w:r>
      <w:r>
        <w:rPr>
          <w:rFonts w:ascii="Arial" w:cs="Arial" w:eastAsia="Arial" w:hAnsi="Arial"/>
          <w:sz w:val="21"/>
          <w:szCs w:val="21"/>
        </w:rPr>
        <w:t xml:space="preserve"> ngay trong chu kỳ đó, nên chu kỳ 8 đã có lệnh ở 0x40: rẽ nhánh không mất chu kỳ nào.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9A9A9A" w:sz="4"/>
              <w:left w:val="single" w:color="C08A1E" w:sz="18"/>
              <w:bottom w:val="single" w:color="9A9A9A" w:sz="4"/>
              <w:right w:val="single" w:color="9A9A9A" w:sz="4"/>
            </w:tcBorders>
            <w:shd w:fill="FFF8E5" w:color="auto" w:val="clear"/>
            <w:tcMar>
              <w:top w:type="dxa" w:w="100"/>
              <w:left w:type="dxa" w:w="180"/>
              <w:bottom w:type="dxa" w:w="100"/>
              <w:right w:type="dxa" w:w="140"/>
            </w:tcMar>
          </w:tcPr>
          <w:p>
            <w:pPr>
              <w:spacing w:after="60"/>
            </w:pPr>
            <w:r>
              <w:rPr>
                <w:rFonts w:ascii="Arial" w:cs="Arial" w:eastAsia="Arial" w:hAnsi="Arial"/>
                <w:b/>
                <w:bCs/>
                <w:sz w:val="20"/>
                <w:szCs w:val="20"/>
              </w:rPr>
              <w:t xml:space="preserve">Hai lỗi đã được tránh trong thiết kế</w:t>
            </w:r>
          </w:p>
          <w:p>
            <w:pPr>
              <w:spacing w:after="50" w:line="270"/>
            </w:pPr>
            <w:r>
              <w:rPr>
                <w:rFonts w:ascii="Arial" w:cs="Arial" w:eastAsia="Arial" w:hAnsi="Arial"/>
                <w:sz w:val="19"/>
                <w:szCs w:val="19"/>
              </w:rPr>
              <w:t xml:space="preserve">1. </w:t>
            </w:r>
            <w:r>
              <w:rPr>
                <w:rFonts w:ascii="Consolas" w:cs="Consolas" w:eastAsia="Consolas" w:hAnsi="Consolas"/>
                <w:color w:val="8B1A1A"/>
                <w:sz w:val="19"/>
                <w:szCs w:val="19"/>
              </w:rPr>
              <w:t xml:space="preserve">mem_addr</w:t>
            </w:r>
            <w:r>
              <w:rPr>
                <w:rFonts w:ascii="Arial" w:cs="Arial" w:eastAsia="Arial" w:hAnsi="Arial"/>
                <w:sz w:val="19"/>
                <w:szCs w:val="19"/>
              </w:rPr>
              <w:t xml:space="preserve"> </w:t>
            </w:r>
            <w:r>
              <w:rPr>
                <w:rFonts w:ascii="Arial" w:cs="Arial" w:eastAsia="Arial" w:hAnsi="Arial"/>
                <w:b/>
                <w:bCs/>
                <w:sz w:val="19"/>
                <w:szCs w:val="19"/>
              </w:rPr>
              <w:t xml:space="preserve">phải</w:t>
            </w:r>
            <w:r>
              <w:rPr>
                <w:rFonts w:ascii="Arial" w:cs="Arial" w:eastAsia="Arial" w:hAnsi="Arial"/>
                <w:sz w:val="19"/>
                <w:szCs w:val="19"/>
              </w:rPr>
              <w:t xml:space="preserve"> là tín hiệu tổ hợp. Nếu đưa qua thêm một thanh ghi, địa chỉ ra chậm một chu kỳ, mỗi lệnh mất 2 chu kỳ (IPC 0,5). Lõi vẫn chạy đúng, chỉ chậm gấp đôi, nên bộ kiểm đúng/sai không phát hiện được.</w:t>
            </w:r>
          </w:p>
          <w:p>
            <w:pPr>
              <w:spacing w:after="50" w:line="270"/>
            </w:pPr>
            <w:r>
              <w:rPr>
                <w:rFonts w:ascii="Arial" w:cs="Arial" w:eastAsia="Arial" w:hAnsi="Arial"/>
                <w:sz w:val="19"/>
                <w:szCs w:val="19"/>
              </w:rPr>
              <w:t xml:space="preserve">2. Cổng ghi của tệp thanh ghi (</w:t>
            </w:r>
            <w:r>
              <w:rPr>
                <w:rFonts w:ascii="Consolas" w:cs="Consolas" w:eastAsia="Consolas" w:hAnsi="Consolas"/>
                <w:color w:val="8B1A1A"/>
                <w:sz w:val="19"/>
                <w:szCs w:val="19"/>
              </w:rPr>
              <w:t xml:space="preserve">rf_we</w:t>
            </w:r>
            <w:r>
              <w:rPr>
                <w:rFonts w:ascii="Arial" w:cs="Arial" w:eastAsia="Arial" w:hAnsi="Arial"/>
                <w:sz w:val="19"/>
                <w:szCs w:val="19"/>
              </w:rPr>
              <w:t xml:space="preserve">, </w:t>
            </w:r>
            <w:r>
              <w:rPr>
                <w:rFonts w:ascii="Consolas" w:cs="Consolas" w:eastAsia="Consolas" w:hAnsi="Consolas"/>
                <w:color w:val="8B1A1A"/>
                <w:sz w:val="19"/>
                <w:szCs w:val="19"/>
              </w:rPr>
              <w:t xml:space="preserve">rf_wa</w:t>
            </w:r>
            <w:r>
              <w:rPr>
                <w:rFonts w:ascii="Arial" w:cs="Arial" w:eastAsia="Arial" w:hAnsi="Arial"/>
                <w:sz w:val="19"/>
                <w:szCs w:val="19"/>
              </w:rPr>
              <w:t xml:space="preserve">, </w:t>
            </w:r>
            <w:r>
              <w:rPr>
                <w:rFonts w:ascii="Consolas" w:cs="Consolas" w:eastAsia="Consolas" w:hAnsi="Consolas"/>
                <w:color w:val="8B1A1A"/>
                <w:sz w:val="19"/>
                <w:szCs w:val="19"/>
              </w:rPr>
              <w:t xml:space="preserve">rf_wd</w:t>
            </w:r>
            <w:r>
              <w:rPr>
                <w:rFonts w:ascii="Arial" w:cs="Arial" w:eastAsia="Arial" w:hAnsi="Arial"/>
                <w:sz w:val="19"/>
                <w:szCs w:val="19"/>
              </w:rPr>
              <w:t xml:space="preserve">) </w:t>
            </w:r>
            <w:r>
              <w:rPr>
                <w:rFonts w:ascii="Arial" w:cs="Arial" w:eastAsia="Arial" w:hAnsi="Arial"/>
                <w:b/>
                <w:bCs/>
                <w:sz w:val="19"/>
                <w:szCs w:val="19"/>
              </w:rPr>
              <w:t xml:space="preserve">phải</w:t>
            </w:r>
            <w:r>
              <w:rPr>
                <w:rFonts w:ascii="Arial" w:cs="Arial" w:eastAsia="Arial" w:hAnsi="Arial"/>
                <w:sz w:val="19"/>
                <w:szCs w:val="19"/>
              </w:rPr>
              <w:t xml:space="preserve"> là tín hiệu tổ hợp. Nếu qua thanh ghi trung gian, kết quả chỉ ghi vào tệp sau 2 chu kỳ, trong khi lệnh kế đã đọc thanh ghi ở chu kỳ ngay sau: sinh lỗi đọc-sau-ghi.</w:t>
            </w:r>
          </w:p>
        </w:tc>
      </w:tr>
    </w:tbl>
    <w:p>
      <w:pPr>
        <w:pStyle w:val="Heading1"/>
        <w:pageBreakBefore/>
      </w:pPr>
      <w:r>
        <w:rPr>
          <w:rFonts w:ascii="Arial" w:cs="Arial" w:eastAsia="Arial" w:hAnsi="Arial"/>
        </w:rPr>
        <w:t xml:space="preserve">6. Máy trạng thái</w:t>
      </w:r>
    </w:p>
    <w:p>
      <w:pPr>
        <w:spacing w:after="120" w:line="290"/>
        <w:jc w:val="both"/>
      </w:pPr>
      <w:r>
        <w:rPr>
          <w:rFonts w:ascii="Arial" w:cs="Arial" w:eastAsia="Arial" w:hAnsi="Arial"/>
          <w:sz w:val="21"/>
          <w:szCs w:val="21"/>
        </w:rPr>
        <w:t xml:space="preserve">Lõi được điều khiển bởi một máy trạng thái 3 bit với năm trạng thái. Ở cấu hình chính (</w:t>
      </w:r>
      <w:r>
        <w:rPr>
          <w:rFonts w:ascii="Consolas" w:cs="Consolas" w:eastAsia="Consolas" w:hAnsi="Consolas"/>
          <w:color w:val="8B1A1A"/>
          <w:sz w:val="19"/>
          <w:szCs w:val="19"/>
        </w:rPr>
        <w:t xml:space="preserve">FAST_ADDR = 1</w:t>
      </w:r>
      <w:r>
        <w:rPr>
          <w:rFonts w:ascii="Arial" w:cs="Arial" w:eastAsia="Arial" w:hAnsi="Arial"/>
          <w:sz w:val="21"/>
          <w:szCs w:val="21"/>
        </w:rPr>
        <w:t xml:space="preserve">), lõi chỉ đi qua </w:t>
      </w:r>
      <w:r>
        <w:rPr>
          <w:rFonts w:ascii="Consolas" w:cs="Consolas" w:eastAsia="Consolas" w:hAnsi="Consolas"/>
          <w:color w:val="8B1A1A"/>
          <w:sz w:val="19"/>
          <w:szCs w:val="19"/>
        </w:rPr>
        <w:t xml:space="preserve">S_FETCH</w:t>
      </w:r>
      <w:r>
        <w:rPr>
          <w:rFonts w:ascii="Arial" w:cs="Arial" w:eastAsia="Arial" w:hAnsi="Arial"/>
          <w:sz w:val="21"/>
          <w:szCs w:val="21"/>
        </w:rPr>
        <w:t xml:space="preserve"> một lần sau reset; sau đó phần lớn thời gian lõi ở lại </w:t>
      </w:r>
      <w:r>
        <w:rPr>
          <w:rFonts w:ascii="Consolas" w:cs="Consolas" w:eastAsia="Consolas" w:hAnsi="Consolas"/>
          <w:color w:val="8B1A1A"/>
          <w:sz w:val="19"/>
          <w:szCs w:val="19"/>
        </w:rPr>
        <w:t xml:space="preserve">S_EXEC</w:t>
      </w:r>
      <w:r>
        <w:rPr>
          <w:rFonts w:ascii="Arial" w:cs="Arial" w:eastAsia="Arial" w:hAnsi="Arial"/>
          <w:sz w:val="21"/>
          <w:szCs w:val="21"/>
        </w:rPr>
        <w:t xml:space="preserve">. Hình 4 trình bày các chuyển trạng thái của cấu hình này.</w:t>
      </w:r>
    </w:p>
    <w:p>
      <w:pPr>
        <w:keepNext/>
        <w:spacing w:before="120"/>
        <w:jc w:val="center"/>
      </w:pPr>
      <w:r>
        <w:drawing>
          <wp:inline distT="0" distB="0" distL="0" distR="0">
            <wp:extent cx="5715000" cy="3314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314700"/>
                    </a:xfrm>
                    <a:prstGeom prst="rect">
                      <a:avLst/>
                    </a:prstGeom>
                  </pic:spPr>
                </pic:pic>
              </a:graphicData>
            </a:graphic>
          </wp:inline>
        </w:drawing>
      </w:r>
    </w:p>
    <w:p>
      <w:pPr>
        <w:spacing w:after="200"/>
        <w:jc w:val="center"/>
      </w:pPr>
      <w:r>
        <w:rPr>
          <w:rFonts w:ascii="Arial" w:cs="Arial" w:eastAsia="Arial" w:hAnsi="Arial"/>
          <w:i/>
          <w:iCs/>
          <w:sz w:val="19"/>
          <w:szCs w:val="19"/>
        </w:rPr>
        <w:t xml:space="preserve">Hình 4. Máy trạng thái (FAST_ADDR = 1)</w:t>
      </w:r>
    </w:p>
    <w:p>
      <w:pPr>
        <w:keepNext/>
        <w:spacing w:after="80" w:before="160"/>
        <w:jc w:val="center"/>
      </w:pPr>
      <w:r>
        <w:rPr>
          <w:rFonts w:ascii="Arial" w:cs="Arial" w:eastAsia="Arial" w:hAnsi="Arial"/>
          <w:i/>
          <w:iCs/>
          <w:sz w:val="19"/>
          <w:szCs w:val="19"/>
        </w:rPr>
        <w:t xml:space="preserve">Bảng 5. Việc làm trong từng trạng thái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0"/>
        <w:gridCol w:w="2300"/>
        <w:gridCol w:w="2350"/>
        <w:gridCol w:w="2050"/>
        <w:gridCol w:w="1688"/>
      </w:tblGrid>
      <w:tr>
        <w:trPr>
          <w:cantSplit/>
          <w:tblHeader/>
        </w:trPr>
        <w:tc>
          <w:tcPr>
            <w:tcW w:type="dxa" w:w="1250"/>
            <w:tcBorders>
              <w:top w:val="single" w:color="9A9A9A" w:sz="4"/>
              <w:left w:val="single" w:color="9A9A9A" w:sz="4"/>
              <w:bottom w:val="single" w:color="9A9A9A" w:sz="4"/>
              <w:right w:val="single" w:color="9A9A9A" w:sz="4"/>
            </w:tcBorders>
            <w:shd w:fill="DCE6F2" w:color="auto" w:val="clear"/>
            <w:tcMar>
              <w:top w:type="dxa" w:w="50"/>
              <w:left w:type="dxa" w:w="90"/>
              <w:bottom w:type="dxa" w:w="50"/>
              <w:right w:type="dxa" w:w="90"/>
            </w:tcMar>
          </w:tcPr>
          <w:p>
            <w:pPr>
              <w:jc w:val="left"/>
            </w:pPr>
            <w:r>
              <w:rPr>
                <w:rFonts w:ascii="Arial" w:cs="Arial" w:eastAsia="Arial" w:hAnsi="Arial"/>
                <w:b/>
                <w:bCs/>
                <w:sz w:val="18"/>
                <w:szCs w:val="18"/>
              </w:rPr>
              <w:t xml:space="preserve">Trạng thái</w:t>
            </w:r>
          </w:p>
        </w:tc>
        <w:tc>
          <w:tcPr>
            <w:tcW w:type="dxa" w:w="2300"/>
            <w:tcBorders>
              <w:top w:val="single" w:color="9A9A9A" w:sz="4"/>
              <w:left w:val="single" w:color="9A9A9A" w:sz="4"/>
              <w:bottom w:val="single" w:color="9A9A9A" w:sz="4"/>
              <w:right w:val="single" w:color="9A9A9A" w:sz="4"/>
            </w:tcBorders>
            <w:shd w:fill="DCE6F2" w:color="auto" w:val="clear"/>
            <w:tcMar>
              <w:top w:type="dxa" w:w="50"/>
              <w:left w:type="dxa" w:w="90"/>
              <w:bottom w:type="dxa" w:w="50"/>
              <w:right w:type="dxa" w:w="90"/>
            </w:tcMar>
          </w:tcPr>
          <w:p>
            <w:pPr>
              <w:jc w:val="left"/>
            </w:pPr>
            <w:r>
              <w:rPr>
                <w:rFonts w:ascii="Arial" w:cs="Arial" w:eastAsia="Arial" w:hAnsi="Arial"/>
                <w:b/>
                <w:bCs/>
                <w:sz w:val="18"/>
                <w:szCs w:val="18"/>
              </w:rPr>
              <w:t xml:space="preserve">Việc làm</w:t>
            </w:r>
          </w:p>
        </w:tc>
        <w:tc>
          <w:tcPr>
            <w:tcW w:type="dxa" w:w="2350"/>
            <w:tcBorders>
              <w:top w:val="single" w:color="9A9A9A" w:sz="4"/>
              <w:left w:val="single" w:color="9A9A9A" w:sz="4"/>
              <w:bottom w:val="single" w:color="9A9A9A" w:sz="4"/>
              <w:right w:val="single" w:color="9A9A9A" w:sz="4"/>
            </w:tcBorders>
            <w:shd w:fill="DCE6F2" w:color="auto" w:val="clear"/>
            <w:tcMar>
              <w:top w:type="dxa" w:w="50"/>
              <w:left w:type="dxa" w:w="90"/>
              <w:bottom w:type="dxa" w:w="50"/>
              <w:right w:type="dxa" w:w="90"/>
            </w:tcMar>
          </w:tcPr>
          <w:p>
            <w:pPr>
              <w:jc w:val="left"/>
            </w:pPr>
            <w:r>
              <w:rPr>
                <w:rFonts w:ascii="Arial" w:cs="Arial" w:eastAsia="Arial" w:hAnsi="Arial"/>
                <w:b/>
                <w:bCs/>
                <w:sz w:val="18"/>
                <w:szCs w:val="18"/>
              </w:rPr>
              <w:t xml:space="preserve">mem_addr</w:t>
            </w:r>
          </w:p>
        </w:tc>
        <w:tc>
          <w:tcPr>
            <w:tcW w:type="dxa" w:w="2050"/>
            <w:tcBorders>
              <w:top w:val="single" w:color="9A9A9A" w:sz="4"/>
              <w:left w:val="single" w:color="9A9A9A" w:sz="4"/>
              <w:bottom w:val="single" w:color="9A9A9A" w:sz="4"/>
              <w:right w:val="single" w:color="9A9A9A" w:sz="4"/>
            </w:tcBorders>
            <w:shd w:fill="DCE6F2" w:color="auto" w:val="clear"/>
            <w:tcMar>
              <w:top w:type="dxa" w:w="50"/>
              <w:left w:type="dxa" w:w="90"/>
              <w:bottom w:type="dxa" w:w="50"/>
              <w:right w:type="dxa" w:w="90"/>
            </w:tcMar>
          </w:tcPr>
          <w:p>
            <w:pPr>
              <w:jc w:val="left"/>
            </w:pPr>
            <w:r>
              <w:rPr>
                <w:rFonts w:ascii="Arial" w:cs="Arial" w:eastAsia="Arial" w:hAnsi="Arial"/>
                <w:b/>
                <w:bCs/>
                <w:sz w:val="18"/>
                <w:szCs w:val="18"/>
              </w:rPr>
              <w:t xml:space="preserve">Ghi tệp thanh ghi</w:t>
            </w:r>
          </w:p>
        </w:tc>
        <w:tc>
          <w:tcPr>
            <w:tcW w:type="dxa" w:w="1688"/>
            <w:tcBorders>
              <w:top w:val="single" w:color="9A9A9A" w:sz="4"/>
              <w:left w:val="single" w:color="9A9A9A" w:sz="4"/>
              <w:bottom w:val="single" w:color="9A9A9A" w:sz="4"/>
              <w:right w:val="single" w:color="9A9A9A" w:sz="4"/>
            </w:tcBorders>
            <w:shd w:fill="DCE6F2" w:color="auto" w:val="clear"/>
            <w:tcMar>
              <w:top w:type="dxa" w:w="50"/>
              <w:left w:type="dxa" w:w="90"/>
              <w:bottom w:type="dxa" w:w="50"/>
              <w:right w:type="dxa" w:w="90"/>
            </w:tcMar>
          </w:tcPr>
          <w:p>
            <w:pPr>
              <w:jc w:val="left"/>
            </w:pPr>
            <w:r>
              <w:rPr>
                <w:rFonts w:ascii="Arial" w:cs="Arial" w:eastAsia="Arial" w:hAnsi="Arial"/>
                <w:b/>
                <w:bCs/>
                <w:sz w:val="18"/>
                <w:szCs w:val="18"/>
              </w:rPr>
              <w:t xml:space="preserve">Trạng thái kế</w:t>
            </w:r>
          </w:p>
        </w:tc>
      </w:tr>
      <w:tr>
        <w:trPr>
          <w:cantSplit/>
          <w:tblHeader w:val="false"/>
        </w:trPr>
        <w:tc>
          <w:tcPr>
            <w:tcW w:type="dxa" w:w="125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S_FETCH</w:t>
            </w:r>
          </w:p>
        </w:tc>
        <w:tc>
          <w:tcPr>
            <w:tcW w:type="dxa" w:w="23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Chờ BSRAM trả lệnh đầu tiên</w:t>
            </w:r>
          </w:p>
        </w:tc>
        <w:tc>
          <w:tcPr>
            <w:tcW w:type="dxa" w:w="235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pc</w:t>
            </w:r>
          </w:p>
        </w:tc>
        <w:tc>
          <w:tcPr>
            <w:tcW w:type="dxa" w:w="205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không</w:t>
            </w:r>
          </w:p>
        </w:tc>
        <w:tc>
          <w:tcPr>
            <w:tcW w:type="dxa" w:w="1688"/>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S_EXEC</w:t>
            </w:r>
          </w:p>
        </w:tc>
      </w:tr>
      <w:tr>
        <w:trPr>
          <w:cantSplit/>
          <w:tblHeader w:val="false"/>
        </w:trPr>
        <w:tc>
          <w:tcPr>
            <w:tcW w:type="dxa" w:w="125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S_EXEC</w:t>
            </w:r>
          </w:p>
        </w:tc>
        <w:tc>
          <w:tcPr>
            <w:tcW w:type="dxa" w:w="23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Giải mã, thực thi, kiểm lỗi</w:t>
            </w:r>
          </w:p>
        </w:tc>
        <w:tc>
          <w:tcPr>
            <w:tcW w:type="dxa" w:w="235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next_pc (lệnh thường)</w:t>
            </w:r>
          </w:p>
          <w:p>
            <w:pPr>
              <w:jc w:val="left"/>
            </w:pPr>
            <w:r>
              <w:rPr>
                <w:rFonts w:ascii="Arial" w:cs="Arial" w:eastAsia="Arial" w:hAnsi="Arial"/>
                <w:sz w:val="18"/>
                <w:szCs w:val="18"/>
              </w:rPr>
              <w:t xml:space="preserve">d_addr (load/store)</w:t>
            </w:r>
          </w:p>
          <w:p>
            <w:pPr>
              <w:jc w:val="left"/>
            </w:pPr>
            <w:r>
              <w:rPr>
                <w:rFonts w:ascii="Arial" w:cs="Arial" w:eastAsia="Arial" w:hAnsi="Arial"/>
                <w:sz w:val="18"/>
                <w:szCs w:val="18"/>
              </w:rPr>
              <w:t xml:space="preserve">không truy cập (nhân/chia, lỗi)</w:t>
            </w:r>
          </w:p>
        </w:tc>
        <w:tc>
          <w:tcPr>
            <w:tcW w:type="dxa" w:w="205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kết quả ALU, DOT4, CSR, LUI, AUIPC, JAL(R)</w:t>
            </w:r>
          </w:p>
        </w:tc>
        <w:tc>
          <w:tcPr>
            <w:tcW w:type="dxa" w:w="1688"/>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S_EXEC / S_MEM / S_MD / dừng</w:t>
            </w:r>
          </w:p>
        </w:tc>
      </w:tr>
      <w:tr>
        <w:trPr>
          <w:cantSplit/>
          <w:tblHeader w:val="false"/>
        </w:trPr>
        <w:tc>
          <w:tcPr>
            <w:tcW w:type="dxa" w:w="125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S_MEM</w:t>
            </w:r>
          </w:p>
        </w:tc>
        <w:tc>
          <w:tcPr>
            <w:tcW w:type="dxa" w:w="23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Dữ liệu load đã về; store đã ghi</w:t>
            </w:r>
          </w:p>
        </w:tc>
        <w:tc>
          <w:tcPr>
            <w:tcW w:type="dxa" w:w="235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pc_ret</w:t>
            </w:r>
          </w:p>
        </w:tc>
        <w:tc>
          <w:tcPr>
            <w:tcW w:type="dxa" w:w="205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ld_val (với load)</w:t>
            </w:r>
          </w:p>
        </w:tc>
        <w:tc>
          <w:tcPr>
            <w:tcW w:type="dxa" w:w="1688"/>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S_EXEC</w:t>
            </w:r>
          </w:p>
        </w:tc>
      </w:tr>
      <w:tr>
        <w:trPr>
          <w:cantSplit/>
          <w:tblHeader w:val="false"/>
        </w:trPr>
        <w:tc>
          <w:tcPr>
            <w:tcW w:type="dxa" w:w="125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S_MD</w:t>
            </w:r>
          </w:p>
        </w:tc>
        <w:tc>
          <w:tcPr>
            <w:tcW w:type="dxa" w:w="23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Nhân (1 chu kỳ) hoặc chia (32 bước + 1)</w:t>
            </w:r>
          </w:p>
        </w:tc>
        <w:tc>
          <w:tcPr>
            <w:tcW w:type="dxa" w:w="235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pc_ret khi md_cnt = 0</w:t>
            </w:r>
          </w:p>
        </w:tc>
        <w:tc>
          <w:tcPr>
            <w:tcW w:type="dxa" w:w="205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md_res khi md_cnt = 0</w:t>
            </w:r>
          </w:p>
        </w:tc>
        <w:tc>
          <w:tcPr>
            <w:tcW w:type="dxa" w:w="1688"/>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S_MD khi md_cnt ≠ 0, ngược lại S_EXEC</w:t>
            </w:r>
          </w:p>
        </w:tc>
      </w:tr>
      <w:tr>
        <w:trPr>
          <w:cantSplit/>
          <w:tblHeader w:val="false"/>
        </w:trPr>
        <w:tc>
          <w:tcPr>
            <w:tcW w:type="dxa" w:w="125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S_MEMW</w:t>
            </w:r>
          </w:p>
        </w:tc>
        <w:tc>
          <w:tcPr>
            <w:tcW w:type="dxa" w:w="23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Chỉ khi FAST_ADDR = 0: địa chỉ dữ liệu đang ở BSRAM</w:t>
            </w:r>
          </w:p>
        </w:tc>
        <w:tc>
          <w:tcPr>
            <w:tcW w:type="dxa" w:w="235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addr_r</w:t>
            </w:r>
          </w:p>
        </w:tc>
        <w:tc>
          <w:tcPr>
            <w:tcW w:type="dxa" w:w="205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không</w:t>
            </w:r>
          </w:p>
        </w:tc>
        <w:tc>
          <w:tcPr>
            <w:tcW w:type="dxa" w:w="1688"/>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S_MEM</w:t>
            </w:r>
          </w:p>
        </w:tc>
      </w:tr>
    </w:tbl>
    <w:p>
      <w:pPr>
        <w:spacing w:after="60"/>
      </w:pPr>
    </w:p>
    <w:p>
      <w:pPr>
        <w:spacing w:after="120" w:line="290"/>
        <w:jc w:val="both"/>
      </w:pPr>
      <w:r>
        <w:rPr>
          <w:rFonts w:ascii="Arial" w:cs="Arial" w:eastAsia="Arial" w:hAnsi="Arial"/>
          <w:sz w:val="21"/>
          <w:szCs w:val="21"/>
        </w:rPr>
        <w:t xml:space="preserve">Thanh ghi </w:t>
      </w:r>
      <w:r>
        <w:rPr>
          <w:rFonts w:ascii="Consolas" w:cs="Consolas" w:eastAsia="Consolas" w:hAnsi="Consolas"/>
          <w:color w:val="8B1A1A"/>
          <w:sz w:val="19"/>
          <w:szCs w:val="19"/>
        </w:rPr>
        <w:t xml:space="preserve">pc_ret</w:t>
      </w:r>
      <w:r>
        <w:rPr>
          <w:rFonts w:ascii="Arial" w:cs="Arial" w:eastAsia="Arial" w:hAnsi="Arial"/>
          <w:sz w:val="21"/>
          <w:szCs w:val="21"/>
        </w:rPr>
        <w:t xml:space="preserve"> giữ địa chỉ lệnh kế trong khi lõi rời </w:t>
      </w:r>
      <w:r>
        <w:rPr>
          <w:rFonts w:ascii="Consolas" w:cs="Consolas" w:eastAsia="Consolas" w:hAnsi="Consolas"/>
          <w:color w:val="8B1A1A"/>
          <w:sz w:val="19"/>
          <w:szCs w:val="19"/>
        </w:rPr>
        <w:t xml:space="preserve">S_EXEC</w:t>
      </w:r>
      <w:r>
        <w:rPr>
          <w:rFonts w:ascii="Arial" w:cs="Arial" w:eastAsia="Arial" w:hAnsi="Arial"/>
          <w:sz w:val="21"/>
          <w:szCs w:val="21"/>
        </w:rPr>
        <w:t xml:space="preserve"> sang </w:t>
      </w:r>
      <w:r>
        <w:rPr>
          <w:rFonts w:ascii="Consolas" w:cs="Consolas" w:eastAsia="Consolas" w:hAnsi="Consolas"/>
          <w:color w:val="8B1A1A"/>
          <w:sz w:val="19"/>
          <w:szCs w:val="19"/>
        </w:rPr>
        <w:t xml:space="preserve">S_MEM</w:t>
      </w:r>
      <w:r>
        <w:rPr>
          <w:rFonts w:ascii="Arial" w:cs="Arial" w:eastAsia="Arial" w:hAnsi="Arial"/>
          <w:sz w:val="21"/>
          <w:szCs w:val="21"/>
        </w:rPr>
        <w:t xml:space="preserve"> hoặc </w:t>
      </w:r>
      <w:r>
        <w:rPr>
          <w:rFonts w:ascii="Consolas" w:cs="Consolas" w:eastAsia="Consolas" w:hAnsi="Consolas"/>
          <w:color w:val="8B1A1A"/>
          <w:sz w:val="19"/>
          <w:szCs w:val="19"/>
        </w:rPr>
        <w:t xml:space="preserve">S_MD</w:t>
      </w:r>
      <w:r>
        <w:rPr>
          <w:rFonts w:ascii="Arial" w:cs="Arial" w:eastAsia="Arial" w:hAnsi="Arial"/>
          <w:sz w:val="21"/>
          <w:szCs w:val="21"/>
        </w:rPr>
        <w:t xml:space="preserve">. Khi quay lại, </w:t>
      </w:r>
      <w:r>
        <w:rPr>
          <w:rFonts w:ascii="Consolas" w:cs="Consolas" w:eastAsia="Consolas" w:hAnsi="Consolas"/>
          <w:color w:val="8B1A1A"/>
          <w:sz w:val="19"/>
          <w:szCs w:val="19"/>
        </w:rPr>
        <w:t xml:space="preserve">pc</w:t>
      </w:r>
      <w:r>
        <w:rPr>
          <w:rFonts w:ascii="Arial" w:cs="Arial" w:eastAsia="Arial" w:hAnsi="Arial"/>
          <w:sz w:val="21"/>
          <w:szCs w:val="21"/>
        </w:rPr>
        <w:t xml:space="preserve"> nhận giá trị </w:t>
      </w:r>
      <w:r>
        <w:rPr>
          <w:rFonts w:ascii="Consolas" w:cs="Consolas" w:eastAsia="Consolas" w:hAnsi="Consolas"/>
          <w:color w:val="8B1A1A"/>
          <w:sz w:val="19"/>
          <w:szCs w:val="19"/>
        </w:rPr>
        <w:t xml:space="preserve">pc_ret</w:t>
      </w:r>
      <w:r>
        <w:rPr>
          <w:rFonts w:ascii="Arial" w:cs="Arial" w:eastAsia="Arial" w:hAnsi="Arial"/>
          <w:sz w:val="21"/>
          <w:szCs w:val="21"/>
        </w:rPr>
        <w:t xml:space="preserve"> và </w:t>
      </w:r>
      <w:r>
        <w:rPr>
          <w:rFonts w:ascii="Consolas" w:cs="Consolas" w:eastAsia="Consolas" w:hAnsi="Consolas"/>
          <w:color w:val="8B1A1A"/>
          <w:sz w:val="19"/>
          <w:szCs w:val="19"/>
        </w:rPr>
        <w:t xml:space="preserve">pc_ret</w:t>
      </w:r>
      <w:r>
        <w:rPr>
          <w:rFonts w:ascii="Arial" w:cs="Arial" w:eastAsia="Arial" w:hAnsi="Arial"/>
          <w:sz w:val="21"/>
          <w:szCs w:val="21"/>
        </w:rPr>
        <w:t xml:space="preserve"> được đặt lên </w:t>
      </w:r>
      <w:r>
        <w:rPr>
          <w:rFonts w:ascii="Consolas" w:cs="Consolas" w:eastAsia="Consolas" w:hAnsi="Consolas"/>
          <w:color w:val="8B1A1A"/>
          <w:sz w:val="19"/>
          <w:szCs w:val="19"/>
        </w:rPr>
        <w:t xml:space="preserve">mem_addr</w:t>
      </w:r>
      <w:r>
        <w:rPr>
          <w:rFonts w:ascii="Arial" w:cs="Arial" w:eastAsia="Arial" w:hAnsi="Arial"/>
          <w:sz w:val="21"/>
          <w:szCs w:val="21"/>
        </w:rPr>
        <w:t xml:space="preserve">, để lệnh kế đã sẵn trên </w:t>
      </w:r>
      <w:r>
        <w:rPr>
          <w:rFonts w:ascii="Consolas" w:cs="Consolas" w:eastAsia="Consolas" w:hAnsi="Consolas"/>
          <w:color w:val="8B1A1A"/>
          <w:sz w:val="19"/>
          <w:szCs w:val="19"/>
        </w:rPr>
        <w:t xml:space="preserve">mem_rdata</w:t>
      </w:r>
      <w:r>
        <w:rPr>
          <w:rFonts w:ascii="Arial" w:cs="Arial" w:eastAsia="Arial" w:hAnsi="Arial"/>
          <w:sz w:val="21"/>
          <w:szCs w:val="21"/>
        </w:rPr>
        <w:t xml:space="preserve"> ở chu kỳ </w:t>
      </w:r>
      <w:r>
        <w:rPr>
          <w:rFonts w:ascii="Consolas" w:cs="Consolas" w:eastAsia="Consolas" w:hAnsi="Consolas"/>
          <w:color w:val="8B1A1A"/>
          <w:sz w:val="19"/>
          <w:szCs w:val="19"/>
        </w:rPr>
        <w:t xml:space="preserve">S_EXEC</w:t>
      </w:r>
      <w:r>
        <w:rPr>
          <w:rFonts w:ascii="Arial" w:cs="Arial" w:eastAsia="Arial" w:hAnsi="Arial"/>
          <w:sz w:val="21"/>
          <w:szCs w:val="21"/>
        </w:rPr>
        <w:t xml:space="preserve"> tiếp theo.</w:t>
      </w:r>
    </w:p>
    <w:p>
      <w:pPr>
        <w:spacing w:after="120" w:line="290"/>
        <w:jc w:val="both"/>
      </w:pPr>
      <w:r>
        <w:rPr>
          <w:rFonts w:ascii="Arial" w:cs="Arial" w:eastAsia="Arial" w:hAnsi="Arial"/>
          <w:sz w:val="21"/>
          <w:szCs w:val="21"/>
        </w:rPr>
        <w:t xml:space="preserve">Bộ đếm </w:t>
      </w:r>
      <w:r>
        <w:rPr>
          <w:rFonts w:ascii="Consolas" w:cs="Consolas" w:eastAsia="Consolas" w:hAnsi="Consolas"/>
          <w:color w:val="8B1A1A"/>
          <w:sz w:val="19"/>
          <w:szCs w:val="19"/>
        </w:rPr>
        <w:t xml:space="preserve">cnt_cycle</w:t>
      </w:r>
      <w:r>
        <w:rPr>
          <w:rFonts w:ascii="Arial" w:cs="Arial" w:eastAsia="Arial" w:hAnsi="Arial"/>
          <w:sz w:val="21"/>
          <w:szCs w:val="21"/>
        </w:rPr>
        <w:t xml:space="preserve"> (64 bit) tăng mỗi chu kỳ khi lõi chưa dừng. Bộ đếm </w:t>
      </w:r>
      <w:r>
        <w:rPr>
          <w:rFonts w:ascii="Consolas" w:cs="Consolas" w:eastAsia="Consolas" w:hAnsi="Consolas"/>
          <w:color w:val="8B1A1A"/>
          <w:sz w:val="19"/>
          <w:szCs w:val="19"/>
        </w:rPr>
        <w:t xml:space="preserve">cnt_instret</w:t>
      </w:r>
      <w:r>
        <w:rPr>
          <w:rFonts w:ascii="Arial" w:cs="Arial" w:eastAsia="Arial" w:hAnsi="Arial"/>
          <w:sz w:val="21"/>
          <w:szCs w:val="21"/>
        </w:rPr>
        <w:t xml:space="preserve"> (64 bit) tăng đúng một lần cho mỗi lệnh hoàn tất: trong </w:t>
      </w:r>
      <w:r>
        <w:rPr>
          <w:rFonts w:ascii="Consolas" w:cs="Consolas" w:eastAsia="Consolas" w:hAnsi="Consolas"/>
          <w:color w:val="8B1A1A"/>
          <w:sz w:val="19"/>
          <w:szCs w:val="19"/>
        </w:rPr>
        <w:t xml:space="preserve">S_EXEC</w:t>
      </w:r>
      <w:r>
        <w:rPr>
          <w:rFonts w:ascii="Arial" w:cs="Arial" w:eastAsia="Arial" w:hAnsi="Arial"/>
          <w:sz w:val="21"/>
          <w:szCs w:val="21"/>
        </w:rPr>
        <w:t xml:space="preserve"> với lệnh 1 chu kỳ, trong </w:t>
      </w:r>
      <w:r>
        <w:rPr>
          <w:rFonts w:ascii="Consolas" w:cs="Consolas" w:eastAsia="Consolas" w:hAnsi="Consolas"/>
          <w:color w:val="8B1A1A"/>
          <w:sz w:val="19"/>
          <w:szCs w:val="19"/>
        </w:rPr>
        <w:t xml:space="preserve">S_MEM</w:t>
      </w:r>
      <w:r>
        <w:rPr>
          <w:rFonts w:ascii="Arial" w:cs="Arial" w:eastAsia="Arial" w:hAnsi="Arial"/>
          <w:sz w:val="21"/>
          <w:szCs w:val="21"/>
        </w:rPr>
        <w:t xml:space="preserve"> với load/store, và trong </w:t>
      </w:r>
      <w:r>
        <w:rPr>
          <w:rFonts w:ascii="Consolas" w:cs="Consolas" w:eastAsia="Consolas" w:hAnsi="Consolas"/>
          <w:color w:val="8B1A1A"/>
          <w:sz w:val="19"/>
          <w:szCs w:val="19"/>
        </w:rPr>
        <w:t xml:space="preserve">S_MD</w:t>
      </w:r>
      <w:r>
        <w:rPr>
          <w:rFonts w:ascii="Arial" w:cs="Arial" w:eastAsia="Arial" w:hAnsi="Arial"/>
          <w:sz w:val="21"/>
          <w:szCs w:val="21"/>
        </w:rPr>
        <w:t xml:space="preserve"> khi </w:t>
      </w:r>
      <w:r>
        <w:rPr>
          <w:rFonts w:ascii="Consolas" w:cs="Consolas" w:eastAsia="Consolas" w:hAnsi="Consolas"/>
          <w:color w:val="8B1A1A"/>
          <w:sz w:val="19"/>
          <w:szCs w:val="19"/>
        </w:rPr>
        <w:t xml:space="preserve">md_cnt = 0</w:t>
      </w:r>
      <w:r>
        <w:rPr>
          <w:rFonts w:ascii="Arial" w:cs="Arial" w:eastAsia="Arial" w:hAnsi="Arial"/>
          <w:sz w:val="21"/>
          <w:szCs w:val="21"/>
        </w:rPr>
        <w:t xml:space="preserve"> với nhân/chia/REQ.</w:t>
      </w:r>
    </w:p>
    <w:p>
      <w:pPr>
        <w:pStyle w:val="Heading1"/>
        <w:pageBreakBefore/>
      </w:pPr>
      <w:r>
        <w:rPr>
          <w:rFonts w:ascii="Arial" w:cs="Arial" w:eastAsia="Arial" w:hAnsi="Arial"/>
        </w:rPr>
        <w:t xml:space="preserve">7. Đường dữ liệu</w:t>
      </w:r>
    </w:p>
    <w:p>
      <w:pPr>
        <w:spacing w:after="120" w:line="290"/>
        <w:jc w:val="both"/>
      </w:pPr>
      <w:r>
        <w:rPr>
          <w:rFonts w:ascii="Arial" w:cs="Arial" w:eastAsia="Arial" w:hAnsi="Arial"/>
          <w:sz w:val="21"/>
          <w:szCs w:val="21"/>
        </w:rPr>
        <w:t xml:space="preserve">Hình 5 trình bày các khối tính toán của tầng thực thi và đường ghi kết quả về tệp thanh ghi. Mọi khối trong hình đều là mạch tổ hợp trừ tệp thanh ghi và khối nhân/chia; vì vậy toàn bộ việc giải mã, đọc thanh ghi, tính toán và chọn kết quả diễn ra trong một chu kỳ.</w:t>
      </w:r>
    </w:p>
    <w:p>
      <w:pPr>
        <w:keepNext/>
        <w:spacing w:before="120"/>
        <w:jc w:val="center"/>
      </w:pPr>
      <w:r>
        <w:drawing>
          <wp:inline distT="0" distB="0" distL="0" distR="0">
            <wp:extent cx="6096000" cy="3781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096000" cy="3781425"/>
                    </a:xfrm>
                    <a:prstGeom prst="rect">
                      <a:avLst/>
                    </a:prstGeom>
                  </pic:spPr>
                </pic:pic>
              </a:graphicData>
            </a:graphic>
          </wp:inline>
        </w:drawing>
      </w:r>
    </w:p>
    <w:p>
      <w:pPr>
        <w:spacing w:after="200"/>
        <w:jc w:val="center"/>
      </w:pPr>
      <w:r>
        <w:rPr>
          <w:rFonts w:ascii="Arial" w:cs="Arial" w:eastAsia="Arial" w:hAnsi="Arial"/>
          <w:i/>
          <w:iCs/>
          <w:sz w:val="19"/>
          <w:szCs w:val="19"/>
        </w:rPr>
        <w:t xml:space="preserve">Hình 5. Đường dữ liệu của tầng thực thi</w:t>
      </w:r>
    </w:p>
    <w:p>
      <w:pPr>
        <w:pStyle w:val="Heading2"/>
      </w:pPr>
      <w:r>
        <w:rPr>
          <w:rFonts w:ascii="Arial" w:cs="Arial" w:eastAsia="Arial" w:hAnsi="Arial"/>
        </w:rPr>
        <w:t xml:space="preserve">7.1. Giải mã và sinh hằng số</w:t>
      </w:r>
    </w:p>
    <w:p>
      <w:pPr>
        <w:spacing w:after="120" w:line="290"/>
        <w:jc w:val="both"/>
      </w:pPr>
      <w:r>
        <w:rPr>
          <w:rFonts w:ascii="Arial" w:cs="Arial" w:eastAsia="Arial" w:hAnsi="Arial"/>
          <w:sz w:val="21"/>
          <w:szCs w:val="21"/>
        </w:rPr>
        <w:t xml:space="preserve">Lệnh được lấy trực tiếp từ </w:t>
      </w:r>
      <w:r>
        <w:rPr>
          <w:rFonts w:ascii="Consolas" w:cs="Consolas" w:eastAsia="Consolas" w:hAnsi="Consolas"/>
          <w:color w:val="8B1A1A"/>
          <w:sz w:val="19"/>
          <w:szCs w:val="19"/>
        </w:rPr>
        <w:t xml:space="preserve">mem_rdata</w:t>
      </w:r>
      <w:r>
        <w:rPr>
          <w:rFonts w:ascii="Arial" w:cs="Arial" w:eastAsia="Arial" w:hAnsi="Arial"/>
          <w:sz w:val="21"/>
          <w:szCs w:val="21"/>
        </w:rPr>
        <w:t xml:space="preserve"> (</w:t>
      </w:r>
      <w:r>
        <w:rPr>
          <w:rFonts w:ascii="Consolas" w:cs="Consolas" w:eastAsia="Consolas" w:hAnsi="Consolas"/>
          <w:color w:val="8B1A1A"/>
          <w:sz w:val="19"/>
          <w:szCs w:val="19"/>
        </w:rPr>
        <w:t xml:space="preserve">wire [31:0] instr = mem_rdata;</w:t>
      </w:r>
      <w:r>
        <w:rPr>
          <w:rFonts w:ascii="Arial" w:cs="Arial" w:eastAsia="Arial" w:hAnsi="Arial"/>
          <w:sz w:val="21"/>
          <w:szCs w:val="21"/>
        </w:rPr>
        <w:t xml:space="preserve">). Các trường được tách theo vị trí chuẩn của RISC-V; năm loại hằng số được sinh song song và mở rộng dấu theo bit 31 của lệnh.</w:t>
      </w:r>
    </w:p>
    <w:p>
      <w:pPr>
        <w:keepNext/>
        <w:spacing w:after="80" w:before="160"/>
        <w:jc w:val="center"/>
      </w:pPr>
      <w:r>
        <w:rPr>
          <w:rFonts w:ascii="Arial" w:cs="Arial" w:eastAsia="Arial" w:hAnsi="Arial"/>
          <w:i/>
          <w:iCs/>
          <w:sz w:val="19"/>
          <w:szCs w:val="19"/>
        </w:rPr>
        <w:t xml:space="preserve">Bảng 6. Các dạng hằng số</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5900"/>
        <w:gridCol w:w="2438"/>
      </w:tblGrid>
      <w:tr>
        <w:trPr>
          <w:cantSplit/>
          <w:tblHeader/>
        </w:trPr>
        <w:tc>
          <w:tcPr>
            <w:tcW w:type="dxa" w:w="1300"/>
            <w:tcBorders>
              <w:top w:val="single" w:color="9A9A9A" w:sz="4"/>
              <w:left w:val="single" w:color="9A9A9A" w:sz="4"/>
              <w:bottom w:val="single" w:color="9A9A9A" w:sz="4"/>
              <w:right w:val="single" w:color="9A9A9A" w:sz="4"/>
            </w:tcBorders>
            <w:shd w:fill="DCE6F2" w:color="auto" w:val="clear"/>
            <w:tcMar>
              <w:top w:type="dxa" w:w="50"/>
              <w:left w:type="dxa" w:w="90"/>
              <w:bottom w:type="dxa" w:w="50"/>
              <w:right w:type="dxa" w:w="90"/>
            </w:tcMar>
          </w:tcPr>
          <w:p>
            <w:pPr>
              <w:jc w:val="left"/>
            </w:pPr>
            <w:r>
              <w:rPr>
                <w:rFonts w:ascii="Arial" w:cs="Arial" w:eastAsia="Arial" w:hAnsi="Arial"/>
                <w:b/>
                <w:bCs/>
                <w:sz w:val="18"/>
                <w:szCs w:val="18"/>
              </w:rPr>
              <w:t xml:space="preserve">Hằng số</w:t>
            </w:r>
          </w:p>
        </w:tc>
        <w:tc>
          <w:tcPr>
            <w:tcW w:type="dxa" w:w="5900"/>
            <w:tcBorders>
              <w:top w:val="single" w:color="9A9A9A" w:sz="4"/>
              <w:left w:val="single" w:color="9A9A9A" w:sz="4"/>
              <w:bottom w:val="single" w:color="9A9A9A" w:sz="4"/>
              <w:right w:val="single" w:color="9A9A9A" w:sz="4"/>
            </w:tcBorders>
            <w:shd w:fill="DCE6F2" w:color="auto" w:val="clear"/>
            <w:tcMar>
              <w:top w:type="dxa" w:w="50"/>
              <w:left w:type="dxa" w:w="90"/>
              <w:bottom w:type="dxa" w:w="50"/>
              <w:right w:type="dxa" w:w="90"/>
            </w:tcMar>
          </w:tcPr>
          <w:p>
            <w:pPr>
              <w:jc w:val="left"/>
            </w:pPr>
            <w:r>
              <w:rPr>
                <w:rFonts w:ascii="Arial" w:cs="Arial" w:eastAsia="Arial" w:hAnsi="Arial"/>
                <w:b/>
                <w:bCs/>
                <w:sz w:val="18"/>
                <w:szCs w:val="18"/>
              </w:rPr>
              <w:t xml:space="preserve">Ghép từ các bit của lệnh</w:t>
            </w:r>
          </w:p>
        </w:tc>
        <w:tc>
          <w:tcPr>
            <w:tcW w:type="dxa" w:w="2438"/>
            <w:tcBorders>
              <w:top w:val="single" w:color="9A9A9A" w:sz="4"/>
              <w:left w:val="single" w:color="9A9A9A" w:sz="4"/>
              <w:bottom w:val="single" w:color="9A9A9A" w:sz="4"/>
              <w:right w:val="single" w:color="9A9A9A" w:sz="4"/>
            </w:tcBorders>
            <w:shd w:fill="DCE6F2" w:color="auto" w:val="clear"/>
            <w:tcMar>
              <w:top w:type="dxa" w:w="50"/>
              <w:left w:type="dxa" w:w="90"/>
              <w:bottom w:type="dxa" w:w="50"/>
              <w:right w:type="dxa" w:w="90"/>
            </w:tcMar>
          </w:tcPr>
          <w:p>
            <w:pPr>
              <w:jc w:val="left"/>
            </w:pPr>
            <w:r>
              <w:rPr>
                <w:rFonts w:ascii="Arial" w:cs="Arial" w:eastAsia="Arial" w:hAnsi="Arial"/>
                <w:b/>
                <w:bCs/>
                <w:sz w:val="18"/>
                <w:szCs w:val="18"/>
              </w:rPr>
              <w:t xml:space="preserve">Dùng cho</w:t>
            </w:r>
          </w:p>
        </w:tc>
      </w:tr>
      <w:tr>
        <w:trPr>
          <w:cantSplit/>
          <w:tblHeader w:val="false"/>
        </w:trPr>
        <w:tc>
          <w:tcPr>
            <w:tcW w:type="dxa" w:w="13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imm_i</w:t>
            </w:r>
          </w:p>
        </w:tc>
        <w:tc>
          <w:tcPr>
            <w:tcW w:type="dxa" w:w="59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{20 × instr[31], instr[31:20]}</w:t>
            </w:r>
          </w:p>
        </w:tc>
        <w:tc>
          <w:tcPr>
            <w:tcW w:type="dxa" w:w="2438"/>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OP-IMM, LOAD, JALR</w:t>
            </w:r>
          </w:p>
        </w:tc>
      </w:tr>
      <w:tr>
        <w:trPr>
          <w:cantSplit/>
          <w:tblHeader w:val="false"/>
        </w:trPr>
        <w:tc>
          <w:tcPr>
            <w:tcW w:type="dxa" w:w="13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imm_s</w:t>
            </w:r>
          </w:p>
        </w:tc>
        <w:tc>
          <w:tcPr>
            <w:tcW w:type="dxa" w:w="59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{20 × instr[31], instr[31:25], instr[11:7]}</w:t>
            </w:r>
          </w:p>
        </w:tc>
        <w:tc>
          <w:tcPr>
            <w:tcW w:type="dxa" w:w="2438"/>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STORE</w:t>
            </w:r>
          </w:p>
        </w:tc>
      </w:tr>
      <w:tr>
        <w:trPr>
          <w:cantSplit/>
          <w:tblHeader w:val="false"/>
        </w:trPr>
        <w:tc>
          <w:tcPr>
            <w:tcW w:type="dxa" w:w="13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imm_b</w:t>
            </w:r>
          </w:p>
        </w:tc>
        <w:tc>
          <w:tcPr>
            <w:tcW w:type="dxa" w:w="59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{19 × instr[31], instr[31], instr[7], instr[30:25], instr[11:8], 0}</w:t>
            </w:r>
          </w:p>
        </w:tc>
        <w:tc>
          <w:tcPr>
            <w:tcW w:type="dxa" w:w="2438"/>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BRANCH</w:t>
            </w:r>
          </w:p>
        </w:tc>
      </w:tr>
      <w:tr>
        <w:trPr>
          <w:cantSplit/>
          <w:tblHeader w:val="false"/>
        </w:trPr>
        <w:tc>
          <w:tcPr>
            <w:tcW w:type="dxa" w:w="13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imm_u</w:t>
            </w:r>
          </w:p>
        </w:tc>
        <w:tc>
          <w:tcPr>
            <w:tcW w:type="dxa" w:w="59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{instr[31:12], 12 × 0}</w:t>
            </w:r>
          </w:p>
        </w:tc>
        <w:tc>
          <w:tcPr>
            <w:tcW w:type="dxa" w:w="2438"/>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LUI, AUIPC</w:t>
            </w:r>
          </w:p>
        </w:tc>
      </w:tr>
      <w:tr>
        <w:trPr>
          <w:cantSplit/>
          <w:tblHeader w:val="false"/>
        </w:trPr>
        <w:tc>
          <w:tcPr>
            <w:tcW w:type="dxa" w:w="13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imm_j</w:t>
            </w:r>
          </w:p>
        </w:tc>
        <w:tc>
          <w:tcPr>
            <w:tcW w:type="dxa" w:w="59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{11 × instr[31], instr[31], instr[19:12], instr[20], instr[30:21], 0}</w:t>
            </w:r>
          </w:p>
        </w:tc>
        <w:tc>
          <w:tcPr>
            <w:tcW w:type="dxa" w:w="2438"/>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JAL</w:t>
            </w:r>
          </w:p>
        </w:tc>
      </w:tr>
    </w:tbl>
    <w:p>
      <w:pPr>
        <w:pStyle w:val="Heading2"/>
      </w:pPr>
      <w:r>
        <w:rPr>
          <w:rFonts w:ascii="Arial" w:cs="Arial" w:eastAsia="Arial" w:hAnsi="Arial"/>
        </w:rPr>
        <w:t xml:space="preserve">7.2. Tệp thanh ghi</w:t>
      </w:r>
    </w:p>
    <w:p>
      <w:pPr>
        <w:spacing w:after="120" w:line="290"/>
        <w:jc w:val="both"/>
      </w:pPr>
      <w:r>
        <w:rPr>
          <w:rFonts w:ascii="Arial" w:cs="Arial" w:eastAsia="Arial" w:hAnsi="Arial"/>
          <w:sz w:val="21"/>
          <w:szCs w:val="21"/>
        </w:rPr>
        <w:t xml:space="preserve">Tệp thanh ghi là mảng </w:t>
      </w:r>
      <w:r>
        <w:rPr>
          <w:rFonts w:ascii="Consolas" w:cs="Consolas" w:eastAsia="Consolas" w:hAnsi="Consolas"/>
          <w:color w:val="8B1A1A"/>
          <w:sz w:val="19"/>
          <w:szCs w:val="19"/>
        </w:rPr>
        <w:t xml:space="preserve">regs[0:31]</w:t>
      </w:r>
      <w:r>
        <w:rPr>
          <w:rFonts w:ascii="Arial" w:cs="Arial" w:eastAsia="Arial" w:hAnsi="Arial"/>
          <w:sz w:val="21"/>
          <w:szCs w:val="21"/>
        </w:rPr>
        <w:t xml:space="preserve"> 32 bit, có hai cổng đọc tổ hợp và một cổng ghi đồng bộ. Thanh ghi x0 không bị ép bằng phần cứng ghi; thay vào đó cổng đọc trả 0 khi chỉ số là 0 (</w:t>
      </w:r>
      <w:r>
        <w:rPr>
          <w:rFonts w:ascii="Consolas" w:cs="Consolas" w:eastAsia="Consolas" w:hAnsi="Consolas"/>
          <w:color w:val="8B1A1A"/>
          <w:sz w:val="19"/>
          <w:szCs w:val="19"/>
        </w:rPr>
        <w:t xml:space="preserve">rv1 = (rs1 == 0) ? 0 : regs[rs1]</w:t>
      </w:r>
      <w:r>
        <w:rPr>
          <w:rFonts w:ascii="Arial" w:cs="Arial" w:eastAsia="Arial" w:hAnsi="Arial"/>
          <w:sz w:val="21"/>
          <w:szCs w:val="21"/>
        </w:rPr>
        <w:t xml:space="preserve">) và cổng ghi bỏ qua khi </w:t>
      </w:r>
      <w:r>
        <w:rPr>
          <w:rFonts w:ascii="Consolas" w:cs="Consolas" w:eastAsia="Consolas" w:hAnsi="Consolas"/>
          <w:color w:val="8B1A1A"/>
          <w:sz w:val="19"/>
          <w:szCs w:val="19"/>
        </w:rPr>
        <w:t xml:space="preserve">rd = 0</w:t>
      </w:r>
      <w:r>
        <w:rPr>
          <w:rFonts w:ascii="Arial" w:cs="Arial" w:eastAsia="Arial" w:hAnsi="Arial"/>
          <w:sz w:val="21"/>
          <w:szCs w:val="21"/>
        </w:rPr>
        <w:t xml:space="preserve">. Việc ghi được chọn theo trạng thái: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9A9A9A" w:sz="4"/>
              <w:left w:val="single" w:color="2F5D9B" w:sz="18"/>
              <w:bottom w:val="single" w:color="9A9A9A" w:sz="4"/>
              <w:right w:val="single" w:color="9A9A9A" w:sz="4"/>
            </w:tcBorders>
            <w:shd w:fill="F4F6F8" w:color="auto" w:val="clear"/>
            <w:tcMar>
              <w:top w:type="dxa" w:w="80"/>
              <w:left w:type="dxa" w:w="160"/>
              <w:bottom w:type="dxa" w:w="80"/>
              <w:right w:type="dxa" w:w="120"/>
            </w:tcMar>
          </w:tcPr>
          <w:p>
            <w:pPr>
              <w:spacing w:after="0" w:line="240"/>
            </w:pPr>
            <w:r>
              <w:rPr>
                <w:rFonts w:ascii="Consolas" w:cs="Consolas" w:eastAsia="Consolas" w:hAnsi="Consolas"/>
                <w:sz w:val="16"/>
                <w:szCs w:val="16"/>
              </w:rPr>
              <w:t xml:space="preserve">S_EXEC: if (!bad &amp;&amp; !acc_data &amp;&amp; !is_muldiv &amp;&amp; wb_en &amp;&amp; rd != 0)  -&gt; regs[rd]    &lt;= wb_val</w:t>
            </w:r>
          </w:p>
          <w:p>
            <w:pPr>
              <w:spacing w:after="0" w:line="240"/>
            </w:pPr>
            <w:r>
              <w:rPr>
                <w:rFonts w:ascii="Consolas" w:cs="Consolas" w:eastAsia="Consolas" w:hAnsi="Consolas"/>
                <w:sz w:val="16"/>
                <w:szCs w:val="16"/>
              </w:rPr>
              <w:t xml:space="preserve">S_MEM : if (ld_is &amp;&amp; ld_rd != 0)                                  -&gt; regs[ld_rd] &lt;= ld_val</w:t>
            </w:r>
          </w:p>
          <w:p>
            <w:pPr>
              <w:spacing w:after="0" w:line="240"/>
            </w:pPr>
            <w:r>
              <w:rPr>
                <w:rFonts w:ascii="Consolas" w:cs="Consolas" w:eastAsia="Consolas" w:hAnsi="Consolas"/>
                <w:sz w:val="16"/>
                <w:szCs w:val="16"/>
              </w:rPr>
              <w:t xml:space="preserve">S_MD  : if (md_cnt == 0 &amp;&amp; md_rd != 0)                            -&gt; regs[md_rd] &lt;= md_res</w:t>
            </w:r>
          </w:p>
        </w:tc>
      </w:tr>
    </w:tbl>
    <w:p>
      <w:pPr>
        <w:pStyle w:val="Heading2"/>
      </w:pPr>
      <w:r>
        <w:rPr>
          <w:rFonts w:ascii="Arial" w:cs="Arial" w:eastAsia="Arial" w:hAnsi="Arial"/>
        </w:rPr>
        <w:t xml:space="preserve">7.3. ALU</w:t>
      </w:r>
    </w:p>
    <w:p>
      <w:pPr>
        <w:spacing w:after="120" w:line="290"/>
        <w:jc w:val="both"/>
      </w:pPr>
      <w:r>
        <w:rPr>
          <w:rFonts w:ascii="Arial" w:cs="Arial" w:eastAsia="Arial" w:hAnsi="Arial"/>
          <w:sz w:val="21"/>
          <w:szCs w:val="21"/>
        </w:rPr>
        <w:t xml:space="preserve">ALU dùng </w:t>
      </w:r>
      <w:r>
        <w:rPr>
          <w:rFonts w:ascii="Consolas" w:cs="Consolas" w:eastAsia="Consolas" w:hAnsi="Consolas"/>
          <w:color w:val="8B1A1A"/>
          <w:sz w:val="19"/>
          <w:szCs w:val="19"/>
        </w:rPr>
        <w:t xml:space="preserve">funct3</w:t>
      </w:r>
      <w:r>
        <w:rPr>
          <w:rFonts w:ascii="Arial" w:cs="Arial" w:eastAsia="Arial" w:hAnsi="Arial"/>
          <w:sz w:val="21"/>
          <w:szCs w:val="21"/>
        </w:rPr>
        <w:t xml:space="preserve"> để chọn phép toán. Toán hạng thứ hai </w:t>
      </w:r>
      <w:r>
        <w:rPr>
          <w:rFonts w:ascii="Consolas" w:cs="Consolas" w:eastAsia="Consolas" w:hAnsi="Consolas"/>
          <w:color w:val="8B1A1A"/>
          <w:sz w:val="19"/>
          <w:szCs w:val="19"/>
        </w:rPr>
        <w:t xml:space="preserve">alu_b</w:t>
      </w:r>
      <w:r>
        <w:rPr>
          <w:rFonts w:ascii="Arial" w:cs="Arial" w:eastAsia="Arial" w:hAnsi="Arial"/>
          <w:sz w:val="21"/>
          <w:szCs w:val="21"/>
        </w:rPr>
        <w:t xml:space="preserve"> là </w:t>
      </w:r>
      <w:r>
        <w:rPr>
          <w:rFonts w:ascii="Consolas" w:cs="Consolas" w:eastAsia="Consolas" w:hAnsi="Consolas"/>
          <w:color w:val="8B1A1A"/>
          <w:sz w:val="19"/>
          <w:szCs w:val="19"/>
        </w:rPr>
        <w:t xml:space="preserve">imm_i</w:t>
      </w:r>
      <w:r>
        <w:rPr>
          <w:rFonts w:ascii="Arial" w:cs="Arial" w:eastAsia="Arial" w:hAnsi="Arial"/>
          <w:sz w:val="21"/>
          <w:szCs w:val="21"/>
        </w:rPr>
        <w:t xml:space="preserve"> với lệnh OP-IMM và </w:t>
      </w:r>
      <w:r>
        <w:rPr>
          <w:rFonts w:ascii="Consolas" w:cs="Consolas" w:eastAsia="Consolas" w:hAnsi="Consolas"/>
          <w:color w:val="8B1A1A"/>
          <w:sz w:val="19"/>
          <w:szCs w:val="19"/>
        </w:rPr>
        <w:t xml:space="preserve">rv2</w:t>
      </w:r>
      <w:r>
        <w:rPr>
          <w:rFonts w:ascii="Arial" w:cs="Arial" w:eastAsia="Arial" w:hAnsi="Arial"/>
          <w:sz w:val="21"/>
          <w:szCs w:val="21"/>
        </w:rPr>
        <w:t xml:space="preserve"> với lệnh OP; độ dịch lấy từ </w:t>
      </w:r>
      <w:r>
        <w:rPr>
          <w:rFonts w:ascii="Consolas" w:cs="Consolas" w:eastAsia="Consolas" w:hAnsi="Consolas"/>
          <w:color w:val="8B1A1A"/>
          <w:sz w:val="19"/>
          <w:szCs w:val="19"/>
        </w:rPr>
        <w:t xml:space="preserve">instr[24:20]</w:t>
      </w:r>
      <w:r>
        <w:rPr>
          <w:rFonts w:ascii="Arial" w:cs="Arial" w:eastAsia="Arial" w:hAnsi="Arial"/>
          <w:sz w:val="21"/>
          <w:szCs w:val="21"/>
        </w:rPr>
        <w:t xml:space="preserve"> hoặc </w:t>
      </w:r>
      <w:r>
        <w:rPr>
          <w:rFonts w:ascii="Consolas" w:cs="Consolas" w:eastAsia="Consolas" w:hAnsi="Consolas"/>
          <w:color w:val="8B1A1A"/>
          <w:sz w:val="19"/>
          <w:szCs w:val="19"/>
        </w:rPr>
        <w:t xml:space="preserve">rv2[4:0]</w:t>
      </w:r>
      <w:r>
        <w:rPr>
          <w:rFonts w:ascii="Arial" w:cs="Arial" w:eastAsia="Arial" w:hAnsi="Arial"/>
          <w:sz w:val="21"/>
          <w:szCs w:val="21"/>
        </w:rPr>
        <w:t xml:space="preserve"> tương ứng. Phép trừ chỉ dùng với lệnh OP có </w:t>
      </w:r>
      <w:r>
        <w:rPr>
          <w:rFonts w:ascii="Consolas" w:cs="Consolas" w:eastAsia="Consolas" w:hAnsi="Consolas"/>
          <w:color w:val="8B1A1A"/>
          <w:sz w:val="19"/>
          <w:szCs w:val="19"/>
        </w:rPr>
        <w:t xml:space="preserve">funct7[5] = 1</w:t>
      </w:r>
      <w:r>
        <w:rPr>
          <w:rFonts w:ascii="Arial" w:cs="Arial" w:eastAsia="Arial" w:hAnsi="Arial"/>
          <w:sz w:val="21"/>
          <w:szCs w:val="21"/>
        </w:rPr>
        <w:t xml:space="preserve">; dịch số học dùng bit 30 của lệnh.</w:t>
      </w:r>
    </w:p>
    <w:p>
      <w:pPr>
        <w:keepNext/>
        <w:spacing w:after="80" w:before="160"/>
        <w:jc w:val="center"/>
      </w:pPr>
      <w:r>
        <w:rPr>
          <w:rFonts w:ascii="Arial" w:cs="Arial" w:eastAsia="Arial" w:hAnsi="Arial"/>
          <w:i/>
          <w:iCs/>
          <w:sz w:val="19"/>
          <w:szCs w:val="19"/>
        </w:rPr>
        <w:t xml:space="preserve">Bảng 7. Phép toán ALU theo funct3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5238"/>
      </w:tblGrid>
      <w:tr>
        <w:trPr>
          <w:cantSplit/>
          <w:tblHeader/>
        </w:trPr>
        <w:tc>
          <w:tcPr>
            <w:tcW w:type="dxa" w:w="1200"/>
            <w:tcBorders>
              <w:top w:val="single" w:color="9A9A9A" w:sz="4"/>
              <w:left w:val="single" w:color="9A9A9A" w:sz="4"/>
              <w:bottom w:val="single" w:color="9A9A9A" w:sz="4"/>
              <w:right w:val="single" w:color="9A9A9A" w:sz="4"/>
            </w:tcBorders>
            <w:shd w:fill="DCE6F2" w:color="auto" w:val="clear"/>
            <w:tcMar>
              <w:top w:type="dxa" w:w="50"/>
              <w:left w:type="dxa" w:w="90"/>
              <w:bottom w:type="dxa" w:w="50"/>
              <w:right w:type="dxa" w:w="90"/>
            </w:tcMar>
          </w:tcPr>
          <w:p>
            <w:pPr>
              <w:jc w:val="left"/>
            </w:pPr>
            <w:r>
              <w:rPr>
                <w:rFonts w:ascii="Arial" w:cs="Arial" w:eastAsia="Arial" w:hAnsi="Arial"/>
                <w:b/>
                <w:bCs/>
                <w:sz w:val="18"/>
                <w:szCs w:val="18"/>
              </w:rPr>
              <w:t xml:space="preserve">funct3</w:t>
            </w:r>
          </w:p>
        </w:tc>
        <w:tc>
          <w:tcPr>
            <w:tcW w:type="dxa" w:w="3200"/>
            <w:tcBorders>
              <w:top w:val="single" w:color="9A9A9A" w:sz="4"/>
              <w:left w:val="single" w:color="9A9A9A" w:sz="4"/>
              <w:bottom w:val="single" w:color="9A9A9A" w:sz="4"/>
              <w:right w:val="single" w:color="9A9A9A" w:sz="4"/>
            </w:tcBorders>
            <w:shd w:fill="DCE6F2" w:color="auto" w:val="clear"/>
            <w:tcMar>
              <w:top w:type="dxa" w:w="50"/>
              <w:left w:type="dxa" w:w="90"/>
              <w:bottom w:type="dxa" w:w="50"/>
              <w:right w:type="dxa" w:w="90"/>
            </w:tcMar>
          </w:tcPr>
          <w:p>
            <w:pPr>
              <w:jc w:val="left"/>
            </w:pPr>
            <w:r>
              <w:rPr>
                <w:rFonts w:ascii="Arial" w:cs="Arial" w:eastAsia="Arial" w:hAnsi="Arial"/>
                <w:b/>
                <w:bCs/>
                <w:sz w:val="18"/>
                <w:szCs w:val="18"/>
              </w:rPr>
              <w:t xml:space="preserve">Phép toán</w:t>
            </w:r>
          </w:p>
        </w:tc>
        <w:tc>
          <w:tcPr>
            <w:tcW w:type="dxa" w:w="5238"/>
            <w:tcBorders>
              <w:top w:val="single" w:color="9A9A9A" w:sz="4"/>
              <w:left w:val="single" w:color="9A9A9A" w:sz="4"/>
              <w:bottom w:val="single" w:color="9A9A9A" w:sz="4"/>
              <w:right w:val="single" w:color="9A9A9A" w:sz="4"/>
            </w:tcBorders>
            <w:shd w:fill="DCE6F2" w:color="auto" w:val="clear"/>
            <w:tcMar>
              <w:top w:type="dxa" w:w="50"/>
              <w:left w:type="dxa" w:w="90"/>
              <w:bottom w:type="dxa" w:w="50"/>
              <w:right w:type="dxa" w:w="90"/>
            </w:tcMar>
          </w:tcPr>
          <w:p>
            <w:pPr>
              <w:jc w:val="left"/>
            </w:pPr>
            <w:r>
              <w:rPr>
                <w:rFonts w:ascii="Arial" w:cs="Arial" w:eastAsia="Arial" w:hAnsi="Arial"/>
                <w:b/>
                <w:bCs/>
                <w:sz w:val="18"/>
                <w:szCs w:val="18"/>
              </w:rPr>
              <w:t xml:space="preserve">Lệnh</w:t>
            </w:r>
          </w:p>
        </w:tc>
      </w:tr>
      <w:tr>
        <w:trPr>
          <w:cantSplit/>
          <w:tblHeader w:val="false"/>
        </w:trPr>
        <w:tc>
          <w:tcPr>
            <w:tcW w:type="dxa" w:w="12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000</w:t>
            </w:r>
          </w:p>
        </w:tc>
        <w:tc>
          <w:tcPr>
            <w:tcW w:type="dxa" w:w="32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cộng / trừ</w:t>
            </w:r>
          </w:p>
        </w:tc>
        <w:tc>
          <w:tcPr>
            <w:tcW w:type="dxa" w:w="5238"/>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add, addi, sub</w:t>
            </w:r>
          </w:p>
        </w:tc>
      </w:tr>
      <w:tr>
        <w:trPr>
          <w:cantSplit/>
          <w:tblHeader w:val="false"/>
        </w:trPr>
        <w:tc>
          <w:tcPr>
            <w:tcW w:type="dxa" w:w="12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001</w:t>
            </w:r>
          </w:p>
        </w:tc>
        <w:tc>
          <w:tcPr>
            <w:tcW w:type="dxa" w:w="32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dịch trái logic</w:t>
            </w:r>
          </w:p>
        </w:tc>
        <w:tc>
          <w:tcPr>
            <w:tcW w:type="dxa" w:w="5238"/>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sll, slli</w:t>
            </w:r>
          </w:p>
        </w:tc>
      </w:tr>
      <w:tr>
        <w:trPr>
          <w:cantSplit/>
          <w:tblHeader w:val="false"/>
        </w:trPr>
        <w:tc>
          <w:tcPr>
            <w:tcW w:type="dxa" w:w="12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010</w:t>
            </w:r>
          </w:p>
        </w:tc>
        <w:tc>
          <w:tcPr>
            <w:tcW w:type="dxa" w:w="32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so sánh có dấu</w:t>
            </w:r>
          </w:p>
        </w:tc>
        <w:tc>
          <w:tcPr>
            <w:tcW w:type="dxa" w:w="5238"/>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slt, slti</w:t>
            </w:r>
          </w:p>
        </w:tc>
      </w:tr>
      <w:tr>
        <w:trPr>
          <w:cantSplit/>
          <w:tblHeader w:val="false"/>
        </w:trPr>
        <w:tc>
          <w:tcPr>
            <w:tcW w:type="dxa" w:w="12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011</w:t>
            </w:r>
          </w:p>
        </w:tc>
        <w:tc>
          <w:tcPr>
            <w:tcW w:type="dxa" w:w="32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so sánh không dấu</w:t>
            </w:r>
          </w:p>
        </w:tc>
        <w:tc>
          <w:tcPr>
            <w:tcW w:type="dxa" w:w="5238"/>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sltu, sltiu</w:t>
            </w:r>
          </w:p>
        </w:tc>
      </w:tr>
      <w:tr>
        <w:trPr>
          <w:cantSplit/>
          <w:tblHeader w:val="false"/>
        </w:trPr>
        <w:tc>
          <w:tcPr>
            <w:tcW w:type="dxa" w:w="12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100</w:t>
            </w:r>
          </w:p>
        </w:tc>
        <w:tc>
          <w:tcPr>
            <w:tcW w:type="dxa" w:w="32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XOR</w:t>
            </w:r>
          </w:p>
        </w:tc>
        <w:tc>
          <w:tcPr>
            <w:tcW w:type="dxa" w:w="5238"/>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xor, xori</w:t>
            </w:r>
          </w:p>
        </w:tc>
      </w:tr>
      <w:tr>
        <w:trPr>
          <w:cantSplit/>
          <w:tblHeader w:val="false"/>
        </w:trPr>
        <w:tc>
          <w:tcPr>
            <w:tcW w:type="dxa" w:w="12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101</w:t>
            </w:r>
          </w:p>
        </w:tc>
        <w:tc>
          <w:tcPr>
            <w:tcW w:type="dxa" w:w="32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dịch phải logic / số học</w:t>
            </w:r>
          </w:p>
        </w:tc>
        <w:tc>
          <w:tcPr>
            <w:tcW w:type="dxa" w:w="5238"/>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srl, srli, sra, srai</w:t>
            </w:r>
          </w:p>
        </w:tc>
      </w:tr>
      <w:tr>
        <w:trPr>
          <w:cantSplit/>
          <w:tblHeader w:val="false"/>
        </w:trPr>
        <w:tc>
          <w:tcPr>
            <w:tcW w:type="dxa" w:w="12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110</w:t>
            </w:r>
          </w:p>
        </w:tc>
        <w:tc>
          <w:tcPr>
            <w:tcW w:type="dxa" w:w="32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OR</w:t>
            </w:r>
          </w:p>
        </w:tc>
        <w:tc>
          <w:tcPr>
            <w:tcW w:type="dxa" w:w="5238"/>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or, ori</w:t>
            </w:r>
          </w:p>
        </w:tc>
      </w:tr>
      <w:tr>
        <w:trPr>
          <w:cantSplit/>
          <w:tblHeader w:val="false"/>
        </w:trPr>
        <w:tc>
          <w:tcPr>
            <w:tcW w:type="dxa" w:w="12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111</w:t>
            </w:r>
          </w:p>
        </w:tc>
        <w:tc>
          <w:tcPr>
            <w:tcW w:type="dxa" w:w="32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AND</w:t>
            </w:r>
          </w:p>
        </w:tc>
        <w:tc>
          <w:tcPr>
            <w:tcW w:type="dxa" w:w="5238"/>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and, andi</w:t>
            </w:r>
          </w:p>
        </w:tc>
      </w:tr>
    </w:tbl>
    <w:p>
      <w:pPr>
        <w:pStyle w:val="Heading2"/>
      </w:pPr>
      <w:r>
        <w:rPr>
          <w:rFonts w:ascii="Arial" w:cs="Arial" w:eastAsia="Arial" w:hAnsi="Arial"/>
        </w:rPr>
        <w:t xml:space="preserve">7.4. Đọc bộ đếm CSR</w:t>
      </w:r>
    </w:p>
    <w:p>
      <w:pPr>
        <w:spacing w:after="120" w:line="290"/>
        <w:jc w:val="both"/>
      </w:pPr>
      <w:r>
        <w:rPr>
          <w:rFonts w:ascii="Arial" w:cs="Arial" w:eastAsia="Arial" w:hAnsi="Arial"/>
          <w:sz w:val="21"/>
          <w:szCs w:val="21"/>
        </w:rPr>
        <w:t xml:space="preserve">Lõi chỉ hỗ trợ đọc bốn CSR bằng lệnh csrrs với rs1 = x0 (các lệnh giả rdcycle, rdcycleh, rdinstret, rdinstreth): </w:t>
      </w:r>
      <w:r>
        <w:rPr>
          <w:rFonts w:ascii="Consolas" w:cs="Consolas" w:eastAsia="Consolas" w:hAnsi="Consolas"/>
          <w:color w:val="8B1A1A"/>
          <w:sz w:val="19"/>
          <w:szCs w:val="19"/>
        </w:rPr>
        <w:t xml:space="preserve">0xC00</w:t>
      </w:r>
      <w:r>
        <w:rPr>
          <w:rFonts w:ascii="Arial" w:cs="Arial" w:eastAsia="Arial" w:hAnsi="Arial"/>
          <w:sz w:val="21"/>
          <w:szCs w:val="21"/>
        </w:rPr>
        <w:t xml:space="preserve"> cycle, </w:t>
      </w:r>
      <w:r>
        <w:rPr>
          <w:rFonts w:ascii="Consolas" w:cs="Consolas" w:eastAsia="Consolas" w:hAnsi="Consolas"/>
          <w:color w:val="8B1A1A"/>
          <w:sz w:val="19"/>
          <w:szCs w:val="19"/>
        </w:rPr>
        <w:t xml:space="preserve">0xC80</w:t>
      </w:r>
      <w:r>
        <w:rPr>
          <w:rFonts w:ascii="Arial" w:cs="Arial" w:eastAsia="Arial" w:hAnsi="Arial"/>
          <w:sz w:val="21"/>
          <w:szCs w:val="21"/>
        </w:rPr>
        <w:t xml:space="preserve"> cycleh, </w:t>
      </w:r>
      <w:r>
        <w:rPr>
          <w:rFonts w:ascii="Consolas" w:cs="Consolas" w:eastAsia="Consolas" w:hAnsi="Consolas"/>
          <w:color w:val="8B1A1A"/>
          <w:sz w:val="19"/>
          <w:szCs w:val="19"/>
        </w:rPr>
        <w:t xml:space="preserve">0xC02</w:t>
      </w:r>
      <w:r>
        <w:rPr>
          <w:rFonts w:ascii="Arial" w:cs="Arial" w:eastAsia="Arial" w:hAnsi="Arial"/>
          <w:sz w:val="21"/>
          <w:szCs w:val="21"/>
        </w:rPr>
        <w:t xml:space="preserve"> instret, </w:t>
      </w:r>
      <w:r>
        <w:rPr>
          <w:rFonts w:ascii="Consolas" w:cs="Consolas" w:eastAsia="Consolas" w:hAnsi="Consolas"/>
          <w:color w:val="8B1A1A"/>
          <w:sz w:val="19"/>
          <w:szCs w:val="19"/>
        </w:rPr>
        <w:t xml:space="preserve">0xC82</w:t>
      </w:r>
      <w:r>
        <w:rPr>
          <w:rFonts w:ascii="Arial" w:cs="Arial" w:eastAsia="Arial" w:hAnsi="Arial"/>
          <w:sz w:val="21"/>
          <w:szCs w:val="21"/>
        </w:rPr>
        <w:t xml:space="preserve"> instreth. Truy cập CSR khác bị coi là lệnh không hợp lệ.</w:t>
      </w:r>
    </w:p>
    <w:p>
      <w:pPr>
        <w:pStyle w:val="Heading2"/>
      </w:pPr>
      <w:r>
        <w:rPr>
          <w:rFonts w:ascii="Arial" w:cs="Arial" w:eastAsia="Arial" w:hAnsi="Arial"/>
        </w:rPr>
        <w:t xml:space="preserve">7.5. Chọn giá trị ghi về</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4000"/>
        <w:gridCol w:w="3038"/>
      </w:tblGrid>
      <w:tr>
        <w:trPr>
          <w:cantSplit/>
          <w:tblHeader/>
        </w:trPr>
        <w:tc>
          <w:tcPr>
            <w:tcW w:type="dxa" w:w="2600"/>
            <w:tcBorders>
              <w:top w:val="single" w:color="9A9A9A" w:sz="4"/>
              <w:left w:val="single" w:color="9A9A9A" w:sz="4"/>
              <w:bottom w:val="single" w:color="9A9A9A" w:sz="4"/>
              <w:right w:val="single" w:color="9A9A9A" w:sz="4"/>
            </w:tcBorders>
            <w:shd w:fill="DCE6F2" w:color="auto" w:val="clear"/>
            <w:tcMar>
              <w:top w:type="dxa" w:w="50"/>
              <w:left w:type="dxa" w:w="90"/>
              <w:bottom w:type="dxa" w:w="50"/>
              <w:right w:type="dxa" w:w="90"/>
            </w:tcMar>
          </w:tcPr>
          <w:p>
            <w:pPr>
              <w:jc w:val="left"/>
            </w:pPr>
            <w:r>
              <w:rPr>
                <w:rFonts w:ascii="Arial" w:cs="Arial" w:eastAsia="Arial" w:hAnsi="Arial"/>
                <w:b/>
                <w:bCs/>
                <w:sz w:val="18"/>
                <w:szCs w:val="18"/>
              </w:rPr>
              <w:t xml:space="preserve">Lệnh</w:t>
            </w:r>
          </w:p>
        </w:tc>
        <w:tc>
          <w:tcPr>
            <w:tcW w:type="dxa" w:w="4000"/>
            <w:tcBorders>
              <w:top w:val="single" w:color="9A9A9A" w:sz="4"/>
              <w:left w:val="single" w:color="9A9A9A" w:sz="4"/>
              <w:bottom w:val="single" w:color="9A9A9A" w:sz="4"/>
              <w:right w:val="single" w:color="9A9A9A" w:sz="4"/>
            </w:tcBorders>
            <w:shd w:fill="DCE6F2" w:color="auto" w:val="clear"/>
            <w:tcMar>
              <w:top w:type="dxa" w:w="50"/>
              <w:left w:type="dxa" w:w="90"/>
              <w:bottom w:type="dxa" w:w="50"/>
              <w:right w:type="dxa" w:w="90"/>
            </w:tcMar>
          </w:tcPr>
          <w:p>
            <w:pPr>
              <w:jc w:val="left"/>
            </w:pPr>
            <w:r>
              <w:rPr>
                <w:rFonts w:ascii="Arial" w:cs="Arial" w:eastAsia="Arial" w:hAnsi="Arial"/>
                <w:b/>
                <w:bCs/>
                <w:sz w:val="18"/>
                <w:szCs w:val="18"/>
              </w:rPr>
              <w:t xml:space="preserve">Giá trị ghi vào rd</w:t>
            </w:r>
          </w:p>
        </w:tc>
        <w:tc>
          <w:tcPr>
            <w:tcW w:type="dxa" w:w="3038"/>
            <w:tcBorders>
              <w:top w:val="single" w:color="9A9A9A" w:sz="4"/>
              <w:left w:val="single" w:color="9A9A9A" w:sz="4"/>
              <w:bottom w:val="single" w:color="9A9A9A" w:sz="4"/>
              <w:right w:val="single" w:color="9A9A9A" w:sz="4"/>
            </w:tcBorders>
            <w:shd w:fill="DCE6F2" w:color="auto" w:val="clear"/>
            <w:tcMar>
              <w:top w:type="dxa" w:w="50"/>
              <w:left w:type="dxa" w:w="90"/>
              <w:bottom w:type="dxa" w:w="50"/>
              <w:right w:type="dxa" w:w="90"/>
            </w:tcMar>
          </w:tcPr>
          <w:p>
            <w:pPr>
              <w:jc w:val="left"/>
            </w:pPr>
            <w:r>
              <w:rPr>
                <w:rFonts w:ascii="Arial" w:cs="Arial" w:eastAsia="Arial" w:hAnsi="Arial"/>
                <w:b/>
                <w:bCs/>
                <w:sz w:val="18"/>
                <w:szCs w:val="18"/>
              </w:rPr>
              <w:t xml:space="preserve">Thời điểm</w:t>
            </w:r>
          </w:p>
        </w:tc>
      </w:tr>
      <w:tr>
        <w:trPr>
          <w:cantSplit/>
          <w:tblHeader w:val="false"/>
        </w:trPr>
        <w:tc>
          <w:tcPr>
            <w:tcW w:type="dxa" w:w="26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LUI</w:t>
            </w:r>
          </w:p>
        </w:tc>
        <w:tc>
          <w:tcPr>
            <w:tcW w:type="dxa" w:w="40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imm_u</w:t>
            </w:r>
          </w:p>
        </w:tc>
        <w:tc>
          <w:tcPr>
            <w:tcW w:type="dxa" w:w="3038"/>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S_EXEC</w:t>
            </w:r>
          </w:p>
        </w:tc>
      </w:tr>
      <w:tr>
        <w:trPr>
          <w:cantSplit/>
          <w:tblHeader w:val="false"/>
        </w:trPr>
        <w:tc>
          <w:tcPr>
            <w:tcW w:type="dxa" w:w="26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AUIPC</w:t>
            </w:r>
          </w:p>
        </w:tc>
        <w:tc>
          <w:tcPr>
            <w:tcW w:type="dxa" w:w="40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pc + imm_u</w:t>
            </w:r>
          </w:p>
        </w:tc>
        <w:tc>
          <w:tcPr>
            <w:tcW w:type="dxa" w:w="3038"/>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S_EXEC</w:t>
            </w:r>
          </w:p>
        </w:tc>
      </w:tr>
      <w:tr>
        <w:trPr>
          <w:cantSplit/>
          <w:tblHeader w:val="false"/>
        </w:trPr>
        <w:tc>
          <w:tcPr>
            <w:tcW w:type="dxa" w:w="26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JAL, JALR</w:t>
            </w:r>
          </w:p>
        </w:tc>
        <w:tc>
          <w:tcPr>
            <w:tcW w:type="dxa" w:w="40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pc + 4</w:t>
            </w:r>
          </w:p>
        </w:tc>
        <w:tc>
          <w:tcPr>
            <w:tcW w:type="dxa" w:w="3038"/>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S_EXEC</w:t>
            </w:r>
          </w:p>
        </w:tc>
      </w:tr>
      <w:tr>
        <w:trPr>
          <w:cantSplit/>
          <w:tblHeader w:val="false"/>
        </w:trPr>
        <w:tc>
          <w:tcPr>
            <w:tcW w:type="dxa" w:w="26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OP, OP-IMM</w:t>
            </w:r>
          </w:p>
        </w:tc>
        <w:tc>
          <w:tcPr>
            <w:tcW w:type="dxa" w:w="40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alu_r</w:t>
            </w:r>
          </w:p>
        </w:tc>
        <w:tc>
          <w:tcPr>
            <w:tcW w:type="dxa" w:w="3038"/>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S_EXEC</w:t>
            </w:r>
          </w:p>
        </w:tc>
      </w:tr>
      <w:tr>
        <w:trPr>
          <w:cantSplit/>
          <w:tblHeader w:val="false"/>
        </w:trPr>
        <w:tc>
          <w:tcPr>
            <w:tcW w:type="dxa" w:w="26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CSR</w:t>
            </w:r>
          </w:p>
        </w:tc>
        <w:tc>
          <w:tcPr>
            <w:tcW w:type="dxa" w:w="40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csr_val</w:t>
            </w:r>
          </w:p>
        </w:tc>
        <w:tc>
          <w:tcPr>
            <w:tcW w:type="dxa" w:w="3038"/>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S_EXEC</w:t>
            </w:r>
          </w:p>
        </w:tc>
      </w:tr>
      <w:tr>
        <w:trPr>
          <w:cantSplit/>
          <w:tblHeader w:val="false"/>
        </w:trPr>
        <w:tc>
          <w:tcPr>
            <w:tcW w:type="dxa" w:w="26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DOT4</w:t>
            </w:r>
          </w:p>
        </w:tc>
        <w:tc>
          <w:tcPr>
            <w:tcW w:type="dxa" w:w="40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dot4_val</w:t>
            </w:r>
          </w:p>
        </w:tc>
        <w:tc>
          <w:tcPr>
            <w:tcW w:type="dxa" w:w="3038"/>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S_EXEC</w:t>
            </w:r>
          </w:p>
        </w:tc>
      </w:tr>
      <w:tr>
        <w:trPr>
          <w:cantSplit/>
          <w:tblHeader w:val="false"/>
        </w:trPr>
        <w:tc>
          <w:tcPr>
            <w:tcW w:type="dxa" w:w="26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LOAD</w:t>
            </w:r>
          </w:p>
        </w:tc>
        <w:tc>
          <w:tcPr>
            <w:tcW w:type="dxa" w:w="40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ld_val</w:t>
            </w:r>
          </w:p>
        </w:tc>
        <w:tc>
          <w:tcPr>
            <w:tcW w:type="dxa" w:w="3038"/>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S_MEM</w:t>
            </w:r>
          </w:p>
        </w:tc>
      </w:tr>
      <w:tr>
        <w:trPr>
          <w:cantSplit/>
          <w:tblHeader w:val="false"/>
        </w:trPr>
        <w:tc>
          <w:tcPr>
            <w:tcW w:type="dxa" w:w="26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MUL, DIV, REM, REQ</w:t>
            </w:r>
          </w:p>
        </w:tc>
        <w:tc>
          <w:tcPr>
            <w:tcW w:type="dxa" w:w="40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md_res</w:t>
            </w:r>
          </w:p>
        </w:tc>
        <w:tc>
          <w:tcPr>
            <w:tcW w:type="dxa" w:w="3038"/>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S_MD (md_cnt = 0)</w:t>
            </w:r>
          </w:p>
        </w:tc>
      </w:tr>
    </w:tbl>
    <w:p>
      <w:pPr>
        <w:pStyle w:val="Heading1"/>
        <w:pageBreakBefore/>
      </w:pPr>
      <w:r>
        <w:rPr>
          <w:rFonts w:ascii="Arial" w:cs="Arial" w:eastAsia="Arial" w:hAnsi="Arial"/>
        </w:rPr>
        <w:t xml:space="preserve">8. Đường địa chỉ và lệnh kế tiếp</w:t>
      </w:r>
    </w:p>
    <w:p>
      <w:pPr>
        <w:spacing w:after="120" w:line="290"/>
        <w:jc w:val="both"/>
      </w:pPr>
      <w:r>
        <w:rPr>
          <w:rFonts w:ascii="Arial" w:cs="Arial" w:eastAsia="Arial" w:hAnsi="Arial"/>
          <w:sz w:val="21"/>
          <w:szCs w:val="21"/>
        </w:rPr>
        <w:t xml:space="preserve">Hình 6 trình bày cách lõi tính địa chỉ lệnh kế và chọn địa chỉ đưa ra bộ nhớ. Đây là phần quyết định việc rẽ nhánh không mất chu kỳ.</w:t>
      </w:r>
    </w:p>
    <w:p>
      <w:pPr>
        <w:keepNext/>
        <w:spacing w:before="120"/>
        <w:jc w:val="center"/>
      </w:pPr>
      <w:r>
        <w:drawing>
          <wp:inline distT="0" distB="0" distL="0" distR="0">
            <wp:extent cx="6096000" cy="364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096000" cy="3648075"/>
                    </a:xfrm>
                    <a:prstGeom prst="rect">
                      <a:avLst/>
                    </a:prstGeom>
                  </pic:spPr>
                </pic:pic>
              </a:graphicData>
            </a:graphic>
          </wp:inline>
        </w:drawing>
      </w:r>
    </w:p>
    <w:p>
      <w:pPr>
        <w:spacing w:after="200"/>
        <w:jc w:val="center"/>
      </w:pPr>
      <w:r>
        <w:rPr>
          <w:rFonts w:ascii="Arial" w:cs="Arial" w:eastAsia="Arial" w:hAnsi="Arial"/>
          <w:i/>
          <w:iCs/>
          <w:sz w:val="19"/>
          <w:szCs w:val="19"/>
        </w:rPr>
        <w:t xml:space="preserve">Hình 6. Đường địa chỉ: tính next_pc và chọn mem_addr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9A9A9A" w:sz="4"/>
              <w:left w:val="single" w:color="2F5D9B" w:sz="18"/>
              <w:bottom w:val="single" w:color="9A9A9A" w:sz="4"/>
              <w:right w:val="single" w:color="9A9A9A" w:sz="4"/>
            </w:tcBorders>
            <w:shd w:fill="F4F6F8" w:color="auto" w:val="clear"/>
            <w:tcMar>
              <w:top w:type="dxa" w:w="80"/>
              <w:left w:type="dxa" w:w="160"/>
              <w:bottom w:type="dxa" w:w="80"/>
              <w:right w:type="dxa" w:w="120"/>
            </w:tcMar>
          </w:tcPr>
          <w:p>
            <w:pPr>
              <w:spacing w:after="0" w:line="240"/>
            </w:pPr>
            <w:r>
              <w:rPr>
                <w:rFonts w:ascii="Consolas" w:cs="Consolas" w:eastAsia="Consolas" w:hAnsi="Consolas"/>
                <w:sz w:val="16"/>
                <w:szCs w:val="16"/>
              </w:rPr>
              <w:t xml:space="preserve">case (opc)</w:t>
            </w:r>
          </w:p>
          <w:p>
            <w:pPr>
              <w:spacing w:after="0" w:line="240"/>
            </w:pPr>
            <w:r>
              <w:rPr>
                <w:rFonts w:ascii="Consolas" w:cs="Consolas" w:eastAsia="Consolas" w:hAnsi="Consolas"/>
                <w:sz w:val="16"/>
                <w:szCs w:val="16"/>
              </w:rPr>
              <w:t xml:space="preserve">  OP_JAL:    next_pc = pc + imm_j;</w:t>
            </w:r>
          </w:p>
          <w:p>
            <w:pPr>
              <w:spacing w:after="0" w:line="240"/>
            </w:pPr>
            <w:r>
              <w:rPr>
                <w:rFonts w:ascii="Consolas" w:cs="Consolas" w:eastAsia="Consolas" w:hAnsi="Consolas"/>
                <w:sz w:val="16"/>
                <w:szCs w:val="16"/>
              </w:rPr>
              <w:t xml:space="preserve">  OP_JALR:   next_pc = (rv1 + imm_i) &amp; ~32'd1;</w:t>
            </w:r>
          </w:p>
          <w:p>
            <w:pPr>
              <w:spacing w:after="0" w:line="240"/>
            </w:pPr>
            <w:r>
              <w:rPr>
                <w:rFonts w:ascii="Consolas" w:cs="Consolas" w:eastAsia="Consolas" w:hAnsi="Consolas"/>
                <w:sz w:val="16"/>
                <w:szCs w:val="16"/>
              </w:rPr>
              <w:t xml:space="preserve">  OP_BRANCH: next_pc = br_take ? (pc + imm_b) : (pc + 32'd4);</w:t>
            </w:r>
          </w:p>
          <w:p>
            <w:pPr>
              <w:spacing w:after="0" w:line="240"/>
            </w:pPr>
            <w:r>
              <w:rPr>
                <w:rFonts w:ascii="Consolas" w:cs="Consolas" w:eastAsia="Consolas" w:hAnsi="Consolas"/>
                <w:sz w:val="16"/>
                <w:szCs w:val="16"/>
              </w:rPr>
              <w:t xml:space="preserve">  default:   next_pc = pc + 32'd4;</w:t>
            </w:r>
          </w:p>
          <w:p>
            <w:pPr>
              <w:spacing w:after="0" w:line="240"/>
            </w:pPr>
            <w:r>
              <w:rPr>
                <w:rFonts w:ascii="Consolas" w:cs="Consolas" w:eastAsia="Consolas" w:hAnsi="Consolas"/>
                <w:sz w:val="16"/>
                <w:szCs w:val="16"/>
              </w:rPr>
              <w:t xml:space="preserve">endcase</w:t>
            </w:r>
          </w:p>
        </w:tc>
      </w:tr>
    </w:tbl>
    <w:p>
      <w:pPr>
        <w:spacing w:after="60"/>
      </w:pPr>
    </w:p>
    <w:p>
      <w:pPr>
        <w:spacing w:after="120" w:line="290"/>
        <w:jc w:val="both"/>
      </w:pPr>
      <w:r>
        <w:rPr>
          <w:rFonts w:ascii="Arial" w:cs="Arial" w:eastAsia="Arial" w:hAnsi="Arial"/>
          <w:sz w:val="21"/>
          <w:szCs w:val="21"/>
        </w:rPr>
        <w:t xml:space="preserve">Điều kiện rẽ nhánh </w:t>
      </w:r>
      <w:r>
        <w:rPr>
          <w:rFonts w:ascii="Consolas" w:cs="Consolas" w:eastAsia="Consolas" w:hAnsi="Consolas"/>
          <w:color w:val="8B1A1A"/>
          <w:sz w:val="19"/>
          <w:szCs w:val="19"/>
        </w:rPr>
        <w:t xml:space="preserve">br_take</w:t>
      </w:r>
      <w:r>
        <w:rPr>
          <w:rFonts w:ascii="Arial" w:cs="Arial" w:eastAsia="Arial" w:hAnsi="Arial"/>
          <w:sz w:val="21"/>
          <w:szCs w:val="21"/>
        </w:rPr>
        <w:t xml:space="preserve"> được tính từ </w:t>
      </w:r>
      <w:r>
        <w:rPr>
          <w:rFonts w:ascii="Consolas" w:cs="Consolas" w:eastAsia="Consolas" w:hAnsi="Consolas"/>
          <w:color w:val="8B1A1A"/>
          <w:sz w:val="19"/>
          <w:szCs w:val="19"/>
        </w:rPr>
        <w:t xml:space="preserve">rv1</w:t>
      </w:r>
      <w:r>
        <w:rPr>
          <w:rFonts w:ascii="Arial" w:cs="Arial" w:eastAsia="Arial" w:hAnsi="Arial"/>
          <w:sz w:val="21"/>
          <w:szCs w:val="21"/>
        </w:rPr>
        <w:t xml:space="preserve">, </w:t>
      </w:r>
      <w:r>
        <w:rPr>
          <w:rFonts w:ascii="Consolas" w:cs="Consolas" w:eastAsia="Consolas" w:hAnsi="Consolas"/>
          <w:color w:val="8B1A1A"/>
          <w:sz w:val="19"/>
          <w:szCs w:val="19"/>
        </w:rPr>
        <w:t xml:space="preserve">rv2</w:t>
      </w:r>
      <w:r>
        <w:rPr>
          <w:rFonts w:ascii="Arial" w:cs="Arial" w:eastAsia="Arial" w:hAnsi="Arial"/>
          <w:sz w:val="21"/>
          <w:szCs w:val="21"/>
        </w:rPr>
        <w:t xml:space="preserve"> theo </w:t>
      </w:r>
      <w:r>
        <w:rPr>
          <w:rFonts w:ascii="Consolas" w:cs="Consolas" w:eastAsia="Consolas" w:hAnsi="Consolas"/>
          <w:color w:val="8B1A1A"/>
          <w:sz w:val="19"/>
          <w:szCs w:val="19"/>
        </w:rPr>
        <w:t xml:space="preserve">funct3</w:t>
      </w:r>
      <w:r>
        <w:rPr>
          <w:rFonts w:ascii="Arial" w:cs="Arial" w:eastAsia="Arial" w:hAnsi="Arial"/>
          <w:sz w:val="21"/>
          <w:szCs w:val="21"/>
        </w:rPr>
        <w:t xml:space="preserve">: beq (000) bằng nhau, bne (001) khác nhau, blt (100) và bge (101) so sánh có dấu, bltu (110) và bgeu (111) so sánh không dấu. Vì </w:t>
      </w:r>
      <w:r>
        <w:rPr>
          <w:rFonts w:ascii="Consolas" w:cs="Consolas" w:eastAsia="Consolas" w:hAnsi="Consolas"/>
          <w:color w:val="8B1A1A"/>
          <w:sz w:val="19"/>
          <w:szCs w:val="19"/>
        </w:rPr>
        <w:t xml:space="preserve">next_pc</w:t>
      </w:r>
      <w:r>
        <w:rPr>
          <w:rFonts w:ascii="Arial" w:cs="Arial" w:eastAsia="Arial" w:hAnsi="Arial"/>
          <w:sz w:val="21"/>
          <w:szCs w:val="21"/>
        </w:rPr>
        <w:t xml:space="preserve"> có ngay trong chu kỳ thực thi và được đặt thẳng lên </w:t>
      </w:r>
      <w:r>
        <w:rPr>
          <w:rFonts w:ascii="Consolas" w:cs="Consolas" w:eastAsia="Consolas" w:hAnsi="Consolas"/>
          <w:color w:val="8B1A1A"/>
          <w:sz w:val="19"/>
          <w:szCs w:val="19"/>
        </w:rPr>
        <w:t xml:space="preserve">mem_addr</w:t>
      </w:r>
      <w:r>
        <w:rPr>
          <w:rFonts w:ascii="Arial" w:cs="Arial" w:eastAsia="Arial" w:hAnsi="Arial"/>
          <w:sz w:val="21"/>
          <w:szCs w:val="21"/>
        </w:rPr>
        <w:t xml:space="preserve">, lõi luôn đọc đúng lệnh kế mà không cần đoán nhánh. Cái giá của lựa chọn này là đường tổ hợp dài: từ dữ liệu BSRAM qua giải mã, đọc tệp thanh ghi, bộ cộng, bộ so sánh rồi trở lại đầu vào địa chỉ của BSRAM (xem mục 15).</w:t>
      </w:r>
    </w:p>
    <w:p>
      <w:pPr>
        <w:pStyle w:val="Heading1"/>
        <w:pageBreakBefore/>
      </w:pPr>
      <w:r>
        <w:rPr>
          <w:rFonts w:ascii="Arial" w:cs="Arial" w:eastAsia="Arial" w:hAnsi="Arial"/>
        </w:rPr>
        <w:t xml:space="preserve">9. Truy cập bộ nhớ dữ liệu</w:t>
      </w:r>
    </w:p>
    <w:p>
      <w:pPr>
        <w:spacing w:after="120" w:line="290"/>
        <w:jc w:val="both"/>
      </w:pPr>
      <w:r>
        <w:rPr>
          <w:rFonts w:ascii="Arial" w:cs="Arial" w:eastAsia="Arial" w:hAnsi="Arial"/>
          <w:sz w:val="21"/>
          <w:szCs w:val="21"/>
        </w:rPr>
        <w:t xml:space="preserve">Địa chỉ dữ liệu là </w:t>
      </w:r>
      <w:r>
        <w:rPr>
          <w:rFonts w:ascii="Consolas" w:cs="Consolas" w:eastAsia="Consolas" w:hAnsi="Consolas"/>
          <w:color w:val="8B1A1A"/>
          <w:sz w:val="19"/>
          <w:szCs w:val="19"/>
        </w:rPr>
        <w:t xml:space="preserve">d_addr = rv1 + imm_s</w:t>
      </w:r>
      <w:r>
        <w:rPr>
          <w:rFonts w:ascii="Arial" w:cs="Arial" w:eastAsia="Arial" w:hAnsi="Arial"/>
          <w:sz w:val="21"/>
          <w:szCs w:val="21"/>
        </w:rPr>
        <w:t xml:space="preserve"> với store và </w:t>
      </w:r>
      <w:r>
        <w:rPr>
          <w:rFonts w:ascii="Consolas" w:cs="Consolas" w:eastAsia="Consolas" w:hAnsi="Consolas"/>
          <w:color w:val="8B1A1A"/>
          <w:sz w:val="19"/>
          <w:szCs w:val="19"/>
        </w:rPr>
        <w:t xml:space="preserve">rv1 + imm_i</w:t>
      </w:r>
      <w:r>
        <w:rPr>
          <w:rFonts w:ascii="Arial" w:cs="Arial" w:eastAsia="Arial" w:hAnsi="Arial"/>
          <w:sz w:val="21"/>
          <w:szCs w:val="21"/>
        </w:rPr>
        <w:t xml:space="preserve"> với load. Lõi luôn truy cập theo từ 32 bit đã căn lề (</w:t>
      </w:r>
      <w:r>
        <w:rPr>
          <w:rFonts w:ascii="Consolas" w:cs="Consolas" w:eastAsia="Consolas" w:hAnsi="Consolas"/>
          <w:color w:val="8B1A1A"/>
          <w:sz w:val="19"/>
          <w:szCs w:val="19"/>
        </w:rPr>
        <w:t xml:space="preserve">{d_addr[31:2], 2'b00}</w:t>
      </w:r>
      <w:r>
        <w:rPr>
          <w:rFonts w:ascii="Arial" w:cs="Arial" w:eastAsia="Arial" w:hAnsi="Arial"/>
          <w:sz w:val="21"/>
          <w:szCs w:val="21"/>
        </w:rPr>
        <w:t xml:space="preserve">); hai bit thấp được dùng để chọn byte.</w:t>
      </w:r>
    </w:p>
    <w:p>
      <w:pPr>
        <w:keepNext/>
        <w:spacing w:after="80" w:before="160"/>
        <w:jc w:val="center"/>
      </w:pPr>
      <w:r>
        <w:rPr>
          <w:rFonts w:ascii="Arial" w:cs="Arial" w:eastAsia="Arial" w:hAnsi="Arial"/>
          <w:i/>
          <w:iCs/>
          <w:sz w:val="19"/>
          <w:szCs w:val="19"/>
        </w:rPr>
        <w:t xml:space="preserve">Bảng 8. Lệnh store: strobe và dữ liệu ghi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2900"/>
        <w:gridCol w:w="2600"/>
        <w:gridCol w:w="2938"/>
      </w:tblGrid>
      <w:tr>
        <w:trPr>
          <w:cantSplit/>
          <w:tblHeader/>
        </w:trPr>
        <w:tc>
          <w:tcPr>
            <w:tcW w:type="dxa" w:w="1200"/>
            <w:tcBorders>
              <w:top w:val="single" w:color="9A9A9A" w:sz="4"/>
              <w:left w:val="single" w:color="9A9A9A" w:sz="4"/>
              <w:bottom w:val="single" w:color="9A9A9A" w:sz="4"/>
              <w:right w:val="single" w:color="9A9A9A" w:sz="4"/>
            </w:tcBorders>
            <w:shd w:fill="DCE6F2" w:color="auto" w:val="clear"/>
            <w:tcMar>
              <w:top w:type="dxa" w:w="50"/>
              <w:left w:type="dxa" w:w="90"/>
              <w:bottom w:type="dxa" w:w="50"/>
              <w:right w:type="dxa" w:w="90"/>
            </w:tcMar>
          </w:tcPr>
          <w:p>
            <w:pPr>
              <w:jc w:val="left"/>
            </w:pPr>
            <w:r>
              <w:rPr>
                <w:rFonts w:ascii="Arial" w:cs="Arial" w:eastAsia="Arial" w:hAnsi="Arial"/>
                <w:b/>
                <w:bCs/>
                <w:sz w:val="18"/>
                <w:szCs w:val="18"/>
              </w:rPr>
              <w:t xml:space="preserve">Lệnh</w:t>
            </w:r>
          </w:p>
        </w:tc>
        <w:tc>
          <w:tcPr>
            <w:tcW w:type="dxa" w:w="2900"/>
            <w:tcBorders>
              <w:top w:val="single" w:color="9A9A9A" w:sz="4"/>
              <w:left w:val="single" w:color="9A9A9A" w:sz="4"/>
              <w:bottom w:val="single" w:color="9A9A9A" w:sz="4"/>
              <w:right w:val="single" w:color="9A9A9A" w:sz="4"/>
            </w:tcBorders>
            <w:shd w:fill="DCE6F2" w:color="auto" w:val="clear"/>
            <w:tcMar>
              <w:top w:type="dxa" w:w="50"/>
              <w:left w:type="dxa" w:w="90"/>
              <w:bottom w:type="dxa" w:w="50"/>
              <w:right w:type="dxa" w:w="90"/>
            </w:tcMar>
          </w:tcPr>
          <w:p>
            <w:pPr>
              <w:jc w:val="left"/>
            </w:pPr>
            <w:r>
              <w:rPr>
                <w:rFonts w:ascii="Arial" w:cs="Arial" w:eastAsia="Arial" w:hAnsi="Arial"/>
                <w:b/>
                <w:bCs/>
                <w:sz w:val="18"/>
                <w:szCs w:val="18"/>
              </w:rPr>
              <w:t xml:space="preserve">mem_wstrb</w:t>
            </w:r>
          </w:p>
        </w:tc>
        <w:tc>
          <w:tcPr>
            <w:tcW w:type="dxa" w:w="2600"/>
            <w:tcBorders>
              <w:top w:val="single" w:color="9A9A9A" w:sz="4"/>
              <w:left w:val="single" w:color="9A9A9A" w:sz="4"/>
              <w:bottom w:val="single" w:color="9A9A9A" w:sz="4"/>
              <w:right w:val="single" w:color="9A9A9A" w:sz="4"/>
            </w:tcBorders>
            <w:shd w:fill="DCE6F2" w:color="auto" w:val="clear"/>
            <w:tcMar>
              <w:top w:type="dxa" w:w="50"/>
              <w:left w:type="dxa" w:w="90"/>
              <w:bottom w:type="dxa" w:w="50"/>
              <w:right w:type="dxa" w:w="90"/>
            </w:tcMar>
          </w:tcPr>
          <w:p>
            <w:pPr>
              <w:jc w:val="left"/>
            </w:pPr>
            <w:r>
              <w:rPr>
                <w:rFonts w:ascii="Arial" w:cs="Arial" w:eastAsia="Arial" w:hAnsi="Arial"/>
                <w:b/>
                <w:bCs/>
                <w:sz w:val="18"/>
                <w:szCs w:val="18"/>
              </w:rPr>
              <w:t xml:space="preserve">mem_wdata</w:t>
            </w:r>
          </w:p>
        </w:tc>
        <w:tc>
          <w:tcPr>
            <w:tcW w:type="dxa" w:w="2938"/>
            <w:tcBorders>
              <w:top w:val="single" w:color="9A9A9A" w:sz="4"/>
              <w:left w:val="single" w:color="9A9A9A" w:sz="4"/>
              <w:bottom w:val="single" w:color="9A9A9A" w:sz="4"/>
              <w:right w:val="single" w:color="9A9A9A" w:sz="4"/>
            </w:tcBorders>
            <w:shd w:fill="DCE6F2" w:color="auto" w:val="clear"/>
            <w:tcMar>
              <w:top w:type="dxa" w:w="50"/>
              <w:left w:type="dxa" w:w="90"/>
              <w:bottom w:type="dxa" w:w="50"/>
              <w:right w:type="dxa" w:w="90"/>
            </w:tcMar>
          </w:tcPr>
          <w:p>
            <w:pPr>
              <w:jc w:val="left"/>
            </w:pPr>
            <w:r>
              <w:rPr>
                <w:rFonts w:ascii="Arial" w:cs="Arial" w:eastAsia="Arial" w:hAnsi="Arial"/>
                <w:b/>
                <w:bCs/>
                <w:sz w:val="18"/>
                <w:szCs w:val="18"/>
              </w:rPr>
              <w:t xml:space="preserve">Điều kiện căn lề</w:t>
            </w:r>
          </w:p>
        </w:tc>
      </w:tr>
      <w:tr>
        <w:trPr>
          <w:cantSplit/>
          <w:tblHeader w:val="false"/>
        </w:trPr>
        <w:tc>
          <w:tcPr>
            <w:tcW w:type="dxa" w:w="12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sb</w:t>
            </w:r>
          </w:p>
        </w:tc>
        <w:tc>
          <w:tcPr>
            <w:tcW w:type="dxa" w:w="29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0001 ≪ d_addr[1:0]</w:t>
            </w:r>
          </w:p>
        </w:tc>
        <w:tc>
          <w:tcPr>
            <w:tcW w:type="dxa" w:w="26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{4 × rv2[7:0]}</w:t>
            </w:r>
          </w:p>
        </w:tc>
        <w:tc>
          <w:tcPr>
            <w:tcW w:type="dxa" w:w="2938"/>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không yêu cầu</w:t>
            </w:r>
          </w:p>
        </w:tc>
      </w:tr>
      <w:tr>
        <w:trPr>
          <w:cantSplit/>
          <w:tblHeader w:val="false"/>
        </w:trPr>
        <w:tc>
          <w:tcPr>
            <w:tcW w:type="dxa" w:w="12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sh</w:t>
            </w:r>
          </w:p>
        </w:tc>
        <w:tc>
          <w:tcPr>
            <w:tcW w:type="dxa" w:w="29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d_addr[1] ? 1100 : 0011</w:t>
            </w:r>
          </w:p>
        </w:tc>
        <w:tc>
          <w:tcPr>
            <w:tcW w:type="dxa" w:w="26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{2 × rv2[15:0]}</w:t>
            </w:r>
          </w:p>
        </w:tc>
        <w:tc>
          <w:tcPr>
            <w:tcW w:type="dxa" w:w="2938"/>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d_addr[0] = 0</w:t>
            </w:r>
          </w:p>
        </w:tc>
      </w:tr>
      <w:tr>
        <w:trPr>
          <w:cantSplit/>
          <w:tblHeader w:val="false"/>
        </w:trPr>
        <w:tc>
          <w:tcPr>
            <w:tcW w:type="dxa" w:w="12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sw</w:t>
            </w:r>
          </w:p>
        </w:tc>
        <w:tc>
          <w:tcPr>
            <w:tcW w:type="dxa" w:w="29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1111</w:t>
            </w:r>
          </w:p>
        </w:tc>
        <w:tc>
          <w:tcPr>
            <w:tcW w:type="dxa" w:w="26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rv2</w:t>
            </w:r>
          </w:p>
        </w:tc>
        <w:tc>
          <w:tcPr>
            <w:tcW w:type="dxa" w:w="2938"/>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d_addr[1:0] = 00</w:t>
            </w:r>
          </w:p>
        </w:tc>
      </w:tr>
    </w:tbl>
    <w:p>
      <w:pPr>
        <w:keepNext/>
        <w:spacing w:after="80" w:before="160"/>
        <w:jc w:val="center"/>
      </w:pPr>
      <w:r>
        <w:rPr>
          <w:rFonts w:ascii="Arial" w:cs="Arial" w:eastAsia="Arial" w:hAnsi="Arial"/>
          <w:i/>
          <w:iCs/>
          <w:sz w:val="19"/>
          <w:szCs w:val="19"/>
        </w:rPr>
        <w:t xml:space="preserve">Bảng 9. Lệnh load: tách dữ liệu ở trạng thái S_MEM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5300"/>
        <w:gridCol w:w="3138"/>
      </w:tblGrid>
      <w:tr>
        <w:trPr>
          <w:cantSplit/>
          <w:tblHeader/>
        </w:trPr>
        <w:tc>
          <w:tcPr>
            <w:tcW w:type="dxa" w:w="1200"/>
            <w:tcBorders>
              <w:top w:val="single" w:color="9A9A9A" w:sz="4"/>
              <w:left w:val="single" w:color="9A9A9A" w:sz="4"/>
              <w:bottom w:val="single" w:color="9A9A9A" w:sz="4"/>
              <w:right w:val="single" w:color="9A9A9A" w:sz="4"/>
            </w:tcBorders>
            <w:shd w:fill="DCE6F2" w:color="auto" w:val="clear"/>
            <w:tcMar>
              <w:top w:type="dxa" w:w="50"/>
              <w:left w:type="dxa" w:w="90"/>
              <w:bottom w:type="dxa" w:w="50"/>
              <w:right w:type="dxa" w:w="90"/>
            </w:tcMar>
          </w:tcPr>
          <w:p>
            <w:pPr>
              <w:jc w:val="left"/>
            </w:pPr>
            <w:r>
              <w:rPr>
                <w:rFonts w:ascii="Arial" w:cs="Arial" w:eastAsia="Arial" w:hAnsi="Arial"/>
                <w:b/>
                <w:bCs/>
                <w:sz w:val="18"/>
                <w:szCs w:val="18"/>
              </w:rPr>
              <w:t xml:space="preserve">Lệnh</w:t>
            </w:r>
          </w:p>
        </w:tc>
        <w:tc>
          <w:tcPr>
            <w:tcW w:type="dxa" w:w="5300"/>
            <w:tcBorders>
              <w:top w:val="single" w:color="9A9A9A" w:sz="4"/>
              <w:left w:val="single" w:color="9A9A9A" w:sz="4"/>
              <w:bottom w:val="single" w:color="9A9A9A" w:sz="4"/>
              <w:right w:val="single" w:color="9A9A9A" w:sz="4"/>
            </w:tcBorders>
            <w:shd w:fill="DCE6F2" w:color="auto" w:val="clear"/>
            <w:tcMar>
              <w:top w:type="dxa" w:w="50"/>
              <w:left w:type="dxa" w:w="90"/>
              <w:bottom w:type="dxa" w:w="50"/>
              <w:right w:type="dxa" w:w="90"/>
            </w:tcMar>
          </w:tcPr>
          <w:p>
            <w:pPr>
              <w:jc w:val="left"/>
            </w:pPr>
            <w:r>
              <w:rPr>
                <w:rFonts w:ascii="Arial" w:cs="Arial" w:eastAsia="Arial" w:hAnsi="Arial"/>
                <w:b/>
                <w:bCs/>
                <w:sz w:val="18"/>
                <w:szCs w:val="18"/>
              </w:rPr>
              <w:t xml:space="preserve">Giá trị ld_val</w:t>
            </w:r>
          </w:p>
        </w:tc>
        <w:tc>
          <w:tcPr>
            <w:tcW w:type="dxa" w:w="3138"/>
            <w:tcBorders>
              <w:top w:val="single" w:color="9A9A9A" w:sz="4"/>
              <w:left w:val="single" w:color="9A9A9A" w:sz="4"/>
              <w:bottom w:val="single" w:color="9A9A9A" w:sz="4"/>
              <w:right w:val="single" w:color="9A9A9A" w:sz="4"/>
            </w:tcBorders>
            <w:shd w:fill="DCE6F2" w:color="auto" w:val="clear"/>
            <w:tcMar>
              <w:top w:type="dxa" w:w="50"/>
              <w:left w:type="dxa" w:w="90"/>
              <w:bottom w:type="dxa" w:w="50"/>
              <w:right w:type="dxa" w:w="90"/>
            </w:tcMar>
          </w:tcPr>
          <w:p>
            <w:pPr>
              <w:jc w:val="left"/>
            </w:pPr>
            <w:r>
              <w:rPr>
                <w:rFonts w:ascii="Arial" w:cs="Arial" w:eastAsia="Arial" w:hAnsi="Arial"/>
                <w:b/>
                <w:bCs/>
                <w:sz w:val="18"/>
                <w:szCs w:val="18"/>
              </w:rPr>
              <w:t xml:space="preserve">Điều kiện căn lề</w:t>
            </w:r>
          </w:p>
        </w:tc>
      </w:tr>
      <w:tr>
        <w:trPr>
          <w:cantSplit/>
          <w:tblHeader w:val="false"/>
        </w:trPr>
        <w:tc>
          <w:tcPr>
            <w:tcW w:type="dxa" w:w="12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lb</w:t>
            </w:r>
          </w:p>
        </w:tc>
        <w:tc>
          <w:tcPr>
            <w:tcW w:type="dxa" w:w="53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byte theo ld_off, mở rộng dấu</w:t>
            </w:r>
          </w:p>
        </w:tc>
        <w:tc>
          <w:tcPr>
            <w:tcW w:type="dxa" w:w="3138"/>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không yêu cầu</w:t>
            </w:r>
          </w:p>
        </w:tc>
      </w:tr>
      <w:tr>
        <w:trPr>
          <w:cantSplit/>
          <w:tblHeader w:val="false"/>
        </w:trPr>
        <w:tc>
          <w:tcPr>
            <w:tcW w:type="dxa" w:w="12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lbu</w:t>
            </w:r>
          </w:p>
        </w:tc>
        <w:tc>
          <w:tcPr>
            <w:tcW w:type="dxa" w:w="53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byte theo ld_off, mở rộng 0</w:t>
            </w:r>
          </w:p>
        </w:tc>
        <w:tc>
          <w:tcPr>
            <w:tcW w:type="dxa" w:w="3138"/>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không yêu cầu</w:t>
            </w:r>
          </w:p>
        </w:tc>
      </w:tr>
      <w:tr>
        <w:trPr>
          <w:cantSplit/>
          <w:tblHeader w:val="false"/>
        </w:trPr>
        <w:tc>
          <w:tcPr>
            <w:tcW w:type="dxa" w:w="12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lh</w:t>
            </w:r>
          </w:p>
        </w:tc>
        <w:tc>
          <w:tcPr>
            <w:tcW w:type="dxa" w:w="53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nửa từ theo ld_off[1], mở rộng dấu</w:t>
            </w:r>
          </w:p>
        </w:tc>
        <w:tc>
          <w:tcPr>
            <w:tcW w:type="dxa" w:w="3138"/>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d_addr[0] = 0</w:t>
            </w:r>
          </w:p>
        </w:tc>
      </w:tr>
      <w:tr>
        <w:trPr>
          <w:cantSplit/>
          <w:tblHeader w:val="false"/>
        </w:trPr>
        <w:tc>
          <w:tcPr>
            <w:tcW w:type="dxa" w:w="12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lhu</w:t>
            </w:r>
          </w:p>
        </w:tc>
        <w:tc>
          <w:tcPr>
            <w:tcW w:type="dxa" w:w="53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nửa từ theo ld_off[1], mở rộng 0</w:t>
            </w:r>
          </w:p>
        </w:tc>
        <w:tc>
          <w:tcPr>
            <w:tcW w:type="dxa" w:w="3138"/>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d_addr[0] = 0</w:t>
            </w:r>
          </w:p>
        </w:tc>
      </w:tr>
      <w:tr>
        <w:trPr>
          <w:cantSplit/>
          <w:tblHeader w:val="false"/>
        </w:trPr>
        <w:tc>
          <w:tcPr>
            <w:tcW w:type="dxa" w:w="12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lw</w:t>
            </w:r>
          </w:p>
        </w:tc>
        <w:tc>
          <w:tcPr>
            <w:tcW w:type="dxa" w:w="53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mem_rdata</w:t>
            </w:r>
          </w:p>
        </w:tc>
        <w:tc>
          <w:tcPr>
            <w:tcW w:type="dxa" w:w="3138"/>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d_addr[1:0] = 00</w:t>
            </w:r>
          </w:p>
        </w:tc>
      </w:tr>
    </w:tbl>
    <w:p>
      <w:pPr>
        <w:spacing w:after="60"/>
      </w:pPr>
    </w:p>
    <w:p>
      <w:pPr>
        <w:spacing w:after="120" w:line="290"/>
        <w:jc w:val="both"/>
      </w:pPr>
      <w:r>
        <w:rPr>
          <w:rFonts w:ascii="Arial" w:cs="Arial" w:eastAsia="Arial" w:hAnsi="Arial"/>
          <w:sz w:val="21"/>
          <w:szCs w:val="21"/>
        </w:rPr>
        <w:t xml:space="preserve">Thông tin cần cho bước tách (</w:t>
      </w:r>
      <w:r>
        <w:rPr>
          <w:rFonts w:ascii="Consolas" w:cs="Consolas" w:eastAsia="Consolas" w:hAnsi="Consolas"/>
          <w:color w:val="8B1A1A"/>
          <w:sz w:val="19"/>
          <w:szCs w:val="19"/>
        </w:rPr>
        <w:t xml:space="preserve">ld_f3</w:t>
      </w:r>
      <w:r>
        <w:rPr>
          <w:rFonts w:ascii="Arial" w:cs="Arial" w:eastAsia="Arial" w:hAnsi="Arial"/>
          <w:sz w:val="21"/>
          <w:szCs w:val="21"/>
        </w:rPr>
        <w:t xml:space="preserve">, </w:t>
      </w:r>
      <w:r>
        <w:rPr>
          <w:rFonts w:ascii="Consolas" w:cs="Consolas" w:eastAsia="Consolas" w:hAnsi="Consolas"/>
          <w:color w:val="8B1A1A"/>
          <w:sz w:val="19"/>
          <w:szCs w:val="19"/>
        </w:rPr>
        <w:t xml:space="preserve">ld_off</w:t>
      </w:r>
      <w:r>
        <w:rPr>
          <w:rFonts w:ascii="Arial" w:cs="Arial" w:eastAsia="Arial" w:hAnsi="Arial"/>
          <w:sz w:val="21"/>
          <w:szCs w:val="21"/>
        </w:rPr>
        <w:t xml:space="preserve">, </w:t>
      </w:r>
      <w:r>
        <w:rPr>
          <w:rFonts w:ascii="Consolas" w:cs="Consolas" w:eastAsia="Consolas" w:hAnsi="Consolas"/>
          <w:color w:val="8B1A1A"/>
          <w:sz w:val="19"/>
          <w:szCs w:val="19"/>
        </w:rPr>
        <w:t xml:space="preserve">ld_rd</w:t>
      </w:r>
      <w:r>
        <w:rPr>
          <w:rFonts w:ascii="Arial" w:cs="Arial" w:eastAsia="Arial" w:hAnsi="Arial"/>
          <w:sz w:val="21"/>
          <w:szCs w:val="21"/>
        </w:rPr>
        <w:t xml:space="preserve">, </w:t>
      </w:r>
      <w:r>
        <w:rPr>
          <w:rFonts w:ascii="Consolas" w:cs="Consolas" w:eastAsia="Consolas" w:hAnsi="Consolas"/>
          <w:color w:val="8B1A1A"/>
          <w:sz w:val="19"/>
          <w:szCs w:val="19"/>
        </w:rPr>
        <w:t xml:space="preserve">ld_is</w:t>
      </w:r>
      <w:r>
        <w:rPr>
          <w:rFonts w:ascii="Arial" w:cs="Arial" w:eastAsia="Arial" w:hAnsi="Arial"/>
          <w:sz w:val="21"/>
          <w:szCs w:val="21"/>
        </w:rPr>
        <w:t xml:space="preserve">) được lưu vào thanh ghi ở cuối </w:t>
      </w:r>
      <w:r>
        <w:rPr>
          <w:rFonts w:ascii="Consolas" w:cs="Consolas" w:eastAsia="Consolas" w:hAnsi="Consolas"/>
          <w:color w:val="8B1A1A"/>
          <w:sz w:val="19"/>
          <w:szCs w:val="19"/>
        </w:rPr>
        <w:t xml:space="preserve">S_EXEC</w:t>
      </w:r>
      <w:r>
        <w:rPr>
          <w:rFonts w:ascii="Arial" w:cs="Arial" w:eastAsia="Arial" w:hAnsi="Arial"/>
          <w:sz w:val="21"/>
          <w:szCs w:val="21"/>
        </w:rPr>
        <w:t xml:space="preserve">, vì ở </w:t>
      </w:r>
      <w:r>
        <w:rPr>
          <w:rFonts w:ascii="Consolas" w:cs="Consolas" w:eastAsia="Consolas" w:hAnsi="Consolas"/>
          <w:color w:val="8B1A1A"/>
          <w:sz w:val="19"/>
          <w:szCs w:val="19"/>
        </w:rPr>
        <w:t xml:space="preserve">S_MEM</w:t>
      </w:r>
      <w:r>
        <w:rPr>
          <w:rFonts w:ascii="Arial" w:cs="Arial" w:eastAsia="Arial" w:hAnsi="Arial"/>
          <w:sz w:val="21"/>
          <w:szCs w:val="21"/>
        </w:rPr>
        <w:t xml:space="preserve"> dữ liệu trên </w:t>
      </w:r>
      <w:r>
        <w:rPr>
          <w:rFonts w:ascii="Consolas" w:cs="Consolas" w:eastAsia="Consolas" w:hAnsi="Consolas"/>
          <w:color w:val="8B1A1A"/>
          <w:sz w:val="19"/>
          <w:szCs w:val="19"/>
        </w:rPr>
        <w:t xml:space="preserve">mem_rdata</w:t>
      </w:r>
      <w:r>
        <w:rPr>
          <w:rFonts w:ascii="Arial" w:cs="Arial" w:eastAsia="Arial" w:hAnsi="Arial"/>
          <w:sz w:val="21"/>
          <w:szCs w:val="21"/>
        </w:rPr>
        <w:t xml:space="preserve"> không còn là lệnh nữa. Truy cập lệch địa chỉ không được xử lý bằng phần cứng mà dẫn đến trạng thái dừng; đây là lý do lõi không qua bài </w:t>
      </w:r>
      <w:r>
        <w:rPr>
          <w:rFonts w:ascii="Consolas" w:cs="Consolas" w:eastAsia="Consolas" w:hAnsi="Consolas"/>
          <w:color w:val="8B1A1A"/>
          <w:sz w:val="19"/>
          <w:szCs w:val="19"/>
        </w:rPr>
        <w:t xml:space="preserve">ma_data</w:t>
      </w:r>
      <w:r>
        <w:rPr>
          <w:rFonts w:ascii="Arial" w:cs="Arial" w:eastAsia="Arial" w:hAnsi="Arial"/>
          <w:sz w:val="21"/>
          <w:szCs w:val="21"/>
        </w:rPr>
        <w:t xml:space="preserve"> của riscv-tests, theo đúng thiết kế.</w:t>
      </w:r>
    </w:p>
    <w:p>
      <w:pPr>
        <w:pStyle w:val="Heading1"/>
        <w:pageBreakBefore/>
      </w:pPr>
      <w:r>
        <w:rPr>
          <w:rFonts w:ascii="Arial" w:cs="Arial" w:eastAsia="Arial" w:hAnsi="Arial"/>
        </w:rPr>
        <w:t xml:space="preserve">10. Khối nhân và chia</w:t>
      </w:r>
    </w:p>
    <w:p>
      <w:pPr>
        <w:pStyle w:val="Heading2"/>
      </w:pPr>
      <w:r>
        <w:rPr>
          <w:rFonts w:ascii="Arial" w:cs="Arial" w:eastAsia="Arial" w:hAnsi="Arial"/>
        </w:rPr>
        <w:t xml:space="preserve">10.1. Bộ nhân</w:t>
      </w:r>
    </w:p>
    <w:p>
      <w:pPr>
        <w:spacing w:after="120" w:line="290"/>
        <w:jc w:val="both"/>
      </w:pPr>
      <w:r>
        <w:rPr>
          <w:rFonts w:ascii="Arial" w:cs="Arial" w:eastAsia="Arial" w:hAnsi="Arial"/>
          <w:sz w:val="21"/>
          <w:szCs w:val="21"/>
        </w:rPr>
        <w:t xml:space="preserve">Một bộ nhân không dấu 32 × 32 → 64 bit phục vụ cả bốn lệnh mul, mulh, mulhsu, mulhu và lệnh REQ. Ở bản lên bo mạch, bộ nhân được ghép từ bốn khối MULT18X18 chạy ở chế độ không dấu, mỗi khối nhân hai nửa 16 bit (đã mở rộng 0 lên 18 bit), rồi cộng bốn tích sau khi dịch (Hình 7).</w:t>
      </w:r>
    </w:p>
    <w:p>
      <w:pPr>
        <w:keepNext/>
        <w:spacing w:before="120"/>
        <w:jc w:val="center"/>
      </w:pPr>
      <w:r>
        <w:drawing>
          <wp:inline distT="0" distB="0" distL="0" distR="0">
            <wp:extent cx="6096000" cy="3009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096000" cy="3009900"/>
                    </a:xfrm>
                    <a:prstGeom prst="rect">
                      <a:avLst/>
                    </a:prstGeom>
                  </pic:spPr>
                </pic:pic>
              </a:graphicData>
            </a:graphic>
          </wp:inline>
        </w:drawing>
      </w:r>
    </w:p>
    <w:p>
      <w:pPr>
        <w:spacing w:after="200"/>
        <w:jc w:val="center"/>
      </w:pPr>
      <w:r>
        <w:rPr>
          <w:rFonts w:ascii="Arial" w:cs="Arial" w:eastAsia="Arial" w:hAnsi="Arial"/>
          <w:i/>
          <w:iCs/>
          <w:sz w:val="19"/>
          <w:szCs w:val="19"/>
        </w:rPr>
        <w:t xml:space="preserve">Hình 7. Bộ nhân 32 × 32 bit ghép từ bốn khối MULT18X18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9A9A9A" w:sz="4"/>
              <w:left w:val="single" w:color="2F5D9B" w:sz="18"/>
              <w:bottom w:val="single" w:color="9A9A9A" w:sz="4"/>
              <w:right w:val="single" w:color="9A9A9A" w:sz="4"/>
            </w:tcBorders>
            <w:shd w:fill="F4F6F8" w:color="auto" w:val="clear"/>
            <w:tcMar>
              <w:top w:type="dxa" w:w="80"/>
              <w:left w:type="dxa" w:w="160"/>
              <w:bottom w:type="dxa" w:w="80"/>
              <w:right w:type="dxa" w:w="120"/>
            </w:tcMar>
          </w:tcPr>
          <w:p>
            <w:pPr>
              <w:spacing w:after="0" w:line="240"/>
            </w:pPr>
            <w:r>
              <w:rPr>
                <w:rFonts w:ascii="Consolas" w:cs="Consolas" w:eastAsia="Consolas" w:hAnsi="Consolas"/>
                <w:sz w:val="16"/>
                <w:szCs w:val="16"/>
              </w:rPr>
              <w:t xml:space="preserve">a*b = al*bl + (al*bh + ah*bl) &lt;&lt; 16 + (ah*bh) &lt;&lt; 32          // prod_u, không dấu</w:t>
            </w:r>
          </w:p>
          <w:p>
            <w:pPr>
              <w:spacing w:after="0" w:line="240"/>
            </w:pPr>
            <w:r>
              <w:rPr>
                <w:rFonts w:ascii="Consolas" w:cs="Consolas" w:eastAsia="Consolas" w:hAnsi="Consolas"/>
                <w:sz w:val="16"/>
                <w:szCs w:val="16"/>
              </w:rPr>
              <w:t xml:space="preserve">signed(a)*signed(b)   = prod_u - (a31 ? b&lt;&lt;32 : 0) - (b31 ? a&lt;&lt;32 : 0)   // mulh</w:t>
            </w:r>
          </w:p>
          <w:p>
            <w:pPr>
              <w:spacing w:after="0" w:line="240"/>
            </w:pPr>
            <w:r>
              <w:rPr>
                <w:rFonts w:ascii="Consolas" w:cs="Consolas" w:eastAsia="Consolas" w:hAnsi="Consolas"/>
                <w:sz w:val="16"/>
                <w:szCs w:val="16"/>
              </w:rPr>
              <w:t xml:space="preserve">signed(a)*unsigned(b) = prod_u - (a31 ? b&lt;&lt;32 : 0)                       // mulhsu</w:t>
            </w:r>
          </w:p>
        </w:tc>
      </w:tr>
    </w:tbl>
    <w:p>
      <w:pPr>
        <w:spacing w:after="60"/>
      </w:pPr>
    </w:p>
    <w:p>
      <w:pPr>
        <w:spacing w:after="120" w:line="290"/>
        <w:jc w:val="both"/>
      </w:pPr>
      <w:r>
        <w:rPr>
          <w:rFonts w:ascii="Arial" w:cs="Arial" w:eastAsia="Arial" w:hAnsi="Arial"/>
          <w:sz w:val="21"/>
          <w:szCs w:val="21"/>
        </w:rPr>
        <w:t xml:space="preserve">Bộ nhân phải được gọi trực tiếp bằng primitive MULT18X18 thay vì để Yosys tự suy luận. Bước kiểm F4 của dự án đã chứng minh: khi Yosys tự ánh xạ phép nhân có dấu vào khối DSP, kết quả trên bo mạch sai ở byte cao dù mô phỏng vẫn đúng. Toàn bộ thiết kế được tổng hợp với </w:t>
      </w:r>
      <w:r>
        <w:rPr>
          <w:rFonts w:ascii="Consolas" w:cs="Consolas" w:eastAsia="Consolas" w:hAnsi="Consolas"/>
          <w:color w:val="8B1A1A"/>
          <w:sz w:val="19"/>
          <w:szCs w:val="19"/>
        </w:rPr>
        <w:t xml:space="preserve">synth_gowin -nodsp</w:t>
      </w:r>
      <w:r>
        <w:rPr>
          <w:rFonts w:ascii="Arial" w:cs="Arial" w:eastAsia="Arial" w:hAnsi="Arial"/>
          <w:sz w:val="21"/>
          <w:szCs w:val="21"/>
        </w:rPr>
        <w:t xml:space="preserve">; tuỳ chọn này chỉ tắt phần tự suy luận và không ảnh hưởng tới primitive gọi trực tiếp.</w:t>
      </w:r>
    </w:p>
    <w:p>
      <w:pPr>
        <w:pStyle w:val="Heading2"/>
      </w:pPr>
      <w:r>
        <w:rPr>
          <w:rFonts w:ascii="Arial" w:cs="Arial" w:eastAsia="Arial" w:hAnsi="Arial"/>
        </w:rPr>
        <w:t xml:space="preserve">10.2. Bộ chia</w:t>
      </w:r>
    </w:p>
    <w:p>
      <w:pPr>
        <w:spacing w:after="120" w:line="290"/>
        <w:jc w:val="both"/>
      </w:pPr>
      <w:r>
        <w:rPr>
          <w:rFonts w:ascii="Arial" w:cs="Arial" w:eastAsia="Arial" w:hAnsi="Arial"/>
          <w:sz w:val="21"/>
          <w:szCs w:val="21"/>
        </w:rPr>
        <w:t xml:space="preserve">Bộ chia dùng phương pháp dịch–trừ 32 bước trên trị tuyệt đối của hai toán hạng. Ở cuối </w:t>
      </w:r>
      <w:r>
        <w:rPr>
          <w:rFonts w:ascii="Consolas" w:cs="Consolas" w:eastAsia="Consolas" w:hAnsi="Consolas"/>
          <w:color w:val="8B1A1A"/>
          <w:sz w:val="19"/>
          <w:szCs w:val="19"/>
        </w:rPr>
        <w:t xml:space="preserve">S_EXEC</w:t>
      </w:r>
      <w:r>
        <w:rPr>
          <w:rFonts w:ascii="Arial" w:cs="Arial" w:eastAsia="Arial" w:hAnsi="Arial"/>
          <w:sz w:val="21"/>
          <w:szCs w:val="21"/>
        </w:rPr>
        <w:t xml:space="preserve">, lõi lưu </w:t>
      </w:r>
      <w:r>
        <w:rPr>
          <w:rFonts w:ascii="Consolas" w:cs="Consolas" w:eastAsia="Consolas" w:hAnsi="Consolas"/>
          <w:color w:val="8B1A1A"/>
          <w:sz w:val="19"/>
          <w:szCs w:val="19"/>
        </w:rPr>
        <w:t xml:space="preserve">dvd</w:t>
      </w:r>
      <w:r>
        <w:rPr>
          <w:rFonts w:ascii="Arial" w:cs="Arial" w:eastAsia="Arial" w:hAnsi="Arial"/>
          <w:sz w:val="21"/>
          <w:szCs w:val="21"/>
        </w:rPr>
        <w:t xml:space="preserve"> (số bị chia), </w:t>
      </w:r>
      <w:r>
        <w:rPr>
          <w:rFonts w:ascii="Consolas" w:cs="Consolas" w:eastAsia="Consolas" w:hAnsi="Consolas"/>
          <w:color w:val="8B1A1A"/>
          <w:sz w:val="19"/>
          <w:szCs w:val="19"/>
        </w:rPr>
        <w:t xml:space="preserve">dvs</w:t>
      </w:r>
      <w:r>
        <w:rPr>
          <w:rFonts w:ascii="Arial" w:cs="Arial" w:eastAsia="Arial" w:hAnsi="Arial"/>
          <w:sz w:val="21"/>
          <w:szCs w:val="21"/>
        </w:rPr>
        <w:t xml:space="preserve"> (số chia), dấu của thương </w:t>
      </w:r>
      <w:r>
        <w:rPr>
          <w:rFonts w:ascii="Consolas" w:cs="Consolas" w:eastAsia="Consolas" w:hAnsi="Consolas"/>
          <w:color w:val="8B1A1A"/>
          <w:sz w:val="19"/>
          <w:szCs w:val="19"/>
        </w:rPr>
        <w:t xml:space="preserve">q_neg</w:t>
      </w:r>
      <w:r>
        <w:rPr>
          <w:rFonts w:ascii="Arial" w:cs="Arial" w:eastAsia="Arial" w:hAnsi="Arial"/>
          <w:sz w:val="21"/>
          <w:szCs w:val="21"/>
        </w:rPr>
        <w:t xml:space="preserve"> và của số dư </w:t>
      </w:r>
      <w:r>
        <w:rPr>
          <w:rFonts w:ascii="Consolas" w:cs="Consolas" w:eastAsia="Consolas" w:hAnsi="Consolas"/>
          <w:color w:val="8B1A1A"/>
          <w:sz w:val="19"/>
          <w:szCs w:val="19"/>
        </w:rPr>
        <w:t xml:space="preserve">r_neg</w:t>
      </w:r>
      <w:r>
        <w:rPr>
          <w:rFonts w:ascii="Arial" w:cs="Arial" w:eastAsia="Arial" w:hAnsi="Arial"/>
          <w:sz w:val="21"/>
          <w:szCs w:val="21"/>
        </w:rPr>
        <w:t xml:space="preserve">, rồi đặt </w:t>
      </w:r>
      <w:r>
        <w:rPr>
          <w:rFonts w:ascii="Consolas" w:cs="Consolas" w:eastAsia="Consolas" w:hAnsi="Consolas"/>
          <w:color w:val="8B1A1A"/>
          <w:sz w:val="19"/>
          <w:szCs w:val="19"/>
        </w:rPr>
        <w:t xml:space="preserve">md_cnt = 32</w:t>
      </w:r>
      <w:r>
        <w:rPr>
          <w:rFonts w:ascii="Arial" w:cs="Arial" w:eastAsia="Arial" w:hAnsi="Arial"/>
          <w:sz w:val="21"/>
          <w:szCs w:val="21"/>
        </w:rPr>
        <w:t xml:space="preserve">. Mỗi chu kỳ trong </w:t>
      </w:r>
      <w:r>
        <w:rPr>
          <w:rFonts w:ascii="Consolas" w:cs="Consolas" w:eastAsia="Consolas" w:hAnsi="Consolas"/>
          <w:color w:val="8B1A1A"/>
          <w:sz w:val="19"/>
          <w:szCs w:val="19"/>
        </w:rPr>
        <w:t xml:space="preserve">S_MD</w:t>
      </w:r>
      <w:r>
        <w:rPr>
          <w:rFonts w:ascii="Arial" w:cs="Arial" w:eastAsia="Arial" w:hAnsi="Arial"/>
          <w:sz w:val="21"/>
          <w:szCs w:val="21"/>
        </w:rPr>
        <w:t xml:space="preserve">, phần dư dịch trái một bit, nhận bit cao của </w:t>
      </w:r>
      <w:r>
        <w:rPr>
          <w:rFonts w:ascii="Consolas" w:cs="Consolas" w:eastAsia="Consolas" w:hAnsi="Consolas"/>
          <w:color w:val="8B1A1A"/>
          <w:sz w:val="19"/>
          <w:szCs w:val="19"/>
        </w:rPr>
        <w:t xml:space="preserve">dvd</w:t>
      </w:r>
      <w:r>
        <w:rPr>
          <w:rFonts w:ascii="Arial" w:cs="Arial" w:eastAsia="Arial" w:hAnsi="Arial"/>
          <w:sz w:val="21"/>
          <w:szCs w:val="21"/>
        </w:rPr>
        <w:t xml:space="preserve">, so với </w:t>
      </w:r>
      <w:r>
        <w:rPr>
          <w:rFonts w:ascii="Consolas" w:cs="Consolas" w:eastAsia="Consolas" w:hAnsi="Consolas"/>
          <w:color w:val="8B1A1A"/>
          <w:sz w:val="19"/>
          <w:szCs w:val="19"/>
        </w:rPr>
        <w:t xml:space="preserve">dvs</w:t>
      </w:r>
      <w:r>
        <w:rPr>
          <w:rFonts w:ascii="Arial" w:cs="Arial" w:eastAsia="Arial" w:hAnsi="Arial"/>
          <w:sz w:val="21"/>
          <w:szCs w:val="21"/>
        </w:rPr>
        <w:t xml:space="preserve"> và trừ nếu lớn hơn hoặc bằng; bit thương tương ứng được đẩy vào </w:t>
      </w:r>
      <w:r>
        <w:rPr>
          <w:rFonts w:ascii="Consolas" w:cs="Consolas" w:eastAsia="Consolas" w:hAnsi="Consolas"/>
          <w:color w:val="8B1A1A"/>
          <w:sz w:val="19"/>
          <w:szCs w:val="19"/>
        </w:rPr>
        <w:t xml:space="preserve">quo</w:t>
      </w:r>
      <w:r>
        <w:rPr>
          <w:rFonts w:ascii="Arial" w:cs="Arial" w:eastAsia="Arial" w:hAnsi="Arial"/>
          <w:sz w:val="21"/>
          <w:szCs w:val="21"/>
        </w:rPr>
        <w:t xml:space="preserve">. Sau 32 bước, dấu được khôi phục bằng phép bù hai.</w:t>
      </w:r>
    </w:p>
    <w:p>
      <w:pPr>
        <w:spacing w:after="120" w:line="290"/>
        <w:jc w:val="both"/>
      </w:pPr>
      <w:r>
        <w:rPr>
          <w:rFonts w:ascii="Arial" w:cs="Arial" w:eastAsia="Arial" w:hAnsi="Arial"/>
          <w:sz w:val="21"/>
          <w:szCs w:val="21"/>
        </w:rPr>
        <w:t xml:space="preserve">Trường hợp chia cho 0 làm theo đặc tả RISC-V: thương bằng toàn bit 1 (0xFFFF_FFFF), số dư bằng số bị chia, và lệnh kết thúc ngay (</w:t>
      </w:r>
      <w:r>
        <w:rPr>
          <w:rFonts w:ascii="Consolas" w:cs="Consolas" w:eastAsia="Consolas" w:hAnsi="Consolas"/>
          <w:color w:val="8B1A1A"/>
          <w:sz w:val="19"/>
          <w:szCs w:val="19"/>
        </w:rPr>
        <w:t xml:space="preserve">md_cnt = 0</w:t>
      </w:r>
      <w:r>
        <w:rPr>
          <w:rFonts w:ascii="Arial" w:cs="Arial" w:eastAsia="Arial" w:hAnsi="Arial"/>
          <w:sz w:val="21"/>
          <w:szCs w:val="21"/>
        </w:rPr>
        <w:t xml:space="preserve">, 2 chu kỳ). Chương trình suy luận của dự án không dùng lệnh chia; bộ chia có mặt để lõi qua trọn bộ riscv-tests RV32IM.</w:t>
      </w:r>
    </w:p>
    <w:p>
      <w:pPr>
        <w:keepNext/>
        <w:spacing w:after="80" w:before="160"/>
        <w:jc w:val="center"/>
      </w:pPr>
      <w:r>
        <w:rPr>
          <w:rFonts w:ascii="Arial" w:cs="Arial" w:eastAsia="Arial" w:hAnsi="Arial"/>
          <w:i/>
          <w:iCs/>
          <w:sz w:val="19"/>
          <w:szCs w:val="19"/>
        </w:rPr>
        <w:t xml:space="preserve">Bảng 10. Chọn kết quả md_res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1700"/>
        <w:gridCol w:w="6638"/>
      </w:tblGrid>
      <w:tr>
        <w:trPr>
          <w:cantSplit/>
          <w:tblHeader/>
        </w:trPr>
        <w:tc>
          <w:tcPr>
            <w:tcW w:type="dxa" w:w="1300"/>
            <w:tcBorders>
              <w:top w:val="single" w:color="9A9A9A" w:sz="4"/>
              <w:left w:val="single" w:color="9A9A9A" w:sz="4"/>
              <w:bottom w:val="single" w:color="9A9A9A" w:sz="4"/>
              <w:right w:val="single" w:color="9A9A9A" w:sz="4"/>
            </w:tcBorders>
            <w:shd w:fill="DCE6F2" w:color="auto" w:val="clear"/>
            <w:tcMar>
              <w:top w:type="dxa" w:w="50"/>
              <w:left w:type="dxa" w:w="90"/>
              <w:bottom w:type="dxa" w:w="50"/>
              <w:right w:type="dxa" w:w="90"/>
            </w:tcMar>
          </w:tcPr>
          <w:p>
            <w:pPr>
              <w:jc w:val="left"/>
            </w:pPr>
            <w:r>
              <w:rPr>
                <w:rFonts w:ascii="Arial" w:cs="Arial" w:eastAsia="Arial" w:hAnsi="Arial"/>
                <w:b/>
                <w:bCs/>
                <w:sz w:val="18"/>
                <w:szCs w:val="18"/>
              </w:rPr>
              <w:t xml:space="preserve">funct3</w:t>
            </w:r>
          </w:p>
        </w:tc>
        <w:tc>
          <w:tcPr>
            <w:tcW w:type="dxa" w:w="1700"/>
            <w:tcBorders>
              <w:top w:val="single" w:color="9A9A9A" w:sz="4"/>
              <w:left w:val="single" w:color="9A9A9A" w:sz="4"/>
              <w:bottom w:val="single" w:color="9A9A9A" w:sz="4"/>
              <w:right w:val="single" w:color="9A9A9A" w:sz="4"/>
            </w:tcBorders>
            <w:shd w:fill="DCE6F2" w:color="auto" w:val="clear"/>
            <w:tcMar>
              <w:top w:type="dxa" w:w="50"/>
              <w:left w:type="dxa" w:w="90"/>
              <w:bottom w:type="dxa" w:w="50"/>
              <w:right w:type="dxa" w:w="90"/>
            </w:tcMar>
          </w:tcPr>
          <w:p>
            <w:pPr>
              <w:jc w:val="left"/>
            </w:pPr>
            <w:r>
              <w:rPr>
                <w:rFonts w:ascii="Arial" w:cs="Arial" w:eastAsia="Arial" w:hAnsi="Arial"/>
                <w:b/>
                <w:bCs/>
                <w:sz w:val="18"/>
                <w:szCs w:val="18"/>
              </w:rPr>
              <w:t xml:space="preserve">Lệnh</w:t>
            </w:r>
          </w:p>
        </w:tc>
        <w:tc>
          <w:tcPr>
            <w:tcW w:type="dxa" w:w="6638"/>
            <w:tcBorders>
              <w:top w:val="single" w:color="9A9A9A" w:sz="4"/>
              <w:left w:val="single" w:color="9A9A9A" w:sz="4"/>
              <w:bottom w:val="single" w:color="9A9A9A" w:sz="4"/>
              <w:right w:val="single" w:color="9A9A9A" w:sz="4"/>
            </w:tcBorders>
            <w:shd w:fill="DCE6F2" w:color="auto" w:val="clear"/>
            <w:tcMar>
              <w:top w:type="dxa" w:w="50"/>
              <w:left w:type="dxa" w:w="90"/>
              <w:bottom w:type="dxa" w:w="50"/>
              <w:right w:type="dxa" w:w="90"/>
            </w:tcMar>
          </w:tcPr>
          <w:p>
            <w:pPr>
              <w:jc w:val="left"/>
            </w:pPr>
            <w:r>
              <w:rPr>
                <w:rFonts w:ascii="Arial" w:cs="Arial" w:eastAsia="Arial" w:hAnsi="Arial"/>
                <w:b/>
                <w:bCs/>
                <w:sz w:val="18"/>
                <w:szCs w:val="18"/>
              </w:rPr>
              <w:t xml:space="preserve">md_res</w:t>
            </w:r>
          </w:p>
        </w:tc>
      </w:tr>
      <w:tr>
        <w:trPr>
          <w:cantSplit/>
          <w:tblHeader w:val="false"/>
        </w:trPr>
        <w:tc>
          <w:tcPr>
            <w:tcW w:type="dxa" w:w="13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000</w:t>
            </w:r>
          </w:p>
        </w:tc>
        <w:tc>
          <w:tcPr>
            <w:tcW w:type="dxa" w:w="17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mul</w:t>
            </w:r>
          </w:p>
        </w:tc>
        <w:tc>
          <w:tcPr>
            <w:tcW w:type="dxa" w:w="6638"/>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prod_u[31:0]</w:t>
            </w:r>
          </w:p>
        </w:tc>
      </w:tr>
      <w:tr>
        <w:trPr>
          <w:cantSplit/>
          <w:tblHeader w:val="false"/>
        </w:trPr>
        <w:tc>
          <w:tcPr>
            <w:tcW w:type="dxa" w:w="13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001</w:t>
            </w:r>
          </w:p>
        </w:tc>
        <w:tc>
          <w:tcPr>
            <w:tcW w:type="dxa" w:w="17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mulh</w:t>
            </w:r>
          </w:p>
        </w:tc>
        <w:tc>
          <w:tcPr>
            <w:tcW w:type="dxa" w:w="6638"/>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prod_s[63:32]</w:t>
            </w:r>
          </w:p>
        </w:tc>
      </w:tr>
      <w:tr>
        <w:trPr>
          <w:cantSplit/>
          <w:tblHeader w:val="false"/>
        </w:trPr>
        <w:tc>
          <w:tcPr>
            <w:tcW w:type="dxa" w:w="13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010</w:t>
            </w:r>
          </w:p>
        </w:tc>
        <w:tc>
          <w:tcPr>
            <w:tcW w:type="dxa" w:w="17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mulhsu</w:t>
            </w:r>
          </w:p>
        </w:tc>
        <w:tc>
          <w:tcPr>
            <w:tcW w:type="dxa" w:w="6638"/>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prod_s[63:32]</w:t>
            </w:r>
          </w:p>
        </w:tc>
      </w:tr>
      <w:tr>
        <w:trPr>
          <w:cantSplit/>
          <w:tblHeader w:val="false"/>
        </w:trPr>
        <w:tc>
          <w:tcPr>
            <w:tcW w:type="dxa" w:w="13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011</w:t>
            </w:r>
          </w:p>
        </w:tc>
        <w:tc>
          <w:tcPr>
            <w:tcW w:type="dxa" w:w="17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mulhu</w:t>
            </w:r>
          </w:p>
        </w:tc>
        <w:tc>
          <w:tcPr>
            <w:tcW w:type="dxa" w:w="6638"/>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prod_u[63:32]</w:t>
            </w:r>
          </w:p>
        </w:tc>
      </w:tr>
      <w:tr>
        <w:trPr>
          <w:cantSplit/>
          <w:tblHeader w:val="false"/>
        </w:trPr>
        <w:tc>
          <w:tcPr>
            <w:tcW w:type="dxa" w:w="13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100</w:t>
            </w:r>
          </w:p>
        </w:tc>
        <w:tc>
          <w:tcPr>
            <w:tcW w:type="dxa" w:w="17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div</w:t>
            </w:r>
          </w:p>
        </w:tc>
        <w:tc>
          <w:tcPr>
            <w:tcW w:type="dxa" w:w="6638"/>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quo_fin (đã chỉnh dấu)</w:t>
            </w:r>
          </w:p>
        </w:tc>
      </w:tr>
      <w:tr>
        <w:trPr>
          <w:cantSplit/>
          <w:tblHeader w:val="false"/>
        </w:trPr>
        <w:tc>
          <w:tcPr>
            <w:tcW w:type="dxa" w:w="13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101</w:t>
            </w:r>
          </w:p>
        </w:tc>
        <w:tc>
          <w:tcPr>
            <w:tcW w:type="dxa" w:w="17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divu</w:t>
            </w:r>
          </w:p>
        </w:tc>
        <w:tc>
          <w:tcPr>
            <w:tcW w:type="dxa" w:w="6638"/>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quo</w:t>
            </w:r>
          </w:p>
        </w:tc>
      </w:tr>
      <w:tr>
        <w:trPr>
          <w:cantSplit/>
          <w:tblHeader w:val="false"/>
        </w:trPr>
        <w:tc>
          <w:tcPr>
            <w:tcW w:type="dxa" w:w="13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110</w:t>
            </w:r>
          </w:p>
        </w:tc>
        <w:tc>
          <w:tcPr>
            <w:tcW w:type="dxa" w:w="17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rem</w:t>
            </w:r>
          </w:p>
        </w:tc>
        <w:tc>
          <w:tcPr>
            <w:tcW w:type="dxa" w:w="6638"/>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rmd_fin (đã chỉnh dấu)</w:t>
            </w:r>
          </w:p>
        </w:tc>
      </w:tr>
      <w:tr>
        <w:trPr>
          <w:cantSplit/>
          <w:tblHeader w:val="false"/>
        </w:trPr>
        <w:tc>
          <w:tcPr>
            <w:tcW w:type="dxa" w:w="13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111</w:t>
            </w:r>
          </w:p>
        </w:tc>
        <w:tc>
          <w:tcPr>
            <w:tcW w:type="dxa" w:w="17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remu</w:t>
            </w:r>
          </w:p>
        </w:tc>
        <w:tc>
          <w:tcPr>
            <w:tcW w:type="dxa" w:w="6638"/>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rmd</w:t>
            </w:r>
          </w:p>
        </w:tc>
      </w:tr>
      <w:tr>
        <w:trPr>
          <w:cantSplit/>
          <w:tblHeader w:val="false"/>
        </w:trPr>
        <w:tc>
          <w:tcPr>
            <w:tcW w:type="dxa" w:w="13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w:t>
            </w:r>
          </w:p>
        </w:tc>
        <w:tc>
          <w:tcPr>
            <w:tcW w:type="dxa" w:w="17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REQ</w:t>
            </w:r>
          </w:p>
        </w:tc>
        <w:tc>
          <w:tcPr>
            <w:tcW w:type="dxa" w:w="6638"/>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req_val (mục 11.3)</w:t>
            </w:r>
          </w:p>
        </w:tc>
      </w:tr>
    </w:tbl>
    <w:p>
      <w:pPr>
        <w:pStyle w:val="Heading1"/>
        <w:pageBreakBefore/>
      </w:pPr>
      <w:r>
        <w:rPr>
          <w:rFonts w:ascii="Arial" w:cs="Arial" w:eastAsia="Arial" w:hAnsi="Arial"/>
        </w:rPr>
        <w:t xml:space="preserve">11. Lệnh mở rộng</w:t>
      </w:r>
    </w:p>
    <w:p>
      <w:pPr>
        <w:pStyle w:val="Heading2"/>
      </w:pPr>
      <w:r>
        <w:rPr>
          <w:rFonts w:ascii="Arial" w:cs="Arial" w:eastAsia="Arial" w:hAnsi="Arial"/>
        </w:rPr>
        <w:t xml:space="preserve">11.1. Mã hoá</w:t>
      </w:r>
    </w:p>
    <w:p>
      <w:pPr>
        <w:spacing w:after="120" w:line="290"/>
        <w:jc w:val="both"/>
      </w:pPr>
      <w:r>
        <w:rPr>
          <w:rFonts w:ascii="Arial" w:cs="Arial" w:eastAsia="Arial" w:hAnsi="Arial"/>
          <w:sz w:val="21"/>
          <w:szCs w:val="21"/>
        </w:rPr>
        <w:t xml:space="preserve">Cả hai lệnh mở rộng dùng vùng mã </w:t>
      </w:r>
      <w:r>
        <w:rPr>
          <w:rFonts w:ascii="Consolas" w:cs="Consolas" w:eastAsia="Consolas" w:hAnsi="Consolas"/>
          <w:color w:val="8B1A1A"/>
          <w:sz w:val="19"/>
          <w:szCs w:val="19"/>
        </w:rPr>
        <w:t xml:space="preserve">custom-0</w:t>
      </w:r>
      <w:r>
        <w:rPr>
          <w:rFonts w:ascii="Arial" w:cs="Arial" w:eastAsia="Arial" w:hAnsi="Arial"/>
          <w:sz w:val="21"/>
          <w:szCs w:val="21"/>
        </w:rPr>
        <w:t xml:space="preserve"> (opcode 0001011) mà đặc tả RISC-V dành cho lệnh riêng, theo dạng R. Mã hoá DOT4 trùng với khối PCPI của nhánh PicoRV32, nên cùng một tệp mã máy chạy được trên cả hai lõi.</w:t>
      </w:r>
    </w:p>
    <w:p>
      <w:pPr>
        <w:keepNext/>
        <w:spacing w:before="120"/>
        <w:jc w:val="center"/>
      </w:pPr>
      <w:r>
        <w:drawing>
          <wp:inline distT="0" distB="0" distL="0" distR="0">
            <wp:extent cx="6096000" cy="2409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096000" cy="2409825"/>
                    </a:xfrm>
                    <a:prstGeom prst="rect">
                      <a:avLst/>
                    </a:prstGeom>
                  </pic:spPr>
                </pic:pic>
              </a:graphicData>
            </a:graphic>
          </wp:inline>
        </w:drawing>
      </w:r>
    </w:p>
    <w:p>
      <w:pPr>
        <w:spacing w:after="200"/>
        <w:jc w:val="center"/>
      </w:pPr>
      <w:r>
        <w:rPr>
          <w:rFonts w:ascii="Arial" w:cs="Arial" w:eastAsia="Arial" w:hAnsi="Arial"/>
          <w:i/>
          <w:iCs/>
          <w:sz w:val="19"/>
          <w:szCs w:val="19"/>
        </w:rPr>
        <w:t xml:space="preserve">Hình 8. Mã hoá lệnh dạng R chuẩn, DOT4 và REQ</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9A9A9A" w:sz="4"/>
              <w:left w:val="single" w:color="2F5D9B" w:sz="18"/>
              <w:bottom w:val="single" w:color="9A9A9A" w:sz="4"/>
              <w:right w:val="single" w:color="9A9A9A" w:sz="4"/>
            </w:tcBorders>
            <w:shd w:fill="F4F6F8" w:color="auto" w:val="clear"/>
            <w:tcMar>
              <w:top w:type="dxa" w:w="80"/>
              <w:left w:type="dxa" w:w="160"/>
              <w:bottom w:type="dxa" w:w="80"/>
              <w:right w:type="dxa" w:w="120"/>
            </w:tcMar>
          </w:tcPr>
          <w:p>
            <w:pPr>
              <w:spacing w:after="0" w:line="240"/>
            </w:pPr>
            <w:r>
              <w:rPr>
                <w:rFonts w:ascii="Consolas" w:cs="Consolas" w:eastAsia="Consolas" w:hAnsi="Consolas"/>
                <w:sz w:val="16"/>
                <w:szCs w:val="16"/>
              </w:rPr>
              <w:t xml:space="preserve">/* experiment/m1s/main.c */</w:t>
            </w:r>
          </w:p>
          <w:p>
            <w:pPr>
              <w:spacing w:after="0" w:line="240"/>
            </w:pPr>
            <w:r>
              <w:rPr>
                <w:rFonts w:ascii="Consolas" w:cs="Consolas" w:eastAsia="Consolas" w:hAnsi="Consolas"/>
                <w:sz w:val="16"/>
                <w:szCs w:val="16"/>
              </w:rPr>
              <w:t xml:space="preserve">__asm__ (".insn r 0x0B, 0, 0, %0, %1, %2" : "=r"(r) : "r"(a), "r"(b));      // DOT4</w:t>
            </w:r>
          </w:p>
          <w:p>
            <w:pPr>
              <w:spacing w:after="0" w:line="240"/>
            </w:pPr>
            <w:r>
              <w:rPr>
                <w:rFonts w:ascii="Consolas" w:cs="Consolas" w:eastAsia="Consolas" w:hAnsi="Consolas"/>
                <w:sz w:val="16"/>
                <w:szCs w:val="16"/>
              </w:rPr>
              <w:t xml:space="preserve">__asm__ (".insn r 0x0B, 1, " REQ_STR(SH) ", %0, %1, %2" ...);                // REQ, funct7 = sh</w:t>
            </w:r>
          </w:p>
        </w:tc>
      </w:tr>
    </w:tbl>
    <w:p>
      <w:pPr>
        <w:pStyle w:val="Heading2"/>
      </w:pPr>
      <w:r>
        <w:rPr>
          <w:rFonts w:ascii="Arial" w:cs="Arial" w:eastAsia="Arial" w:hAnsi="Arial"/>
        </w:rPr>
        <w:t xml:space="preserve">11.2. DOT4</w:t>
      </w:r>
    </w:p>
    <w:p>
      <w:pPr>
        <w:spacing w:after="120" w:line="290"/>
        <w:jc w:val="both"/>
      </w:pPr>
      <w:r>
        <w:rPr>
          <w:rFonts w:ascii="Arial" w:cs="Arial" w:eastAsia="Arial" w:hAnsi="Arial"/>
          <w:sz w:val="21"/>
          <w:szCs w:val="21"/>
        </w:rPr>
        <w:t xml:space="preserve">DOT4 tính tích vô hướng của bốn cặp số nguyên 8 bit có dấu nằm trong hai thanh ghi: </w:t>
      </w:r>
      <w:r>
        <w:rPr>
          <w:rFonts w:ascii="Consolas" w:cs="Consolas" w:eastAsia="Consolas" w:hAnsi="Consolas"/>
          <w:color w:val="8B1A1A"/>
          <w:sz w:val="19"/>
          <w:szCs w:val="19"/>
        </w:rPr>
        <w:t xml:space="preserve">rd = Σ int8(rs1[i]) × int8(rs2[i])</w:t>
      </w:r>
      <w:r>
        <w:rPr>
          <w:rFonts w:ascii="Arial" w:cs="Arial" w:eastAsia="Arial" w:hAnsi="Arial"/>
          <w:sz w:val="21"/>
          <w:szCs w:val="21"/>
        </w:rPr>
        <w:t xml:space="preserve">, với i từ 0 đến 3. Lệnh được gắn thẳng vào tầng thực thi, không qua giao diện coprocessor: toán hạng đọc từ tệp thanh ghi và kết quả ghi về trong cùng chu kỳ như một lệnh ALU thường, tức </w:t>
      </w:r>
      <w:r>
        <w:rPr>
          <w:rFonts w:ascii="Arial" w:cs="Arial" w:eastAsia="Arial" w:hAnsi="Arial"/>
          <w:b/>
          <w:bCs/>
          <w:sz w:val="21"/>
          <w:szCs w:val="21"/>
        </w:rPr>
        <w:t xml:space="preserve">1 chu kỳ</w:t>
      </w:r>
      <w:r>
        <w:rPr>
          <w:rFonts w:ascii="Arial" w:cs="Arial" w:eastAsia="Arial" w:hAnsi="Arial"/>
          <w:sz w:val="21"/>
          <w:szCs w:val="21"/>
        </w:rPr>
        <w:t xml:space="preserve">. Trên PicoRV32, cùng lệnh này đi qua giao diện PCPI và tốn 2 chu kỳ.</w:t>
      </w:r>
    </w:p>
    <w:p>
      <w:pPr>
        <w:keepNext/>
        <w:spacing w:before="120"/>
        <w:jc w:val="center"/>
      </w:pPr>
      <w:r>
        <w:drawing>
          <wp:inline distT="0" distB="0" distL="0" distR="0">
            <wp:extent cx="6096000" cy="3009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096000" cy="3009900"/>
                    </a:xfrm>
                    <a:prstGeom prst="rect">
                      <a:avLst/>
                    </a:prstGeom>
                  </pic:spPr>
                </pic:pic>
              </a:graphicData>
            </a:graphic>
          </wp:inline>
        </w:drawing>
      </w:r>
    </w:p>
    <w:p>
      <w:pPr>
        <w:spacing w:after="200"/>
        <w:jc w:val="center"/>
      </w:pPr>
      <w:r>
        <w:rPr>
          <w:rFonts w:ascii="Arial" w:cs="Arial" w:eastAsia="Arial" w:hAnsi="Arial"/>
          <w:i/>
          <w:iCs/>
          <w:sz w:val="19"/>
          <w:szCs w:val="19"/>
        </w:rPr>
        <w:t xml:space="preserve">Hình 9. Mạch DOT4: bốn phép nhân int8, cây cộng hai mức và mở rộng dấu</w:t>
      </w:r>
    </w:p>
    <w:p>
      <w:pPr>
        <w:spacing w:after="120" w:line="290"/>
        <w:jc w:val="both"/>
      </w:pPr>
      <w:r>
        <w:rPr>
          <w:rFonts w:ascii="Arial" w:cs="Arial" w:eastAsia="Arial" w:hAnsi="Arial"/>
          <w:sz w:val="21"/>
          <w:szCs w:val="21"/>
        </w:rPr>
        <w:t xml:space="preserve">Bốn tích 16 bit được cộng theo cây hai mức thành 18 bit (giá trị lớn nhất có thể là 4 × 128 × 128 = 65.536, cần 18 bit có dấu), rồi mở rộng dấu lên 32 bit. Các phép nhân int8 trong DOT4 được dựng bằng logic LUT thay vì khối DSP. Đây là lựa chọn có chủ ý: đường thực thi của lõi đã là đường tổ hợp dài nhất và không được công cụ đặt–nối dây ràng buộc thời gian (mục 15), nên không thêm độ trễ của khối DSP vào đường đó.</w:t>
      </w:r>
    </w:p>
    <w:p>
      <w:pPr>
        <w:pStyle w:val="Heading2"/>
      </w:pPr>
      <w:r>
        <w:rPr>
          <w:rFonts w:ascii="Arial" w:cs="Arial" w:eastAsia="Arial" w:hAnsi="Arial"/>
        </w:rPr>
        <w:t xml:space="preserve">11.3. REQ</w:t>
      </w:r>
    </w:p>
    <w:p>
      <w:pPr>
        <w:spacing w:after="120" w:line="290"/>
        <w:jc w:val="both"/>
      </w:pPr>
      <w:r>
        <w:rPr>
          <w:rFonts w:ascii="Arial" w:cs="Arial" w:eastAsia="Arial" w:hAnsi="Arial"/>
          <w:sz w:val="21"/>
          <w:szCs w:val="21"/>
        </w:rPr>
        <w:t xml:space="preserve">REQ thay toàn bộ hàm lượng tử hoá lại kiểu gemmlowp bằng một lệnh. Sau mỗi lớp tích chập, giá trị cộng dồn 32 bit phải được đưa về khoảng int8 bằng một phép nhân với hệ số M0, một phép chia làm tròn cho luỹ thừa của 2 và một phép kẹp. Trên PicoRV32, hàm này tốn 49,6 chu kỳ mỗi lần và chạy 7.344 lần cho mỗi ảnh.</w:t>
      </w:r>
    </w:p>
    <w:p>
      <w:pPr>
        <w:keepNext/>
        <w:spacing w:before="120"/>
        <w:jc w:val="center"/>
      </w:pPr>
      <w:r>
        <w:drawing>
          <wp:inline distT="0" distB="0" distL="0" distR="0">
            <wp:extent cx="6096000" cy="2581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096000" cy="2581275"/>
                    </a:xfrm>
                    <a:prstGeom prst="rect">
                      <a:avLst/>
                    </a:prstGeom>
                  </pic:spPr>
                </pic:pic>
              </a:graphicData>
            </a:graphic>
          </wp:inline>
        </w:drawing>
      </w:r>
    </w:p>
    <w:p>
      <w:pPr>
        <w:spacing w:after="200"/>
        <w:jc w:val="center"/>
      </w:pPr>
      <w:r>
        <w:rPr>
          <w:rFonts w:ascii="Arial" w:cs="Arial" w:eastAsia="Arial" w:hAnsi="Arial"/>
          <w:i/>
          <w:iCs/>
          <w:sz w:val="19"/>
          <w:szCs w:val="19"/>
        </w:rPr>
        <w:t xml:space="preserve">Hình 10. Chuỗi tính toán của lệnh REQ</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9A9A9A" w:sz="4"/>
              <w:left w:val="single" w:color="2F5D9B" w:sz="18"/>
              <w:bottom w:val="single" w:color="9A9A9A" w:sz="4"/>
              <w:right w:val="single" w:color="9A9A9A" w:sz="4"/>
            </w:tcBorders>
            <w:shd w:fill="F4F6F8" w:color="auto" w:val="clear"/>
            <w:tcMar>
              <w:top w:type="dxa" w:w="80"/>
              <w:left w:type="dxa" w:w="160"/>
              <w:bottom w:type="dxa" w:w="80"/>
              <w:right w:type="dxa" w:w="120"/>
            </w:tcMar>
          </w:tcPr>
          <w:p>
            <w:pPr>
              <w:spacing w:after="0" w:line="240"/>
            </w:pPr>
            <w:r>
              <w:rPr>
                <w:rFonts w:ascii="Consolas" w:cs="Consolas" w:eastAsia="Consolas" w:hAnsi="Consolas"/>
                <w:sz w:val="16"/>
                <w:szCs w:val="16"/>
              </w:rPr>
              <w:t xml:space="preserve">md_a     = (rs1 &lt; 0) ? 0 : rs1;                  // ReLU, làm ở cuối S_EXEC</w:t>
            </w:r>
          </w:p>
          <w:p>
            <w:pPr>
              <w:spacing w:after="0" w:line="240"/>
            </w:pPr>
            <w:r>
              <w:rPr>
                <w:rFonts w:ascii="Consolas" w:cs="Consolas" w:eastAsia="Consolas" w:hAnsi="Consolas"/>
                <w:sz w:val="16"/>
                <w:szCs w:val="16"/>
              </w:rPr>
              <w:t xml:space="preserve">req_t64  = prod_u + 0x4000_0000;                 // a*b + 2^30</w:t>
            </w:r>
          </w:p>
          <w:p>
            <w:pPr>
              <w:spacing w:after="0" w:line="240"/>
            </w:pPr>
            <w:r>
              <w:rPr>
                <w:rFonts w:ascii="Consolas" w:cs="Consolas" w:eastAsia="Consolas" w:hAnsi="Consolas"/>
                <w:sz w:val="16"/>
                <w:szCs w:val="16"/>
              </w:rPr>
              <w:t xml:space="preserve">req_t    = req_t64[62:31];                       // (a*b + 2^30) &gt;&gt; 31</w:t>
            </w:r>
          </w:p>
          <w:p>
            <w:pPr>
              <w:spacing w:after="0" w:line="240"/>
            </w:pPr>
            <w:r>
              <w:rPr>
                <w:rFonts w:ascii="Consolas" w:cs="Consolas" w:eastAsia="Consolas" w:hAnsi="Consolas"/>
                <w:sz w:val="16"/>
                <w:szCs w:val="16"/>
              </w:rPr>
              <w:t xml:space="preserve">req_mask = (1 &lt;&lt; sh) - 1;   req_rem = req_t &amp; req_mask;   req_thr = req_mask &gt;&gt; 1;</w:t>
            </w:r>
          </w:p>
          <w:p>
            <w:pPr>
              <w:spacing w:after="0" w:line="240"/>
            </w:pPr>
            <w:r>
              <w:rPr>
                <w:rFonts w:ascii="Consolas" w:cs="Consolas" w:eastAsia="Consolas" w:hAnsi="Consolas"/>
                <w:sz w:val="16"/>
                <w:szCs w:val="16"/>
              </w:rPr>
              <w:t xml:space="preserve">req_q    = (req_t &gt;&gt; sh) + (req_rem &gt; req_thr ? 1 : 0);</w:t>
            </w:r>
          </w:p>
          <w:p>
            <w:pPr>
              <w:spacing w:after="0" w:line="240"/>
            </w:pPr>
            <w:r>
              <w:rPr>
                <w:rFonts w:ascii="Consolas" w:cs="Consolas" w:eastAsia="Consolas" w:hAnsi="Consolas"/>
                <w:sz w:val="16"/>
                <w:szCs w:val="16"/>
              </w:rPr>
              <w:t xml:space="preserve">req_val  = (req_q &gt; 127) ? 127 : req_q;</w:t>
            </w:r>
          </w:p>
        </w:tc>
      </w:tr>
    </w:tbl>
    <w:p>
      <w:pPr>
        <w:spacing w:after="60"/>
      </w:pPr>
    </w:p>
    <w:p>
      <w:pPr>
        <w:spacing w:after="120" w:line="290"/>
        <w:jc w:val="both"/>
      </w:pPr>
      <w:r>
        <w:rPr>
          <w:rFonts w:ascii="Arial" w:cs="Arial" w:eastAsia="Arial" w:hAnsi="Arial"/>
          <w:sz w:val="21"/>
          <w:szCs w:val="21"/>
        </w:rPr>
        <w:t xml:space="preserve">REQ dùng lại bộ nhân của khối nhân/chia, nên không thêm khối MULT18X18 nào; lệnh đi qua trạng thái </w:t>
      </w:r>
      <w:r>
        <w:rPr>
          <w:rFonts w:ascii="Consolas" w:cs="Consolas" w:eastAsia="Consolas" w:hAnsi="Consolas"/>
          <w:color w:val="8B1A1A"/>
          <w:sz w:val="19"/>
          <w:szCs w:val="19"/>
        </w:rPr>
        <w:t xml:space="preserve">S_MD</w:t>
      </w:r>
      <w:r>
        <w:rPr>
          <w:rFonts w:ascii="Arial" w:cs="Arial" w:eastAsia="Arial" w:hAnsi="Arial"/>
          <w:sz w:val="21"/>
          <w:szCs w:val="21"/>
        </w:rPr>
        <w:t xml:space="preserve"> như lệnh mul và tốn 2 chu kỳ. Phép nhân không dấu cho kết quả đúng từng bit so với mã C có dấu vì cả hai toán hạng đều không âm: ReLU đã đưa giá trị cộng dồn về ≥ 0, và M0 do hàm lượng tử hoá sinh ra luôn nằm trong [2³⁰, 2³¹). Vì thế nhánh làm tròn với giá trị âm và trường hợp đặc biệt 0x8000_0000 trong mã gemmlowp không bao giờ xảy ra.</w:t>
      </w:r>
    </w:p>
    <w:p>
      <w:pPr>
        <w:pStyle w:val="Heading1"/>
        <w:pageBreakBefore/>
      </w:pPr>
      <w:r>
        <w:rPr>
          <w:rFonts w:ascii="Arial" w:cs="Arial" w:eastAsia="Arial" w:hAnsi="Arial"/>
        </w:rPr>
        <w:t xml:space="preserve">12. Bẫy lỗi và chế độ FAST_ADDR = 0</w:t>
      </w:r>
    </w:p>
    <w:p>
      <w:pPr>
        <w:pStyle w:val="Heading2"/>
      </w:pPr>
      <w:r>
        <w:rPr>
          <w:rFonts w:ascii="Arial" w:cs="Arial" w:eastAsia="Arial" w:hAnsi="Arial"/>
        </w:rPr>
        <w:t xml:space="preserve">12.1. Bẫy lỗi</w:t>
      </w:r>
    </w:p>
    <w:p>
      <w:pPr>
        <w:spacing w:after="120" w:line="290"/>
        <w:jc w:val="both"/>
      </w:pPr>
      <w:r>
        <w:rPr>
          <w:rFonts w:ascii="Arial" w:cs="Arial" w:eastAsia="Arial" w:hAnsi="Arial"/>
          <w:sz w:val="21"/>
          <w:szCs w:val="21"/>
        </w:rPr>
        <w:t xml:space="preserve">Tín hiệu </w:t>
      </w:r>
      <w:r>
        <w:rPr>
          <w:rFonts w:ascii="Consolas" w:cs="Consolas" w:eastAsia="Consolas" w:hAnsi="Consolas"/>
          <w:color w:val="8B1A1A"/>
          <w:sz w:val="19"/>
          <w:szCs w:val="19"/>
        </w:rPr>
        <w:t xml:space="preserve">bad</w:t>
      </w:r>
      <w:r>
        <w:rPr>
          <w:rFonts w:ascii="Arial" w:cs="Arial" w:eastAsia="Arial" w:hAnsi="Arial"/>
          <w:sz w:val="21"/>
          <w:szCs w:val="21"/>
        </w:rPr>
        <w:t xml:space="preserve"> gom ba loại lỗi: lệnh không hợp lệ (</w:t>
      </w:r>
      <w:r>
        <w:rPr>
          <w:rFonts w:ascii="Consolas" w:cs="Consolas" w:eastAsia="Consolas" w:hAnsi="Consolas"/>
          <w:color w:val="8B1A1A"/>
          <w:sz w:val="19"/>
          <w:szCs w:val="19"/>
        </w:rPr>
        <w:t xml:space="preserve">illegal</w:t>
      </w:r>
      <w:r>
        <w:rPr>
          <w:rFonts w:ascii="Arial" w:cs="Arial" w:eastAsia="Arial" w:hAnsi="Arial"/>
          <w:sz w:val="21"/>
          <w:szCs w:val="21"/>
        </w:rPr>
        <w:t xml:space="preserve">), lệnh hệ thống funct3 = 000 (ecall, ebreak, mret, …) và truy cập lệch địa chỉ. Khi </w:t>
      </w:r>
      <w:r>
        <w:rPr>
          <w:rFonts w:ascii="Consolas" w:cs="Consolas" w:eastAsia="Consolas" w:hAnsi="Consolas"/>
          <w:color w:val="8B1A1A"/>
          <w:sz w:val="19"/>
          <w:szCs w:val="19"/>
        </w:rPr>
        <w:t xml:space="preserve">bad = 1</w:t>
      </w:r>
      <w:r>
        <w:rPr>
          <w:rFonts w:ascii="Arial" w:cs="Arial" w:eastAsia="Arial" w:hAnsi="Arial"/>
          <w:sz w:val="21"/>
          <w:szCs w:val="21"/>
        </w:rPr>
        <w:t xml:space="preserve"> ở </w:t>
      </w:r>
      <w:r>
        <w:rPr>
          <w:rFonts w:ascii="Consolas" w:cs="Consolas" w:eastAsia="Consolas" w:hAnsi="Consolas"/>
          <w:color w:val="8B1A1A"/>
          <w:sz w:val="19"/>
          <w:szCs w:val="19"/>
        </w:rPr>
        <w:t xml:space="preserve">S_EXEC</w:t>
      </w:r>
      <w:r>
        <w:rPr>
          <w:rFonts w:ascii="Arial" w:cs="Arial" w:eastAsia="Arial" w:hAnsi="Arial"/>
          <w:sz w:val="21"/>
          <w:szCs w:val="21"/>
        </w:rPr>
        <w:t xml:space="preserve">, lõi không truy cập bộ nhớ, đặt </w:t>
      </w:r>
      <w:r>
        <w:rPr>
          <w:rFonts w:ascii="Consolas" w:cs="Consolas" w:eastAsia="Consolas" w:hAnsi="Consolas"/>
          <w:color w:val="8B1A1A"/>
          <w:sz w:val="19"/>
          <w:szCs w:val="19"/>
        </w:rPr>
        <w:t xml:space="preserve">trap = 1</w:t>
      </w:r>
      <w:r>
        <w:rPr>
          <w:rFonts w:ascii="Arial" w:cs="Arial" w:eastAsia="Arial" w:hAnsi="Arial"/>
          <w:sz w:val="21"/>
          <w:szCs w:val="21"/>
        </w:rPr>
        <w:t xml:space="preserve"> và dừng hẳn: bộ đếm chu kỳ cũng dừng. Lõi không có cơ chế xử lý ngoại lệ hay ngắt; khi kiểm bằng riscv-tests, việc dừng ở vị trí mong đợi được dùng làm tiêu chí đạt.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blHeader/>
        </w:trPr>
        <w:tc>
          <w:tcPr>
            <w:tcW w:type="dxa" w:w="2400"/>
            <w:tcBorders>
              <w:top w:val="single" w:color="9A9A9A" w:sz="4"/>
              <w:left w:val="single" w:color="9A9A9A" w:sz="4"/>
              <w:bottom w:val="single" w:color="9A9A9A" w:sz="4"/>
              <w:right w:val="single" w:color="9A9A9A" w:sz="4"/>
            </w:tcBorders>
            <w:shd w:fill="DCE6F2" w:color="auto" w:val="clear"/>
            <w:tcMar>
              <w:top w:type="dxa" w:w="50"/>
              <w:left w:type="dxa" w:w="90"/>
              <w:bottom w:type="dxa" w:w="50"/>
              <w:right w:type="dxa" w:w="90"/>
            </w:tcMar>
          </w:tcPr>
          <w:p>
            <w:pPr>
              <w:jc w:val="left"/>
            </w:pPr>
            <w:r>
              <w:rPr>
                <w:rFonts w:ascii="Arial" w:cs="Arial" w:eastAsia="Arial" w:hAnsi="Arial"/>
                <w:b/>
                <w:bCs/>
                <w:sz w:val="18"/>
                <w:szCs w:val="18"/>
              </w:rPr>
              <w:t xml:space="preserve">Nhóm lệnh</w:t>
            </w:r>
          </w:p>
        </w:tc>
        <w:tc>
          <w:tcPr>
            <w:tcW w:type="dxa" w:w="7238"/>
            <w:tcBorders>
              <w:top w:val="single" w:color="9A9A9A" w:sz="4"/>
              <w:left w:val="single" w:color="9A9A9A" w:sz="4"/>
              <w:bottom w:val="single" w:color="9A9A9A" w:sz="4"/>
              <w:right w:val="single" w:color="9A9A9A" w:sz="4"/>
            </w:tcBorders>
            <w:shd w:fill="DCE6F2" w:color="auto" w:val="clear"/>
            <w:tcMar>
              <w:top w:type="dxa" w:w="50"/>
              <w:left w:type="dxa" w:w="90"/>
              <w:bottom w:type="dxa" w:w="50"/>
              <w:right w:type="dxa" w:w="90"/>
            </w:tcMar>
          </w:tcPr>
          <w:p>
            <w:pPr>
              <w:jc w:val="left"/>
            </w:pPr>
            <w:r>
              <w:rPr>
                <w:rFonts w:ascii="Arial" w:cs="Arial" w:eastAsia="Arial" w:hAnsi="Arial"/>
                <w:b/>
                <w:bCs/>
                <w:sz w:val="18"/>
                <w:szCs w:val="18"/>
              </w:rPr>
              <w:t xml:space="preserve">Điều kiện bị coi là không hợp lệ</w:t>
            </w:r>
          </w:p>
        </w:tc>
      </w:tr>
      <w:tr>
        <w:trPr>
          <w:cantSplit/>
          <w:tblHeader w:val="false"/>
        </w:trPr>
        <w:tc>
          <w:tcPr>
            <w:tcW w:type="dxa" w:w="24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JALR</w:t>
            </w:r>
          </w:p>
        </w:tc>
        <w:tc>
          <w:tcPr>
            <w:tcW w:type="dxa" w:w="7238"/>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funct3 ≠ 000</w:t>
            </w:r>
          </w:p>
        </w:tc>
      </w:tr>
      <w:tr>
        <w:trPr>
          <w:cantSplit/>
          <w:tblHeader w:val="false"/>
        </w:trPr>
        <w:tc>
          <w:tcPr>
            <w:tcW w:type="dxa" w:w="24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LOAD</w:t>
            </w:r>
          </w:p>
        </w:tc>
        <w:tc>
          <w:tcPr>
            <w:tcW w:type="dxa" w:w="7238"/>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funct3 ∈ {011, 110, 111}</w:t>
            </w:r>
          </w:p>
        </w:tc>
      </w:tr>
      <w:tr>
        <w:trPr>
          <w:cantSplit/>
          <w:tblHeader w:val="false"/>
        </w:trPr>
        <w:tc>
          <w:tcPr>
            <w:tcW w:type="dxa" w:w="24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OP</w:t>
            </w:r>
          </w:p>
        </w:tc>
        <w:tc>
          <w:tcPr>
            <w:tcW w:type="dxa" w:w="7238"/>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funct7 không thuộc {0000000; 0100000 với add/sra; 0000001 khi WITH_MULDIV}</w:t>
            </w:r>
          </w:p>
        </w:tc>
      </w:tr>
      <w:tr>
        <w:trPr>
          <w:cantSplit/>
          <w:tblHeader w:val="false"/>
        </w:trPr>
        <w:tc>
          <w:tcPr>
            <w:tcW w:type="dxa" w:w="24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SYSTEM (CSR)</w:t>
            </w:r>
          </w:p>
        </w:tc>
        <w:tc>
          <w:tcPr>
            <w:tcW w:type="dxa" w:w="7238"/>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CSR khác cycle, cycleh, instret, instreth</w:t>
            </w:r>
          </w:p>
        </w:tc>
      </w:tr>
      <w:tr>
        <w:trPr>
          <w:cantSplit/>
          <w:tblHeader w:val="false"/>
        </w:trPr>
        <w:tc>
          <w:tcPr>
            <w:tcW w:type="dxa" w:w="24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CUSTOM-0</w:t>
            </w:r>
          </w:p>
        </w:tc>
        <w:tc>
          <w:tcPr>
            <w:tcW w:type="dxa" w:w="7238"/>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không phải DOT4 (khi bật) hoặc REQ (khi bật)</w:t>
            </w:r>
          </w:p>
        </w:tc>
      </w:tr>
      <w:tr>
        <w:trPr>
          <w:cantSplit/>
          <w:tblHeader w:val="false"/>
        </w:trPr>
        <w:tc>
          <w:tcPr>
            <w:tcW w:type="dxa" w:w="24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Opcode khác</w:t>
            </w:r>
          </w:p>
        </w:tc>
        <w:tc>
          <w:tcPr>
            <w:tcW w:type="dxa" w:w="7238"/>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mọi opcode ngoài danh sách RV32IM và custom-0</w:t>
            </w:r>
          </w:p>
        </w:tc>
      </w:tr>
    </w:tbl>
    <w:p>
      <w:pPr>
        <w:pStyle w:val="Heading2"/>
      </w:pPr>
      <w:r>
        <w:rPr>
          <w:rFonts w:ascii="Arial" w:cs="Arial" w:eastAsia="Arial" w:hAnsi="Arial"/>
        </w:rPr>
        <w:t xml:space="preserve">12.2. Chế độ FAST_ADDR = 0</w:t>
      </w:r>
    </w:p>
    <w:p>
      <w:pPr>
        <w:spacing w:after="120" w:line="290"/>
        <w:jc w:val="both"/>
      </w:pPr>
      <w:r>
        <w:rPr>
          <w:rFonts w:ascii="Arial" w:cs="Arial" w:eastAsia="Arial" w:hAnsi="Arial"/>
          <w:sz w:val="21"/>
          <w:szCs w:val="21"/>
        </w:rPr>
        <w:t xml:space="preserve">Ở chế độ này, địa chỉ, dữ liệu ghi và strobe được đưa qua thanh ghi (</w:t>
      </w:r>
      <w:r>
        <w:rPr>
          <w:rFonts w:ascii="Consolas" w:cs="Consolas" w:eastAsia="Consolas" w:hAnsi="Consolas"/>
          <w:color w:val="8B1A1A"/>
          <w:sz w:val="19"/>
          <w:szCs w:val="19"/>
        </w:rPr>
        <w:t xml:space="preserve">addr_r</w:t>
      </w:r>
      <w:r>
        <w:rPr>
          <w:rFonts w:ascii="Arial" w:cs="Arial" w:eastAsia="Arial" w:hAnsi="Arial"/>
          <w:sz w:val="21"/>
          <w:szCs w:val="21"/>
        </w:rPr>
        <w:t xml:space="preserve">, </w:t>
      </w:r>
      <w:r>
        <w:rPr>
          <w:rFonts w:ascii="Consolas" w:cs="Consolas" w:eastAsia="Consolas" w:hAnsi="Consolas"/>
          <w:color w:val="8B1A1A"/>
          <w:sz w:val="19"/>
          <w:szCs w:val="19"/>
        </w:rPr>
        <w:t xml:space="preserve">wdata_r</w:t>
      </w:r>
      <w:r>
        <w:rPr>
          <w:rFonts w:ascii="Arial" w:cs="Arial" w:eastAsia="Arial" w:hAnsi="Arial"/>
          <w:sz w:val="21"/>
          <w:szCs w:val="21"/>
        </w:rPr>
        <w:t xml:space="preserve">, </w:t>
      </w:r>
      <w:r>
        <w:rPr>
          <w:rFonts w:ascii="Consolas" w:cs="Consolas" w:eastAsia="Consolas" w:hAnsi="Consolas"/>
          <w:color w:val="8B1A1A"/>
          <w:sz w:val="19"/>
          <w:szCs w:val="19"/>
        </w:rPr>
        <w:t xml:space="preserve">wstrb_r</w:t>
      </w:r>
      <w:r>
        <w:rPr>
          <w:rFonts w:ascii="Arial" w:cs="Arial" w:eastAsia="Arial" w:hAnsi="Arial"/>
          <w:sz w:val="21"/>
          <w:szCs w:val="21"/>
        </w:rPr>
        <w:t xml:space="preserve">, </w:t>
      </w:r>
      <w:r>
        <w:rPr>
          <w:rFonts w:ascii="Consolas" w:cs="Consolas" w:eastAsia="Consolas" w:hAnsi="Consolas"/>
          <w:color w:val="8B1A1A"/>
          <w:sz w:val="19"/>
          <w:szCs w:val="19"/>
        </w:rPr>
        <w:t xml:space="preserve">valid_r</w:t>
      </w:r>
      <w:r>
        <w:rPr>
          <w:rFonts w:ascii="Arial" w:cs="Arial" w:eastAsia="Arial" w:hAnsi="Arial"/>
          <w:sz w:val="21"/>
          <w:szCs w:val="21"/>
        </w:rPr>
        <w:t xml:space="preserve">) trước khi ra bộ nhớ. Mọi đường dẫn trở thành thanh ghi → thanh ghi, nên công cụ đặt–nối dây kiểm được thời gian đầy đủ. Đổi lại, mỗi lần truy cập bộ nhớ mất thêm một chu kỳ: mỗi lệnh phải qua </w:t>
      </w:r>
      <w:r>
        <w:rPr>
          <w:rFonts w:ascii="Consolas" w:cs="Consolas" w:eastAsia="Consolas" w:hAnsi="Consolas"/>
          <w:color w:val="8B1A1A"/>
          <w:sz w:val="19"/>
          <w:szCs w:val="19"/>
        </w:rPr>
        <w:t xml:space="preserve">S_FETCH</w:t>
      </w:r>
      <w:r>
        <w:rPr>
          <w:rFonts w:ascii="Arial" w:cs="Arial" w:eastAsia="Arial" w:hAnsi="Arial"/>
          <w:sz w:val="21"/>
          <w:szCs w:val="21"/>
        </w:rPr>
        <w:t xml:space="preserve"> rồi </w:t>
      </w:r>
      <w:r>
        <w:rPr>
          <w:rFonts w:ascii="Consolas" w:cs="Consolas" w:eastAsia="Consolas" w:hAnsi="Consolas"/>
          <w:color w:val="8B1A1A"/>
          <w:sz w:val="19"/>
          <w:szCs w:val="19"/>
        </w:rPr>
        <w:t xml:space="preserve">S_EXEC</w:t>
      </w:r>
      <w:r>
        <w:rPr>
          <w:rFonts w:ascii="Arial" w:cs="Arial" w:eastAsia="Arial" w:hAnsi="Arial"/>
          <w:sz w:val="21"/>
          <w:szCs w:val="21"/>
        </w:rPr>
        <w:t xml:space="preserve">, và load/store qua thêm trạng thái </w:t>
      </w:r>
      <w:r>
        <w:rPr>
          <w:rFonts w:ascii="Consolas" w:cs="Consolas" w:eastAsia="Consolas" w:hAnsi="Consolas"/>
          <w:color w:val="8B1A1A"/>
          <w:sz w:val="19"/>
          <w:szCs w:val="19"/>
        </w:rPr>
        <w:t xml:space="preserve">S_MEMW</w:t>
      </w:r>
      <w:r>
        <w:rPr>
          <w:rFonts w:ascii="Arial" w:cs="Arial" w:eastAsia="Arial" w:hAnsi="Arial"/>
          <w:sz w:val="21"/>
          <w:szCs w:val="21"/>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2200"/>
        <w:gridCol w:w="3838"/>
      </w:tblGrid>
      <w:tr>
        <w:trPr>
          <w:cantSplit/>
          <w:tblHeader/>
        </w:trPr>
        <w:tc>
          <w:tcPr>
            <w:tcW w:type="dxa" w:w="3600"/>
            <w:tcBorders>
              <w:top w:val="single" w:color="9A9A9A" w:sz="4"/>
              <w:left w:val="single" w:color="9A9A9A" w:sz="4"/>
              <w:bottom w:val="single" w:color="9A9A9A" w:sz="4"/>
              <w:right w:val="single" w:color="9A9A9A" w:sz="4"/>
            </w:tcBorders>
            <w:shd w:fill="DCE6F2" w:color="auto" w:val="clear"/>
            <w:tcMar>
              <w:top w:type="dxa" w:w="50"/>
              <w:left w:type="dxa" w:w="90"/>
              <w:bottom w:type="dxa" w:w="50"/>
              <w:right w:type="dxa" w:w="90"/>
            </w:tcMar>
          </w:tcPr>
          <w:p>
            <w:pPr>
              <w:jc w:val="left"/>
            </w:pPr>
            <w:r>
              <w:rPr>
                <w:rFonts w:ascii="Arial" w:cs="Arial" w:eastAsia="Arial" w:hAnsi="Arial"/>
                <w:b/>
                <w:bCs/>
                <w:sz w:val="18"/>
                <w:szCs w:val="18"/>
              </w:rPr>
              <w:t xml:space="preserve">Loại lệnh</w:t>
            </w:r>
          </w:p>
        </w:tc>
        <w:tc>
          <w:tcPr>
            <w:tcW w:type="dxa" w:w="2200"/>
            <w:tcBorders>
              <w:top w:val="single" w:color="9A9A9A" w:sz="4"/>
              <w:left w:val="single" w:color="9A9A9A" w:sz="4"/>
              <w:bottom w:val="single" w:color="9A9A9A" w:sz="4"/>
              <w:right w:val="single" w:color="9A9A9A" w:sz="4"/>
            </w:tcBorders>
            <w:shd w:fill="DCE6F2" w:color="auto" w:val="clear"/>
            <w:tcMar>
              <w:top w:type="dxa" w:w="50"/>
              <w:left w:type="dxa" w:w="90"/>
              <w:bottom w:type="dxa" w:w="50"/>
              <w:right w:type="dxa" w:w="90"/>
            </w:tcMar>
          </w:tcPr>
          <w:p>
            <w:pPr>
              <w:jc w:val="left"/>
            </w:pPr>
            <w:r>
              <w:rPr>
                <w:rFonts w:ascii="Arial" w:cs="Arial" w:eastAsia="Arial" w:hAnsi="Arial"/>
                <w:b/>
                <w:bCs/>
                <w:sz w:val="18"/>
                <w:szCs w:val="18"/>
              </w:rPr>
              <w:t xml:space="preserve">FAST_ADDR = 1</w:t>
            </w:r>
          </w:p>
        </w:tc>
        <w:tc>
          <w:tcPr>
            <w:tcW w:type="dxa" w:w="3838"/>
            <w:tcBorders>
              <w:top w:val="single" w:color="9A9A9A" w:sz="4"/>
              <w:left w:val="single" w:color="9A9A9A" w:sz="4"/>
              <w:bottom w:val="single" w:color="9A9A9A" w:sz="4"/>
              <w:right w:val="single" w:color="9A9A9A" w:sz="4"/>
            </w:tcBorders>
            <w:shd w:fill="DCE6F2" w:color="auto" w:val="clear"/>
            <w:tcMar>
              <w:top w:type="dxa" w:w="50"/>
              <w:left w:type="dxa" w:w="90"/>
              <w:bottom w:type="dxa" w:w="50"/>
              <w:right w:type="dxa" w:w="90"/>
            </w:tcMar>
          </w:tcPr>
          <w:p>
            <w:pPr>
              <w:jc w:val="left"/>
            </w:pPr>
            <w:r>
              <w:rPr>
                <w:rFonts w:ascii="Arial" w:cs="Arial" w:eastAsia="Arial" w:hAnsi="Arial"/>
                <w:b/>
                <w:bCs/>
                <w:sz w:val="18"/>
                <w:szCs w:val="18"/>
              </w:rPr>
              <w:t xml:space="preserve">FAST_ADDR = 0</w:t>
            </w:r>
          </w:p>
        </w:tc>
      </w:tr>
      <w:tr>
        <w:trPr>
          <w:cantSplit/>
          <w:tblHeader w:val="false"/>
        </w:trPr>
        <w:tc>
          <w:tcPr>
            <w:tcW w:type="dxa" w:w="36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ALU, nhảy, rẽ nhánh, DOT4, CSR</w:t>
            </w:r>
          </w:p>
        </w:tc>
        <w:tc>
          <w:tcPr>
            <w:tcW w:type="dxa" w:w="22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1 chu kỳ</w:t>
            </w:r>
          </w:p>
        </w:tc>
        <w:tc>
          <w:tcPr>
            <w:tcW w:type="dxa" w:w="3838"/>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2 chu kỳ (S_FETCH, S_EXEC)</w:t>
            </w:r>
          </w:p>
        </w:tc>
      </w:tr>
      <w:tr>
        <w:trPr>
          <w:cantSplit/>
          <w:tblHeader w:val="false"/>
        </w:trPr>
        <w:tc>
          <w:tcPr>
            <w:tcW w:type="dxa" w:w="36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Load, store</w:t>
            </w:r>
          </w:p>
        </w:tc>
        <w:tc>
          <w:tcPr>
            <w:tcW w:type="dxa" w:w="22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2 chu kỳ</w:t>
            </w:r>
          </w:p>
        </w:tc>
        <w:tc>
          <w:tcPr>
            <w:tcW w:type="dxa" w:w="3838"/>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4 chu kỳ (S_FETCH, S_EXEC, S_MEMW, S_MEM)</w:t>
            </w:r>
          </w:p>
        </w:tc>
      </w:tr>
      <w:tr>
        <w:trPr>
          <w:cantSplit/>
          <w:tblHeader w:val="false"/>
        </w:trPr>
        <w:tc>
          <w:tcPr>
            <w:tcW w:type="dxa" w:w="36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Nhân, REQ</w:t>
            </w:r>
          </w:p>
        </w:tc>
        <w:tc>
          <w:tcPr>
            <w:tcW w:type="dxa" w:w="22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2 chu kỳ</w:t>
            </w:r>
          </w:p>
        </w:tc>
        <w:tc>
          <w:tcPr>
            <w:tcW w:type="dxa" w:w="3838"/>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3 chu kỳ (S_FETCH, S_EXEC, S_MD)</w:t>
            </w:r>
          </w:p>
        </w:tc>
      </w:tr>
    </w:tbl>
    <w:p>
      <w:pPr>
        <w:spacing w:after="60"/>
      </w:pPr>
    </w:p>
    <w:p>
      <w:pPr>
        <w:spacing w:after="120" w:line="290"/>
        <w:jc w:val="both"/>
      </w:pPr>
      <w:r>
        <w:rPr>
          <w:rFonts w:ascii="Arial" w:cs="Arial" w:eastAsia="Arial" w:hAnsi="Arial"/>
          <w:sz w:val="21"/>
          <w:szCs w:val="21"/>
        </w:rPr>
        <w:t xml:space="preserve">Đo trên bo mạch với mô hình CNN M1-S, chế độ an toàn chậm hơn 1,90 lần với mã C thẳng (138,9 ms so với 73,3 ms) và 1,86 lần với mã đã tối ưu (100,5 ms so với 54,1 ms), nhưng vẫn nhanh hơn PicoRV32 2,40 lần.</w:t>
      </w:r>
    </w:p>
    <w:p>
      <w:pPr>
        <w:pStyle w:val="Heading1"/>
        <w:pageBreakBefore/>
      </w:pPr>
      <w:r>
        <w:rPr>
          <w:rFonts w:ascii="Arial" w:cs="Arial" w:eastAsia="Arial" w:hAnsi="Arial"/>
        </w:rPr>
        <w:t xml:space="preserve">13. Số chu kỳ của từng loại lệnh</w:t>
      </w:r>
    </w:p>
    <w:p>
      <w:pPr>
        <w:keepNext/>
        <w:spacing w:after="80" w:before="160"/>
        <w:jc w:val="center"/>
      </w:pPr>
      <w:r>
        <w:rPr>
          <w:rFonts w:ascii="Arial" w:cs="Arial" w:eastAsia="Arial" w:hAnsi="Arial"/>
          <w:i/>
          <w:iCs/>
          <w:sz w:val="19"/>
          <w:szCs w:val="19"/>
        </w:rPr>
        <w:t xml:space="preserve">Bảng 11. Số chu kỳ mỗi lệnh (FAST_ADDR =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00"/>
        <w:gridCol w:w="1100"/>
        <w:gridCol w:w="4638"/>
      </w:tblGrid>
      <w:tr>
        <w:trPr>
          <w:cantSplit/>
          <w:tblHeader/>
        </w:trPr>
        <w:tc>
          <w:tcPr>
            <w:tcW w:type="dxa" w:w="3900"/>
            <w:tcBorders>
              <w:top w:val="single" w:color="9A9A9A" w:sz="4"/>
              <w:left w:val="single" w:color="9A9A9A" w:sz="4"/>
              <w:bottom w:val="single" w:color="9A9A9A" w:sz="4"/>
              <w:right w:val="single" w:color="9A9A9A" w:sz="4"/>
            </w:tcBorders>
            <w:shd w:fill="DCE6F2" w:color="auto" w:val="clear"/>
            <w:tcMar>
              <w:top w:type="dxa" w:w="50"/>
              <w:left w:type="dxa" w:w="90"/>
              <w:bottom w:type="dxa" w:w="50"/>
              <w:right w:type="dxa" w:w="90"/>
            </w:tcMar>
          </w:tcPr>
          <w:p>
            <w:pPr>
              <w:jc w:val="left"/>
            </w:pPr>
            <w:r>
              <w:rPr>
                <w:rFonts w:ascii="Arial" w:cs="Arial" w:eastAsia="Arial" w:hAnsi="Arial"/>
                <w:b/>
                <w:bCs/>
                <w:sz w:val="18"/>
                <w:szCs w:val="18"/>
              </w:rPr>
              <w:t xml:space="preserve">Loại lệnh</w:t>
            </w:r>
          </w:p>
        </w:tc>
        <w:tc>
          <w:tcPr>
            <w:tcW w:type="dxa" w:w="1100"/>
            <w:tcBorders>
              <w:top w:val="single" w:color="9A9A9A" w:sz="4"/>
              <w:left w:val="single" w:color="9A9A9A" w:sz="4"/>
              <w:bottom w:val="single" w:color="9A9A9A" w:sz="4"/>
              <w:right w:val="single" w:color="9A9A9A" w:sz="4"/>
            </w:tcBorders>
            <w:shd w:fill="DCE6F2" w:color="auto" w:val="clear"/>
            <w:tcMar>
              <w:top w:type="dxa" w:w="50"/>
              <w:left w:type="dxa" w:w="90"/>
              <w:bottom w:type="dxa" w:w="50"/>
              <w:right w:type="dxa" w:w="90"/>
            </w:tcMar>
          </w:tcPr>
          <w:p>
            <w:pPr>
              <w:jc w:val="left"/>
            </w:pPr>
            <w:r>
              <w:rPr>
                <w:rFonts w:ascii="Arial" w:cs="Arial" w:eastAsia="Arial" w:hAnsi="Arial"/>
                <w:b/>
                <w:bCs/>
                <w:sz w:val="18"/>
                <w:szCs w:val="18"/>
              </w:rPr>
              <w:t xml:space="preserve">Chu kỳ</w:t>
            </w:r>
          </w:p>
        </w:tc>
        <w:tc>
          <w:tcPr>
            <w:tcW w:type="dxa" w:w="4638"/>
            <w:tcBorders>
              <w:top w:val="single" w:color="9A9A9A" w:sz="4"/>
              <w:left w:val="single" w:color="9A9A9A" w:sz="4"/>
              <w:bottom w:val="single" w:color="9A9A9A" w:sz="4"/>
              <w:right w:val="single" w:color="9A9A9A" w:sz="4"/>
            </w:tcBorders>
            <w:shd w:fill="DCE6F2" w:color="auto" w:val="clear"/>
            <w:tcMar>
              <w:top w:type="dxa" w:w="50"/>
              <w:left w:type="dxa" w:w="90"/>
              <w:bottom w:type="dxa" w:w="50"/>
              <w:right w:type="dxa" w:w="90"/>
            </w:tcMar>
          </w:tcPr>
          <w:p>
            <w:pPr>
              <w:jc w:val="left"/>
            </w:pPr>
            <w:r>
              <w:rPr>
                <w:rFonts w:ascii="Arial" w:cs="Arial" w:eastAsia="Arial" w:hAnsi="Arial"/>
                <w:b/>
                <w:bCs/>
                <w:sz w:val="18"/>
                <w:szCs w:val="18"/>
              </w:rPr>
              <w:t xml:space="preserve">Ghi chú</w:t>
            </w:r>
          </w:p>
        </w:tc>
      </w:tr>
      <w:tr>
        <w:trPr>
          <w:cantSplit/>
          <w:tblHeader w:val="false"/>
        </w:trPr>
        <w:tc>
          <w:tcPr>
            <w:tcW w:type="dxa" w:w="39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LUI, AUIPC, OP, OP-IMM</w:t>
            </w:r>
          </w:p>
        </w:tc>
        <w:tc>
          <w:tcPr>
            <w:tcW w:type="dxa" w:w="11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right"/>
            </w:pPr>
            <w:r>
              <w:rPr>
                <w:rFonts w:ascii="Arial" w:cs="Arial" w:eastAsia="Arial" w:hAnsi="Arial"/>
                <w:sz w:val="18"/>
                <w:szCs w:val="18"/>
              </w:rPr>
              <w:t xml:space="preserve">1</w:t>
            </w:r>
          </w:p>
        </w:tc>
        <w:tc>
          <w:tcPr>
            <w:tcW w:type="dxa" w:w="4638"/>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p>
        </w:tc>
      </w:tr>
      <w:tr>
        <w:trPr>
          <w:cantSplit/>
          <w:tblHeader w:val="false"/>
        </w:trPr>
        <w:tc>
          <w:tcPr>
            <w:tcW w:type="dxa" w:w="39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JAL, JALR, rẽ nhánh (lấy hoặc không)</w:t>
            </w:r>
          </w:p>
        </w:tc>
        <w:tc>
          <w:tcPr>
            <w:tcW w:type="dxa" w:w="11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right"/>
            </w:pPr>
            <w:r>
              <w:rPr>
                <w:rFonts w:ascii="Arial" w:cs="Arial" w:eastAsia="Arial" w:hAnsi="Arial"/>
                <w:sz w:val="18"/>
                <w:szCs w:val="18"/>
              </w:rPr>
              <w:t xml:space="preserve">1</w:t>
            </w:r>
          </w:p>
        </w:tc>
        <w:tc>
          <w:tcPr>
            <w:tcW w:type="dxa" w:w="4638"/>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không có hình phạt rẽ nhánh</w:t>
            </w:r>
          </w:p>
        </w:tc>
      </w:tr>
      <w:tr>
        <w:trPr>
          <w:cantSplit/>
          <w:tblHeader w:val="false"/>
        </w:trPr>
        <w:tc>
          <w:tcPr>
            <w:tcW w:type="dxa" w:w="39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CSR, fence, fence.i, DOT4</w:t>
            </w:r>
          </w:p>
        </w:tc>
        <w:tc>
          <w:tcPr>
            <w:tcW w:type="dxa" w:w="11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right"/>
            </w:pPr>
            <w:r>
              <w:rPr>
                <w:rFonts w:ascii="Arial" w:cs="Arial" w:eastAsia="Arial" w:hAnsi="Arial"/>
                <w:sz w:val="18"/>
                <w:szCs w:val="18"/>
              </w:rPr>
              <w:t xml:space="preserve">1</w:t>
            </w:r>
          </w:p>
        </w:tc>
        <w:tc>
          <w:tcPr>
            <w:tcW w:type="dxa" w:w="4638"/>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DOT4 = 2 chu kỳ trên PicoRV32</w:t>
            </w:r>
          </w:p>
        </w:tc>
      </w:tr>
      <w:tr>
        <w:trPr>
          <w:cantSplit/>
          <w:tblHeader w:val="false"/>
        </w:trPr>
        <w:tc>
          <w:tcPr>
            <w:tcW w:type="dxa" w:w="39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Load, store</w:t>
            </w:r>
          </w:p>
        </w:tc>
        <w:tc>
          <w:tcPr>
            <w:tcW w:type="dxa" w:w="11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right"/>
            </w:pPr>
            <w:r>
              <w:rPr>
                <w:rFonts w:ascii="Arial" w:cs="Arial" w:eastAsia="Arial" w:hAnsi="Arial"/>
                <w:sz w:val="18"/>
                <w:szCs w:val="18"/>
              </w:rPr>
              <w:t xml:space="preserve">2</w:t>
            </w:r>
          </w:p>
        </w:tc>
        <w:tc>
          <w:tcPr>
            <w:tcW w:type="dxa" w:w="4638"/>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+1 vì dùng chung cổng bộ nhớ</w:t>
            </w:r>
          </w:p>
        </w:tc>
      </w:tr>
      <w:tr>
        <w:trPr>
          <w:cantSplit/>
          <w:tblHeader w:val="false"/>
        </w:trPr>
        <w:tc>
          <w:tcPr>
            <w:tcW w:type="dxa" w:w="39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mul, mulh, mulhsu, mulhu, REQ</w:t>
            </w:r>
          </w:p>
        </w:tc>
        <w:tc>
          <w:tcPr>
            <w:tcW w:type="dxa" w:w="11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right"/>
            </w:pPr>
            <w:r>
              <w:rPr>
                <w:rFonts w:ascii="Arial" w:cs="Arial" w:eastAsia="Arial" w:hAnsi="Arial"/>
                <w:sz w:val="18"/>
                <w:szCs w:val="18"/>
              </w:rPr>
              <w:t xml:space="preserve">2</w:t>
            </w:r>
          </w:p>
        </w:tc>
        <w:tc>
          <w:tcPr>
            <w:tcW w:type="dxa" w:w="4638"/>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kết quả có ở S_MD</w:t>
            </w:r>
          </w:p>
        </w:tc>
      </w:tr>
      <w:tr>
        <w:trPr>
          <w:cantSplit/>
          <w:tblHeader w:val="false"/>
        </w:trPr>
        <w:tc>
          <w:tcPr>
            <w:tcW w:type="dxa" w:w="39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div, divu, rem, remu</w:t>
            </w:r>
          </w:p>
        </w:tc>
        <w:tc>
          <w:tcPr>
            <w:tcW w:type="dxa" w:w="11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right"/>
            </w:pPr>
            <w:r>
              <w:rPr>
                <w:rFonts w:ascii="Arial" w:cs="Arial" w:eastAsia="Arial" w:hAnsi="Arial"/>
                <w:sz w:val="18"/>
                <w:szCs w:val="18"/>
              </w:rPr>
              <w:t xml:space="preserve">34</w:t>
            </w:r>
          </w:p>
        </w:tc>
        <w:tc>
          <w:tcPr>
            <w:tcW w:type="dxa" w:w="4638"/>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chia cho 0: 2 chu kỳ</w:t>
            </w:r>
          </w:p>
        </w:tc>
      </w:tr>
      <w:tr>
        <w:trPr>
          <w:cantSplit/>
          <w:tblHeader w:val="false"/>
        </w:trPr>
        <w:tc>
          <w:tcPr>
            <w:tcW w:type="dxa" w:w="39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Lệnh đầu tiên sau reset</w:t>
            </w:r>
          </w:p>
        </w:tc>
        <w:tc>
          <w:tcPr>
            <w:tcW w:type="dxa" w:w="11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right"/>
            </w:pPr>
            <w:r>
              <w:rPr>
                <w:rFonts w:ascii="Arial" w:cs="Arial" w:eastAsia="Arial" w:hAnsi="Arial"/>
                <w:sz w:val="18"/>
                <w:szCs w:val="18"/>
              </w:rPr>
              <w:t xml:space="preserve">+1</w:t>
            </w:r>
          </w:p>
        </w:tc>
        <w:tc>
          <w:tcPr>
            <w:tcW w:type="dxa" w:w="4638"/>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trạng thái S_FETCH</w:t>
            </w:r>
          </w:p>
        </w:tc>
      </w:tr>
    </w:tbl>
    <w:p>
      <w:pPr>
        <w:spacing w:after="120" w:line="290"/>
        <w:jc w:val="both"/>
      </w:pPr>
      <w:r>
        <w:rPr>
          <w:rFonts w:ascii="Arial" w:cs="Arial" w:eastAsia="Arial" w:hAnsi="Arial"/>
          <w:sz w:val="21"/>
          <w:szCs w:val="21"/>
        </w:rPr>
        <w:t xml:space="preserve">Các số trên được xác nhận bằng chương trình đo </w:t>
      </w:r>
      <w:r>
        <w:rPr>
          <w:rFonts w:ascii="Consolas" w:cs="Consolas" w:eastAsia="Consolas" w:hAnsi="Consolas"/>
          <w:color w:val="8B1A1A"/>
          <w:sz w:val="19"/>
          <w:szCs w:val="19"/>
        </w:rPr>
        <w:t xml:space="preserve">rtl/mycore/tests/ipc_probe</w:t>
      </w:r>
      <w:r>
        <w:rPr>
          <w:rFonts w:ascii="Arial" w:cs="Arial" w:eastAsia="Arial" w:hAnsi="Arial"/>
          <w:sz w:val="21"/>
          <w:szCs w:val="21"/>
        </w:rPr>
        <w:t xml:space="preserve">: bốn vòng lặp viết bằng hợp ngữ, số lệnh mỗi vòng được tính trực tiếp từ mã nguồn chứ không đọc từ lõi.</w:t>
      </w:r>
    </w:p>
    <w:p>
      <w:pPr>
        <w:keepNext/>
        <w:spacing w:after="80" w:before="160"/>
        <w:jc w:val="center"/>
      </w:pPr>
      <w:r>
        <w:rPr>
          <w:rFonts w:ascii="Arial" w:cs="Arial" w:eastAsia="Arial" w:hAnsi="Arial"/>
          <w:i/>
          <w:iCs/>
          <w:sz w:val="19"/>
          <w:szCs w:val="19"/>
        </w:rPr>
        <w:t xml:space="preserve">Bảng 12. Kết quả ipc_probe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00"/>
        <w:gridCol w:w="1200"/>
        <w:gridCol w:w="1900"/>
        <w:gridCol w:w="1900"/>
        <w:gridCol w:w="1538"/>
      </w:tblGrid>
      <w:tr>
        <w:trPr>
          <w:cantSplit/>
          <w:tblHeader/>
        </w:trPr>
        <w:tc>
          <w:tcPr>
            <w:tcW w:type="dxa" w:w="3100"/>
            <w:tcBorders>
              <w:top w:val="single" w:color="9A9A9A" w:sz="4"/>
              <w:left w:val="single" w:color="9A9A9A" w:sz="4"/>
              <w:bottom w:val="single" w:color="9A9A9A" w:sz="4"/>
              <w:right w:val="single" w:color="9A9A9A" w:sz="4"/>
            </w:tcBorders>
            <w:shd w:fill="DCE6F2" w:color="auto" w:val="clear"/>
            <w:tcMar>
              <w:top w:type="dxa" w:w="50"/>
              <w:left w:type="dxa" w:w="90"/>
              <w:bottom w:type="dxa" w:w="50"/>
              <w:right w:type="dxa" w:w="90"/>
            </w:tcMar>
          </w:tcPr>
          <w:p>
            <w:pPr>
              <w:jc w:val="left"/>
            </w:pPr>
            <w:r>
              <w:rPr>
                <w:rFonts w:ascii="Arial" w:cs="Arial" w:eastAsia="Arial" w:hAnsi="Arial"/>
                <w:b/>
                <w:bCs/>
                <w:sz w:val="18"/>
                <w:szCs w:val="18"/>
              </w:rPr>
              <w:t xml:space="preserve">Vòng lặp</w:t>
            </w:r>
          </w:p>
        </w:tc>
        <w:tc>
          <w:tcPr>
            <w:tcW w:type="dxa" w:w="1200"/>
            <w:tcBorders>
              <w:top w:val="single" w:color="9A9A9A" w:sz="4"/>
              <w:left w:val="single" w:color="9A9A9A" w:sz="4"/>
              <w:bottom w:val="single" w:color="9A9A9A" w:sz="4"/>
              <w:right w:val="single" w:color="9A9A9A" w:sz="4"/>
            </w:tcBorders>
            <w:shd w:fill="DCE6F2" w:color="auto" w:val="clear"/>
            <w:tcMar>
              <w:top w:type="dxa" w:w="50"/>
              <w:left w:type="dxa" w:w="90"/>
              <w:bottom w:type="dxa" w:w="50"/>
              <w:right w:type="dxa" w:w="90"/>
            </w:tcMar>
          </w:tcPr>
          <w:p>
            <w:pPr>
              <w:jc w:val="left"/>
            </w:pPr>
            <w:r>
              <w:rPr>
                <w:rFonts w:ascii="Arial" w:cs="Arial" w:eastAsia="Arial" w:hAnsi="Arial"/>
                <w:b/>
                <w:bCs/>
                <w:sz w:val="18"/>
                <w:szCs w:val="18"/>
              </w:rPr>
              <w:t xml:space="preserve">Lệnh/vòng</w:t>
            </w:r>
          </w:p>
        </w:tc>
        <w:tc>
          <w:tcPr>
            <w:tcW w:type="dxa" w:w="1900"/>
            <w:tcBorders>
              <w:top w:val="single" w:color="9A9A9A" w:sz="4"/>
              <w:left w:val="single" w:color="9A9A9A" w:sz="4"/>
              <w:bottom w:val="single" w:color="9A9A9A" w:sz="4"/>
              <w:right w:val="single" w:color="9A9A9A" w:sz="4"/>
            </w:tcBorders>
            <w:shd w:fill="DCE6F2" w:color="auto" w:val="clear"/>
            <w:tcMar>
              <w:top w:type="dxa" w:w="50"/>
              <w:left w:type="dxa" w:w="90"/>
              <w:bottom w:type="dxa" w:w="50"/>
              <w:right w:type="dxa" w:w="90"/>
            </w:tcMar>
          </w:tcPr>
          <w:p>
            <w:pPr>
              <w:jc w:val="left"/>
            </w:pPr>
            <w:r>
              <w:rPr>
                <w:rFonts w:ascii="Arial" w:cs="Arial" w:eastAsia="Arial" w:hAnsi="Arial"/>
                <w:b/>
                <w:bCs/>
                <w:sz w:val="18"/>
                <w:szCs w:val="18"/>
              </w:rPr>
              <w:t xml:space="preserve">Chu kỳ/lệnh PicoRV32</w:t>
            </w:r>
          </w:p>
        </w:tc>
        <w:tc>
          <w:tcPr>
            <w:tcW w:type="dxa" w:w="1900"/>
            <w:tcBorders>
              <w:top w:val="single" w:color="9A9A9A" w:sz="4"/>
              <w:left w:val="single" w:color="9A9A9A" w:sz="4"/>
              <w:bottom w:val="single" w:color="9A9A9A" w:sz="4"/>
              <w:right w:val="single" w:color="9A9A9A" w:sz="4"/>
            </w:tcBorders>
            <w:shd w:fill="DCE6F2" w:color="auto" w:val="clear"/>
            <w:tcMar>
              <w:top w:type="dxa" w:w="50"/>
              <w:left w:type="dxa" w:w="90"/>
              <w:bottom w:type="dxa" w:w="50"/>
              <w:right w:type="dxa" w:w="90"/>
            </w:tcMar>
          </w:tcPr>
          <w:p>
            <w:pPr>
              <w:jc w:val="left"/>
            </w:pPr>
            <w:r>
              <w:rPr>
                <w:rFonts w:ascii="Arial" w:cs="Arial" w:eastAsia="Arial" w:hAnsi="Arial"/>
                <w:b/>
                <w:bCs/>
                <w:sz w:val="18"/>
                <w:szCs w:val="18"/>
              </w:rPr>
              <w:t xml:space="preserve">Chu kỳ/lệnh mycore</w:t>
            </w:r>
          </w:p>
        </w:tc>
        <w:tc>
          <w:tcPr>
            <w:tcW w:type="dxa" w:w="1538"/>
            <w:tcBorders>
              <w:top w:val="single" w:color="9A9A9A" w:sz="4"/>
              <w:left w:val="single" w:color="9A9A9A" w:sz="4"/>
              <w:bottom w:val="single" w:color="9A9A9A" w:sz="4"/>
              <w:right w:val="single" w:color="9A9A9A" w:sz="4"/>
            </w:tcBorders>
            <w:shd w:fill="DCE6F2" w:color="auto" w:val="clear"/>
            <w:tcMar>
              <w:top w:type="dxa" w:w="50"/>
              <w:left w:type="dxa" w:w="90"/>
              <w:bottom w:type="dxa" w:w="50"/>
              <w:right w:type="dxa" w:w="90"/>
            </w:tcMar>
          </w:tcPr>
          <w:p>
            <w:pPr>
              <w:jc w:val="left"/>
            </w:pPr>
            <w:r>
              <w:rPr>
                <w:rFonts w:ascii="Arial" w:cs="Arial" w:eastAsia="Arial" w:hAnsi="Arial"/>
                <w:b/>
                <w:bCs/>
                <w:sz w:val="18"/>
                <w:szCs w:val="18"/>
              </w:rPr>
              <w:t xml:space="preserve">Nhanh hơn</w:t>
            </w:r>
          </w:p>
        </w:tc>
      </w:tr>
      <w:tr>
        <w:trPr>
          <w:cantSplit/>
          <w:tblHeader w:val="false"/>
        </w:trPr>
        <w:tc>
          <w:tcPr>
            <w:tcW w:type="dxa" w:w="31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alu (addi, bnez)</w:t>
            </w:r>
          </w:p>
        </w:tc>
        <w:tc>
          <w:tcPr>
            <w:tcW w:type="dxa" w:w="12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right"/>
            </w:pPr>
            <w:r>
              <w:rPr>
                <w:rFonts w:ascii="Arial" w:cs="Arial" w:eastAsia="Arial" w:hAnsi="Arial"/>
                <w:sz w:val="18"/>
                <w:szCs w:val="18"/>
              </w:rPr>
              <w:t xml:space="preserve">2</w:t>
            </w:r>
          </w:p>
        </w:tc>
        <w:tc>
          <w:tcPr>
            <w:tcW w:type="dxa" w:w="19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right"/>
            </w:pPr>
            <w:r>
              <w:rPr>
                <w:rFonts w:ascii="Arial" w:cs="Arial" w:eastAsia="Arial" w:hAnsi="Arial"/>
                <w:sz w:val="18"/>
                <w:szCs w:val="18"/>
              </w:rPr>
              <w:t xml:space="preserve">7,00</w:t>
            </w:r>
          </w:p>
        </w:tc>
        <w:tc>
          <w:tcPr>
            <w:tcW w:type="dxa" w:w="19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right"/>
            </w:pPr>
            <w:r>
              <w:rPr>
                <w:rFonts w:ascii="Arial" w:cs="Arial" w:eastAsia="Arial" w:hAnsi="Arial"/>
                <w:sz w:val="18"/>
                <w:szCs w:val="18"/>
              </w:rPr>
              <w:t xml:space="preserve">1,00</w:t>
            </w:r>
          </w:p>
        </w:tc>
        <w:tc>
          <w:tcPr>
            <w:tcW w:type="dxa" w:w="1538"/>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right"/>
            </w:pPr>
            <w:r>
              <w:rPr>
                <w:rFonts w:ascii="Arial" w:cs="Arial" w:eastAsia="Arial" w:hAnsi="Arial"/>
                <w:sz w:val="18"/>
                <w:szCs w:val="18"/>
              </w:rPr>
              <w:t xml:space="preserve">7,0×</w:t>
            </w:r>
          </w:p>
        </w:tc>
      </w:tr>
      <w:tr>
        <w:trPr>
          <w:cantSplit/>
          <w:tblHeader w:val="false"/>
        </w:trPr>
        <w:tc>
          <w:tcPr>
            <w:tcW w:type="dxa" w:w="31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mem (lw, addi, sw, addi, bnez)</w:t>
            </w:r>
          </w:p>
        </w:tc>
        <w:tc>
          <w:tcPr>
            <w:tcW w:type="dxa" w:w="12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right"/>
            </w:pPr>
            <w:r>
              <w:rPr>
                <w:rFonts w:ascii="Arial" w:cs="Arial" w:eastAsia="Arial" w:hAnsi="Arial"/>
                <w:sz w:val="18"/>
                <w:szCs w:val="18"/>
              </w:rPr>
              <w:t xml:space="preserve">5</w:t>
            </w:r>
          </w:p>
        </w:tc>
        <w:tc>
          <w:tcPr>
            <w:tcW w:type="dxa" w:w="19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right"/>
            </w:pPr>
            <w:r>
              <w:rPr>
                <w:rFonts w:ascii="Arial" w:cs="Arial" w:eastAsia="Arial" w:hAnsi="Arial"/>
                <w:sz w:val="18"/>
                <w:szCs w:val="18"/>
              </w:rPr>
              <w:t xml:space="preserve">7,40</w:t>
            </w:r>
          </w:p>
        </w:tc>
        <w:tc>
          <w:tcPr>
            <w:tcW w:type="dxa" w:w="19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right"/>
            </w:pPr>
            <w:r>
              <w:rPr>
                <w:rFonts w:ascii="Arial" w:cs="Arial" w:eastAsia="Arial" w:hAnsi="Arial"/>
                <w:sz w:val="18"/>
                <w:szCs w:val="18"/>
              </w:rPr>
              <w:t xml:space="preserve">1,40</w:t>
            </w:r>
          </w:p>
        </w:tc>
        <w:tc>
          <w:tcPr>
            <w:tcW w:type="dxa" w:w="1538"/>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right"/>
            </w:pPr>
            <w:r>
              <w:rPr>
                <w:rFonts w:ascii="Arial" w:cs="Arial" w:eastAsia="Arial" w:hAnsi="Arial"/>
                <w:sz w:val="18"/>
                <w:szCs w:val="18"/>
              </w:rPr>
              <w:t xml:space="preserve">5,3×</w:t>
            </w:r>
          </w:p>
        </w:tc>
      </w:tr>
      <w:tr>
        <w:trPr>
          <w:cantSplit/>
          <w:tblHeader w:val="false"/>
        </w:trPr>
        <w:tc>
          <w:tcPr>
            <w:tcW w:type="dxa" w:w="31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mul (mul, addi, addi, bnez)</w:t>
            </w:r>
          </w:p>
        </w:tc>
        <w:tc>
          <w:tcPr>
            <w:tcW w:type="dxa" w:w="12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right"/>
            </w:pPr>
            <w:r>
              <w:rPr>
                <w:rFonts w:ascii="Arial" w:cs="Arial" w:eastAsia="Arial" w:hAnsi="Arial"/>
                <w:sz w:val="18"/>
                <w:szCs w:val="18"/>
              </w:rPr>
              <w:t xml:space="preserve">4</w:t>
            </w:r>
          </w:p>
        </w:tc>
        <w:tc>
          <w:tcPr>
            <w:tcW w:type="dxa" w:w="19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right"/>
            </w:pPr>
            <w:r>
              <w:rPr>
                <w:rFonts w:ascii="Arial" w:cs="Arial" w:eastAsia="Arial" w:hAnsi="Arial"/>
                <w:sz w:val="18"/>
                <w:szCs w:val="18"/>
              </w:rPr>
              <w:t xml:space="preserve">6,25</w:t>
            </w:r>
          </w:p>
        </w:tc>
        <w:tc>
          <w:tcPr>
            <w:tcW w:type="dxa" w:w="19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right"/>
            </w:pPr>
            <w:r>
              <w:rPr>
                <w:rFonts w:ascii="Arial" w:cs="Arial" w:eastAsia="Arial" w:hAnsi="Arial"/>
                <w:sz w:val="18"/>
                <w:szCs w:val="18"/>
              </w:rPr>
              <w:t xml:space="preserve">1,25</w:t>
            </w:r>
          </w:p>
        </w:tc>
        <w:tc>
          <w:tcPr>
            <w:tcW w:type="dxa" w:w="1538"/>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right"/>
            </w:pPr>
            <w:r>
              <w:rPr>
                <w:rFonts w:ascii="Arial" w:cs="Arial" w:eastAsia="Arial" w:hAnsi="Arial"/>
                <w:sz w:val="18"/>
                <w:szCs w:val="18"/>
              </w:rPr>
              <w:t xml:space="preserve">5,0×</w:t>
            </w:r>
          </w:p>
        </w:tc>
      </w:tr>
      <w:tr>
        <w:trPr>
          <w:cantSplit/>
          <w:tblHeader w:val="false"/>
        </w:trPr>
        <w:tc>
          <w:tcPr>
            <w:tcW w:type="dxa" w:w="31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jmp (jal, addi, bnez)</w:t>
            </w:r>
          </w:p>
        </w:tc>
        <w:tc>
          <w:tcPr>
            <w:tcW w:type="dxa" w:w="12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right"/>
            </w:pPr>
            <w:r>
              <w:rPr>
                <w:rFonts w:ascii="Arial" w:cs="Arial" w:eastAsia="Arial" w:hAnsi="Arial"/>
                <w:sz w:val="18"/>
                <w:szCs w:val="18"/>
              </w:rPr>
              <w:t xml:space="preserve">3</w:t>
            </w:r>
          </w:p>
        </w:tc>
        <w:tc>
          <w:tcPr>
            <w:tcW w:type="dxa" w:w="19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right"/>
            </w:pPr>
            <w:r>
              <w:rPr>
                <w:rFonts w:ascii="Arial" w:cs="Arial" w:eastAsia="Arial" w:hAnsi="Arial"/>
                <w:sz w:val="18"/>
                <w:szCs w:val="18"/>
              </w:rPr>
              <w:t xml:space="preserve">6,33</w:t>
            </w:r>
          </w:p>
        </w:tc>
        <w:tc>
          <w:tcPr>
            <w:tcW w:type="dxa" w:w="19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right"/>
            </w:pPr>
            <w:r>
              <w:rPr>
                <w:rFonts w:ascii="Arial" w:cs="Arial" w:eastAsia="Arial" w:hAnsi="Arial"/>
                <w:sz w:val="18"/>
                <w:szCs w:val="18"/>
              </w:rPr>
              <w:t xml:space="preserve">1,00</w:t>
            </w:r>
          </w:p>
        </w:tc>
        <w:tc>
          <w:tcPr>
            <w:tcW w:type="dxa" w:w="1538"/>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right"/>
            </w:pPr>
            <w:r>
              <w:rPr>
                <w:rFonts w:ascii="Arial" w:cs="Arial" w:eastAsia="Arial" w:hAnsi="Arial"/>
                <w:sz w:val="18"/>
                <w:szCs w:val="18"/>
              </w:rPr>
              <w:t xml:space="preserve">6,3×</w:t>
            </w:r>
          </w:p>
        </w:tc>
      </w:tr>
    </w:tbl>
    <w:p>
      <w:pPr>
        <w:pStyle w:val="Heading1"/>
        <w:pageBreakBefore/>
      </w:pPr>
      <w:r>
        <w:rPr>
          <w:rFonts w:ascii="Arial" w:cs="Arial" w:eastAsia="Arial" w:hAnsi="Arial"/>
        </w:rPr>
        <w:t xml:space="preserve">14. Kiểm chứng</w:t>
      </w:r>
    </w:p>
    <w:p>
      <w:pPr>
        <w:spacing w:after="120" w:line="290"/>
        <w:jc w:val="both"/>
      </w:pPr>
      <w:r>
        <w:rPr>
          <w:rFonts w:ascii="Arial" w:cs="Arial" w:eastAsia="Arial" w:hAnsi="Arial"/>
          <w:sz w:val="21"/>
          <w:szCs w:val="21"/>
        </w:rPr>
        <w:t xml:space="preserve">Lõi được kiểm theo bốn mức, mỗi mức chỉ bắt đầu khi mức trước đã đạt.</w:t>
      </w:r>
    </w:p>
    <w:p>
      <w:pPr>
        <w:pStyle w:val="ListParagraph"/>
        <w:numPr>
          <w:ilvl w:val="0"/>
          <w:numId w:val="2"/>
        </w:numPr>
        <w:spacing w:after="70" w:line="280"/>
        <w:jc w:val="both"/>
      </w:pPr>
      <w:r>
        <w:rPr>
          <w:rFonts w:ascii="Arial" w:cs="Arial" w:eastAsia="Arial" w:hAnsi="Arial"/>
          <w:b/>
          <w:bCs/>
          <w:sz w:val="21"/>
          <w:szCs w:val="21"/>
        </w:rPr>
        <w:t xml:space="preserve">Bộ kiểm chuẩn riscv-tests</w:t>
      </w:r>
      <w:r>
        <w:rPr>
          <w:rFonts w:ascii="Arial" w:cs="Arial" w:eastAsia="Arial" w:hAnsi="Arial"/>
          <w:sz w:val="21"/>
          <w:szCs w:val="21"/>
        </w:rPr>
        <w:t xml:space="preserve"> (commit d7e86f70), chạy trong môi trường rút gọn kiểu picorv32/tests. Trước khi dùng cho mycore, bộ kiểm được chạy trên PicoRV32, một lõi đã biết là đúng, để chứng minh môi trường kiểm không có lỗi. Kết quả: mycore đạt </w:t>
      </w:r>
      <w:r>
        <w:rPr>
          <w:rFonts w:ascii="Arial" w:cs="Arial" w:eastAsia="Arial" w:hAnsi="Arial"/>
          <w:b/>
          <w:bCs/>
          <w:sz w:val="21"/>
          <w:szCs w:val="21"/>
        </w:rPr>
        <w:t xml:space="preserve">48/48</w:t>
      </w:r>
      <w:r>
        <w:rPr>
          <w:rFonts w:ascii="Arial" w:cs="Arial" w:eastAsia="Arial" w:hAnsi="Arial"/>
          <w:sz w:val="21"/>
          <w:szCs w:val="21"/>
        </w:rPr>
        <w:t xml:space="preserve"> bài RV32IM (40 rv32ui, 8 rv32um) và đạt thêm bài </w:t>
      </w:r>
      <w:r>
        <w:rPr>
          <w:rFonts w:ascii="Arial" w:cs="Arial" w:eastAsia="Arial" w:hAnsi="Arial"/>
          <w:b/>
          <w:bCs/>
          <w:sz w:val="21"/>
          <w:szCs w:val="21"/>
        </w:rPr>
        <w:t xml:space="preserve">fence_i</w:t>
      </w:r>
      <w:r>
        <w:rPr>
          <w:rFonts w:ascii="Arial" w:cs="Arial" w:eastAsia="Arial" w:hAnsi="Arial"/>
          <w:sz w:val="21"/>
          <w:szCs w:val="21"/>
        </w:rPr>
        <w:t xml:space="preserve"> mà PicoRV32 không qua; bài ma_data không đạt theo thiết kế vì lõi dừng khi truy cập lệch.</w:t>
      </w:r>
    </w:p>
    <w:p>
      <w:pPr>
        <w:pStyle w:val="ListParagraph"/>
        <w:numPr>
          <w:ilvl w:val="0"/>
          <w:numId w:val="2"/>
        </w:numPr>
        <w:spacing w:after="70" w:line="280"/>
        <w:jc w:val="both"/>
      </w:pPr>
      <w:r>
        <w:rPr>
          <w:rFonts w:ascii="Arial" w:cs="Arial" w:eastAsia="Arial" w:hAnsi="Arial"/>
          <w:b/>
          <w:bCs/>
          <w:sz w:val="21"/>
          <w:szCs w:val="21"/>
        </w:rPr>
        <w:t xml:space="preserve">Số lệnh khớp tuyệt đối.</w:t>
      </w:r>
      <w:r>
        <w:rPr>
          <w:rFonts w:ascii="Arial" w:cs="Arial" w:eastAsia="Arial" w:hAnsi="Arial"/>
          <w:sz w:val="21"/>
          <w:szCs w:val="21"/>
        </w:rPr>
        <w:t xml:space="preserve"> mycore chạy đúng các tệp </w:t>
      </w:r>
      <w:r>
        <w:rPr>
          <w:rFonts w:ascii="Consolas" w:cs="Consolas" w:eastAsia="Consolas" w:hAnsi="Consolas"/>
          <w:color w:val="8B1A1A"/>
          <w:sz w:val="19"/>
          <w:szCs w:val="19"/>
        </w:rPr>
        <w:t xml:space="preserve">firmware.hex</w:t>
      </w:r>
      <w:r>
        <w:rPr>
          <w:rFonts w:ascii="Arial" w:cs="Arial" w:eastAsia="Arial" w:hAnsi="Arial"/>
          <w:sz w:val="21"/>
          <w:szCs w:val="21"/>
        </w:rPr>
        <w:t xml:space="preserve"> của PicoRV32. Giá trị </w:t>
      </w:r>
      <w:r>
        <w:rPr>
          <w:rFonts w:ascii="Consolas" w:cs="Consolas" w:eastAsia="Consolas" w:hAnsi="Consolas"/>
          <w:color w:val="8B1A1A"/>
          <w:sz w:val="19"/>
          <w:szCs w:val="19"/>
        </w:rPr>
        <w:t xml:space="preserve">instret</w:t>
      </w:r>
      <w:r>
        <w:rPr>
          <w:rFonts w:ascii="Arial" w:cs="Arial" w:eastAsia="Arial" w:hAnsi="Arial"/>
          <w:sz w:val="21"/>
          <w:szCs w:val="21"/>
        </w:rPr>
        <w:t xml:space="preserve"> của hai lõi bằng nhau tuyệt đối trên mọi biến thể, ví dụ 1.358.200 lệnh cho cấu hình mã C thẳng.</w:t>
      </w:r>
    </w:p>
    <w:p>
      <w:pPr>
        <w:pStyle w:val="ListParagraph"/>
        <w:numPr>
          <w:ilvl w:val="0"/>
          <w:numId w:val="2"/>
        </w:numPr>
        <w:spacing w:after="70" w:line="280"/>
        <w:jc w:val="both"/>
      </w:pPr>
      <w:r>
        <w:rPr>
          <w:rFonts w:ascii="Arial" w:cs="Arial" w:eastAsia="Arial" w:hAnsi="Arial"/>
          <w:b/>
          <w:bCs/>
          <w:sz w:val="21"/>
          <w:szCs w:val="21"/>
        </w:rPr>
        <w:t xml:space="preserve">Bo mạch = mô phỏng.</w:t>
      </w:r>
      <w:r>
        <w:rPr>
          <w:rFonts w:ascii="Arial" w:cs="Arial" w:eastAsia="Arial" w:hAnsi="Arial"/>
          <w:sz w:val="21"/>
          <w:szCs w:val="21"/>
        </w:rPr>
        <w:t xml:space="preserve"> Số chu kỳ từng lớp mạng đo trên bo mạch bằng đúng số chu kỳ khi chạy cùng tệp trong Verilator, ở cả 7 biến thể, 10 ảnh mỗi biến thể, 2/2 lần đọc.</w:t>
      </w:r>
    </w:p>
    <w:p>
      <w:pPr>
        <w:pStyle w:val="ListParagraph"/>
        <w:numPr>
          <w:ilvl w:val="0"/>
          <w:numId w:val="2"/>
        </w:numPr>
        <w:spacing w:after="70" w:line="280"/>
        <w:jc w:val="both"/>
      </w:pPr>
      <w:r>
        <w:rPr>
          <w:rFonts w:ascii="Arial" w:cs="Arial" w:eastAsia="Arial" w:hAnsi="Arial"/>
          <w:b/>
          <w:bCs/>
          <w:sz w:val="21"/>
          <w:szCs w:val="21"/>
        </w:rPr>
        <w:t xml:space="preserve">Đúng từng bit trên 10.000 ảnh.</w:t>
      </w:r>
      <w:r>
        <w:rPr>
          <w:rFonts w:ascii="Arial" w:cs="Arial" w:eastAsia="Arial" w:hAnsi="Arial"/>
          <w:sz w:val="21"/>
          <w:szCs w:val="21"/>
        </w:rPr>
        <w:t xml:space="preserve"> Toàn bộ tập kiểm tra MNIST được nạp qua UART: 10.000/10.000 giá trị CRC32 đầu ra khớp bản tính chuẩn bằng Python, độ chính xác 98,25 %, giống hệt PicoRV32.</w:t>
      </w:r>
    </w:p>
    <w:p>
      <w:pPr>
        <w:keepNext/>
        <w:spacing w:after="80" w:before="160"/>
        <w:jc w:val="center"/>
      </w:pPr>
      <w:r>
        <w:rPr>
          <w:rFonts w:ascii="Arial" w:cs="Arial" w:eastAsia="Arial" w:hAnsi="Arial"/>
          <w:i/>
          <w:iCs/>
          <w:sz w:val="19"/>
          <w:szCs w:val="19"/>
        </w:rPr>
        <w:t xml:space="preserve">Bảng 13. Thời gian chạy một ảnh trên bo mạch (mô hình M1-S, 27 MHz)</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3000"/>
        <w:gridCol w:w="1700"/>
        <w:gridCol w:w="1300"/>
        <w:gridCol w:w="1738"/>
      </w:tblGrid>
      <w:tr>
        <w:trPr>
          <w:cantSplit/>
          <w:tblHeader/>
        </w:trPr>
        <w:tc>
          <w:tcPr>
            <w:tcW w:type="dxa" w:w="1900"/>
            <w:tcBorders>
              <w:top w:val="single" w:color="9A9A9A" w:sz="4"/>
              <w:left w:val="single" w:color="9A9A9A" w:sz="4"/>
              <w:bottom w:val="single" w:color="9A9A9A" w:sz="4"/>
              <w:right w:val="single" w:color="9A9A9A" w:sz="4"/>
            </w:tcBorders>
            <w:shd w:fill="DCE6F2" w:color="auto" w:val="clear"/>
            <w:tcMar>
              <w:top w:type="dxa" w:w="50"/>
              <w:left w:type="dxa" w:w="90"/>
              <w:bottom w:type="dxa" w:w="50"/>
              <w:right w:type="dxa" w:w="90"/>
            </w:tcMar>
          </w:tcPr>
          <w:p>
            <w:pPr>
              <w:jc w:val="left"/>
            </w:pPr>
            <w:r>
              <w:rPr>
                <w:rFonts w:ascii="Arial" w:cs="Arial" w:eastAsia="Arial" w:hAnsi="Arial"/>
                <w:b/>
                <w:bCs/>
                <w:sz w:val="18"/>
                <w:szCs w:val="18"/>
              </w:rPr>
              <w:t xml:space="preserve">Biến thể</w:t>
            </w:r>
          </w:p>
        </w:tc>
        <w:tc>
          <w:tcPr>
            <w:tcW w:type="dxa" w:w="3000"/>
            <w:tcBorders>
              <w:top w:val="single" w:color="9A9A9A" w:sz="4"/>
              <w:left w:val="single" w:color="9A9A9A" w:sz="4"/>
              <w:bottom w:val="single" w:color="9A9A9A" w:sz="4"/>
              <w:right w:val="single" w:color="9A9A9A" w:sz="4"/>
            </w:tcBorders>
            <w:shd w:fill="DCE6F2" w:color="auto" w:val="clear"/>
            <w:tcMar>
              <w:top w:type="dxa" w:w="50"/>
              <w:left w:type="dxa" w:w="90"/>
              <w:bottom w:type="dxa" w:w="50"/>
              <w:right w:type="dxa" w:w="90"/>
            </w:tcMar>
          </w:tcPr>
          <w:p>
            <w:pPr>
              <w:jc w:val="left"/>
            </w:pPr>
            <w:r>
              <w:rPr>
                <w:rFonts w:ascii="Arial" w:cs="Arial" w:eastAsia="Arial" w:hAnsi="Arial"/>
                <w:b/>
                <w:bCs/>
                <w:sz w:val="18"/>
                <w:szCs w:val="18"/>
              </w:rPr>
              <w:t xml:space="preserve">Mô tả</w:t>
            </w:r>
          </w:p>
        </w:tc>
        <w:tc>
          <w:tcPr>
            <w:tcW w:type="dxa" w:w="1700"/>
            <w:tcBorders>
              <w:top w:val="single" w:color="9A9A9A" w:sz="4"/>
              <w:left w:val="single" w:color="9A9A9A" w:sz="4"/>
              <w:bottom w:val="single" w:color="9A9A9A" w:sz="4"/>
              <w:right w:val="single" w:color="9A9A9A" w:sz="4"/>
            </w:tcBorders>
            <w:shd w:fill="DCE6F2" w:color="auto" w:val="clear"/>
            <w:tcMar>
              <w:top w:type="dxa" w:w="50"/>
              <w:left w:type="dxa" w:w="90"/>
              <w:bottom w:type="dxa" w:w="50"/>
              <w:right w:type="dxa" w:w="90"/>
            </w:tcMar>
          </w:tcPr>
          <w:p>
            <w:pPr>
              <w:jc w:val="left"/>
            </w:pPr>
            <w:r>
              <w:rPr>
                <w:rFonts w:ascii="Arial" w:cs="Arial" w:eastAsia="Arial" w:hAnsi="Arial"/>
                <w:b/>
                <w:bCs/>
                <w:sz w:val="18"/>
                <w:szCs w:val="18"/>
              </w:rPr>
              <w:t xml:space="preserve">Chu kỳ/ảnh</w:t>
            </w:r>
          </w:p>
        </w:tc>
        <w:tc>
          <w:tcPr>
            <w:tcW w:type="dxa" w:w="1300"/>
            <w:tcBorders>
              <w:top w:val="single" w:color="9A9A9A" w:sz="4"/>
              <w:left w:val="single" w:color="9A9A9A" w:sz="4"/>
              <w:bottom w:val="single" w:color="9A9A9A" w:sz="4"/>
              <w:right w:val="single" w:color="9A9A9A" w:sz="4"/>
            </w:tcBorders>
            <w:shd w:fill="DCE6F2" w:color="auto" w:val="clear"/>
            <w:tcMar>
              <w:top w:type="dxa" w:w="50"/>
              <w:left w:type="dxa" w:w="90"/>
              <w:bottom w:type="dxa" w:w="50"/>
              <w:right w:type="dxa" w:w="90"/>
            </w:tcMar>
          </w:tcPr>
          <w:p>
            <w:pPr>
              <w:jc w:val="left"/>
            </w:pPr>
            <w:r>
              <w:rPr>
                <w:rFonts w:ascii="Arial" w:cs="Arial" w:eastAsia="Arial" w:hAnsi="Arial"/>
                <w:b/>
                <w:bCs/>
                <w:sz w:val="18"/>
                <w:szCs w:val="18"/>
              </w:rPr>
              <w:t xml:space="preserve">ms</w:t>
            </w:r>
          </w:p>
        </w:tc>
        <w:tc>
          <w:tcPr>
            <w:tcW w:type="dxa" w:w="1738"/>
            <w:tcBorders>
              <w:top w:val="single" w:color="9A9A9A" w:sz="4"/>
              <w:left w:val="single" w:color="9A9A9A" w:sz="4"/>
              <w:bottom w:val="single" w:color="9A9A9A" w:sz="4"/>
              <w:right w:val="single" w:color="9A9A9A" w:sz="4"/>
            </w:tcBorders>
            <w:shd w:fill="DCE6F2" w:color="auto" w:val="clear"/>
            <w:tcMar>
              <w:top w:type="dxa" w:w="50"/>
              <w:left w:type="dxa" w:w="90"/>
              <w:bottom w:type="dxa" w:w="50"/>
              <w:right w:type="dxa" w:w="90"/>
            </w:tcMar>
          </w:tcPr>
          <w:p>
            <w:pPr>
              <w:jc w:val="left"/>
            </w:pPr>
            <w:r>
              <w:rPr>
                <w:rFonts w:ascii="Arial" w:cs="Arial" w:eastAsia="Arial" w:hAnsi="Arial"/>
                <w:b/>
                <w:bCs/>
                <w:sz w:val="18"/>
                <w:szCs w:val="18"/>
              </w:rPr>
              <w:t xml:space="preserve">IPC</w:t>
            </w:r>
          </w:p>
        </w:tc>
      </w:tr>
      <w:tr>
        <w:trPr>
          <w:cantSplit/>
          <w:tblHeader w:val="false"/>
        </w:trPr>
        <w:tc>
          <w:tcPr>
            <w:tcW w:type="dxa" w:w="19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B-V0</w:t>
            </w:r>
          </w:p>
        </w:tc>
        <w:tc>
          <w:tcPr>
            <w:tcW w:type="dxa" w:w="30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mã C thẳng</w:t>
            </w:r>
          </w:p>
        </w:tc>
        <w:tc>
          <w:tcPr>
            <w:tcW w:type="dxa" w:w="17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right"/>
            </w:pPr>
            <w:r>
              <w:rPr>
                <w:rFonts w:ascii="Arial" w:cs="Arial" w:eastAsia="Arial" w:hAnsi="Arial"/>
                <w:sz w:val="18"/>
                <w:szCs w:val="18"/>
              </w:rPr>
              <w:t xml:space="preserve">1.978.697</w:t>
            </w:r>
          </w:p>
        </w:tc>
        <w:tc>
          <w:tcPr>
            <w:tcW w:type="dxa" w:w="13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right"/>
            </w:pPr>
            <w:r>
              <w:rPr>
                <w:rFonts w:ascii="Arial" w:cs="Arial" w:eastAsia="Arial" w:hAnsi="Arial"/>
                <w:sz w:val="18"/>
                <w:szCs w:val="18"/>
              </w:rPr>
              <w:t xml:space="preserve">73,3</w:t>
            </w:r>
          </w:p>
        </w:tc>
        <w:tc>
          <w:tcPr>
            <w:tcW w:type="dxa" w:w="1738"/>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right"/>
            </w:pPr>
            <w:r>
              <w:rPr>
                <w:rFonts w:ascii="Arial" w:cs="Arial" w:eastAsia="Arial" w:hAnsi="Arial"/>
                <w:sz w:val="18"/>
                <w:szCs w:val="18"/>
              </w:rPr>
              <w:t xml:space="preserve">0,686</w:t>
            </w:r>
          </w:p>
        </w:tc>
      </w:tr>
      <w:tr>
        <w:trPr>
          <w:cantSplit/>
          <w:tblHeader w:val="false"/>
        </w:trPr>
        <w:tc>
          <w:tcPr>
            <w:tcW w:type="dxa" w:w="19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B-V1</w:t>
            </w:r>
          </w:p>
        </w:tc>
        <w:tc>
          <w:tcPr>
            <w:tcW w:type="dxa" w:w="30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mã đã tối ưu</w:t>
            </w:r>
          </w:p>
        </w:tc>
        <w:tc>
          <w:tcPr>
            <w:tcW w:type="dxa" w:w="17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right"/>
            </w:pPr>
            <w:r>
              <w:rPr>
                <w:rFonts w:ascii="Arial" w:cs="Arial" w:eastAsia="Arial" w:hAnsi="Arial"/>
                <w:sz w:val="18"/>
                <w:szCs w:val="18"/>
              </w:rPr>
              <w:t xml:space="preserve">1.459.993</w:t>
            </w:r>
          </w:p>
        </w:tc>
        <w:tc>
          <w:tcPr>
            <w:tcW w:type="dxa" w:w="13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right"/>
            </w:pPr>
            <w:r>
              <w:rPr>
                <w:rFonts w:ascii="Arial" w:cs="Arial" w:eastAsia="Arial" w:hAnsi="Arial"/>
                <w:sz w:val="18"/>
                <w:szCs w:val="18"/>
              </w:rPr>
              <w:t xml:space="preserve">54,1</w:t>
            </w:r>
          </w:p>
        </w:tc>
        <w:tc>
          <w:tcPr>
            <w:tcW w:type="dxa" w:w="1738"/>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right"/>
            </w:pPr>
            <w:r>
              <w:rPr>
                <w:rFonts w:ascii="Arial" w:cs="Arial" w:eastAsia="Arial" w:hAnsi="Arial"/>
                <w:sz w:val="18"/>
                <w:szCs w:val="18"/>
              </w:rPr>
              <w:t xml:space="preserve">0,625</w:t>
            </w:r>
          </w:p>
        </w:tc>
      </w:tr>
      <w:tr>
        <w:trPr>
          <w:cantSplit/>
          <w:tblHeader w:val="false"/>
        </w:trPr>
        <w:tc>
          <w:tcPr>
            <w:tcW w:type="dxa" w:w="19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B-V2</w:t>
            </w:r>
          </w:p>
        </w:tc>
        <w:tc>
          <w:tcPr>
            <w:tcW w:type="dxa" w:w="30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mã thẳng + DOT4</w:t>
            </w:r>
          </w:p>
        </w:tc>
        <w:tc>
          <w:tcPr>
            <w:tcW w:type="dxa" w:w="17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right"/>
            </w:pPr>
            <w:r>
              <w:rPr>
                <w:rFonts w:ascii="Arial" w:cs="Arial" w:eastAsia="Arial" w:hAnsi="Arial"/>
                <w:sz w:val="18"/>
                <w:szCs w:val="18"/>
              </w:rPr>
              <w:t xml:space="preserve">1.169.050</w:t>
            </w:r>
          </w:p>
        </w:tc>
        <w:tc>
          <w:tcPr>
            <w:tcW w:type="dxa" w:w="13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right"/>
            </w:pPr>
            <w:r>
              <w:rPr>
                <w:rFonts w:ascii="Arial" w:cs="Arial" w:eastAsia="Arial" w:hAnsi="Arial"/>
                <w:sz w:val="18"/>
                <w:szCs w:val="18"/>
              </w:rPr>
              <w:t xml:space="preserve">43,3</w:t>
            </w:r>
          </w:p>
        </w:tc>
        <w:tc>
          <w:tcPr>
            <w:tcW w:type="dxa" w:w="1738"/>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right"/>
            </w:pPr>
            <w:r>
              <w:rPr>
                <w:rFonts w:ascii="Arial" w:cs="Arial" w:eastAsia="Arial" w:hAnsi="Arial"/>
                <w:sz w:val="18"/>
                <w:szCs w:val="18"/>
              </w:rPr>
              <w:t xml:space="preserve">0,781</w:t>
            </w:r>
          </w:p>
        </w:tc>
      </w:tr>
      <w:tr>
        <w:trPr>
          <w:cantSplit/>
          <w:tblHeader w:val="false"/>
        </w:trPr>
        <w:tc>
          <w:tcPr>
            <w:tcW w:type="dxa" w:w="19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B-V1+DOT4</w:t>
            </w:r>
          </w:p>
        </w:tc>
        <w:tc>
          <w:tcPr>
            <w:tcW w:type="dxa" w:w="30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tối ưu + DOT4</w:t>
            </w:r>
          </w:p>
        </w:tc>
        <w:tc>
          <w:tcPr>
            <w:tcW w:type="dxa" w:w="17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right"/>
            </w:pPr>
            <w:r>
              <w:rPr>
                <w:rFonts w:ascii="Arial" w:cs="Arial" w:eastAsia="Arial" w:hAnsi="Arial"/>
                <w:sz w:val="18"/>
                <w:szCs w:val="18"/>
              </w:rPr>
              <w:t xml:space="preserve">631.130</w:t>
            </w:r>
          </w:p>
        </w:tc>
        <w:tc>
          <w:tcPr>
            <w:tcW w:type="dxa" w:w="13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right"/>
            </w:pPr>
            <w:r>
              <w:rPr>
                <w:rFonts w:ascii="Arial" w:cs="Arial" w:eastAsia="Arial" w:hAnsi="Arial"/>
                <w:sz w:val="18"/>
                <w:szCs w:val="18"/>
              </w:rPr>
              <w:t xml:space="preserve">23,4</w:t>
            </w:r>
          </w:p>
        </w:tc>
        <w:tc>
          <w:tcPr>
            <w:tcW w:type="dxa" w:w="1738"/>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right"/>
            </w:pPr>
            <w:r>
              <w:rPr>
                <w:rFonts w:ascii="Arial" w:cs="Arial" w:eastAsia="Arial" w:hAnsi="Arial"/>
                <w:sz w:val="18"/>
                <w:szCs w:val="18"/>
              </w:rPr>
              <w:t xml:space="preserve">0,730</w:t>
            </w:r>
          </w:p>
        </w:tc>
      </w:tr>
      <w:tr>
        <w:trPr>
          <w:cantSplit/>
          <w:tblHeader w:val="false"/>
        </w:trPr>
        <w:tc>
          <w:tcPr>
            <w:tcW w:type="dxa" w:w="19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B-V1+DOT4+C1</w:t>
            </w:r>
          </w:p>
        </w:tc>
        <w:tc>
          <w:tcPr>
            <w:tcW w:type="dxa" w:w="30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 bố cục bốn pha</w:t>
            </w:r>
          </w:p>
        </w:tc>
        <w:tc>
          <w:tcPr>
            <w:tcW w:type="dxa" w:w="17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right"/>
            </w:pPr>
            <w:r>
              <w:rPr>
                <w:rFonts w:ascii="Arial" w:cs="Arial" w:eastAsia="Arial" w:hAnsi="Arial"/>
                <w:sz w:val="18"/>
                <w:szCs w:val="18"/>
              </w:rPr>
              <w:t xml:space="preserve">487.865</w:t>
            </w:r>
          </w:p>
        </w:tc>
        <w:tc>
          <w:tcPr>
            <w:tcW w:type="dxa" w:w="13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right"/>
            </w:pPr>
            <w:r>
              <w:rPr>
                <w:rFonts w:ascii="Arial" w:cs="Arial" w:eastAsia="Arial" w:hAnsi="Arial"/>
                <w:sz w:val="18"/>
                <w:szCs w:val="18"/>
              </w:rPr>
              <w:t xml:space="preserve">18,1</w:t>
            </w:r>
          </w:p>
        </w:tc>
        <w:tc>
          <w:tcPr>
            <w:tcW w:type="dxa" w:w="1738"/>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right"/>
            </w:pPr>
            <w:r>
              <w:rPr>
                <w:rFonts w:ascii="Arial" w:cs="Arial" w:eastAsia="Arial" w:hAnsi="Arial"/>
                <w:sz w:val="18"/>
                <w:szCs w:val="18"/>
              </w:rPr>
              <w:t xml:space="preserve">0,802</w:t>
            </w:r>
          </w:p>
        </w:tc>
      </w:tr>
      <w:tr>
        <w:trPr>
          <w:cantSplit/>
          <w:tblHeader w:val="false"/>
        </w:trPr>
        <w:tc>
          <w:tcPr>
            <w:tcW w:type="dxa" w:w="19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B-V3</w:t>
            </w:r>
          </w:p>
        </w:tc>
        <w:tc>
          <w:tcPr>
            <w:tcW w:type="dxa" w:w="30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 REQ</w:t>
            </w:r>
          </w:p>
        </w:tc>
        <w:tc>
          <w:tcPr>
            <w:tcW w:type="dxa" w:w="17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right"/>
            </w:pPr>
            <w:r>
              <w:rPr>
                <w:rFonts w:ascii="Arial" w:cs="Arial" w:eastAsia="Arial" w:hAnsi="Arial"/>
                <w:sz w:val="18"/>
                <w:szCs w:val="18"/>
              </w:rPr>
              <w:t xml:space="preserve">365.992</w:t>
            </w:r>
          </w:p>
        </w:tc>
        <w:tc>
          <w:tcPr>
            <w:tcW w:type="dxa" w:w="13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right"/>
            </w:pPr>
            <w:r>
              <w:rPr>
                <w:rFonts w:ascii="Arial" w:cs="Arial" w:eastAsia="Arial" w:hAnsi="Arial"/>
                <w:sz w:val="18"/>
                <w:szCs w:val="18"/>
              </w:rPr>
              <w:t xml:space="preserve">13,6</w:t>
            </w:r>
          </w:p>
        </w:tc>
        <w:tc>
          <w:tcPr>
            <w:tcW w:type="dxa" w:w="1738"/>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right"/>
            </w:pPr>
            <w:r>
              <w:rPr>
                <w:rFonts w:ascii="Arial" w:cs="Arial" w:eastAsia="Arial" w:hAnsi="Arial"/>
                <w:sz w:val="18"/>
                <w:szCs w:val="18"/>
              </w:rPr>
              <w:t xml:space="preserve">0,759</w:t>
            </w:r>
          </w:p>
        </w:tc>
      </w:tr>
      <w:tr>
        <w:trPr>
          <w:cantSplit/>
          <w:tblHeader w:val="false"/>
        </w:trPr>
        <w:tc>
          <w:tcPr>
            <w:tcW w:type="dxa" w:w="19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B-V0r</w:t>
            </w:r>
          </w:p>
        </w:tc>
        <w:tc>
          <w:tcPr>
            <w:tcW w:type="dxa" w:w="30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FAST_ADDR = 0, mã thẳng</w:t>
            </w:r>
          </w:p>
        </w:tc>
        <w:tc>
          <w:tcPr>
            <w:tcW w:type="dxa" w:w="17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right"/>
            </w:pPr>
            <w:r>
              <w:rPr>
                <w:rFonts w:ascii="Arial" w:cs="Arial" w:eastAsia="Arial" w:hAnsi="Arial"/>
                <w:sz w:val="18"/>
                <w:szCs w:val="18"/>
              </w:rPr>
              <w:t xml:space="preserve">3.750.617</w:t>
            </w:r>
          </w:p>
        </w:tc>
        <w:tc>
          <w:tcPr>
            <w:tcW w:type="dxa" w:w="13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right"/>
            </w:pPr>
            <w:r>
              <w:rPr>
                <w:rFonts w:ascii="Arial" w:cs="Arial" w:eastAsia="Arial" w:hAnsi="Arial"/>
                <w:sz w:val="18"/>
                <w:szCs w:val="18"/>
              </w:rPr>
              <w:t xml:space="preserve">138,9</w:t>
            </w:r>
          </w:p>
        </w:tc>
        <w:tc>
          <w:tcPr>
            <w:tcW w:type="dxa" w:w="1738"/>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right"/>
            </w:pPr>
            <w:r>
              <w:rPr>
                <w:rFonts w:ascii="Arial" w:cs="Arial" w:eastAsia="Arial" w:hAnsi="Arial"/>
                <w:sz w:val="18"/>
                <w:szCs w:val="18"/>
              </w:rPr>
              <w:t xml:space="preserve">0,362</w:t>
            </w:r>
          </w:p>
        </w:tc>
      </w:tr>
    </w:tbl>
    <w:p>
      <w:pPr>
        <w:pStyle w:val="Heading1"/>
        <w:pageBreakBefore/>
      </w:pPr>
      <w:r>
        <w:rPr>
          <w:rFonts w:ascii="Arial" w:cs="Arial" w:eastAsia="Arial" w:hAnsi="Arial"/>
        </w:rPr>
        <w:t xml:space="preserve">15. Tài nguyên FPGA và thời gian</w:t>
      </w:r>
    </w:p>
    <w:p>
      <w:pPr>
        <w:keepNext/>
        <w:spacing w:after="80" w:before="160"/>
        <w:jc w:val="center"/>
      </w:pPr>
      <w:r>
        <w:rPr>
          <w:rFonts w:ascii="Arial" w:cs="Arial" w:eastAsia="Arial" w:hAnsi="Arial"/>
          <w:i/>
          <w:iCs/>
          <w:sz w:val="19"/>
          <w:szCs w:val="19"/>
        </w:rPr>
        <w:t xml:space="preserve">Bảng 14. Tài nguyên của SoC mycore (theo báo cáo nextpnr)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1100"/>
        <w:gridCol w:w="1000"/>
        <w:gridCol w:w="1100"/>
        <w:gridCol w:w="1300"/>
        <w:gridCol w:w="1938"/>
      </w:tblGrid>
      <w:tr>
        <w:trPr>
          <w:cantSplit/>
          <w:tblHeader/>
        </w:trPr>
        <w:tc>
          <w:tcPr>
            <w:tcW w:type="dxa" w:w="3200"/>
            <w:tcBorders>
              <w:top w:val="single" w:color="9A9A9A" w:sz="4"/>
              <w:left w:val="single" w:color="9A9A9A" w:sz="4"/>
              <w:bottom w:val="single" w:color="9A9A9A" w:sz="4"/>
              <w:right w:val="single" w:color="9A9A9A" w:sz="4"/>
            </w:tcBorders>
            <w:shd w:fill="DCE6F2" w:color="auto" w:val="clear"/>
            <w:tcMar>
              <w:top w:type="dxa" w:w="50"/>
              <w:left w:type="dxa" w:w="90"/>
              <w:bottom w:type="dxa" w:w="50"/>
              <w:right w:type="dxa" w:w="90"/>
            </w:tcMar>
          </w:tcPr>
          <w:p>
            <w:pPr>
              <w:jc w:val="left"/>
            </w:pPr>
            <w:r>
              <w:rPr>
                <w:rFonts w:ascii="Arial" w:cs="Arial" w:eastAsia="Arial" w:hAnsi="Arial"/>
                <w:b/>
                <w:bCs/>
                <w:sz w:val="18"/>
                <w:szCs w:val="18"/>
              </w:rPr>
              <w:t xml:space="preserve">Cấu hình</w:t>
            </w:r>
          </w:p>
        </w:tc>
        <w:tc>
          <w:tcPr>
            <w:tcW w:type="dxa" w:w="1100"/>
            <w:tcBorders>
              <w:top w:val="single" w:color="9A9A9A" w:sz="4"/>
              <w:left w:val="single" w:color="9A9A9A" w:sz="4"/>
              <w:bottom w:val="single" w:color="9A9A9A" w:sz="4"/>
              <w:right w:val="single" w:color="9A9A9A" w:sz="4"/>
            </w:tcBorders>
            <w:shd w:fill="DCE6F2" w:color="auto" w:val="clear"/>
            <w:tcMar>
              <w:top w:type="dxa" w:w="50"/>
              <w:left w:type="dxa" w:w="90"/>
              <w:bottom w:type="dxa" w:w="50"/>
              <w:right w:type="dxa" w:w="90"/>
            </w:tcMar>
          </w:tcPr>
          <w:p>
            <w:pPr>
              <w:jc w:val="left"/>
            </w:pPr>
            <w:r>
              <w:rPr>
                <w:rFonts w:ascii="Arial" w:cs="Arial" w:eastAsia="Arial" w:hAnsi="Arial"/>
                <w:b/>
                <w:bCs/>
                <w:sz w:val="18"/>
                <w:szCs w:val="18"/>
              </w:rPr>
              <w:t xml:space="preserve">LUT4</w:t>
            </w:r>
          </w:p>
        </w:tc>
        <w:tc>
          <w:tcPr>
            <w:tcW w:type="dxa" w:w="1000"/>
            <w:tcBorders>
              <w:top w:val="single" w:color="9A9A9A" w:sz="4"/>
              <w:left w:val="single" w:color="9A9A9A" w:sz="4"/>
              <w:bottom w:val="single" w:color="9A9A9A" w:sz="4"/>
              <w:right w:val="single" w:color="9A9A9A" w:sz="4"/>
            </w:tcBorders>
            <w:shd w:fill="DCE6F2" w:color="auto" w:val="clear"/>
            <w:tcMar>
              <w:top w:type="dxa" w:w="50"/>
              <w:left w:type="dxa" w:w="90"/>
              <w:bottom w:type="dxa" w:w="50"/>
              <w:right w:type="dxa" w:w="90"/>
            </w:tcMar>
          </w:tcPr>
          <w:p>
            <w:pPr>
              <w:jc w:val="left"/>
            </w:pPr>
            <w:r>
              <w:rPr>
                <w:rFonts w:ascii="Arial" w:cs="Arial" w:eastAsia="Arial" w:hAnsi="Arial"/>
                <w:b/>
                <w:bCs/>
                <w:sz w:val="18"/>
                <w:szCs w:val="18"/>
              </w:rPr>
              <w:t xml:space="preserve">DFF</w:t>
            </w:r>
          </w:p>
        </w:tc>
        <w:tc>
          <w:tcPr>
            <w:tcW w:type="dxa" w:w="1100"/>
            <w:tcBorders>
              <w:top w:val="single" w:color="9A9A9A" w:sz="4"/>
              <w:left w:val="single" w:color="9A9A9A" w:sz="4"/>
              <w:bottom w:val="single" w:color="9A9A9A" w:sz="4"/>
              <w:right w:val="single" w:color="9A9A9A" w:sz="4"/>
            </w:tcBorders>
            <w:shd w:fill="DCE6F2" w:color="auto" w:val="clear"/>
            <w:tcMar>
              <w:top w:type="dxa" w:w="50"/>
              <w:left w:type="dxa" w:w="90"/>
              <w:bottom w:type="dxa" w:w="50"/>
              <w:right w:type="dxa" w:w="90"/>
            </w:tcMar>
          </w:tcPr>
          <w:p>
            <w:pPr>
              <w:jc w:val="left"/>
            </w:pPr>
            <w:r>
              <w:rPr>
                <w:rFonts w:ascii="Arial" w:cs="Arial" w:eastAsia="Arial" w:hAnsi="Arial"/>
                <w:b/>
                <w:bCs/>
                <w:sz w:val="18"/>
                <w:szCs w:val="18"/>
              </w:rPr>
              <w:t xml:space="preserve">BSRAM</w:t>
            </w:r>
          </w:p>
        </w:tc>
        <w:tc>
          <w:tcPr>
            <w:tcW w:type="dxa" w:w="1300"/>
            <w:tcBorders>
              <w:top w:val="single" w:color="9A9A9A" w:sz="4"/>
              <w:left w:val="single" w:color="9A9A9A" w:sz="4"/>
              <w:bottom w:val="single" w:color="9A9A9A" w:sz="4"/>
              <w:right w:val="single" w:color="9A9A9A" w:sz="4"/>
            </w:tcBorders>
            <w:shd w:fill="DCE6F2" w:color="auto" w:val="clear"/>
            <w:tcMar>
              <w:top w:type="dxa" w:w="50"/>
              <w:left w:type="dxa" w:w="90"/>
              <w:bottom w:type="dxa" w:w="50"/>
              <w:right w:type="dxa" w:w="90"/>
            </w:tcMar>
          </w:tcPr>
          <w:p>
            <w:pPr>
              <w:jc w:val="left"/>
            </w:pPr>
            <w:r>
              <w:rPr>
                <w:rFonts w:ascii="Arial" w:cs="Arial" w:eastAsia="Arial" w:hAnsi="Arial"/>
                <w:b/>
                <w:bCs/>
                <w:sz w:val="18"/>
                <w:szCs w:val="18"/>
              </w:rPr>
              <w:t xml:space="preserve">MULT18X18</w:t>
            </w:r>
          </w:p>
        </w:tc>
        <w:tc>
          <w:tcPr>
            <w:tcW w:type="dxa" w:w="1938"/>
            <w:tcBorders>
              <w:top w:val="single" w:color="9A9A9A" w:sz="4"/>
              <w:left w:val="single" w:color="9A9A9A" w:sz="4"/>
              <w:bottom w:val="single" w:color="9A9A9A" w:sz="4"/>
              <w:right w:val="single" w:color="9A9A9A" w:sz="4"/>
            </w:tcBorders>
            <w:shd w:fill="DCE6F2" w:color="auto" w:val="clear"/>
            <w:tcMar>
              <w:top w:type="dxa" w:w="50"/>
              <w:left w:type="dxa" w:w="90"/>
              <w:bottom w:type="dxa" w:w="50"/>
              <w:right w:type="dxa" w:w="90"/>
            </w:tcMar>
          </w:tcPr>
          <w:p>
            <w:pPr>
              <w:jc w:val="left"/>
            </w:pPr>
            <w:r>
              <w:rPr>
                <w:rFonts w:ascii="Arial" w:cs="Arial" w:eastAsia="Arial" w:hAnsi="Arial"/>
                <w:b/>
                <w:bCs/>
                <w:sz w:val="18"/>
                <w:szCs w:val="18"/>
              </w:rPr>
              <w:t xml:space="preserve">Fmax báo cáo</w:t>
            </w:r>
          </w:p>
        </w:tc>
      </w:tr>
      <w:tr>
        <w:trPr>
          <w:cantSplit/>
          <w:tblHeader w:val="false"/>
        </w:trPr>
        <w:tc>
          <w:tcPr>
            <w:tcW w:type="dxa" w:w="32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mycore, FAST_ADDR = 1</w:t>
            </w:r>
          </w:p>
        </w:tc>
        <w:tc>
          <w:tcPr>
            <w:tcW w:type="dxa" w:w="11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right"/>
            </w:pPr>
            <w:r>
              <w:rPr>
                <w:rFonts w:ascii="Arial" w:cs="Arial" w:eastAsia="Arial" w:hAnsi="Arial"/>
                <w:sz w:val="18"/>
                <w:szCs w:val="18"/>
              </w:rPr>
              <w:t xml:space="preserve">3.235</w:t>
            </w:r>
          </w:p>
        </w:tc>
        <w:tc>
          <w:tcPr>
            <w:tcW w:type="dxa" w:w="10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right"/>
            </w:pPr>
            <w:r>
              <w:rPr>
                <w:rFonts w:ascii="Arial" w:cs="Arial" w:eastAsia="Arial" w:hAnsi="Arial"/>
                <w:sz w:val="18"/>
                <w:szCs w:val="18"/>
              </w:rPr>
              <w:t xml:space="preserve">573</w:t>
            </w:r>
          </w:p>
        </w:tc>
        <w:tc>
          <w:tcPr>
            <w:tcW w:type="dxa" w:w="11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32/46</w:t>
            </w:r>
          </w:p>
        </w:tc>
        <w:tc>
          <w:tcPr>
            <w:tcW w:type="dxa" w:w="13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right"/>
            </w:pPr>
            <w:r>
              <w:rPr>
                <w:rFonts w:ascii="Arial" w:cs="Arial" w:eastAsia="Arial" w:hAnsi="Arial"/>
                <w:sz w:val="18"/>
                <w:szCs w:val="18"/>
              </w:rPr>
              <w:t xml:space="preserve">4</w:t>
            </w:r>
          </w:p>
        </w:tc>
        <w:tc>
          <w:tcPr>
            <w:tcW w:type="dxa" w:w="1938"/>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53,05 MHz</w:t>
            </w:r>
          </w:p>
        </w:tc>
      </w:tr>
      <w:tr>
        <w:trPr>
          <w:cantSplit/>
          <w:tblHeader w:val="false"/>
        </w:trPr>
        <w:tc>
          <w:tcPr>
            <w:tcW w:type="dxa" w:w="32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mycore + DOT4</w:t>
            </w:r>
          </w:p>
        </w:tc>
        <w:tc>
          <w:tcPr>
            <w:tcW w:type="dxa" w:w="11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right"/>
            </w:pPr>
            <w:r>
              <w:rPr>
                <w:rFonts w:ascii="Arial" w:cs="Arial" w:eastAsia="Arial" w:hAnsi="Arial"/>
                <w:sz w:val="18"/>
                <w:szCs w:val="18"/>
              </w:rPr>
              <w:t xml:space="preserve">4.357</w:t>
            </w:r>
          </w:p>
        </w:tc>
        <w:tc>
          <w:tcPr>
            <w:tcW w:type="dxa" w:w="10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right"/>
            </w:pPr>
            <w:r>
              <w:rPr>
                <w:rFonts w:ascii="Arial" w:cs="Arial" w:eastAsia="Arial" w:hAnsi="Arial"/>
                <w:sz w:val="18"/>
                <w:szCs w:val="18"/>
              </w:rPr>
              <w:t xml:space="preserve">—</w:t>
            </w:r>
          </w:p>
        </w:tc>
        <w:tc>
          <w:tcPr>
            <w:tcW w:type="dxa" w:w="11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32/46</w:t>
            </w:r>
          </w:p>
        </w:tc>
        <w:tc>
          <w:tcPr>
            <w:tcW w:type="dxa" w:w="13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right"/>
            </w:pPr>
            <w:r>
              <w:rPr>
                <w:rFonts w:ascii="Arial" w:cs="Arial" w:eastAsia="Arial" w:hAnsi="Arial"/>
                <w:sz w:val="18"/>
                <w:szCs w:val="18"/>
              </w:rPr>
              <w:t xml:space="preserve">4</w:t>
            </w:r>
          </w:p>
        </w:tc>
        <w:tc>
          <w:tcPr>
            <w:tcW w:type="dxa" w:w="1938"/>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53,65 MHz</w:t>
            </w:r>
          </w:p>
        </w:tc>
      </w:tr>
      <w:tr>
        <w:trPr>
          <w:cantSplit/>
          <w:tblHeader w:val="false"/>
        </w:trPr>
        <w:tc>
          <w:tcPr>
            <w:tcW w:type="dxa" w:w="32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mycore + DOT4 + REQ</w:t>
            </w:r>
          </w:p>
        </w:tc>
        <w:tc>
          <w:tcPr>
            <w:tcW w:type="dxa" w:w="11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right"/>
            </w:pPr>
            <w:r>
              <w:rPr>
                <w:rFonts w:ascii="Arial" w:cs="Arial" w:eastAsia="Arial" w:hAnsi="Arial"/>
                <w:sz w:val="18"/>
                <w:szCs w:val="18"/>
              </w:rPr>
              <w:t xml:space="preserve">5.073</w:t>
            </w:r>
          </w:p>
        </w:tc>
        <w:tc>
          <w:tcPr>
            <w:tcW w:type="dxa" w:w="10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right"/>
            </w:pPr>
            <w:r>
              <w:rPr>
                <w:rFonts w:ascii="Arial" w:cs="Arial" w:eastAsia="Arial" w:hAnsi="Arial"/>
                <w:sz w:val="18"/>
                <w:szCs w:val="18"/>
              </w:rPr>
              <w:t xml:space="preserve">—</w:t>
            </w:r>
          </w:p>
        </w:tc>
        <w:tc>
          <w:tcPr>
            <w:tcW w:type="dxa" w:w="11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32/46</w:t>
            </w:r>
          </w:p>
        </w:tc>
        <w:tc>
          <w:tcPr>
            <w:tcW w:type="dxa" w:w="13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right"/>
            </w:pPr>
            <w:r>
              <w:rPr>
                <w:rFonts w:ascii="Arial" w:cs="Arial" w:eastAsia="Arial" w:hAnsi="Arial"/>
                <w:sz w:val="18"/>
                <w:szCs w:val="18"/>
              </w:rPr>
              <w:t xml:space="preserve">4</w:t>
            </w:r>
          </w:p>
        </w:tc>
        <w:tc>
          <w:tcPr>
            <w:tcW w:type="dxa" w:w="1938"/>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w:t>
            </w:r>
          </w:p>
        </w:tc>
      </w:tr>
      <w:tr>
        <w:trPr>
          <w:cantSplit/>
          <w:tblHeader w:val="false"/>
        </w:trPr>
        <w:tc>
          <w:tcPr>
            <w:tcW w:type="dxa" w:w="32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mycore, FAST_ADDR = 0</w:t>
            </w:r>
          </w:p>
        </w:tc>
        <w:tc>
          <w:tcPr>
            <w:tcW w:type="dxa" w:w="11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right"/>
            </w:pPr>
            <w:r>
              <w:rPr>
                <w:rFonts w:ascii="Arial" w:cs="Arial" w:eastAsia="Arial" w:hAnsi="Arial"/>
                <w:sz w:val="18"/>
                <w:szCs w:val="18"/>
              </w:rPr>
              <w:t xml:space="preserve">2.622</w:t>
            </w:r>
          </w:p>
        </w:tc>
        <w:tc>
          <w:tcPr>
            <w:tcW w:type="dxa" w:w="10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right"/>
            </w:pPr>
            <w:r>
              <w:rPr>
                <w:rFonts w:ascii="Arial" w:cs="Arial" w:eastAsia="Arial" w:hAnsi="Arial"/>
                <w:sz w:val="18"/>
                <w:szCs w:val="18"/>
              </w:rPr>
              <w:t xml:space="preserve">630</w:t>
            </w:r>
          </w:p>
        </w:tc>
        <w:tc>
          <w:tcPr>
            <w:tcW w:type="dxa" w:w="11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32/46</w:t>
            </w:r>
          </w:p>
        </w:tc>
        <w:tc>
          <w:tcPr>
            <w:tcW w:type="dxa" w:w="13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right"/>
            </w:pPr>
            <w:r>
              <w:rPr>
                <w:rFonts w:ascii="Arial" w:cs="Arial" w:eastAsia="Arial" w:hAnsi="Arial"/>
                <w:sz w:val="18"/>
                <w:szCs w:val="18"/>
              </w:rPr>
              <w:t xml:space="preserve">4</w:t>
            </w:r>
          </w:p>
        </w:tc>
        <w:tc>
          <w:tcPr>
            <w:tcW w:type="dxa" w:w="1938"/>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72,30 MHz</w:t>
            </w:r>
          </w:p>
        </w:tc>
      </w:tr>
      <w:tr>
        <w:trPr>
          <w:cantSplit/>
          <w:tblHeader w:val="false"/>
        </w:trPr>
        <w:tc>
          <w:tcPr>
            <w:tcW w:type="dxa" w:w="32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Mốc: PicoRV32 + bus 2 chu kỳ</w:t>
            </w:r>
          </w:p>
        </w:tc>
        <w:tc>
          <w:tcPr>
            <w:tcW w:type="dxa" w:w="11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right"/>
            </w:pPr>
            <w:r>
              <w:rPr>
                <w:rFonts w:ascii="Arial" w:cs="Arial" w:eastAsia="Arial" w:hAnsi="Arial"/>
                <w:sz w:val="18"/>
                <w:szCs w:val="18"/>
              </w:rPr>
              <w:t xml:space="preserve">7.941</w:t>
            </w:r>
          </w:p>
        </w:tc>
        <w:tc>
          <w:tcPr>
            <w:tcW w:type="dxa" w:w="10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right"/>
            </w:pPr>
            <w:r>
              <w:rPr>
                <w:rFonts w:ascii="Arial" w:cs="Arial" w:eastAsia="Arial" w:hAnsi="Arial"/>
                <w:sz w:val="18"/>
                <w:szCs w:val="18"/>
              </w:rPr>
              <w:t xml:space="preserve">1.069</w:t>
            </w:r>
          </w:p>
        </w:tc>
        <w:tc>
          <w:tcPr>
            <w:tcW w:type="dxa" w:w="11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32/46</w:t>
            </w:r>
          </w:p>
        </w:tc>
        <w:tc>
          <w:tcPr>
            <w:tcW w:type="dxa" w:w="13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right"/>
            </w:pPr>
            <w:r>
              <w:rPr>
                <w:rFonts w:ascii="Arial" w:cs="Arial" w:eastAsia="Arial" w:hAnsi="Arial"/>
                <w:sz w:val="18"/>
                <w:szCs w:val="18"/>
              </w:rPr>
              <w:t xml:space="preserve">0</w:t>
            </w:r>
          </w:p>
        </w:tc>
        <w:tc>
          <w:tcPr>
            <w:tcW w:type="dxa" w:w="1938"/>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71,76 MHz</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9A9A9A" w:sz="4"/>
              <w:left w:val="single" w:color="A8433A" w:sz="18"/>
              <w:bottom w:val="single" w:color="9A9A9A" w:sz="4"/>
              <w:right w:val="single" w:color="9A9A9A" w:sz="4"/>
            </w:tcBorders>
            <w:shd w:fill="FDF0EE" w:color="auto" w:val="clear"/>
            <w:tcMar>
              <w:top w:type="dxa" w:w="100"/>
              <w:left w:type="dxa" w:w="180"/>
              <w:bottom w:type="dxa" w:w="100"/>
              <w:right w:type="dxa" w:w="140"/>
            </w:tcMar>
          </w:tcPr>
          <w:p>
            <w:pPr>
              <w:spacing w:after="60"/>
            </w:pPr>
            <w:r>
              <w:rPr>
                <w:rFonts w:ascii="Arial" w:cs="Arial" w:eastAsia="Arial" w:hAnsi="Arial"/>
                <w:b/>
                <w:bCs/>
                <w:sz w:val="20"/>
                <w:szCs w:val="20"/>
              </w:rPr>
              <w:t xml:space="preserve">Hai điều cần lưu ý khi đọc bảng 14</w:t>
            </w:r>
          </w:p>
          <w:p>
            <w:pPr>
              <w:spacing w:after="50" w:line="270"/>
            </w:pPr>
            <w:r>
              <w:rPr>
                <w:rFonts w:ascii="Arial" w:cs="Arial" w:eastAsia="Arial" w:hAnsi="Arial"/>
                <w:sz w:val="19"/>
                <w:szCs w:val="19"/>
              </w:rPr>
              <w:t xml:space="preserve">1. </w:t>
            </w:r>
            <w:r>
              <w:rPr>
                <w:rFonts w:ascii="Arial" w:cs="Arial" w:eastAsia="Arial" w:hAnsi="Arial"/>
                <w:b/>
                <w:bCs/>
                <w:sz w:val="19"/>
                <w:szCs w:val="19"/>
              </w:rPr>
              <w:t xml:space="preserve">Fmax của cấu hình FAST_ADDR = 1 không phản ánh đường dài nhất thật.</w:t>
            </w:r>
            <w:r>
              <w:rPr>
                <w:rFonts w:ascii="Arial" w:cs="Arial" w:eastAsia="Arial" w:hAnsi="Arial"/>
                <w:sz w:val="19"/>
                <w:szCs w:val="19"/>
              </w:rPr>
              <w:t xml:space="preserve"> nextpnr-himbaechel không ràng buộc thời gian cho đường dẫn tới đầu vào BSRAM (</w:t>
            </w:r>
            <w:r>
              <w:rPr>
                <w:rFonts w:ascii="Consolas" w:cs="Consolas" w:eastAsia="Consolas" w:hAnsi="Consolas"/>
                <w:color w:val="8B1A1A"/>
                <w:sz w:val="19"/>
                <w:szCs w:val="19"/>
              </w:rPr>
              <w:t xml:space="preserve">grep -c "Sink u_soc.ram." nextpnr.log</w:t>
            </w:r>
            <w:r>
              <w:rPr>
                <w:rFonts w:ascii="Arial" w:cs="Arial" w:eastAsia="Arial" w:hAnsi="Arial"/>
                <w:sz w:val="19"/>
                <w:szCs w:val="19"/>
              </w:rPr>
              <w:t xml:space="preserve"> cho 0). Đường từ dữ liệu BSRAM qua giải mã, tệp thanh ghi, ALU rồi về địa chỉ BSRAM chính là đường cho phép đạt 1 chu kỳ/lệnh, nhưng công cụ không kiểm nó. Thiết kế đã được chứng minh chạy đúng ở 27 MHz bằng phép đo trên bo mạch; với thiết kế cần biên an toàn có kiểm chứng, nên dùng FAST_ADDR = 0.</w:t>
            </w:r>
          </w:p>
          <w:p>
            <w:pPr>
              <w:spacing w:after="50" w:line="270"/>
            </w:pPr>
            <w:r>
              <w:rPr>
                <w:rFonts w:ascii="Arial" w:cs="Arial" w:eastAsia="Arial" w:hAnsi="Arial"/>
                <w:sz w:val="19"/>
                <w:szCs w:val="19"/>
              </w:rPr>
              <w:t xml:space="preserve">2. </w:t>
            </w:r>
            <w:r>
              <w:rPr>
                <w:rFonts w:ascii="Arial" w:cs="Arial" w:eastAsia="Arial" w:hAnsi="Arial"/>
                <w:b/>
                <w:bCs/>
                <w:sz w:val="19"/>
                <w:szCs w:val="19"/>
              </w:rPr>
              <w:t xml:space="preserve">Hiệu số LUT4 giữa hai lần tổng hợp không đo được chi phí của một lệnh.</w:t>
            </w:r>
            <w:r>
              <w:rPr>
                <w:rFonts w:ascii="Arial" w:cs="Arial" w:eastAsia="Arial" w:hAnsi="Arial"/>
                <w:sz w:val="19"/>
                <w:szCs w:val="19"/>
              </w:rPr>
              <w:t xml:space="preserve"> Chỉ đổi một tham số đã làm tổng LUT4 dao động tới 1.545 do bộ ánh xạ ABC chọn cách phủ khác. Số BSRAM và MULT18X18 là chính xác; số LUT4 tuyệt đối dùng được để so mycore với PicoRV32 (chênh khoảng 2,4 lần), nhưng hiệu 4.357 − 3.235 chỉ nên xem là ước lượng cho DOT4.</w:t>
            </w:r>
          </w:p>
        </w:tc>
      </w:tr>
    </w:tbl>
    <w:p>
      <w:pPr>
        <w:pStyle w:val="Heading1"/>
        <w:pageBreakBefore/>
      </w:pPr>
      <w:r>
        <w:rPr>
          <w:rFonts w:ascii="Arial" w:cs="Arial" w:eastAsia="Arial" w:hAnsi="Arial"/>
        </w:rPr>
        <w:t xml:space="preserve">16. Tổng hợp và chạy</w:t>
      </w:r>
    </w:p>
    <w:p>
      <w:pPr>
        <w:spacing w:after="120" w:line="290"/>
        <w:jc w:val="both"/>
      </w:pPr>
      <w:r>
        <w:rPr>
          <w:rFonts w:ascii="Arial" w:cs="Arial" w:eastAsia="Arial" w:hAnsi="Arial"/>
          <w:sz w:val="21"/>
          <w:szCs w:val="21"/>
        </w:rPr>
        <w:t xml:space="preserve">Luồng công cụ hoàn toàn mã nguồn mở: Yosys → nextpnr-himbaechel → gowin_pack (Apicula) → openFPGALoader. Môi trường được kích hoạt bằng </w:t>
      </w:r>
      <w:r>
        <w:rPr>
          <w:rFonts w:ascii="Consolas" w:cs="Consolas" w:eastAsia="Consolas" w:hAnsi="Consolas"/>
          <w:color w:val="8B1A1A"/>
          <w:sz w:val="19"/>
          <w:szCs w:val="19"/>
        </w:rPr>
        <w:t xml:space="preserve">source env/setup_env.sh</w:t>
      </w:r>
      <w:r>
        <w:rPr>
          <w:rFonts w:ascii="Arial" w:cs="Arial" w:eastAsia="Arial" w:hAnsi="Arial"/>
          <w:sz w:val="21"/>
          <w:szCs w:val="21"/>
        </w:rPr>
        <w:t xml:space="preserve">. Ba quy tắc bắt buộc khi tổng hợp:</w:t>
      </w:r>
    </w:p>
    <w:p>
      <w:pPr>
        <w:pStyle w:val="ListParagraph"/>
        <w:numPr>
          <w:ilvl w:val="0"/>
          <w:numId w:val="2"/>
        </w:numPr>
        <w:spacing w:after="70" w:line="280"/>
        <w:jc w:val="both"/>
      </w:pPr>
      <w:r>
        <w:rPr>
          <w:rFonts w:ascii="Consolas" w:cs="Consolas" w:eastAsia="Consolas" w:hAnsi="Consolas"/>
          <w:color w:val="8B1A1A"/>
          <w:sz w:val="19"/>
          <w:szCs w:val="19"/>
        </w:rPr>
        <w:t xml:space="preserve">synth_gowin</w:t>
      </w:r>
      <w:r>
        <w:rPr>
          <w:rFonts w:ascii="Arial" w:cs="Arial" w:eastAsia="Arial" w:hAnsi="Arial"/>
          <w:sz w:val="21"/>
          <w:szCs w:val="21"/>
        </w:rPr>
        <w:t xml:space="preserve"> phải có </w:t>
      </w:r>
      <w:r>
        <w:rPr>
          <w:rFonts w:ascii="Consolas" w:cs="Consolas" w:eastAsia="Consolas" w:hAnsi="Consolas"/>
          <w:color w:val="8B1A1A"/>
          <w:sz w:val="19"/>
          <w:szCs w:val="19"/>
        </w:rPr>
        <w:t xml:space="preserve">-family gw2a</w:t>
      </w:r>
      <w:r>
        <w:rPr>
          <w:rFonts w:ascii="Arial" w:cs="Arial" w:eastAsia="Arial" w:hAnsi="Arial"/>
          <w:sz w:val="21"/>
          <w:szCs w:val="21"/>
        </w:rPr>
        <w:t xml:space="preserve"> (mặc định là gw1n) và </w:t>
      </w:r>
      <w:r>
        <w:rPr>
          <w:rFonts w:ascii="Consolas" w:cs="Consolas" w:eastAsia="Consolas" w:hAnsi="Consolas"/>
          <w:color w:val="8B1A1A"/>
          <w:sz w:val="19"/>
          <w:szCs w:val="19"/>
        </w:rPr>
        <w:t xml:space="preserve">-nodsp</w:t>
      </w:r>
      <w:r>
        <w:rPr>
          <w:rFonts w:ascii="Arial" w:cs="Arial" w:eastAsia="Arial" w:hAnsi="Arial"/>
          <w:sz w:val="21"/>
          <w:szCs w:val="21"/>
        </w:rPr>
        <w:t xml:space="preserve">.</w:t>
      </w:r>
    </w:p>
    <w:p>
      <w:pPr>
        <w:pStyle w:val="ListParagraph"/>
        <w:numPr>
          <w:ilvl w:val="0"/>
          <w:numId w:val="2"/>
        </w:numPr>
        <w:spacing w:after="70" w:line="280"/>
        <w:jc w:val="both"/>
      </w:pPr>
      <w:r>
        <w:rPr>
          <w:rFonts w:ascii="Arial" w:cs="Arial" w:eastAsia="Arial" w:hAnsi="Arial"/>
          <w:sz w:val="21"/>
          <w:szCs w:val="21"/>
        </w:rPr>
        <w:t xml:space="preserve">Định nghĩa </w:t>
      </w:r>
      <w:r>
        <w:rPr>
          <w:rFonts w:ascii="Consolas" w:cs="Consolas" w:eastAsia="Consolas" w:hAnsi="Consolas"/>
          <w:color w:val="8B1A1A"/>
          <w:sz w:val="19"/>
          <w:szCs w:val="19"/>
        </w:rPr>
        <w:t xml:space="preserve">MYCORE_MUL_DSP</w:t>
      </w:r>
      <w:r>
        <w:rPr>
          <w:rFonts w:ascii="Arial" w:cs="Arial" w:eastAsia="Arial" w:hAnsi="Arial"/>
          <w:sz w:val="21"/>
          <w:szCs w:val="21"/>
        </w:rPr>
        <w:t xml:space="preserve"> khi đọc mã nguồn để bộ nhân dùng MULT18X18 trực tiếp.</w:t>
      </w:r>
    </w:p>
    <w:p>
      <w:pPr>
        <w:pStyle w:val="ListParagraph"/>
        <w:numPr>
          <w:ilvl w:val="0"/>
          <w:numId w:val="2"/>
        </w:numPr>
        <w:spacing w:after="70" w:line="280"/>
        <w:jc w:val="both"/>
      </w:pPr>
      <w:r>
        <w:rPr>
          <w:rFonts w:ascii="Arial" w:cs="Arial" w:eastAsia="Arial" w:hAnsi="Arial"/>
          <w:sz w:val="21"/>
          <w:szCs w:val="21"/>
        </w:rPr>
        <w:t xml:space="preserve">Không dùng </w:t>
      </w:r>
      <w:r>
        <w:rPr>
          <w:rFonts w:ascii="Consolas" w:cs="Consolas" w:eastAsia="Consolas" w:hAnsi="Consolas"/>
          <w:color w:val="8B1A1A"/>
          <w:sz w:val="19"/>
          <w:szCs w:val="19"/>
        </w:rPr>
        <w:t xml:space="preserve">gowin_pack -c</w:t>
      </w:r>
      <w:r>
        <w:rPr>
          <w:rFonts w:ascii="Arial" w:cs="Arial" w:eastAsia="Arial" w:hAnsi="Arial"/>
          <w:sz w:val="21"/>
          <w:szCs w:val="21"/>
        </w:rPr>
        <w:t xml:space="preserve">: tệp cấu hình nén không nạp được với openFPGALoader 1.1.1.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9A9A9A" w:sz="4"/>
              <w:left w:val="single" w:color="2F5D9B" w:sz="18"/>
              <w:bottom w:val="single" w:color="9A9A9A" w:sz="4"/>
              <w:right w:val="single" w:color="9A9A9A" w:sz="4"/>
            </w:tcBorders>
            <w:shd w:fill="F4F6F8" w:color="auto" w:val="clear"/>
            <w:tcMar>
              <w:top w:type="dxa" w:w="80"/>
              <w:left w:type="dxa" w:w="160"/>
              <w:bottom w:type="dxa" w:w="80"/>
              <w:right w:type="dxa" w:w="120"/>
            </w:tcMar>
          </w:tcPr>
          <w:p>
            <w:pPr>
              <w:spacing w:after="0" w:line="240"/>
            </w:pPr>
            <w:r>
              <w:rPr>
                <w:rFonts w:ascii="Consolas" w:cs="Consolas" w:eastAsia="Consolas" w:hAnsi="Consolas"/>
                <w:sz w:val="16"/>
                <w:szCs w:val="16"/>
              </w:rPr>
              <w:t xml:space="preserve">cd rtl/mycore</w:t>
            </w:r>
          </w:p>
          <w:p>
            <w:pPr>
              <w:spacing w:after="0" w:line="240"/>
            </w:pPr>
            <w:r>
              <w:rPr>
                <w:rFonts w:ascii="Consolas" w:cs="Consolas" w:eastAsia="Consolas" w:hAnsi="Consolas"/>
                <w:sz w:val="16"/>
                <w:szCs w:val="16"/>
              </w:rPr>
              <w:t xml:space="preserve">yosys -p "read_verilog -DMYCORE_MUL_DSP top_b.v soc_b.v mycore.v \</w:t>
            </w:r>
          </w:p>
          <w:p>
            <w:pPr>
              <w:spacing w:after="0" w:line="240"/>
            </w:pPr>
            <w:r>
              <w:rPr>
                <w:rFonts w:ascii="Consolas" w:cs="Consolas" w:eastAsia="Consolas" w:hAnsi="Consolas"/>
                <w:sz w:val="16"/>
                <w:szCs w:val="16"/>
              </w:rPr>
              <w:t xml:space="preserve">              ../uart/uart_tx.v ../uart/uart_rx.v;</w:t>
            </w:r>
          </w:p>
          <w:p>
            <w:pPr>
              <w:spacing w:after="0" w:line="240"/>
            </w:pPr>
            <w:r>
              <w:rPr>
                <w:rFonts w:ascii="Consolas" w:cs="Consolas" w:eastAsia="Consolas" w:hAnsi="Consolas"/>
                <w:sz w:val="16"/>
                <w:szCs w:val="16"/>
              </w:rPr>
              <w:t xml:space="preserve">          chparam -set FAST_ADDR 1 -set WITH_DOT4 1 -set WITH_REQ 1 top;</w:t>
            </w:r>
          </w:p>
          <w:p>
            <w:pPr>
              <w:spacing w:after="0" w:line="240"/>
            </w:pPr>
            <w:r>
              <w:rPr>
                <w:rFonts w:ascii="Consolas" w:cs="Consolas" w:eastAsia="Consolas" w:hAnsi="Consolas"/>
                <w:sz w:val="16"/>
                <w:szCs w:val="16"/>
              </w:rPr>
              <w:t xml:space="preserve">          synth_gowin -top top -family gw2a -nodsp -json top-synth.json -setundef"</w:t>
            </w:r>
          </w:p>
          <w:p>
            <w:pPr>
              <w:spacing w:after="0" w:line="240"/>
            </w:pPr>
            <w:r>
              <w:rPr>
                <w:rFonts w:ascii="Consolas" w:cs="Consolas" w:eastAsia="Consolas" w:hAnsi="Consolas"/>
                <w:sz w:val="16"/>
                <w:szCs w:val="16"/>
              </w:rPr>
              <w:t xml:space="preserve">nextpnr-himbaechel --json top-synth.json --write pnr.json --device GW2AR-LV18QN88C8/I7 \</w:t>
            </w:r>
          </w:p>
          <w:p>
            <w:pPr>
              <w:spacing w:after="0" w:line="240"/>
            </w:pPr>
            <w:r>
              <w:rPr>
                <w:rFonts w:ascii="Consolas" w:cs="Consolas" w:eastAsia="Consolas" w:hAnsi="Consolas"/>
                <w:sz w:val="16"/>
                <w:szCs w:val="16"/>
              </w:rPr>
              <w:t xml:space="preserve">    --vopt family=GW2A-18C --vopt cst=../../hw/tangnano20k.cst --freq 27</w:t>
            </w:r>
          </w:p>
          <w:p>
            <w:pPr>
              <w:spacing w:after="0" w:line="240"/>
            </w:pPr>
            <w:r>
              <w:rPr>
                <w:rFonts w:ascii="Consolas" w:cs="Consolas" w:eastAsia="Consolas" w:hAnsi="Consolas"/>
                <w:sz w:val="16"/>
                <w:szCs w:val="16"/>
              </w:rPr>
              <w:t xml:space="preserve">gowin_pack -d GW2A-18C -o top.fs pnr.json</w:t>
            </w:r>
          </w:p>
          <w:p>
            <w:pPr>
              <w:spacing w:after="0" w:line="240"/>
            </w:pPr>
            <w:r>
              <w:rPr>
                <w:rFonts w:ascii="Consolas" w:cs="Consolas" w:eastAsia="Consolas" w:hAnsi="Consolas"/>
                <w:sz w:val="16"/>
                <w:szCs w:val="16"/>
              </w:rPr>
              <w:t xml:space="preserve">openFPGALoader -b tangnano20k top.fs        # chỉ nạp SRAM, không ghi flash</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make rvtests                                # chạy riscv-tests trên mycore</w:t>
            </w:r>
          </w:p>
          <w:p>
            <w:pPr>
              <w:spacing w:after="0" w:line="240"/>
            </w:pPr>
            <w:r>
              <w:rPr>
                <w:rFonts w:ascii="Consolas" w:cs="Consolas" w:eastAsia="Consolas" w:hAnsi="Consolas"/>
                <w:sz w:val="16"/>
                <w:szCs w:val="16"/>
              </w:rPr>
              <w:t xml:space="preserve">make sim-bv0 build-bv0 load-bv0 check-bv0   # một biến thể: mô phỏng, tổng hợp, nạp, đo</w:t>
            </w:r>
          </w:p>
        </w:tc>
      </w:tr>
    </w:tbl>
    <w:p>
      <w:pPr>
        <w:pStyle w:val="Heading1"/>
        <w:pageBreakBefore/>
      </w:pPr>
      <w:r>
        <w:rPr>
          <w:rFonts w:ascii="Arial" w:cs="Arial" w:eastAsia="Arial" w:hAnsi="Arial"/>
        </w:rPr>
        <w:t xml:space="preserve">17. Giới hạn và hướng mở rộng</w:t>
      </w:r>
    </w:p>
    <w:p>
      <w:pPr>
        <w:pStyle w:val="Heading2"/>
      </w:pPr>
      <w:r>
        <w:rPr>
          <w:rFonts w:ascii="Arial" w:cs="Arial" w:eastAsia="Arial" w:hAnsi="Arial"/>
        </w:rPr>
        <w:t xml:space="preserve">17.1. Giới hạn hiện tại</w:t>
      </w:r>
    </w:p>
    <w:p>
      <w:pPr>
        <w:pStyle w:val="ListParagraph"/>
        <w:numPr>
          <w:ilvl w:val="0"/>
          <w:numId w:val="2"/>
        </w:numPr>
        <w:spacing w:after="70" w:line="280"/>
        <w:jc w:val="both"/>
      </w:pPr>
      <w:r>
        <w:rPr>
          <w:rFonts w:ascii="Arial" w:cs="Arial" w:eastAsia="Arial" w:hAnsi="Arial"/>
          <w:sz w:val="21"/>
          <w:szCs w:val="21"/>
        </w:rPr>
        <w:t xml:space="preserve">Không có ngắt, không có CSR máy (mstatus, mtvec, mepc, …); lệnh lỗi làm lõi dừng hẳn.</w:t>
      </w:r>
    </w:p>
    <w:p>
      <w:pPr>
        <w:pStyle w:val="ListParagraph"/>
        <w:numPr>
          <w:ilvl w:val="0"/>
          <w:numId w:val="2"/>
        </w:numPr>
        <w:spacing w:after="70" w:line="280"/>
        <w:jc w:val="both"/>
      </w:pPr>
      <w:r>
        <w:rPr>
          <w:rFonts w:ascii="Arial" w:cs="Arial" w:eastAsia="Arial" w:hAnsi="Arial"/>
          <w:sz w:val="21"/>
          <w:szCs w:val="21"/>
        </w:rPr>
        <w:t xml:space="preserve">Không hỗ trợ truy cập lệch địa chỉ và không có phần mở rộng nén (C).</w:t>
      </w:r>
    </w:p>
    <w:p>
      <w:pPr>
        <w:pStyle w:val="ListParagraph"/>
        <w:numPr>
          <w:ilvl w:val="0"/>
          <w:numId w:val="2"/>
        </w:numPr>
        <w:spacing w:after="70" w:line="280"/>
        <w:jc w:val="both"/>
      </w:pPr>
      <w:r>
        <w:rPr>
          <w:rFonts w:ascii="Arial" w:cs="Arial" w:eastAsia="Arial" w:hAnsi="Arial"/>
          <w:sz w:val="21"/>
          <w:szCs w:val="21"/>
        </w:rPr>
        <w:t xml:space="preserve">Một cổng bộ nhớ dùng chung cho lệnh và dữ liệu, nên load/store luôn tốn thêm một chu kỳ.</w:t>
      </w:r>
    </w:p>
    <w:p>
      <w:pPr>
        <w:pStyle w:val="ListParagraph"/>
        <w:numPr>
          <w:ilvl w:val="0"/>
          <w:numId w:val="2"/>
        </w:numPr>
        <w:spacing w:after="70" w:line="280"/>
        <w:jc w:val="both"/>
      </w:pPr>
      <w:r>
        <w:rPr>
          <w:rFonts w:ascii="Arial" w:cs="Arial" w:eastAsia="Arial" w:hAnsi="Arial"/>
          <w:sz w:val="21"/>
          <w:szCs w:val="21"/>
        </w:rPr>
        <w:t xml:space="preserve">Biên thời gian của cấu hình FAST_ADDR = 1 không kiểm được bằng công cụ hiện có (mục 15).</w:t>
      </w:r>
    </w:p>
    <w:p>
      <w:pPr>
        <w:pStyle w:val="ListParagraph"/>
        <w:numPr>
          <w:ilvl w:val="0"/>
          <w:numId w:val="2"/>
        </w:numPr>
        <w:spacing w:after="70" w:line="280"/>
        <w:jc w:val="both"/>
      </w:pPr>
      <w:r>
        <w:rPr>
          <w:rFonts w:ascii="Arial" w:cs="Arial" w:eastAsia="Arial" w:hAnsi="Arial"/>
          <w:sz w:val="21"/>
          <w:szCs w:val="21"/>
        </w:rPr>
        <w:t xml:space="preserve">Chú thích ở đầu mycore.v, top_b.v và Makefile về tham số FAST_ADDR = 1 vẫn ghi "không chạy được trên kit". Chú thích này đã cũ: cấu hình đó đã được đo chạy đúng trên bo mạch ở 27 MHz. Nên sửa lại cho khớp.</w:t>
      </w:r>
    </w:p>
    <w:p>
      <w:pPr>
        <w:pStyle w:val="Heading2"/>
      </w:pPr>
      <w:r>
        <w:rPr>
          <w:rFonts w:ascii="Arial" w:cs="Arial" w:eastAsia="Arial" w:hAnsi="Arial"/>
        </w:rPr>
        <w:t xml:space="preserve">17.2. Hướng mở rộng</w:t>
      </w:r>
    </w:p>
    <w:p>
      <w:pPr>
        <w:pStyle w:val="ListParagraph"/>
        <w:numPr>
          <w:ilvl w:val="0"/>
          <w:numId w:val="2"/>
        </w:numPr>
        <w:spacing w:after="70" w:line="280"/>
        <w:jc w:val="both"/>
      </w:pPr>
      <w:r>
        <w:rPr>
          <w:rFonts w:ascii="Arial" w:cs="Arial" w:eastAsia="Arial" w:hAnsi="Arial"/>
          <w:sz w:val="21"/>
          <w:szCs w:val="21"/>
        </w:rPr>
        <w:t xml:space="preserve">Dùng BSRAM hai cổng để tách cổng lệnh và cổng dữ liệu, bỏ chu kỳ thêm của load/store.</w:t>
      </w:r>
    </w:p>
    <w:p>
      <w:pPr>
        <w:pStyle w:val="ListParagraph"/>
        <w:numPr>
          <w:ilvl w:val="0"/>
          <w:numId w:val="2"/>
        </w:numPr>
        <w:spacing w:after="70" w:line="280"/>
        <w:jc w:val="both"/>
      </w:pPr>
      <w:r>
        <w:rPr>
          <w:rFonts w:ascii="Arial" w:cs="Arial" w:eastAsia="Arial" w:hAnsi="Arial"/>
          <w:sz w:val="21"/>
          <w:szCs w:val="21"/>
        </w:rPr>
        <w:t xml:space="preserve">Thêm lệnh nạp có tăng địa chỉ sau khi nạp và vòng lặp phần cứng để giảm lệnh tính chỉ số và điều khiển vòng lặp.</w:t>
      </w:r>
    </w:p>
    <w:p>
      <w:pPr>
        <w:pStyle w:val="ListParagraph"/>
        <w:numPr>
          <w:ilvl w:val="0"/>
          <w:numId w:val="2"/>
        </w:numPr>
        <w:spacing w:after="70" w:line="280"/>
        <w:jc w:val="both"/>
      </w:pPr>
      <w:r>
        <w:rPr>
          <w:rFonts w:ascii="Arial" w:cs="Arial" w:eastAsia="Arial" w:hAnsi="Arial"/>
          <w:sz w:val="21"/>
          <w:szCs w:val="21"/>
        </w:rPr>
        <w:t xml:space="preserve">Thêm lệnh MAX4 (so sánh bốn byte) cho lớp MaxPool và lệnh nhân–cộng có bộ tích luỹ riêng để bỏ lệnh add sau DOT4.</w:t>
      </w:r>
    </w:p>
    <w:p>
      <w:pPr>
        <w:pStyle w:val="ListParagraph"/>
        <w:numPr>
          <w:ilvl w:val="0"/>
          <w:numId w:val="2"/>
        </w:numPr>
        <w:spacing w:after="70" w:line="280"/>
        <w:jc w:val="both"/>
      </w:pPr>
      <w:r>
        <w:rPr>
          <w:rFonts w:ascii="Arial" w:cs="Arial" w:eastAsia="Arial" w:hAnsi="Arial"/>
          <w:sz w:val="21"/>
          <w:szCs w:val="21"/>
        </w:rPr>
        <w:t xml:space="preserve">Tổng hợp riêng từng khối mở rộng (out-of-context) để đo chính xác chi phí LUT4.</w:t>
      </w:r>
    </w:p>
    <w:p>
      <w:pPr>
        <w:pStyle w:val="ListParagraph"/>
        <w:numPr>
          <w:ilvl w:val="0"/>
          <w:numId w:val="2"/>
        </w:numPr>
        <w:spacing w:after="70" w:line="280"/>
        <w:jc w:val="both"/>
      </w:pPr>
      <w:r>
        <w:rPr>
          <w:rFonts w:ascii="Arial" w:cs="Arial" w:eastAsia="Arial" w:hAnsi="Arial"/>
          <w:sz w:val="21"/>
          <w:szCs w:val="21"/>
        </w:rPr>
        <w:t xml:space="preserve">Đưa lõi qua OpenLane với công nghệ SKY130 hoặc GF180MCU để ước lượng diện tích, tần số và công suất ở mức chip.</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Trang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6"/>
        <w:szCs w:val="16"/>
      </w:rPr>
      <w:t xml:space="preserve">Kiến trúc lõi RISC-V mycore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00" w:before="120"/>
      <w:outlineLvl w:val="0"/>
    </w:pPr>
    <w:rPr>
      <w:rFonts w:ascii="Arial" w:cs="Arial" w:eastAsia="Arial" w:hAnsi="Arial"/>
      <w:b/>
      <w:bCs/>
      <w:color w:val="1F4E79"/>
      <w:sz w:val="32"/>
      <w:szCs w:val="32"/>
    </w:rPr>
  </w:style>
  <w:style w:type="paragraph" w:styleId="Heading2">
    <w:name w:val="Heading 2"/>
    <w:basedOn w:val="Normal"/>
    <w:next w:val="Normal"/>
    <w:qFormat/>
    <w:pPr>
      <w:keepNext/>
      <w:spacing w:after="100" w:before="220"/>
      <w:outlineLvl w:val="1"/>
    </w:pPr>
    <w:rPr>
      <w:rFonts w:ascii="Arial" w:cs="Arial" w:eastAsia="Arial" w:hAnsi="Arial"/>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99dbb80e02921d7f39f0b5ec931f9e23982255d.png"/><Relationship Id="rId10" Type="http://schemas.openxmlformats.org/officeDocument/2006/relationships/image" Target="media/9ba57b8c0569cc79827b241e16432b1db3dae147.png"/><Relationship Id="rId11" Type="http://schemas.openxmlformats.org/officeDocument/2006/relationships/image" Target="media/b34c63598439f4c0e4ab9d45b21ceeb4cd879495.png"/><Relationship Id="rId12" Type="http://schemas.openxmlformats.org/officeDocument/2006/relationships/image" Target="media/8bbb85ac0afc3631018be851d23767293bbc38d5.png"/><Relationship Id="rId13" Type="http://schemas.openxmlformats.org/officeDocument/2006/relationships/image" Target="media/cff17103e3d36493686077ab08ed2888534af141.png"/><Relationship Id="rId14" Type="http://schemas.openxmlformats.org/officeDocument/2006/relationships/image" Target="media/4c60b51e6bc7e0dedec7f84483fe0f8b4d4f5800.png"/><Relationship Id="rId15" Type="http://schemas.openxmlformats.org/officeDocument/2006/relationships/image" Target="media/fd1e4aab12d18ed6048b9d1244eb59e0f416c9b7.png"/><Relationship Id="rId16" Type="http://schemas.openxmlformats.org/officeDocument/2006/relationships/image" Target="media/b1d997297a53650b26d8d31ba1852f252539ce26.png"/><Relationship Id="rId17" Type="http://schemas.openxmlformats.org/officeDocument/2006/relationships/image" Target="media/abd682cbe2447720e744ba7d2f1723d44b0d474b.png"/><Relationship Id="rId18" Type="http://schemas.openxmlformats.org/officeDocument/2006/relationships/image" Target="media/35006d4aae0ef237e25f9e20de4f5c1071037610.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Kiến trúc lõi RISC-V mycore</dc:title>
  <dc:creator>VŨ TRÍ CÔNG</dc:creator>
  <cp:lastModifiedBy>Un-named</cp:lastModifiedBy>
  <cp:revision>1</cp:revision>
  <dcterms:created xsi:type="dcterms:W3CDTF">2026-10-17T15:07:34.265Z</dcterms:created>
  <dcterms:modified xsi:type="dcterms:W3CDTF">2026-10-17T15:07:34.265Z</dcterms:modified>
</cp:coreProperties>
</file>

<file path=docProps/custom.xml><?xml version="1.0" encoding="utf-8"?>
<Properties xmlns="http://schemas.openxmlformats.org/officeDocument/2006/custom-properties" xmlns:vt="http://schemas.openxmlformats.org/officeDocument/2006/docPropsVTypes"/>
</file>