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Brunetons-Improved-Atmospheric-Scattering-master</w:t>
      </w:r>
    </w:p>
    <w:p>
      <w:pPr>
        <w:rPr>
          <w:rFonts w:hint="eastAsia"/>
        </w:rPr>
      </w:pPr>
      <w:r>
        <w:rPr>
          <w:rFonts w:hint="default"/>
        </w:rPr>
        <w:t>这是 2017 年发布的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"https://github.com/ebruneton/precomputed_atmospheric_scattering" \t "https://gitcode.com/gh_mirrors/br/_blank" </w:instrText>
      </w:r>
      <w:r>
        <w:rPr>
          <w:rFonts w:hint="default"/>
        </w:rPr>
        <w:fldChar w:fldCharType="separate"/>
      </w:r>
      <w:r>
        <w:rPr>
          <w:rFonts w:hint="default"/>
        </w:rPr>
        <w:t>Brunetons 大气散射</w:t>
      </w:r>
      <w:r>
        <w:rPr>
          <w:rFonts w:hint="default"/>
        </w:rPr>
        <w:fldChar w:fldCharType="end"/>
      </w:r>
      <w:r>
        <w:rPr>
          <w:rFonts w:hint="default"/>
        </w:rPr>
        <w:t>的更新和改进版本的 Unity 移植。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"https://www.digital-dust.com/single-post/2017/03/24/Brunetons-atmospheric-scattering-in-Unity" \t "https://gitcode.com/gh_mirrors/br/_blank" </w:instrText>
      </w:r>
      <w:r>
        <w:rPr>
          <w:rFonts w:hint="default"/>
        </w:rPr>
        <w:fldChar w:fldCharType="separate"/>
      </w:r>
      <w:r>
        <w:rPr>
          <w:rFonts w:hint="default"/>
        </w:rPr>
        <w:t>原版</w:t>
      </w:r>
      <w:r>
        <w:rPr>
          <w:rFonts w:hint="default"/>
        </w:rPr>
        <w:fldChar w:fldCharType="end"/>
      </w:r>
      <w:r>
        <w:rPr>
          <w:rFonts w:hint="default"/>
        </w:rPr>
        <w:t>于 2008 年出版，所以现在有点旧了。</w:t>
      </w:r>
    </w:p>
    <w:p>
      <w:pPr>
        <w:rPr>
          <w:rFonts w:hint="default"/>
        </w:rPr>
      </w:pPr>
      <w:r>
        <w:rPr>
          <w:rFonts w:hint="default"/>
        </w:rPr>
        <w:t>新版本包含以下改进。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更具描述性的函数和变量名称以及广泛的注释。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改进了纹理坐标映射，它消除了以前版本中的水平线伪影。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提供一个选项，用于将单个 Mie 散射存储在 Alpha 通道（Rayleigh 位于 RGB 中）或单独纹理的 RGB 中。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提供如何与光束组合的示例。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将光谱辐射度值转换为 RGB 明亮度值，如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"https://arxiv.org/pdf/1612.04336.pdf" \t "https://gitcode.com/gh_mirrors/br/_blank" </w:instrText>
      </w:r>
      <w:r>
        <w:rPr>
          <w:rFonts w:hint="default"/>
        </w:rPr>
        <w:fldChar w:fldCharType="separate"/>
      </w:r>
      <w:r>
        <w:rPr>
          <w:rFonts w:hint="default"/>
        </w:rPr>
        <w:t>8 个 Clear Sky 模型的定性和定量评估</w:t>
      </w:r>
      <w:r>
        <w:rPr>
          <w:rFonts w:hint="default"/>
        </w:rPr>
        <w:fldChar w:fldCharType="end"/>
      </w:r>
      <w:r>
        <w:rPr>
          <w:rFonts w:hint="default"/>
        </w:rPr>
        <w:t>（第 14.3 节）中所述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或者预先计算明亮度值而不是光谱辐射值，如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"http://www.oskee.wz.cz/stranka/uploads/SCCG10ElekKmoch.pdf" \t "https://gitcode.com/gh_mirrors/br/_blank" </w:instrText>
      </w:r>
      <w:r>
        <w:rPr>
          <w:rFonts w:hint="default"/>
        </w:rPr>
        <w:fldChar w:fldCharType="separate"/>
      </w:r>
      <w:r>
        <w:rPr>
          <w:rFonts w:hint="default"/>
        </w:rPr>
        <w:t>大规模自然参与介质中的实时光谱散射</w:t>
      </w:r>
      <w:r>
        <w:rPr>
          <w:rFonts w:hint="default"/>
        </w:rPr>
        <w:fldChar w:fldCharType="end"/>
      </w:r>
      <w:r>
        <w:rPr>
          <w:rFonts w:hint="default"/>
        </w:rPr>
        <w:t>（第 4.4 节）中所述。预计算阶段比使用上述选项慢，但使用相同数量的 GPU 内存。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/>
        </w:rPr>
      </w:pPr>
      <w:r>
        <w:rPr>
          <w:rFonts w:hint="default"/>
        </w:rPr>
        <w:t>添加了对臭氧层以及空气分子和气溶胶的自定义密度曲线的支持。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shd w:val="clear" w:fill="FFFFFF"/>
        </w:rPr>
        <w:t>Unity3d实现光环和大气散射效果（Atmospheric Scattering）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 5 老版本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160" w:afterAutospacing="0" w:line="32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52B3A"/>
          <w:spacing w:val="0"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"https://gitcode.com/gh_mirrors/vo/VolumetricLighting?utm_source=csdn_github_accelerator&amp;isLogin=1"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项目首页 - VolumetricLighting:Lighting effects implemented for the Adam demo: volumetric fog, area lights and tube lights - GitCode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B3A"/>
          <w:spacing w:val="0"/>
          <w:sz w:val="32"/>
          <w:szCs w:val="32"/>
          <w:bdr w:val="single" w:color="E5E7EB" w:sz="2" w:space="0"/>
          <w:shd w:val="clear" w:fill="FFFFFF"/>
        </w:rPr>
        <w:t>体积雾、区域光和管状光</w:t>
      </w:r>
    </w:p>
    <w:p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160" w:afterAutospacing="0" w:line="260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52B3A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52B3A"/>
          <w:spacing w:val="0"/>
          <w:sz w:val="16"/>
          <w:szCs w:val="16"/>
          <w:bdr w:val="none" w:color="auto" w:sz="0" w:space="0"/>
          <w:shd w:val="clear" w:fill="FFFFFF"/>
        </w:rPr>
        <w:t>此存储库包含应用于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u w:val="none"/>
          <w:bdr w:val="single" w:color="E5E7EB" w:sz="2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u w:val="none"/>
          <w:bdr w:val="single" w:color="E5E7EB" w:sz="2" w:space="0"/>
          <w:shd w:val="clear" w:fill="FFFFFF"/>
        </w:rPr>
        <w:instrText xml:space="preserve"> HYPERLINK "https://unity3d.com/pages/adam" \t "https://gitcode.com/gh_mirrors/vo/_blank"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u w:val="none"/>
          <w:bdr w:val="single" w:color="E5E7EB" w:sz="2" w:space="0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u w:val="none"/>
          <w:bdr w:val="single" w:color="E5E7EB" w:sz="2" w:space="0"/>
          <w:shd w:val="clear" w:fill="FFFFFF"/>
        </w:rPr>
        <w:t>Unity Adam演示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u w:val="none"/>
          <w:bdr w:val="single" w:color="E5E7EB" w:sz="2" w:space="0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52B3A"/>
          <w:spacing w:val="0"/>
          <w:sz w:val="16"/>
          <w:szCs w:val="16"/>
          <w:bdr w:val="none" w:color="auto" w:sz="0" w:space="0"/>
          <w:shd w:val="clear" w:fill="FFFFFF"/>
        </w:rPr>
        <w:t>的一些光照效果：体积雾、区域光和管状光。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  <w:t>Unity-VolumeLighting组件（体积雾/光效果）使用小记</w:t>
      </w: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</w:pP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</w:pPr>
    </w:p>
    <w:p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  <w:t>unity-volumetric-fog-master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28"/>
          <w:szCs w:val="28"/>
          <w:bdr w:val="none" w:color="auto" w:sz="0" w:space="0"/>
          <w:shd w:val="clear" w:fill="FFFFFF"/>
          <w:lang w:val="en-US" w:eastAsia="zh-CN"/>
        </w:rPr>
        <w:t>个人 低性能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D7A68"/>
    <w:rsid w:val="16E4751C"/>
    <w:rsid w:val="1CF52E26"/>
    <w:rsid w:val="2544417F"/>
    <w:rsid w:val="29156672"/>
    <w:rsid w:val="29D94680"/>
    <w:rsid w:val="2BDD3602"/>
    <w:rsid w:val="2C771BDE"/>
    <w:rsid w:val="33CE508C"/>
    <w:rsid w:val="3E0F3A5D"/>
    <w:rsid w:val="47C460CD"/>
    <w:rsid w:val="5B384449"/>
    <w:rsid w:val="64312FEF"/>
    <w:rsid w:val="674C6FB4"/>
    <w:rsid w:val="6B4732EF"/>
    <w:rsid w:val="755A57B8"/>
    <w:rsid w:val="7689376B"/>
    <w:rsid w:val="77CA3C95"/>
    <w:rsid w:val="77F5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2025-02-24T09:38:00Z</dcterms:created>
  <dc:creator>Administrator</dc:creator>
  <cp:lastModifiedBy>歇斯底里</cp:lastModifiedBy>
  <dcterms:modified xsi:type="dcterms:W3CDTF">2025-02-24T10:41:33Z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A4239D95A0E64EE6A09956AA76053307</vt:lpwstr>
  </property>
</Properties>
</file>