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bookmarkStart w:id="0" w:name="_top"/>
      <w:bookmarkEnd w:id="0"/>
      <w:r>
        <w:rPr>
          <w:rStyle w:val="eop"/>
          <w:sz w:val="52"/>
          <w:szCs w:val="52"/>
        </w:rPr>
        <w:t> </w:t>
      </w:r>
    </w:p>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rStyle w:val="normaltextrun"/>
          <w:b/>
          <w:bCs/>
          <w:sz w:val="52"/>
          <w:szCs w:val="52"/>
        </w:rPr>
      </w:pPr>
      <w:bookmarkStart w:id="1" w:name="_GoBack"/>
      <w:bookmarkEnd w:id="1"/>
    </w:p>
    <w:p w:rsidR="005F6F03" w:rsidRPr="00623F43" w:rsidRDefault="005F6F03" w:rsidP="00866A06">
      <w:pPr>
        <w:pStyle w:val="paragraph"/>
        <w:spacing w:before="0" w:beforeAutospacing="0" w:after="0" w:afterAutospacing="0"/>
        <w:textAlignment w:val="baseline"/>
        <w:rPr>
          <w:rStyle w:val="normaltextrun"/>
          <w:b/>
          <w:bCs/>
          <w:sz w:val="52"/>
          <w:szCs w:val="52"/>
        </w:rPr>
      </w:pP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b/>
          <w:bCs/>
          <w:sz w:val="52"/>
          <w:szCs w:val="52"/>
        </w:rPr>
        <w:t>Seminarski rad</w:t>
      </w: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sz w:val="44"/>
          <w:szCs w:val="44"/>
        </w:rPr>
        <w:t>- Sistemi za upravljanje bazama podataka -</w:t>
      </w:r>
      <w:r w:rsidRPr="00623F43">
        <w:rPr>
          <w:rStyle w:val="eop"/>
          <w:sz w:val="44"/>
          <w:szCs w:val="44"/>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normaltextrun"/>
          <w:sz w:val="22"/>
          <w:szCs w:val="22"/>
        </w:rPr>
        <w:t> </w:t>
      </w: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83647E" w:rsidRDefault="005F6F03" w:rsidP="005F6F03">
      <w:pPr>
        <w:pStyle w:val="paragraph"/>
        <w:spacing w:before="0" w:beforeAutospacing="0" w:after="0" w:afterAutospacing="0"/>
        <w:jc w:val="center"/>
        <w:textAlignment w:val="baseline"/>
        <w:rPr>
          <w:sz w:val="36"/>
          <w:szCs w:val="36"/>
        </w:rPr>
      </w:pPr>
      <w:r w:rsidRPr="0083647E">
        <w:rPr>
          <w:rStyle w:val="normaltextrun"/>
          <w:sz w:val="36"/>
          <w:szCs w:val="36"/>
        </w:rPr>
        <w:t>Tema: </w:t>
      </w:r>
      <w:r w:rsidR="0083647E" w:rsidRPr="0083647E">
        <w:rPr>
          <w:rStyle w:val="normaltextrun"/>
          <w:i/>
          <w:sz w:val="36"/>
          <w:szCs w:val="36"/>
        </w:rPr>
        <w:t>Cluster rešenja (database clusters) kod MongoDB</w:t>
      </w:r>
      <w:r w:rsidRPr="0083647E">
        <w:rPr>
          <w:rStyle w:val="eop"/>
          <w:sz w:val="36"/>
          <w:szCs w:val="36"/>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rStyle w:val="eop"/>
          <w:sz w:val="40"/>
          <w:szCs w:val="40"/>
        </w:rPr>
      </w:pPr>
      <w:r w:rsidRPr="00623F43">
        <w:rPr>
          <w:rStyle w:val="eop"/>
          <w:sz w:val="40"/>
          <w:szCs w:val="40"/>
        </w:rPr>
        <w:t> </w:t>
      </w:r>
    </w:p>
    <w:p w:rsidR="00866A06" w:rsidRPr="00623F43" w:rsidRDefault="00866A06" w:rsidP="005F6F03">
      <w:pPr>
        <w:pStyle w:val="paragraph"/>
        <w:spacing w:before="0" w:beforeAutospacing="0" w:after="0" w:afterAutospacing="0"/>
        <w:textAlignment w:val="baseline"/>
        <w:rPr>
          <w:sz w:val="18"/>
          <w:szCs w:val="18"/>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normaltextrun"/>
          <w:i/>
          <w:iCs/>
          <w:sz w:val="32"/>
          <w:szCs w:val="32"/>
        </w:rPr>
      </w:pPr>
      <w:r w:rsidRPr="00623F43">
        <w:rPr>
          <w:rStyle w:val="normaltextrun"/>
          <w:sz w:val="32"/>
          <w:szCs w:val="32"/>
        </w:rPr>
        <w:t>Student:</w:t>
      </w:r>
      <w:r w:rsidRPr="00623F43">
        <w:rPr>
          <w:rStyle w:val="normaltextrun"/>
          <w:i/>
          <w:iCs/>
          <w:sz w:val="32"/>
          <w:szCs w:val="32"/>
        </w:rPr>
        <w:t> </w:t>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Cs/>
          <w:sz w:val="32"/>
          <w:szCs w:val="32"/>
        </w:rPr>
        <w:t>Mentor:</w:t>
      </w:r>
    </w:p>
    <w:p w:rsidR="0080171C" w:rsidRDefault="005F6F03" w:rsidP="005F6F03">
      <w:pPr>
        <w:pStyle w:val="paragraph"/>
        <w:spacing w:before="0" w:beforeAutospacing="0" w:after="0" w:afterAutospacing="0"/>
        <w:textAlignment w:val="baseline"/>
        <w:rPr>
          <w:rStyle w:val="eop"/>
          <w:i/>
          <w:sz w:val="32"/>
          <w:szCs w:val="32"/>
        </w:rPr>
      </w:pPr>
      <w:r w:rsidRPr="00623F43">
        <w:rPr>
          <w:rStyle w:val="normaltextrun"/>
          <w:i/>
          <w:iCs/>
          <w:sz w:val="32"/>
          <w:szCs w:val="32"/>
        </w:rPr>
        <w:t>Marko Obla</w:t>
      </w:r>
      <w:r w:rsidRPr="00623F43">
        <w:rPr>
          <w:rStyle w:val="eop"/>
          <w:sz w:val="32"/>
          <w:szCs w:val="32"/>
        </w:rPr>
        <w:t>k</w:t>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i/>
          <w:sz w:val="32"/>
          <w:szCs w:val="32"/>
        </w:rPr>
        <w:t>Aleksandar Stanimirovi</w:t>
      </w:r>
      <w:r w:rsidR="00575F20">
        <w:rPr>
          <w:rStyle w:val="eop"/>
          <w:i/>
          <w:sz w:val="32"/>
          <w:szCs w:val="32"/>
        </w:rPr>
        <w:t>ć</w:t>
      </w:r>
      <w:r w:rsidRPr="00623F43">
        <w:rPr>
          <w:rStyle w:val="eop"/>
          <w:i/>
          <w:sz w:val="32"/>
          <w:szCs w:val="32"/>
        </w:rPr>
        <w:tab/>
      </w:r>
    </w:p>
    <w:p w:rsidR="0080171C" w:rsidRDefault="0080171C">
      <w:pPr>
        <w:rPr>
          <w:rStyle w:val="eop"/>
          <w:rFonts w:ascii="Times New Roman" w:eastAsia="Times New Roman" w:hAnsi="Times New Roman" w:cs="Times New Roman"/>
          <w:i/>
          <w:sz w:val="32"/>
          <w:szCs w:val="32"/>
        </w:rPr>
      </w:pPr>
      <w:r>
        <w:rPr>
          <w:rStyle w:val="eop"/>
          <w:i/>
          <w:sz w:val="32"/>
          <w:szCs w:val="32"/>
        </w:rPr>
        <w:br w:type="page"/>
      </w:r>
    </w:p>
    <w:sdt>
      <w:sdtPr>
        <w:rPr>
          <w:rFonts w:asciiTheme="minorHAnsi" w:eastAsiaTheme="minorHAnsi" w:hAnsiTheme="minorHAnsi" w:cstheme="minorBidi"/>
          <w:color w:val="auto"/>
          <w:sz w:val="22"/>
          <w:szCs w:val="22"/>
        </w:rPr>
        <w:id w:val="-384571705"/>
        <w:docPartObj>
          <w:docPartGallery w:val="Table of Contents"/>
          <w:docPartUnique/>
        </w:docPartObj>
      </w:sdtPr>
      <w:sdtEndPr>
        <w:rPr>
          <w:b/>
          <w:bCs/>
          <w:noProof/>
        </w:rPr>
      </w:sdtEndPr>
      <w:sdtContent>
        <w:p w:rsidR="00BB7128" w:rsidRPr="00575F20" w:rsidRDefault="00BB7128">
          <w:pPr>
            <w:pStyle w:val="TOCHeading"/>
            <w:rPr>
              <w:rFonts w:ascii="Times New Roman" w:hAnsi="Times New Roman" w:cs="Times New Roman"/>
              <w:b/>
              <w:color w:val="000000" w:themeColor="text1"/>
              <w:sz w:val="40"/>
              <w:szCs w:val="40"/>
            </w:rPr>
          </w:pPr>
          <w:r w:rsidRPr="00575F20">
            <w:rPr>
              <w:rFonts w:ascii="Times New Roman" w:hAnsi="Times New Roman" w:cs="Times New Roman"/>
              <w:b/>
              <w:color w:val="000000" w:themeColor="text1"/>
              <w:sz w:val="40"/>
              <w:szCs w:val="40"/>
            </w:rPr>
            <w:t>Sadr</w:t>
          </w:r>
          <w:r w:rsidRPr="00575F20">
            <w:rPr>
              <w:rFonts w:ascii="Times New Roman" w:hAnsi="Times New Roman" w:cs="Times New Roman"/>
              <w:b/>
              <w:color w:val="000000" w:themeColor="text1"/>
              <w:sz w:val="40"/>
              <w:szCs w:val="40"/>
              <w:lang w:val="sr-Latn-RS"/>
            </w:rPr>
            <w:t>žaj</w:t>
          </w:r>
        </w:p>
        <w:p w:rsidR="00BB7128" w:rsidRPr="00575F20" w:rsidRDefault="00BB7128" w:rsidP="00BB7128">
          <w:pPr>
            <w:rPr>
              <w:sz w:val="32"/>
              <w:szCs w:val="32"/>
            </w:rPr>
          </w:pPr>
        </w:p>
        <w:p w:rsidR="00C501EB" w:rsidRDefault="00BB7128">
          <w:pPr>
            <w:pStyle w:val="TOC1"/>
            <w:rPr>
              <w:rFonts w:eastAsiaTheme="minorEastAsia"/>
              <w:noProof/>
            </w:rPr>
          </w:pPr>
          <w:r w:rsidRPr="008237C0">
            <w:rPr>
              <w:rStyle w:val="Hyperlink"/>
            </w:rPr>
            <w:fldChar w:fldCharType="begin"/>
          </w:r>
          <w:r w:rsidRPr="008237C0">
            <w:rPr>
              <w:rStyle w:val="Hyperlink"/>
              <w:rFonts w:ascii="Times New Roman" w:hAnsi="Times New Roman" w:cs="Times New Roman"/>
              <w:noProof/>
              <w:sz w:val="32"/>
              <w:szCs w:val="32"/>
            </w:rPr>
            <w:instrText xml:space="preserve"> TOC \o "1-3" \h \z \u </w:instrText>
          </w:r>
          <w:r w:rsidRPr="008237C0">
            <w:rPr>
              <w:rStyle w:val="Hyperlink"/>
            </w:rPr>
            <w:fldChar w:fldCharType="separate"/>
          </w:r>
          <w:hyperlink w:anchor="_Toc43674044" w:history="1">
            <w:r w:rsidR="00C501EB" w:rsidRPr="00BF3DE3">
              <w:rPr>
                <w:rStyle w:val="Hyperlink"/>
                <w:rFonts w:ascii="Times New Roman" w:hAnsi="Times New Roman" w:cs="Times New Roman"/>
                <w:b/>
                <w:noProof/>
              </w:rPr>
              <w:t>Uvod</w:t>
            </w:r>
            <w:r w:rsidR="00C501EB">
              <w:rPr>
                <w:noProof/>
                <w:webHidden/>
              </w:rPr>
              <w:tab/>
            </w:r>
            <w:r w:rsidR="00C501EB">
              <w:rPr>
                <w:noProof/>
                <w:webHidden/>
              </w:rPr>
              <w:fldChar w:fldCharType="begin"/>
            </w:r>
            <w:r w:rsidR="00C501EB">
              <w:rPr>
                <w:noProof/>
                <w:webHidden/>
              </w:rPr>
              <w:instrText xml:space="preserve"> PAGEREF _Toc43674044 \h </w:instrText>
            </w:r>
            <w:r w:rsidR="00C501EB">
              <w:rPr>
                <w:noProof/>
                <w:webHidden/>
              </w:rPr>
            </w:r>
            <w:r w:rsidR="00C501EB">
              <w:rPr>
                <w:noProof/>
                <w:webHidden/>
              </w:rPr>
              <w:fldChar w:fldCharType="separate"/>
            </w:r>
            <w:r w:rsidR="00AB3C9C">
              <w:rPr>
                <w:noProof/>
                <w:webHidden/>
              </w:rPr>
              <w:t>1</w:t>
            </w:r>
            <w:r w:rsidR="00C501EB">
              <w:rPr>
                <w:noProof/>
                <w:webHidden/>
              </w:rPr>
              <w:fldChar w:fldCharType="end"/>
            </w:r>
          </w:hyperlink>
        </w:p>
        <w:p w:rsidR="00C501EB" w:rsidRDefault="004E5F46">
          <w:pPr>
            <w:pStyle w:val="TOC1"/>
            <w:rPr>
              <w:rFonts w:eastAsiaTheme="minorEastAsia"/>
              <w:noProof/>
            </w:rPr>
          </w:pPr>
          <w:hyperlink w:anchor="_Toc43674045" w:history="1">
            <w:r w:rsidR="00C501EB" w:rsidRPr="00BF3DE3">
              <w:rPr>
                <w:rStyle w:val="Hyperlink"/>
                <w:rFonts w:ascii="Times New Roman" w:hAnsi="Times New Roman" w:cs="Times New Roman"/>
                <w:b/>
                <w:noProof/>
              </w:rPr>
              <w:t>Klasterizacija baza podataka</w:t>
            </w:r>
            <w:r w:rsidR="00C501EB">
              <w:rPr>
                <w:noProof/>
                <w:webHidden/>
              </w:rPr>
              <w:tab/>
            </w:r>
            <w:r w:rsidR="00C501EB">
              <w:rPr>
                <w:noProof/>
                <w:webHidden/>
              </w:rPr>
              <w:fldChar w:fldCharType="begin"/>
            </w:r>
            <w:r w:rsidR="00C501EB">
              <w:rPr>
                <w:noProof/>
                <w:webHidden/>
              </w:rPr>
              <w:instrText xml:space="preserve"> PAGEREF _Toc43674045 \h </w:instrText>
            </w:r>
            <w:r w:rsidR="00C501EB">
              <w:rPr>
                <w:noProof/>
                <w:webHidden/>
              </w:rPr>
            </w:r>
            <w:r w:rsidR="00C501EB">
              <w:rPr>
                <w:noProof/>
                <w:webHidden/>
              </w:rPr>
              <w:fldChar w:fldCharType="separate"/>
            </w:r>
            <w:r w:rsidR="00AB3C9C">
              <w:rPr>
                <w:noProof/>
                <w:webHidden/>
              </w:rPr>
              <w:t>1</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46" w:history="1">
            <w:r w:rsidR="00C501EB" w:rsidRPr="00BF3DE3">
              <w:rPr>
                <w:rStyle w:val="Hyperlink"/>
                <w:rFonts w:ascii="Times New Roman" w:eastAsia="Times New Roman" w:hAnsi="Times New Roman" w:cs="Times New Roman"/>
                <w:b/>
                <w:noProof/>
              </w:rPr>
              <w:t>Balansiranje opterećenja</w:t>
            </w:r>
            <w:r w:rsidR="00C501EB">
              <w:rPr>
                <w:noProof/>
                <w:webHidden/>
              </w:rPr>
              <w:tab/>
            </w:r>
            <w:r w:rsidR="00C501EB">
              <w:rPr>
                <w:noProof/>
                <w:webHidden/>
              </w:rPr>
              <w:fldChar w:fldCharType="begin"/>
            </w:r>
            <w:r w:rsidR="00C501EB">
              <w:rPr>
                <w:noProof/>
                <w:webHidden/>
              </w:rPr>
              <w:instrText xml:space="preserve"> PAGEREF _Toc43674046 \h </w:instrText>
            </w:r>
            <w:r w:rsidR="00C501EB">
              <w:rPr>
                <w:noProof/>
                <w:webHidden/>
              </w:rPr>
            </w:r>
            <w:r w:rsidR="00C501EB">
              <w:rPr>
                <w:noProof/>
                <w:webHidden/>
              </w:rPr>
              <w:fldChar w:fldCharType="separate"/>
            </w:r>
            <w:r w:rsidR="00AB3C9C">
              <w:rPr>
                <w:noProof/>
                <w:webHidden/>
              </w:rPr>
              <w:t>2</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47" w:history="1">
            <w:r w:rsidR="00C501EB" w:rsidRPr="00BF3DE3">
              <w:rPr>
                <w:rStyle w:val="Hyperlink"/>
                <w:rFonts w:ascii="Times New Roman" w:eastAsia="Times New Roman" w:hAnsi="Times New Roman" w:cs="Times New Roman"/>
                <w:b/>
                <w:noProof/>
              </w:rPr>
              <w:t>Visok stepen dostupnosti baze podataka</w:t>
            </w:r>
            <w:r w:rsidR="00C501EB">
              <w:rPr>
                <w:noProof/>
                <w:webHidden/>
              </w:rPr>
              <w:tab/>
            </w:r>
            <w:r w:rsidR="00C501EB">
              <w:rPr>
                <w:noProof/>
                <w:webHidden/>
              </w:rPr>
              <w:fldChar w:fldCharType="begin"/>
            </w:r>
            <w:r w:rsidR="00C501EB">
              <w:rPr>
                <w:noProof/>
                <w:webHidden/>
              </w:rPr>
              <w:instrText xml:space="preserve"> PAGEREF _Toc43674047 \h </w:instrText>
            </w:r>
            <w:r w:rsidR="00C501EB">
              <w:rPr>
                <w:noProof/>
                <w:webHidden/>
              </w:rPr>
            </w:r>
            <w:r w:rsidR="00C501EB">
              <w:rPr>
                <w:noProof/>
                <w:webHidden/>
              </w:rPr>
              <w:fldChar w:fldCharType="separate"/>
            </w:r>
            <w:r w:rsidR="00AB3C9C">
              <w:rPr>
                <w:noProof/>
                <w:webHidden/>
              </w:rPr>
              <w:t>2</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48" w:history="1">
            <w:r w:rsidR="00C501EB" w:rsidRPr="00BF3DE3">
              <w:rPr>
                <w:rStyle w:val="Hyperlink"/>
                <w:rFonts w:ascii="Times New Roman" w:eastAsia="Times New Roman" w:hAnsi="Times New Roman" w:cs="Times New Roman"/>
                <w:b/>
                <w:noProof/>
              </w:rPr>
              <w:t>Monitoring (praćenje) i automatizacija</w:t>
            </w:r>
            <w:r w:rsidR="00C501EB">
              <w:rPr>
                <w:noProof/>
                <w:webHidden/>
              </w:rPr>
              <w:tab/>
            </w:r>
            <w:r w:rsidR="00C501EB">
              <w:rPr>
                <w:noProof/>
                <w:webHidden/>
              </w:rPr>
              <w:fldChar w:fldCharType="begin"/>
            </w:r>
            <w:r w:rsidR="00C501EB">
              <w:rPr>
                <w:noProof/>
                <w:webHidden/>
              </w:rPr>
              <w:instrText xml:space="preserve"> PAGEREF _Toc43674048 \h </w:instrText>
            </w:r>
            <w:r w:rsidR="00C501EB">
              <w:rPr>
                <w:noProof/>
                <w:webHidden/>
              </w:rPr>
            </w:r>
            <w:r w:rsidR="00C501EB">
              <w:rPr>
                <w:noProof/>
                <w:webHidden/>
              </w:rPr>
              <w:fldChar w:fldCharType="separate"/>
            </w:r>
            <w:r w:rsidR="00AB3C9C">
              <w:rPr>
                <w:noProof/>
                <w:webHidden/>
              </w:rPr>
              <w:t>3</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49" w:history="1">
            <w:r w:rsidR="00C501EB" w:rsidRPr="00BF3DE3">
              <w:rPr>
                <w:rStyle w:val="Hyperlink"/>
                <w:rFonts w:ascii="Times New Roman" w:eastAsia="Times New Roman" w:hAnsi="Times New Roman" w:cs="Times New Roman"/>
                <w:b/>
                <w:noProof/>
              </w:rPr>
              <w:t>Tipovi klastera baza podataka</w:t>
            </w:r>
            <w:r w:rsidR="00C501EB">
              <w:rPr>
                <w:noProof/>
                <w:webHidden/>
              </w:rPr>
              <w:tab/>
            </w:r>
            <w:r w:rsidR="00C501EB">
              <w:rPr>
                <w:noProof/>
                <w:webHidden/>
              </w:rPr>
              <w:fldChar w:fldCharType="begin"/>
            </w:r>
            <w:r w:rsidR="00C501EB">
              <w:rPr>
                <w:noProof/>
                <w:webHidden/>
              </w:rPr>
              <w:instrText xml:space="preserve"> PAGEREF _Toc43674049 \h </w:instrText>
            </w:r>
            <w:r w:rsidR="00C501EB">
              <w:rPr>
                <w:noProof/>
                <w:webHidden/>
              </w:rPr>
            </w:r>
            <w:r w:rsidR="00C501EB">
              <w:rPr>
                <w:noProof/>
                <w:webHidden/>
              </w:rPr>
              <w:fldChar w:fldCharType="separate"/>
            </w:r>
            <w:r w:rsidR="00AB3C9C">
              <w:rPr>
                <w:noProof/>
                <w:webHidden/>
              </w:rPr>
              <w:t>3</w:t>
            </w:r>
            <w:r w:rsidR="00C501EB">
              <w:rPr>
                <w:noProof/>
                <w:webHidden/>
              </w:rPr>
              <w:fldChar w:fldCharType="end"/>
            </w:r>
          </w:hyperlink>
        </w:p>
        <w:p w:rsidR="00C501EB" w:rsidRDefault="004E5F46">
          <w:pPr>
            <w:pStyle w:val="TOC1"/>
            <w:rPr>
              <w:rFonts w:eastAsiaTheme="minorEastAsia"/>
              <w:noProof/>
            </w:rPr>
          </w:pPr>
          <w:hyperlink w:anchor="_Toc43674050" w:history="1">
            <w:r w:rsidR="00C501EB" w:rsidRPr="00BF3DE3">
              <w:rPr>
                <w:rStyle w:val="Hyperlink"/>
                <w:rFonts w:ascii="Times New Roman" w:hAnsi="Times New Roman" w:cs="Times New Roman"/>
                <w:b/>
                <w:noProof/>
              </w:rPr>
              <w:t>Kreiranje klastera baze podataka MongoDB</w:t>
            </w:r>
            <w:r w:rsidR="00C501EB">
              <w:rPr>
                <w:noProof/>
                <w:webHidden/>
              </w:rPr>
              <w:tab/>
            </w:r>
            <w:r w:rsidR="00C501EB">
              <w:rPr>
                <w:noProof/>
                <w:webHidden/>
              </w:rPr>
              <w:fldChar w:fldCharType="begin"/>
            </w:r>
            <w:r w:rsidR="00C501EB">
              <w:rPr>
                <w:noProof/>
                <w:webHidden/>
              </w:rPr>
              <w:instrText xml:space="preserve"> PAGEREF _Toc43674050 \h </w:instrText>
            </w:r>
            <w:r w:rsidR="00C501EB">
              <w:rPr>
                <w:noProof/>
                <w:webHidden/>
              </w:rPr>
            </w:r>
            <w:r w:rsidR="00C501EB">
              <w:rPr>
                <w:noProof/>
                <w:webHidden/>
              </w:rPr>
              <w:fldChar w:fldCharType="separate"/>
            </w:r>
            <w:r w:rsidR="00AB3C9C">
              <w:rPr>
                <w:noProof/>
                <w:webHidden/>
              </w:rPr>
              <w:t>5</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51" w:history="1">
            <w:r w:rsidR="00C501EB" w:rsidRPr="00BF3DE3">
              <w:rPr>
                <w:rStyle w:val="Hyperlink"/>
                <w:rFonts w:ascii="Times New Roman" w:eastAsia="Times New Roman" w:hAnsi="Times New Roman" w:cs="Times New Roman"/>
                <w:b/>
                <w:noProof/>
              </w:rPr>
              <w:t>Klaster arhitektura</w:t>
            </w:r>
            <w:r w:rsidR="00C501EB">
              <w:rPr>
                <w:noProof/>
                <w:webHidden/>
              </w:rPr>
              <w:tab/>
            </w:r>
            <w:r w:rsidR="00C501EB">
              <w:rPr>
                <w:noProof/>
                <w:webHidden/>
              </w:rPr>
              <w:fldChar w:fldCharType="begin"/>
            </w:r>
            <w:r w:rsidR="00C501EB">
              <w:rPr>
                <w:noProof/>
                <w:webHidden/>
              </w:rPr>
              <w:instrText xml:space="preserve"> PAGEREF _Toc43674051 \h </w:instrText>
            </w:r>
            <w:r w:rsidR="00C501EB">
              <w:rPr>
                <w:noProof/>
                <w:webHidden/>
              </w:rPr>
            </w:r>
            <w:r w:rsidR="00C501EB">
              <w:rPr>
                <w:noProof/>
                <w:webHidden/>
              </w:rPr>
              <w:fldChar w:fldCharType="separate"/>
            </w:r>
            <w:r w:rsidR="00AB3C9C">
              <w:rPr>
                <w:noProof/>
                <w:webHidden/>
              </w:rPr>
              <w:t>5</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52" w:history="1">
            <w:r w:rsidR="00C501EB" w:rsidRPr="00BF3DE3">
              <w:rPr>
                <w:rStyle w:val="Hyperlink"/>
                <w:rFonts w:ascii="Times New Roman" w:eastAsia="Times New Roman" w:hAnsi="Times New Roman" w:cs="Times New Roman"/>
                <w:b/>
                <w:noProof/>
              </w:rPr>
              <w:t>Proces klasterizacije</w:t>
            </w:r>
            <w:r w:rsidR="00C501EB">
              <w:rPr>
                <w:noProof/>
                <w:webHidden/>
              </w:rPr>
              <w:tab/>
            </w:r>
            <w:r w:rsidR="00C501EB">
              <w:rPr>
                <w:noProof/>
                <w:webHidden/>
              </w:rPr>
              <w:fldChar w:fldCharType="begin"/>
            </w:r>
            <w:r w:rsidR="00C501EB">
              <w:rPr>
                <w:noProof/>
                <w:webHidden/>
              </w:rPr>
              <w:instrText xml:space="preserve"> PAGEREF _Toc43674052 \h </w:instrText>
            </w:r>
            <w:r w:rsidR="00C501EB">
              <w:rPr>
                <w:noProof/>
                <w:webHidden/>
              </w:rPr>
            </w:r>
            <w:r w:rsidR="00C501EB">
              <w:rPr>
                <w:noProof/>
                <w:webHidden/>
              </w:rPr>
              <w:fldChar w:fldCharType="separate"/>
            </w:r>
            <w:r w:rsidR="00AB3C9C">
              <w:rPr>
                <w:noProof/>
                <w:webHidden/>
              </w:rPr>
              <w:t>7</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3" w:history="1">
            <w:r w:rsidR="00C501EB" w:rsidRPr="00BF3DE3">
              <w:rPr>
                <w:rStyle w:val="Hyperlink"/>
                <w:rFonts w:ascii="Times New Roman" w:eastAsia="Times New Roman" w:hAnsi="Times New Roman" w:cs="Times New Roman"/>
                <w:noProof/>
              </w:rPr>
              <w:t>Konfiguracija host fajla</w:t>
            </w:r>
            <w:r w:rsidR="00C501EB">
              <w:rPr>
                <w:noProof/>
                <w:webHidden/>
              </w:rPr>
              <w:tab/>
            </w:r>
            <w:r w:rsidR="00C501EB">
              <w:rPr>
                <w:noProof/>
                <w:webHidden/>
              </w:rPr>
              <w:fldChar w:fldCharType="begin"/>
            </w:r>
            <w:r w:rsidR="00C501EB">
              <w:rPr>
                <w:noProof/>
                <w:webHidden/>
              </w:rPr>
              <w:instrText xml:space="preserve"> PAGEREF _Toc43674053 \h </w:instrText>
            </w:r>
            <w:r w:rsidR="00C501EB">
              <w:rPr>
                <w:noProof/>
                <w:webHidden/>
              </w:rPr>
            </w:r>
            <w:r w:rsidR="00C501EB">
              <w:rPr>
                <w:noProof/>
                <w:webHidden/>
              </w:rPr>
              <w:fldChar w:fldCharType="separate"/>
            </w:r>
            <w:r w:rsidR="00AB3C9C">
              <w:rPr>
                <w:noProof/>
                <w:webHidden/>
              </w:rPr>
              <w:t>7</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4" w:history="1">
            <w:r w:rsidR="00C501EB" w:rsidRPr="00BF3DE3">
              <w:rPr>
                <w:rStyle w:val="Hyperlink"/>
                <w:rFonts w:ascii="Times New Roman" w:eastAsia="Times New Roman" w:hAnsi="Times New Roman" w:cs="Times New Roman"/>
                <w:noProof/>
              </w:rPr>
              <w:t>Podešavanje MongoDB za proveru autentičnosti</w:t>
            </w:r>
            <w:r w:rsidR="00C501EB">
              <w:rPr>
                <w:noProof/>
                <w:webHidden/>
              </w:rPr>
              <w:tab/>
            </w:r>
            <w:r w:rsidR="00C501EB">
              <w:rPr>
                <w:noProof/>
                <w:webHidden/>
              </w:rPr>
              <w:fldChar w:fldCharType="begin"/>
            </w:r>
            <w:r w:rsidR="00C501EB">
              <w:rPr>
                <w:noProof/>
                <w:webHidden/>
              </w:rPr>
              <w:instrText xml:space="preserve"> PAGEREF _Toc43674054 \h </w:instrText>
            </w:r>
            <w:r w:rsidR="00C501EB">
              <w:rPr>
                <w:noProof/>
                <w:webHidden/>
              </w:rPr>
            </w:r>
            <w:r w:rsidR="00C501EB">
              <w:rPr>
                <w:noProof/>
                <w:webHidden/>
              </w:rPr>
              <w:fldChar w:fldCharType="separate"/>
            </w:r>
            <w:r w:rsidR="00AB3C9C">
              <w:rPr>
                <w:noProof/>
                <w:webHidden/>
              </w:rPr>
              <w:t>7</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5" w:history="1">
            <w:r w:rsidR="00C501EB" w:rsidRPr="00BF3DE3">
              <w:rPr>
                <w:rStyle w:val="Hyperlink"/>
                <w:rFonts w:ascii="Times New Roman" w:eastAsia="Times New Roman" w:hAnsi="Times New Roman" w:cs="Times New Roman"/>
                <w:noProof/>
              </w:rPr>
              <w:t>Kreiranje administrativnog korisnika</w:t>
            </w:r>
            <w:r w:rsidR="00C501EB">
              <w:rPr>
                <w:noProof/>
                <w:webHidden/>
              </w:rPr>
              <w:tab/>
            </w:r>
            <w:r w:rsidR="00C501EB">
              <w:rPr>
                <w:noProof/>
                <w:webHidden/>
              </w:rPr>
              <w:fldChar w:fldCharType="begin"/>
            </w:r>
            <w:r w:rsidR="00C501EB">
              <w:rPr>
                <w:noProof/>
                <w:webHidden/>
              </w:rPr>
              <w:instrText xml:space="preserve"> PAGEREF _Toc43674055 \h </w:instrText>
            </w:r>
            <w:r w:rsidR="00C501EB">
              <w:rPr>
                <w:noProof/>
                <w:webHidden/>
              </w:rPr>
            </w:r>
            <w:r w:rsidR="00C501EB">
              <w:rPr>
                <w:noProof/>
                <w:webHidden/>
              </w:rPr>
              <w:fldChar w:fldCharType="separate"/>
            </w:r>
            <w:r w:rsidR="00AB3C9C">
              <w:rPr>
                <w:noProof/>
                <w:webHidden/>
              </w:rPr>
              <w:t>7</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6" w:history="1">
            <w:r w:rsidR="00C501EB" w:rsidRPr="00BF3DE3">
              <w:rPr>
                <w:rStyle w:val="Hyperlink"/>
                <w:rFonts w:ascii="Times New Roman" w:eastAsia="Times New Roman" w:hAnsi="Times New Roman" w:cs="Times New Roman"/>
                <w:noProof/>
              </w:rPr>
              <w:t>Generisanje key fajla</w:t>
            </w:r>
            <w:r w:rsidR="00C501EB">
              <w:rPr>
                <w:noProof/>
                <w:webHidden/>
              </w:rPr>
              <w:tab/>
            </w:r>
            <w:r w:rsidR="00C501EB">
              <w:rPr>
                <w:noProof/>
                <w:webHidden/>
              </w:rPr>
              <w:fldChar w:fldCharType="begin"/>
            </w:r>
            <w:r w:rsidR="00C501EB">
              <w:rPr>
                <w:noProof/>
                <w:webHidden/>
              </w:rPr>
              <w:instrText xml:space="preserve"> PAGEREF _Toc43674056 \h </w:instrText>
            </w:r>
            <w:r w:rsidR="00C501EB">
              <w:rPr>
                <w:noProof/>
                <w:webHidden/>
              </w:rPr>
            </w:r>
            <w:r w:rsidR="00C501EB">
              <w:rPr>
                <w:noProof/>
                <w:webHidden/>
              </w:rPr>
              <w:fldChar w:fldCharType="separate"/>
            </w:r>
            <w:r w:rsidR="00AB3C9C">
              <w:rPr>
                <w:noProof/>
                <w:webHidden/>
              </w:rPr>
              <w:t>8</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7" w:history="1">
            <w:r w:rsidR="00C501EB" w:rsidRPr="00BF3DE3">
              <w:rPr>
                <w:rStyle w:val="Hyperlink"/>
                <w:rFonts w:ascii="Times New Roman" w:eastAsia="Times New Roman" w:hAnsi="Times New Roman" w:cs="Times New Roman"/>
                <w:noProof/>
              </w:rPr>
              <w:t>Inicijalizacija config servera</w:t>
            </w:r>
            <w:r w:rsidR="00C501EB">
              <w:rPr>
                <w:noProof/>
                <w:webHidden/>
              </w:rPr>
              <w:tab/>
            </w:r>
            <w:r w:rsidR="00C501EB">
              <w:rPr>
                <w:noProof/>
                <w:webHidden/>
              </w:rPr>
              <w:fldChar w:fldCharType="begin"/>
            </w:r>
            <w:r w:rsidR="00C501EB">
              <w:rPr>
                <w:noProof/>
                <w:webHidden/>
              </w:rPr>
              <w:instrText xml:space="preserve"> PAGEREF _Toc43674057 \h </w:instrText>
            </w:r>
            <w:r w:rsidR="00C501EB">
              <w:rPr>
                <w:noProof/>
                <w:webHidden/>
              </w:rPr>
            </w:r>
            <w:r w:rsidR="00C501EB">
              <w:rPr>
                <w:noProof/>
                <w:webHidden/>
              </w:rPr>
              <w:fldChar w:fldCharType="separate"/>
            </w:r>
            <w:r w:rsidR="00AB3C9C">
              <w:rPr>
                <w:noProof/>
                <w:webHidden/>
              </w:rPr>
              <w:t>8</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8" w:history="1">
            <w:r w:rsidR="00C501EB" w:rsidRPr="00BF3DE3">
              <w:rPr>
                <w:rStyle w:val="Hyperlink"/>
                <w:rFonts w:ascii="Times New Roman" w:eastAsia="Times New Roman" w:hAnsi="Times New Roman" w:cs="Times New Roman"/>
                <w:noProof/>
              </w:rPr>
              <w:t>Konfigurisanje Query rutera</w:t>
            </w:r>
            <w:r w:rsidR="00C501EB">
              <w:rPr>
                <w:noProof/>
                <w:webHidden/>
              </w:rPr>
              <w:tab/>
            </w:r>
            <w:r w:rsidR="00C501EB">
              <w:rPr>
                <w:noProof/>
                <w:webHidden/>
              </w:rPr>
              <w:fldChar w:fldCharType="begin"/>
            </w:r>
            <w:r w:rsidR="00C501EB">
              <w:rPr>
                <w:noProof/>
                <w:webHidden/>
              </w:rPr>
              <w:instrText xml:space="preserve"> PAGEREF _Toc43674058 \h </w:instrText>
            </w:r>
            <w:r w:rsidR="00C501EB">
              <w:rPr>
                <w:noProof/>
                <w:webHidden/>
              </w:rPr>
            </w:r>
            <w:r w:rsidR="00C501EB">
              <w:rPr>
                <w:noProof/>
                <w:webHidden/>
              </w:rPr>
              <w:fldChar w:fldCharType="separate"/>
            </w:r>
            <w:r w:rsidR="00AB3C9C">
              <w:rPr>
                <w:noProof/>
                <w:webHidden/>
              </w:rPr>
              <w:t>11</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59" w:history="1">
            <w:r w:rsidR="00C501EB" w:rsidRPr="00BF3DE3">
              <w:rPr>
                <w:rStyle w:val="Hyperlink"/>
                <w:rFonts w:ascii="Times New Roman" w:eastAsia="Times New Roman" w:hAnsi="Times New Roman" w:cs="Times New Roman"/>
                <w:noProof/>
              </w:rPr>
              <w:t>Dodati čvorove (shard-ove) u klaster</w:t>
            </w:r>
            <w:r w:rsidR="00C501EB">
              <w:rPr>
                <w:noProof/>
                <w:webHidden/>
              </w:rPr>
              <w:tab/>
            </w:r>
            <w:r w:rsidR="00C501EB">
              <w:rPr>
                <w:noProof/>
                <w:webHidden/>
              </w:rPr>
              <w:fldChar w:fldCharType="begin"/>
            </w:r>
            <w:r w:rsidR="00C501EB">
              <w:rPr>
                <w:noProof/>
                <w:webHidden/>
              </w:rPr>
              <w:instrText xml:space="preserve"> PAGEREF _Toc43674059 \h </w:instrText>
            </w:r>
            <w:r w:rsidR="00C501EB">
              <w:rPr>
                <w:noProof/>
                <w:webHidden/>
              </w:rPr>
            </w:r>
            <w:r w:rsidR="00C501EB">
              <w:rPr>
                <w:noProof/>
                <w:webHidden/>
              </w:rPr>
              <w:fldChar w:fldCharType="separate"/>
            </w:r>
            <w:r w:rsidR="00AB3C9C">
              <w:rPr>
                <w:noProof/>
                <w:webHidden/>
              </w:rPr>
              <w:t>13</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60" w:history="1">
            <w:r w:rsidR="00C501EB" w:rsidRPr="00BF3DE3">
              <w:rPr>
                <w:rStyle w:val="Hyperlink"/>
                <w:rFonts w:ascii="Times New Roman" w:eastAsia="Times New Roman" w:hAnsi="Times New Roman" w:cs="Times New Roman"/>
                <w:noProof/>
              </w:rPr>
              <w:t>Konfiguracija Sharding-a</w:t>
            </w:r>
            <w:r w:rsidR="00C501EB">
              <w:rPr>
                <w:noProof/>
                <w:webHidden/>
              </w:rPr>
              <w:tab/>
            </w:r>
            <w:r w:rsidR="00C501EB">
              <w:rPr>
                <w:noProof/>
                <w:webHidden/>
              </w:rPr>
              <w:fldChar w:fldCharType="begin"/>
            </w:r>
            <w:r w:rsidR="00C501EB">
              <w:rPr>
                <w:noProof/>
                <w:webHidden/>
              </w:rPr>
              <w:instrText xml:space="preserve"> PAGEREF _Toc43674060 \h </w:instrText>
            </w:r>
            <w:r w:rsidR="00C501EB">
              <w:rPr>
                <w:noProof/>
                <w:webHidden/>
              </w:rPr>
            </w:r>
            <w:r w:rsidR="00C501EB">
              <w:rPr>
                <w:noProof/>
                <w:webHidden/>
              </w:rPr>
              <w:fldChar w:fldCharType="separate"/>
            </w:r>
            <w:r w:rsidR="00AB3C9C">
              <w:rPr>
                <w:noProof/>
                <w:webHidden/>
              </w:rPr>
              <w:t>14</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61" w:history="1">
            <w:r w:rsidR="00C501EB" w:rsidRPr="00BF3DE3">
              <w:rPr>
                <w:rStyle w:val="Hyperlink"/>
                <w:rFonts w:ascii="Times New Roman" w:eastAsia="Times New Roman" w:hAnsi="Times New Roman" w:cs="Times New Roman"/>
                <w:noProof/>
              </w:rPr>
              <w:t>Omogućiti sharding na nivou baze podataka</w:t>
            </w:r>
            <w:r w:rsidR="00C501EB">
              <w:rPr>
                <w:noProof/>
                <w:webHidden/>
              </w:rPr>
              <w:tab/>
            </w:r>
            <w:r w:rsidR="00C501EB">
              <w:rPr>
                <w:noProof/>
                <w:webHidden/>
              </w:rPr>
              <w:fldChar w:fldCharType="begin"/>
            </w:r>
            <w:r w:rsidR="00C501EB">
              <w:rPr>
                <w:noProof/>
                <w:webHidden/>
              </w:rPr>
              <w:instrText xml:space="preserve"> PAGEREF _Toc43674061 \h </w:instrText>
            </w:r>
            <w:r w:rsidR="00C501EB">
              <w:rPr>
                <w:noProof/>
                <w:webHidden/>
              </w:rPr>
            </w:r>
            <w:r w:rsidR="00C501EB">
              <w:rPr>
                <w:noProof/>
                <w:webHidden/>
              </w:rPr>
              <w:fldChar w:fldCharType="separate"/>
            </w:r>
            <w:r w:rsidR="00AB3C9C">
              <w:rPr>
                <w:noProof/>
                <w:webHidden/>
              </w:rPr>
              <w:t>14</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62" w:history="1">
            <w:r w:rsidR="00C501EB" w:rsidRPr="00BF3DE3">
              <w:rPr>
                <w:rStyle w:val="Hyperlink"/>
                <w:rFonts w:ascii="Times New Roman" w:eastAsia="Times New Roman" w:hAnsi="Times New Roman" w:cs="Times New Roman"/>
                <w:noProof/>
              </w:rPr>
              <w:t>Strategije shardinga</w:t>
            </w:r>
            <w:r w:rsidR="00C501EB">
              <w:rPr>
                <w:noProof/>
                <w:webHidden/>
              </w:rPr>
              <w:tab/>
            </w:r>
            <w:r w:rsidR="00C501EB">
              <w:rPr>
                <w:noProof/>
                <w:webHidden/>
              </w:rPr>
              <w:fldChar w:fldCharType="begin"/>
            </w:r>
            <w:r w:rsidR="00C501EB">
              <w:rPr>
                <w:noProof/>
                <w:webHidden/>
              </w:rPr>
              <w:instrText xml:space="preserve"> PAGEREF _Toc43674062 \h </w:instrText>
            </w:r>
            <w:r w:rsidR="00C501EB">
              <w:rPr>
                <w:noProof/>
                <w:webHidden/>
              </w:rPr>
            </w:r>
            <w:r w:rsidR="00C501EB">
              <w:rPr>
                <w:noProof/>
                <w:webHidden/>
              </w:rPr>
              <w:fldChar w:fldCharType="separate"/>
            </w:r>
            <w:r w:rsidR="00AB3C9C">
              <w:rPr>
                <w:noProof/>
                <w:webHidden/>
              </w:rPr>
              <w:t>15</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63" w:history="1">
            <w:r w:rsidR="00C501EB" w:rsidRPr="00BF3DE3">
              <w:rPr>
                <w:rStyle w:val="Hyperlink"/>
                <w:rFonts w:ascii="Times New Roman" w:eastAsia="Times New Roman" w:hAnsi="Times New Roman" w:cs="Times New Roman"/>
                <w:noProof/>
              </w:rPr>
              <w:t>Omogućiti sharding na nivou kolekcija</w:t>
            </w:r>
            <w:r w:rsidR="00C501EB">
              <w:rPr>
                <w:noProof/>
                <w:webHidden/>
              </w:rPr>
              <w:tab/>
            </w:r>
            <w:r w:rsidR="00C501EB">
              <w:rPr>
                <w:noProof/>
                <w:webHidden/>
              </w:rPr>
              <w:fldChar w:fldCharType="begin"/>
            </w:r>
            <w:r w:rsidR="00C501EB">
              <w:rPr>
                <w:noProof/>
                <w:webHidden/>
              </w:rPr>
              <w:instrText xml:space="preserve"> PAGEREF _Toc43674063 \h </w:instrText>
            </w:r>
            <w:r w:rsidR="00C501EB">
              <w:rPr>
                <w:noProof/>
                <w:webHidden/>
              </w:rPr>
            </w:r>
            <w:r w:rsidR="00C501EB">
              <w:rPr>
                <w:noProof/>
                <w:webHidden/>
              </w:rPr>
              <w:fldChar w:fldCharType="separate"/>
            </w:r>
            <w:r w:rsidR="00AB3C9C">
              <w:rPr>
                <w:noProof/>
                <w:webHidden/>
              </w:rPr>
              <w:t>15</w:t>
            </w:r>
            <w:r w:rsidR="00C501EB">
              <w:rPr>
                <w:noProof/>
                <w:webHidden/>
              </w:rPr>
              <w:fldChar w:fldCharType="end"/>
            </w:r>
          </w:hyperlink>
        </w:p>
        <w:p w:rsidR="00C501EB" w:rsidRDefault="004E5F46">
          <w:pPr>
            <w:pStyle w:val="TOC3"/>
            <w:tabs>
              <w:tab w:val="right" w:leader="dot" w:pos="9350"/>
            </w:tabs>
            <w:rPr>
              <w:rFonts w:eastAsiaTheme="minorEastAsia"/>
              <w:noProof/>
            </w:rPr>
          </w:pPr>
          <w:hyperlink w:anchor="_Toc43674064" w:history="1">
            <w:r w:rsidR="00C501EB" w:rsidRPr="00BF3DE3">
              <w:rPr>
                <w:rStyle w:val="Hyperlink"/>
                <w:rFonts w:ascii="Times New Roman" w:eastAsia="Times New Roman" w:hAnsi="Times New Roman" w:cs="Times New Roman"/>
                <w:noProof/>
              </w:rPr>
              <w:t>Testiranje rada klastera</w:t>
            </w:r>
            <w:r w:rsidR="00C501EB">
              <w:rPr>
                <w:noProof/>
                <w:webHidden/>
              </w:rPr>
              <w:tab/>
            </w:r>
            <w:r w:rsidR="00C501EB">
              <w:rPr>
                <w:noProof/>
                <w:webHidden/>
              </w:rPr>
              <w:fldChar w:fldCharType="begin"/>
            </w:r>
            <w:r w:rsidR="00C501EB">
              <w:rPr>
                <w:noProof/>
                <w:webHidden/>
              </w:rPr>
              <w:instrText xml:space="preserve"> PAGEREF _Toc43674064 \h </w:instrText>
            </w:r>
            <w:r w:rsidR="00C501EB">
              <w:rPr>
                <w:noProof/>
                <w:webHidden/>
              </w:rPr>
            </w:r>
            <w:r w:rsidR="00C501EB">
              <w:rPr>
                <w:noProof/>
                <w:webHidden/>
              </w:rPr>
              <w:fldChar w:fldCharType="separate"/>
            </w:r>
            <w:r w:rsidR="00AB3C9C">
              <w:rPr>
                <w:noProof/>
                <w:webHidden/>
              </w:rPr>
              <w:t>16</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65" w:history="1">
            <w:r w:rsidR="00C501EB" w:rsidRPr="00BF3DE3">
              <w:rPr>
                <w:rStyle w:val="Hyperlink"/>
                <w:rFonts w:ascii="Times New Roman" w:hAnsi="Times New Roman" w:cs="Times New Roman"/>
                <w:b/>
                <w:noProof/>
              </w:rPr>
              <w:t>Zaključak</w:t>
            </w:r>
            <w:r w:rsidR="00C501EB">
              <w:rPr>
                <w:noProof/>
                <w:webHidden/>
              </w:rPr>
              <w:tab/>
            </w:r>
            <w:r w:rsidR="00C501EB">
              <w:rPr>
                <w:noProof/>
                <w:webHidden/>
              </w:rPr>
              <w:fldChar w:fldCharType="begin"/>
            </w:r>
            <w:r w:rsidR="00C501EB">
              <w:rPr>
                <w:noProof/>
                <w:webHidden/>
              </w:rPr>
              <w:instrText xml:space="preserve"> PAGEREF _Toc43674065 \h </w:instrText>
            </w:r>
            <w:r w:rsidR="00C501EB">
              <w:rPr>
                <w:noProof/>
                <w:webHidden/>
              </w:rPr>
            </w:r>
            <w:r w:rsidR="00C501EB">
              <w:rPr>
                <w:noProof/>
                <w:webHidden/>
              </w:rPr>
              <w:fldChar w:fldCharType="separate"/>
            </w:r>
            <w:r w:rsidR="00AB3C9C">
              <w:rPr>
                <w:noProof/>
                <w:webHidden/>
              </w:rPr>
              <w:t>17</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66" w:history="1">
            <w:r w:rsidR="00C501EB" w:rsidRPr="00BF3DE3">
              <w:rPr>
                <w:rStyle w:val="Hyperlink"/>
                <w:rFonts w:ascii="Times New Roman" w:hAnsi="Times New Roman" w:cs="Times New Roman"/>
                <w:b/>
                <w:noProof/>
              </w:rPr>
              <w:t>Literatura</w:t>
            </w:r>
            <w:r w:rsidR="00C501EB">
              <w:rPr>
                <w:noProof/>
                <w:webHidden/>
              </w:rPr>
              <w:tab/>
            </w:r>
            <w:r w:rsidR="00C501EB">
              <w:rPr>
                <w:noProof/>
                <w:webHidden/>
              </w:rPr>
              <w:fldChar w:fldCharType="begin"/>
            </w:r>
            <w:r w:rsidR="00C501EB">
              <w:rPr>
                <w:noProof/>
                <w:webHidden/>
              </w:rPr>
              <w:instrText xml:space="preserve"> PAGEREF _Toc43674066 \h </w:instrText>
            </w:r>
            <w:r w:rsidR="00C501EB">
              <w:rPr>
                <w:noProof/>
                <w:webHidden/>
              </w:rPr>
            </w:r>
            <w:r w:rsidR="00C501EB">
              <w:rPr>
                <w:noProof/>
                <w:webHidden/>
              </w:rPr>
              <w:fldChar w:fldCharType="separate"/>
            </w:r>
            <w:r w:rsidR="00AB3C9C">
              <w:rPr>
                <w:noProof/>
                <w:webHidden/>
              </w:rPr>
              <w:t>18</w:t>
            </w:r>
            <w:r w:rsidR="00C501EB">
              <w:rPr>
                <w:noProof/>
                <w:webHidden/>
              </w:rPr>
              <w:fldChar w:fldCharType="end"/>
            </w:r>
          </w:hyperlink>
        </w:p>
        <w:p w:rsidR="00C501EB" w:rsidRDefault="004E5F46">
          <w:pPr>
            <w:pStyle w:val="TOC2"/>
            <w:tabs>
              <w:tab w:val="right" w:leader="dot" w:pos="9350"/>
            </w:tabs>
            <w:rPr>
              <w:rFonts w:eastAsiaTheme="minorEastAsia"/>
              <w:noProof/>
            </w:rPr>
          </w:pPr>
          <w:hyperlink w:anchor="_Toc43674067" w:history="1">
            <w:r w:rsidR="00C501EB" w:rsidRPr="00BF3DE3">
              <w:rPr>
                <w:rStyle w:val="Hyperlink"/>
                <w:rFonts w:ascii="Times New Roman" w:hAnsi="Times New Roman" w:cs="Times New Roman"/>
                <w:b/>
                <w:noProof/>
              </w:rPr>
              <w:t>Slike</w:t>
            </w:r>
            <w:r w:rsidR="00C501EB">
              <w:rPr>
                <w:noProof/>
                <w:webHidden/>
              </w:rPr>
              <w:tab/>
            </w:r>
            <w:r w:rsidR="00C501EB">
              <w:rPr>
                <w:noProof/>
                <w:webHidden/>
              </w:rPr>
              <w:fldChar w:fldCharType="begin"/>
            </w:r>
            <w:r w:rsidR="00C501EB">
              <w:rPr>
                <w:noProof/>
                <w:webHidden/>
              </w:rPr>
              <w:instrText xml:space="preserve"> PAGEREF _Toc43674067 \h </w:instrText>
            </w:r>
            <w:r w:rsidR="00C501EB">
              <w:rPr>
                <w:noProof/>
                <w:webHidden/>
              </w:rPr>
            </w:r>
            <w:r w:rsidR="00C501EB">
              <w:rPr>
                <w:noProof/>
                <w:webHidden/>
              </w:rPr>
              <w:fldChar w:fldCharType="separate"/>
            </w:r>
            <w:r w:rsidR="00AB3C9C">
              <w:rPr>
                <w:noProof/>
                <w:webHidden/>
              </w:rPr>
              <w:t>18</w:t>
            </w:r>
            <w:r w:rsidR="00C501EB">
              <w:rPr>
                <w:noProof/>
                <w:webHidden/>
              </w:rPr>
              <w:fldChar w:fldCharType="end"/>
            </w:r>
          </w:hyperlink>
        </w:p>
        <w:p w:rsidR="00BB7128" w:rsidRDefault="00BB7128">
          <w:r w:rsidRPr="008237C0">
            <w:rPr>
              <w:rFonts w:ascii="Times New Roman" w:hAnsi="Times New Roman" w:cs="Times New Roman"/>
              <w:bCs/>
              <w:noProof/>
              <w:sz w:val="32"/>
              <w:szCs w:val="32"/>
            </w:rPr>
            <w:fldChar w:fldCharType="end"/>
          </w:r>
        </w:p>
      </w:sdtContent>
    </w:sdt>
    <w:p w:rsidR="0080171C" w:rsidRDefault="0080171C" w:rsidP="005F6F03">
      <w:pPr>
        <w:pStyle w:val="paragraph"/>
        <w:spacing w:before="0" w:beforeAutospacing="0" w:after="0" w:afterAutospacing="0"/>
        <w:textAlignment w:val="baseline"/>
        <w:rPr>
          <w:rStyle w:val="eop"/>
          <w:sz w:val="32"/>
          <w:szCs w:val="32"/>
        </w:rPr>
      </w:pPr>
    </w:p>
    <w:p w:rsidR="0080171C" w:rsidRDefault="0080171C">
      <w:pPr>
        <w:rPr>
          <w:rStyle w:val="eop"/>
          <w:rFonts w:ascii="Times New Roman" w:eastAsia="Times New Roman" w:hAnsi="Times New Roman" w:cs="Times New Roman"/>
          <w:sz w:val="32"/>
          <w:szCs w:val="32"/>
        </w:rPr>
      </w:pPr>
      <w:r>
        <w:rPr>
          <w:rStyle w:val="eop"/>
          <w:sz w:val="32"/>
          <w:szCs w:val="32"/>
        </w:rPr>
        <w:br w:type="page"/>
      </w:r>
    </w:p>
    <w:p w:rsidR="00BB7128" w:rsidRDefault="00BB7128" w:rsidP="00222751">
      <w:pPr>
        <w:pStyle w:val="Heading1"/>
        <w:spacing w:after="200"/>
        <w:rPr>
          <w:rStyle w:val="eop"/>
          <w:rFonts w:ascii="Times New Roman" w:hAnsi="Times New Roman" w:cs="Times New Roman"/>
          <w:b/>
          <w:color w:val="000000" w:themeColor="text1"/>
          <w:sz w:val="36"/>
          <w:szCs w:val="36"/>
        </w:rPr>
        <w:sectPr w:rsidR="00BB7128">
          <w:pgSz w:w="12240" w:h="15840"/>
          <w:pgMar w:top="1440" w:right="1440" w:bottom="1440" w:left="1440" w:header="720" w:footer="720" w:gutter="0"/>
          <w:cols w:space="720"/>
          <w:docGrid w:linePitch="360"/>
        </w:sectPr>
      </w:pPr>
    </w:p>
    <w:p w:rsidR="00B05A5B" w:rsidRPr="00B05A5B" w:rsidRDefault="00F271E0" w:rsidP="00222751">
      <w:pPr>
        <w:pStyle w:val="Heading1"/>
        <w:spacing w:after="200"/>
      </w:pPr>
      <w:bookmarkStart w:id="2" w:name="_Toc43674044"/>
      <w:r w:rsidRPr="00B05A5B">
        <w:rPr>
          <w:rStyle w:val="eop"/>
          <w:rFonts w:ascii="Times New Roman" w:hAnsi="Times New Roman" w:cs="Times New Roman"/>
          <w:b/>
          <w:color w:val="000000" w:themeColor="text1"/>
          <w:sz w:val="36"/>
          <w:szCs w:val="36"/>
        </w:rPr>
        <w:lastRenderedPageBreak/>
        <w:t>U</w:t>
      </w:r>
      <w:r w:rsidR="00520BA0">
        <w:rPr>
          <w:rStyle w:val="eop"/>
          <w:rFonts w:ascii="Times New Roman" w:hAnsi="Times New Roman" w:cs="Times New Roman"/>
          <w:b/>
          <w:color w:val="000000" w:themeColor="text1"/>
          <w:sz w:val="36"/>
          <w:szCs w:val="36"/>
        </w:rPr>
        <w:t>vod</w:t>
      </w:r>
      <w:bookmarkEnd w:id="2"/>
    </w:p>
    <w:p w:rsidR="00083E1C" w:rsidRDefault="00083E1C" w:rsidP="000C2D77">
      <w:pPr>
        <w:pStyle w:val="paragraph"/>
        <w:spacing w:before="0" w:beforeAutospacing="0" w:after="0" w:afterAutospacing="0"/>
        <w:jc w:val="both"/>
        <w:textAlignment w:val="baseline"/>
        <w:rPr>
          <w:rStyle w:val="eop"/>
          <w:sz w:val="32"/>
          <w:szCs w:val="32"/>
          <w:lang w:val="sr-Latn-RS"/>
        </w:rPr>
      </w:pPr>
      <w:r>
        <w:rPr>
          <w:rStyle w:val="eop"/>
          <w:sz w:val="32"/>
          <w:szCs w:val="32"/>
        </w:rPr>
        <w:t>MongoDB je vode</w:t>
      </w:r>
      <w:r>
        <w:rPr>
          <w:rStyle w:val="eop"/>
          <w:sz w:val="32"/>
          <w:szCs w:val="32"/>
          <w:lang w:val="sr-Latn-RS"/>
        </w:rPr>
        <w:t>ća NoSQL baza podataka i pripada dokument orjentisanim bazama podataka (engl. document oriented).</w:t>
      </w:r>
      <w:r w:rsidR="008F6DD7">
        <w:rPr>
          <w:rStyle w:val="eop"/>
          <w:sz w:val="32"/>
          <w:szCs w:val="32"/>
          <w:lang w:val="sr-Latn-RS"/>
        </w:rPr>
        <w:t xml:space="preserve"> </w:t>
      </w:r>
      <w:r w:rsidR="008F6DD7" w:rsidRPr="008F6DD7">
        <w:rPr>
          <w:rStyle w:val="eop"/>
          <w:sz w:val="32"/>
          <w:szCs w:val="32"/>
          <w:lang w:val="sr-Latn-RS"/>
        </w:rPr>
        <w:t>Napisana je u C++ jeziku i otvorenog je koda, izdata pod kombinacijom GNU Affero General Public License i Apache License. MongoDB čuva podatke kao JSON dokumente sa dinamičkim šemama. JSON (JavaScript Object Notation) je otvoreni standard zasnovan na tekstu, osmišljen za razmenu podataka koji su pogodni za čitanje ljudima. MongoDB je prihvaćen kao backend softver brojnih značajnih veb-sajtova i servisa, uključujući Craigslist, eBay, Foursquare, SourceForge i New York Times.</w:t>
      </w:r>
    </w:p>
    <w:p w:rsidR="001D5EC8" w:rsidRDefault="001D5EC8" w:rsidP="000C2D77">
      <w:pPr>
        <w:pStyle w:val="paragraph"/>
        <w:spacing w:before="0" w:beforeAutospacing="0" w:after="0" w:afterAutospacing="0"/>
        <w:jc w:val="both"/>
        <w:textAlignment w:val="baseline"/>
        <w:rPr>
          <w:rStyle w:val="eop"/>
          <w:sz w:val="32"/>
          <w:szCs w:val="32"/>
          <w:lang w:val="sr-Latn-RS"/>
        </w:rPr>
      </w:pPr>
    </w:p>
    <w:p w:rsidR="001D5EC8" w:rsidRDefault="001D5EC8" w:rsidP="000C2D77">
      <w:pPr>
        <w:pStyle w:val="paragraph"/>
        <w:spacing w:before="0" w:beforeAutospacing="0" w:after="0" w:afterAutospacing="0"/>
        <w:jc w:val="both"/>
        <w:textAlignment w:val="baseline"/>
        <w:rPr>
          <w:rStyle w:val="eop"/>
          <w:sz w:val="32"/>
          <w:szCs w:val="32"/>
          <w:lang w:val="sr-Latn-RS"/>
        </w:rPr>
      </w:pPr>
      <w:r>
        <w:rPr>
          <w:rStyle w:val="eop"/>
          <w:sz w:val="32"/>
          <w:szCs w:val="32"/>
          <w:lang w:val="sr-Latn-RS"/>
        </w:rPr>
        <w:t xml:space="preserve">Osnovne karakteristike: </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smeštanje</w:t>
      </w:r>
      <w:r w:rsidR="0016529D">
        <w:rPr>
          <w:rStyle w:val="eop"/>
          <w:sz w:val="32"/>
          <w:szCs w:val="32"/>
        </w:rPr>
        <w:t xml:space="preserve"> je</w:t>
      </w:r>
      <w:r>
        <w:rPr>
          <w:rStyle w:val="eop"/>
          <w:sz w:val="32"/>
          <w:szCs w:val="32"/>
        </w:rPr>
        <w:t xml:space="preserve"> usmereno na dokumenta</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apsolutna podrška indeksiranju</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automatsko skaliranje – horizontalno skaliranje bez ugrožavanja funkcionalnosti</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moćni upiti bazirani na dokumentima</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brzi update</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fleksibilna agregacija i obrada podataka</w:t>
      </w:r>
    </w:p>
    <w:p w:rsidR="001D5EC8" w:rsidRPr="001D5EC8" w:rsidRDefault="001D5EC8" w:rsidP="00607113">
      <w:pPr>
        <w:pStyle w:val="paragraph"/>
        <w:numPr>
          <w:ilvl w:val="0"/>
          <w:numId w:val="10"/>
        </w:numPr>
        <w:spacing w:before="0" w:beforeAutospacing="0" w:after="0" w:afterAutospacing="0"/>
        <w:jc w:val="both"/>
        <w:textAlignment w:val="baseline"/>
        <w:rPr>
          <w:rStyle w:val="eop"/>
          <w:sz w:val="32"/>
          <w:szCs w:val="32"/>
          <w:lang w:val="sr-Latn-RS"/>
        </w:rPr>
      </w:pPr>
      <w:r w:rsidRPr="001D5EC8">
        <w:rPr>
          <w:rStyle w:val="eop"/>
          <w:sz w:val="32"/>
          <w:szCs w:val="32"/>
        </w:rPr>
        <w:t>GridFS – čuva fajlove bilo koje veličine</w:t>
      </w:r>
    </w:p>
    <w:p w:rsidR="00B91320" w:rsidRDefault="00B91320" w:rsidP="000C2D77">
      <w:pPr>
        <w:pStyle w:val="paragraph"/>
        <w:spacing w:before="0" w:beforeAutospacing="0" w:after="0" w:afterAutospacing="0"/>
        <w:jc w:val="both"/>
        <w:textAlignment w:val="baseline"/>
        <w:rPr>
          <w:rStyle w:val="eop"/>
          <w:sz w:val="32"/>
          <w:szCs w:val="32"/>
        </w:rPr>
      </w:pPr>
    </w:p>
    <w:p w:rsidR="00B91320" w:rsidRPr="009A0110" w:rsidRDefault="0083647E" w:rsidP="0025173C">
      <w:pPr>
        <w:pStyle w:val="Heading1"/>
        <w:spacing w:after="200"/>
        <w:rPr>
          <w:rStyle w:val="eop"/>
          <w:rFonts w:ascii="Times New Roman" w:hAnsi="Times New Roman" w:cs="Times New Roman"/>
          <w:b/>
          <w:color w:val="000000" w:themeColor="text1"/>
          <w:sz w:val="36"/>
          <w:szCs w:val="36"/>
        </w:rPr>
      </w:pPr>
      <w:bookmarkStart w:id="3" w:name="_Toc43674045"/>
      <w:r w:rsidRPr="0025173C">
        <w:rPr>
          <w:rStyle w:val="eop"/>
          <w:rFonts w:ascii="Times New Roman" w:hAnsi="Times New Roman" w:cs="Times New Roman"/>
          <w:b/>
          <w:color w:val="000000" w:themeColor="text1"/>
          <w:sz w:val="36"/>
          <w:szCs w:val="36"/>
        </w:rPr>
        <w:t>Klasterizacija baza podataka</w:t>
      </w:r>
      <w:bookmarkEnd w:id="3"/>
    </w:p>
    <w:p w:rsidR="0083647E" w:rsidRDefault="0083647E" w:rsidP="0083647E">
      <w:pPr>
        <w:jc w:val="both"/>
        <w:rPr>
          <w:rStyle w:val="eop"/>
          <w:rFonts w:ascii="Times New Roman" w:eastAsia="Times New Roman" w:hAnsi="Times New Roman" w:cs="Times New Roman"/>
          <w:sz w:val="32"/>
          <w:szCs w:val="32"/>
        </w:rPr>
      </w:pPr>
      <w:r w:rsidRPr="0083647E">
        <w:rPr>
          <w:rStyle w:val="eop"/>
          <w:rFonts w:ascii="Times New Roman" w:eastAsia="Times New Roman" w:hAnsi="Times New Roman" w:cs="Times New Roman"/>
          <w:sz w:val="32"/>
          <w:szCs w:val="32"/>
        </w:rPr>
        <w:t>Klasterizacija baza podataka predstavlja proces kombinovanja više od jednog servera ili instanci koje su povezane na jedinstvenu bazu podataka. Kada jedan server nije u mogućnosti da upravlja velikom količinom podataka ili velikim brojem zahteva koji pristižu</w:t>
      </w:r>
      <w:r>
        <w:rPr>
          <w:rStyle w:val="eop"/>
          <w:rFonts w:ascii="Times New Roman" w:eastAsia="Times New Roman" w:hAnsi="Times New Roman" w:cs="Times New Roman"/>
          <w:sz w:val="32"/>
          <w:szCs w:val="32"/>
        </w:rPr>
        <w:t>,</w:t>
      </w:r>
      <w:r w:rsidRPr="0083647E">
        <w:rPr>
          <w:rStyle w:val="eop"/>
          <w:rFonts w:ascii="Times New Roman" w:eastAsia="Times New Roman" w:hAnsi="Times New Roman" w:cs="Times New Roman"/>
          <w:sz w:val="32"/>
          <w:szCs w:val="32"/>
        </w:rPr>
        <w:t xml:space="preserve"> onda je potrebno iskoristiti klasterizaciju podataka.</w:t>
      </w:r>
    </w:p>
    <w:p w:rsidR="0083647E" w:rsidRDefault="0083647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Redundantnost podataka</w:t>
      </w:r>
    </w:p>
    <w:p w:rsidR="009B5FCC" w:rsidRDefault="0083647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Redundatnost označava nešto suvišno, tj. u ov</w:t>
      </w:r>
      <w:r w:rsidR="009A0110">
        <w:rPr>
          <w:rStyle w:val="eop"/>
          <w:rFonts w:ascii="Times New Roman" w:eastAsia="Times New Roman" w:hAnsi="Times New Roman" w:cs="Times New Roman"/>
          <w:sz w:val="32"/>
          <w:szCs w:val="32"/>
        </w:rPr>
        <w:t>om slučaju nešto što se ponavlja</w:t>
      </w:r>
      <w:r w:rsidR="0025173C">
        <w:rPr>
          <w:rStyle w:val="eop"/>
          <w:rFonts w:ascii="Times New Roman" w:eastAsia="Times New Roman" w:hAnsi="Times New Roman" w:cs="Times New Roman"/>
          <w:sz w:val="32"/>
          <w:szCs w:val="32"/>
        </w:rPr>
        <w:t xml:space="preserve">. Kada više računara radi zajedno, u cilju skladištenja velike količine podataka i pružanja istih podataka jedan drugom, lako može doći </w:t>
      </w:r>
      <w:r w:rsidR="0025173C">
        <w:rPr>
          <w:rStyle w:val="eop"/>
          <w:rFonts w:ascii="Times New Roman" w:eastAsia="Times New Roman" w:hAnsi="Times New Roman" w:cs="Times New Roman"/>
          <w:sz w:val="32"/>
          <w:szCs w:val="32"/>
        </w:rPr>
        <w:lastRenderedPageBreak/>
        <w:t>do redundantnosti. Svi računari - čvorovi klastera su sinhronizovani, što znači da će svaki imati isti skup podataka. Potrebno je izbeći vrste ponavljanja koje dovode do nejasnoća podataka, a to se javlja upravo zbog sinhronizacije. U slučaju da računar ne radi, imaćemo na raspolaganju sve podatke</w:t>
      </w:r>
      <w:r w:rsidR="009A0110">
        <w:rPr>
          <w:rStyle w:val="eop"/>
          <w:rFonts w:ascii="Times New Roman" w:eastAsia="Times New Roman" w:hAnsi="Times New Roman" w:cs="Times New Roman"/>
          <w:sz w:val="32"/>
          <w:szCs w:val="32"/>
        </w:rPr>
        <w:t xml:space="preserve"> (replicirati podatke)</w:t>
      </w:r>
      <w:r w:rsidR="0025173C">
        <w:rPr>
          <w:rStyle w:val="eop"/>
          <w:rFonts w:ascii="Times New Roman" w:eastAsia="Times New Roman" w:hAnsi="Times New Roman" w:cs="Times New Roman"/>
          <w:sz w:val="32"/>
          <w:szCs w:val="32"/>
        </w:rPr>
        <w:t>.</w:t>
      </w:r>
    </w:p>
    <w:p w:rsidR="009A0110" w:rsidRDefault="009A0110" w:rsidP="0083647E">
      <w:pPr>
        <w:jc w:val="both"/>
        <w:rPr>
          <w:rStyle w:val="eop"/>
          <w:rFonts w:ascii="Times New Roman" w:eastAsia="Times New Roman" w:hAnsi="Times New Roman" w:cs="Times New Roman"/>
          <w:sz w:val="32"/>
          <w:szCs w:val="32"/>
        </w:rPr>
      </w:pPr>
    </w:p>
    <w:p w:rsidR="0025173C" w:rsidRPr="009A0110" w:rsidRDefault="00301149" w:rsidP="009A0110">
      <w:pPr>
        <w:pStyle w:val="Heading2"/>
        <w:spacing w:after="120"/>
        <w:rPr>
          <w:rStyle w:val="eop"/>
          <w:rFonts w:ascii="Times New Roman" w:eastAsia="Times New Roman" w:hAnsi="Times New Roman" w:cs="Times New Roman"/>
          <w:b/>
          <w:sz w:val="34"/>
          <w:szCs w:val="34"/>
        </w:rPr>
      </w:pPr>
      <w:bookmarkStart w:id="4" w:name="_Toc43674046"/>
      <w:r w:rsidRPr="009A0110">
        <w:rPr>
          <w:rStyle w:val="eop"/>
          <w:rFonts w:ascii="Times New Roman" w:eastAsia="Times New Roman" w:hAnsi="Times New Roman" w:cs="Times New Roman"/>
          <w:b/>
          <w:color w:val="000000" w:themeColor="text1"/>
          <w:sz w:val="34"/>
          <w:szCs w:val="34"/>
        </w:rPr>
        <w:t>Balansiranje opterećenja</w:t>
      </w:r>
      <w:bookmarkEnd w:id="4"/>
    </w:p>
    <w:p w:rsidR="00301149" w:rsidRDefault="0030114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Balansiranje opterećenja ili skalabilnost ne dolazi sama po sebi kada se radi o bazi podataka. To se može realizovati klasterizacijom tako što se vrši raspoređivanje radnog opterećenja između različitih računara koji su deo klastera. To znači da ako dodje do toga da veliki broj korisnika istovremeno pristupa bazi, tj. dođe do ogromnog skoka u saobraćaju postoji veća sigurnost da će moći da se podrži novi novi saobraćaj - neće se desiti pad. Bez balansiranja opterećenja određena mašina bi mogla biti preopterećena i saobraćaj bi se usporio i najverovatnije bi se skroz obustavio.</w:t>
      </w:r>
    </w:p>
    <w:p w:rsidR="009B5FCC" w:rsidRDefault="009B5FCC" w:rsidP="0083647E">
      <w:pPr>
        <w:jc w:val="both"/>
        <w:rPr>
          <w:rStyle w:val="eop"/>
          <w:rFonts w:ascii="Times New Roman" w:eastAsia="Times New Roman" w:hAnsi="Times New Roman" w:cs="Times New Roman"/>
          <w:sz w:val="32"/>
          <w:szCs w:val="32"/>
        </w:rPr>
      </w:pPr>
    </w:p>
    <w:p w:rsidR="00301149" w:rsidRPr="009A0110" w:rsidRDefault="00301149" w:rsidP="009A0110">
      <w:pPr>
        <w:pStyle w:val="Heading2"/>
        <w:spacing w:after="120"/>
        <w:rPr>
          <w:rStyle w:val="eop"/>
          <w:rFonts w:ascii="Times New Roman" w:eastAsia="Times New Roman" w:hAnsi="Times New Roman" w:cs="Times New Roman"/>
          <w:b/>
          <w:color w:val="000000" w:themeColor="text1"/>
          <w:sz w:val="34"/>
          <w:szCs w:val="34"/>
        </w:rPr>
      </w:pPr>
      <w:bookmarkStart w:id="5" w:name="_Toc43674047"/>
      <w:r w:rsidRPr="009A0110">
        <w:rPr>
          <w:rStyle w:val="eop"/>
          <w:rFonts w:ascii="Times New Roman" w:eastAsia="Times New Roman" w:hAnsi="Times New Roman" w:cs="Times New Roman"/>
          <w:b/>
          <w:color w:val="000000" w:themeColor="text1"/>
          <w:sz w:val="34"/>
          <w:szCs w:val="34"/>
        </w:rPr>
        <w:t>V</w:t>
      </w:r>
      <w:r w:rsidR="0037251A" w:rsidRPr="009A0110">
        <w:rPr>
          <w:rStyle w:val="eop"/>
          <w:rFonts w:ascii="Times New Roman" w:eastAsia="Times New Roman" w:hAnsi="Times New Roman" w:cs="Times New Roman"/>
          <w:b/>
          <w:color w:val="000000" w:themeColor="text1"/>
          <w:sz w:val="34"/>
          <w:szCs w:val="34"/>
        </w:rPr>
        <w:t>isok stepen dostupnosti baze</w:t>
      </w:r>
      <w:r w:rsidRPr="009A0110">
        <w:rPr>
          <w:rStyle w:val="eop"/>
          <w:rFonts w:ascii="Times New Roman" w:eastAsia="Times New Roman" w:hAnsi="Times New Roman" w:cs="Times New Roman"/>
          <w:b/>
          <w:color w:val="000000" w:themeColor="text1"/>
          <w:sz w:val="34"/>
          <w:szCs w:val="34"/>
        </w:rPr>
        <w:t xml:space="preserve"> podataka</w:t>
      </w:r>
      <w:bookmarkEnd w:id="5"/>
    </w:p>
    <w:p w:rsidR="009B5FCC" w:rsidRDefault="0030114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Ako nekome</w:t>
      </w:r>
      <w:r w:rsidR="0037251A">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ko ne zna šta znači visoka dostupnost baze podataka</w:t>
      </w:r>
      <w:r w:rsidR="0037251A">
        <w:rPr>
          <w:rStyle w:val="eop"/>
          <w:rFonts w:ascii="Times New Roman" w:eastAsia="Times New Roman" w:hAnsi="Times New Roman" w:cs="Times New Roman"/>
          <w:sz w:val="32"/>
          <w:szCs w:val="32"/>
        </w:rPr>
        <w:t>, kažemo da je baza 99 posto dostupna, on će reći da je to i više nego dovoljno. Ako u godini ima 365 dana i procenat uspešnog pristupa</w:t>
      </w:r>
      <w:r>
        <w:rPr>
          <w:rStyle w:val="eop"/>
          <w:rFonts w:ascii="Times New Roman" w:eastAsia="Times New Roman" w:hAnsi="Times New Roman" w:cs="Times New Roman"/>
          <w:sz w:val="32"/>
          <w:szCs w:val="32"/>
        </w:rPr>
        <w:t xml:space="preserve"> </w:t>
      </w:r>
      <w:r w:rsidR="0037251A">
        <w:rPr>
          <w:rStyle w:val="eop"/>
          <w:rFonts w:ascii="Times New Roman" w:eastAsia="Times New Roman" w:hAnsi="Times New Roman" w:cs="Times New Roman"/>
          <w:sz w:val="32"/>
          <w:szCs w:val="32"/>
        </w:rPr>
        <w:t>bazi je 99 procenta, to znači da bazi tokom godine ne možemo pristupiti skoro 4 dana. Sada to ne zvuči bas uspešno, pogotovo ako u obzir uzmemo neke vodeće kompanije kao što su google i slične. Ova karakteristika zavisi od naših potreba koje su promenljive iz situacije u situaciju - nekad nam je potrebno konstantno izvršavanje transakcija ili bilo koja vrsta analitike nad podacima iz baze. Zbog klasterizacije koja nam pruža balans opterećenja i postojanje dodatnih mašina, dostupnost podacima iz baze podataka se može dovesti na zavidan nivo.</w:t>
      </w:r>
    </w:p>
    <w:p w:rsidR="00F252AD" w:rsidRPr="009A0110" w:rsidRDefault="00F252AD" w:rsidP="009A0110">
      <w:pPr>
        <w:pStyle w:val="Heading2"/>
        <w:spacing w:after="120"/>
        <w:rPr>
          <w:rStyle w:val="eop"/>
          <w:rFonts w:ascii="Times New Roman" w:eastAsia="Times New Roman" w:hAnsi="Times New Roman" w:cs="Times New Roman"/>
          <w:b/>
          <w:color w:val="000000" w:themeColor="text1"/>
          <w:sz w:val="34"/>
          <w:szCs w:val="34"/>
        </w:rPr>
      </w:pPr>
      <w:bookmarkStart w:id="6" w:name="_Toc43674048"/>
      <w:r w:rsidRPr="009A0110">
        <w:rPr>
          <w:rStyle w:val="eop"/>
          <w:rFonts w:ascii="Times New Roman" w:eastAsia="Times New Roman" w:hAnsi="Times New Roman" w:cs="Times New Roman"/>
          <w:b/>
          <w:color w:val="000000" w:themeColor="text1"/>
          <w:sz w:val="34"/>
          <w:szCs w:val="34"/>
        </w:rPr>
        <w:lastRenderedPageBreak/>
        <w:t>Monitoring (praćenje) i automatizacija</w:t>
      </w:r>
      <w:bookmarkEnd w:id="6"/>
    </w:p>
    <w:p w:rsidR="001D7ED8" w:rsidRDefault="00F252AD"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Ove zadatke na lak način možemo koristiti i za uobičajenu bazu podataka </w:t>
      </w:r>
      <w:r w:rsidR="00EA75E8">
        <w:rPr>
          <w:rStyle w:val="eop"/>
          <w:rFonts w:ascii="Times New Roman" w:eastAsia="Times New Roman" w:hAnsi="Times New Roman" w:cs="Times New Roman"/>
          <w:sz w:val="32"/>
          <w:szCs w:val="32"/>
        </w:rPr>
        <w:t xml:space="preserve">korišćenjem softvera, </w:t>
      </w:r>
      <w:r>
        <w:rPr>
          <w:rStyle w:val="eop"/>
          <w:rFonts w:ascii="Times New Roman" w:eastAsia="Times New Roman" w:hAnsi="Times New Roman" w:cs="Times New Roman"/>
          <w:sz w:val="32"/>
          <w:szCs w:val="32"/>
        </w:rPr>
        <w:t xml:space="preserve">pri čemu se ne </w:t>
      </w:r>
      <w:r w:rsidR="00EA75E8">
        <w:rPr>
          <w:rStyle w:val="eop"/>
          <w:rFonts w:ascii="Times New Roman" w:eastAsia="Times New Roman" w:hAnsi="Times New Roman" w:cs="Times New Roman"/>
          <w:sz w:val="32"/>
          <w:szCs w:val="32"/>
        </w:rPr>
        <w:t>uočava</w:t>
      </w:r>
      <w:r>
        <w:rPr>
          <w:rStyle w:val="eop"/>
          <w:rFonts w:ascii="Times New Roman" w:eastAsia="Times New Roman" w:hAnsi="Times New Roman" w:cs="Times New Roman"/>
          <w:sz w:val="32"/>
          <w:szCs w:val="32"/>
        </w:rPr>
        <w:t xml:space="preserve"> </w:t>
      </w:r>
      <w:r w:rsidR="00EA75E8">
        <w:rPr>
          <w:rStyle w:val="eop"/>
          <w:rFonts w:ascii="Times New Roman" w:eastAsia="Times New Roman" w:hAnsi="Times New Roman" w:cs="Times New Roman"/>
          <w:sz w:val="32"/>
          <w:szCs w:val="32"/>
        </w:rPr>
        <w:t>prava primena i korisnost. Prednost postaje sve očitija kada je prisutan klaster</w:t>
      </w:r>
      <w:r w:rsidR="00476272">
        <w:rPr>
          <w:rStyle w:val="eop"/>
          <w:rFonts w:ascii="Times New Roman" w:eastAsia="Times New Roman" w:hAnsi="Times New Roman" w:cs="Times New Roman"/>
          <w:sz w:val="32"/>
          <w:szCs w:val="32"/>
        </w:rPr>
        <w:t>,</w:t>
      </w:r>
      <w:r w:rsidR="00EA75E8">
        <w:rPr>
          <w:rStyle w:val="eop"/>
          <w:rFonts w:ascii="Times New Roman" w:eastAsia="Times New Roman" w:hAnsi="Times New Roman" w:cs="Times New Roman"/>
          <w:sz w:val="32"/>
          <w:szCs w:val="32"/>
        </w:rPr>
        <w:t xml:space="preserve"> pri čemu je omogućeno da se veliki broj procesa automatizu</w:t>
      </w:r>
      <w:r w:rsidR="00476272">
        <w:rPr>
          <w:rStyle w:val="eop"/>
          <w:rFonts w:ascii="Times New Roman" w:eastAsia="Times New Roman" w:hAnsi="Times New Roman" w:cs="Times New Roman"/>
          <w:sz w:val="32"/>
          <w:szCs w:val="32"/>
        </w:rPr>
        <w:t>je i izvršava i istovremeno, i kada se omogućava</w:t>
      </w:r>
      <w:r w:rsidR="00EA75E8">
        <w:rPr>
          <w:rStyle w:val="eop"/>
          <w:rFonts w:ascii="Times New Roman" w:eastAsia="Times New Roman" w:hAnsi="Times New Roman" w:cs="Times New Roman"/>
          <w:sz w:val="32"/>
          <w:szCs w:val="32"/>
        </w:rPr>
        <w:t xml:space="preserve"> postavljanje pravila radi upozoravanja na potencijalne probleme. To sprečava eventualni ručni povratak da bi se uočilo gde su problemi nastali. Takodje pri automatizaciji kod klasterovanja moguće je dobijati obaveštenja ako se od sistema traži previše. Klaster poseduje određenu mašinu koja će se koristiti kao sistem za upravljanje bazama podataka / kontrolna tabla za ceo klaster. Ova odabrana mašina može imati skripte koje se automatski pokreću za čitav klaster i</w:t>
      </w:r>
      <w:r w:rsidR="00476272">
        <w:rPr>
          <w:rStyle w:val="eop"/>
          <w:rFonts w:ascii="Times New Roman" w:eastAsia="Times New Roman" w:hAnsi="Times New Roman" w:cs="Times New Roman"/>
          <w:sz w:val="32"/>
          <w:szCs w:val="32"/>
        </w:rPr>
        <w:t xml:space="preserve"> one</w:t>
      </w:r>
      <w:r w:rsidR="00EA75E8">
        <w:rPr>
          <w:rStyle w:val="eop"/>
          <w:rFonts w:ascii="Times New Roman" w:eastAsia="Times New Roman" w:hAnsi="Times New Roman" w:cs="Times New Roman"/>
          <w:sz w:val="32"/>
          <w:szCs w:val="32"/>
        </w:rPr>
        <w:t xml:space="preserve"> rade za sve čvorove iz njega.</w:t>
      </w:r>
    </w:p>
    <w:p w:rsidR="009B5FCC" w:rsidRDefault="009B5FCC" w:rsidP="0083647E">
      <w:pPr>
        <w:jc w:val="both"/>
        <w:rPr>
          <w:rStyle w:val="eop"/>
          <w:rFonts w:ascii="Times New Roman" w:eastAsia="Times New Roman" w:hAnsi="Times New Roman" w:cs="Times New Roman"/>
          <w:sz w:val="32"/>
          <w:szCs w:val="32"/>
        </w:rPr>
      </w:pPr>
    </w:p>
    <w:p w:rsidR="001D7ED8" w:rsidRPr="009A0110" w:rsidRDefault="001D7ED8" w:rsidP="009A0110">
      <w:pPr>
        <w:pStyle w:val="Heading2"/>
        <w:spacing w:after="120"/>
        <w:rPr>
          <w:rStyle w:val="eop"/>
          <w:rFonts w:ascii="Times New Roman" w:eastAsia="Times New Roman" w:hAnsi="Times New Roman" w:cs="Times New Roman"/>
          <w:b/>
          <w:color w:val="000000" w:themeColor="text1"/>
          <w:sz w:val="34"/>
          <w:szCs w:val="34"/>
        </w:rPr>
      </w:pPr>
      <w:bookmarkStart w:id="7" w:name="_Toc43674049"/>
      <w:r w:rsidRPr="009A0110">
        <w:rPr>
          <w:rStyle w:val="eop"/>
          <w:rFonts w:ascii="Times New Roman" w:eastAsia="Times New Roman" w:hAnsi="Times New Roman" w:cs="Times New Roman"/>
          <w:b/>
          <w:color w:val="000000" w:themeColor="text1"/>
          <w:sz w:val="34"/>
          <w:szCs w:val="34"/>
        </w:rPr>
        <w:t>Tipovi klastera baza podataka</w:t>
      </w:r>
      <w:bookmarkEnd w:id="7"/>
    </w:p>
    <w:p w:rsidR="001D7ED8" w:rsidRDefault="001D7ED8"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Klaster baza podataka je veoma obiman i obuhvata više nivoa </w:t>
      </w:r>
      <w:r w:rsidR="007108E3">
        <w:rPr>
          <w:rStyle w:val="eop"/>
          <w:rFonts w:ascii="Times New Roman" w:eastAsia="Times New Roman" w:hAnsi="Times New Roman" w:cs="Times New Roman"/>
          <w:sz w:val="32"/>
          <w:szCs w:val="32"/>
        </w:rPr>
        <w:t>i uloga u zavisnosti od zahteva sistema. U nastavku će biti prikazane tri vrste računarskih arhitektura klastera.</w:t>
      </w:r>
    </w:p>
    <w:p w:rsidR="007108E3" w:rsidRPr="009A0110" w:rsidRDefault="007108E3" w:rsidP="0083647E">
      <w:pPr>
        <w:jc w:val="both"/>
        <w:rPr>
          <w:rStyle w:val="eop"/>
          <w:rFonts w:ascii="Times New Roman" w:eastAsia="Times New Roman" w:hAnsi="Times New Roman" w:cs="Times New Roman"/>
          <w:b/>
          <w:sz w:val="32"/>
          <w:szCs w:val="32"/>
        </w:rPr>
      </w:pPr>
      <w:r w:rsidRPr="009A0110">
        <w:rPr>
          <w:rStyle w:val="eop"/>
          <w:rFonts w:ascii="Times New Roman" w:eastAsia="Times New Roman" w:hAnsi="Times New Roman" w:cs="Times New Roman"/>
          <w:b/>
          <w:sz w:val="32"/>
          <w:szCs w:val="32"/>
        </w:rPr>
        <w:t>1. Failover/visoko dostupni klasteri</w:t>
      </w:r>
    </w:p>
    <w:p w:rsidR="007108E3" w:rsidRDefault="00364C78"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Rad mašine može nenadano prestati u bilo kom trenutku. Administratori sistema upravljaju takvim situacijama i efikasno rešavaju probleme. Klasteri tu stupaju na snagu - pripremaju dostupnost servisa repliciranjem servera i rekonfiguracijom softvera i hardvera. </w:t>
      </w:r>
      <w:r w:rsidR="005B6D82">
        <w:rPr>
          <w:rStyle w:val="eop"/>
          <w:rFonts w:ascii="Times New Roman" w:eastAsia="Times New Roman" w:hAnsi="Times New Roman" w:cs="Times New Roman"/>
          <w:sz w:val="32"/>
          <w:szCs w:val="32"/>
        </w:rPr>
        <w:t>Dakle, svaki sistem kontroliše druge i radi na zahtevima kada bilo koji drugi padne. Ove vrste klastera su profitabilne za one korisnike koji u potpunosti zavise od svojih računarskih sistema.</w:t>
      </w:r>
    </w:p>
    <w:p w:rsidR="005B6D82" w:rsidRDefault="005B6D82"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Sistem bi trebalo da bude dovoljno sposoban da zna koji su čvorovi pokrenuti, sa koje IP adrese, koji su zahtevi i šta se treba učiniti u slučaju </w:t>
      </w:r>
      <w:r>
        <w:rPr>
          <w:rStyle w:val="eop"/>
          <w:rFonts w:ascii="Times New Roman" w:eastAsia="Times New Roman" w:hAnsi="Times New Roman" w:cs="Times New Roman"/>
          <w:sz w:val="32"/>
          <w:szCs w:val="32"/>
        </w:rPr>
        <w:lastRenderedPageBreak/>
        <w:t xml:space="preserve">pada. Najvažnije je da uvek postoji neki server koji će moći da opslužuje </w:t>
      </w:r>
      <w:r w:rsidR="003E5E2D">
        <w:rPr>
          <w:rStyle w:val="eop"/>
          <w:rFonts w:ascii="Times New Roman" w:eastAsia="Times New Roman" w:hAnsi="Times New Roman" w:cs="Times New Roman"/>
          <w:sz w:val="32"/>
          <w:szCs w:val="32"/>
        </w:rPr>
        <w:t>korisni</w:t>
      </w:r>
      <w:r w:rsidR="003E5E2D">
        <w:rPr>
          <w:rStyle w:val="eop"/>
          <w:rFonts w:ascii="Times New Roman" w:eastAsia="Times New Roman" w:hAnsi="Times New Roman" w:cs="Times New Roman"/>
          <w:sz w:val="32"/>
          <w:szCs w:val="32"/>
          <w:lang w:val="sr-Latn-RS"/>
        </w:rPr>
        <w:t>čke</w:t>
      </w:r>
      <w:r>
        <w:rPr>
          <w:rStyle w:val="eop"/>
          <w:rFonts w:ascii="Times New Roman" w:eastAsia="Times New Roman" w:hAnsi="Times New Roman" w:cs="Times New Roman"/>
          <w:sz w:val="32"/>
          <w:szCs w:val="32"/>
        </w:rPr>
        <w:t xml:space="preserve"> zahteve.</w:t>
      </w:r>
    </w:p>
    <w:p w:rsidR="005B6D82" w:rsidRPr="009A0110" w:rsidRDefault="005B6D82" w:rsidP="0083647E">
      <w:pPr>
        <w:jc w:val="both"/>
        <w:rPr>
          <w:rStyle w:val="eop"/>
          <w:rFonts w:ascii="Times New Roman" w:eastAsia="Times New Roman" w:hAnsi="Times New Roman" w:cs="Times New Roman"/>
          <w:b/>
          <w:sz w:val="32"/>
          <w:szCs w:val="32"/>
        </w:rPr>
      </w:pPr>
      <w:r w:rsidRPr="009A0110">
        <w:rPr>
          <w:rStyle w:val="eop"/>
          <w:rFonts w:ascii="Times New Roman" w:eastAsia="Times New Roman" w:hAnsi="Times New Roman" w:cs="Times New Roman"/>
          <w:b/>
          <w:sz w:val="32"/>
          <w:szCs w:val="32"/>
        </w:rPr>
        <w:t xml:space="preserve">2. </w:t>
      </w:r>
      <w:r w:rsidR="00BB1BE7" w:rsidRPr="009A0110">
        <w:rPr>
          <w:rStyle w:val="eop"/>
          <w:rFonts w:ascii="Times New Roman" w:eastAsia="Times New Roman" w:hAnsi="Times New Roman" w:cs="Times New Roman"/>
          <w:b/>
          <w:sz w:val="32"/>
          <w:szCs w:val="32"/>
        </w:rPr>
        <w:t>Klasteri visokih performansi</w:t>
      </w:r>
    </w:p>
    <w:p w:rsidR="0071030E" w:rsidRDefault="00BB1BE7" w:rsidP="0083647E">
      <w:pPr>
        <w:jc w:val="both"/>
        <w:rPr>
          <w:rStyle w:val="eop"/>
          <w:rFonts w:ascii="Times New Roman" w:eastAsia="Times New Roman" w:hAnsi="Times New Roman" w:cs="Times New Roman"/>
          <w:sz w:val="32"/>
          <w:szCs w:val="32"/>
        </w:rPr>
      </w:pPr>
      <w:r w:rsidRPr="00BB1BE7">
        <w:rPr>
          <w:rStyle w:val="eop"/>
          <w:rFonts w:ascii="Times New Roman" w:eastAsia="Times New Roman" w:hAnsi="Times New Roman" w:cs="Times New Roman"/>
          <w:sz w:val="32"/>
          <w:szCs w:val="32"/>
        </w:rPr>
        <w:t xml:space="preserve">Svrha razvoja visoko efikasnih klastera baza podataka je izrada računarskih sistema visokih performansi. Oni </w:t>
      </w:r>
      <w:r w:rsidR="004F504B">
        <w:rPr>
          <w:rStyle w:val="eop"/>
          <w:rFonts w:ascii="Times New Roman" w:eastAsia="Times New Roman" w:hAnsi="Times New Roman" w:cs="Times New Roman"/>
          <w:sz w:val="32"/>
          <w:szCs w:val="32"/>
        </w:rPr>
        <w:t>pružaju dodatne programe</w:t>
      </w:r>
      <w:r w:rsidRPr="00BB1BE7">
        <w:rPr>
          <w:rStyle w:val="eop"/>
          <w:rFonts w:ascii="Times New Roman" w:eastAsia="Times New Roman" w:hAnsi="Times New Roman" w:cs="Times New Roman"/>
          <w:sz w:val="32"/>
          <w:szCs w:val="32"/>
        </w:rPr>
        <w:t xml:space="preserve"> koji su potrebni z</w:t>
      </w:r>
      <w:r w:rsidR="004F504B">
        <w:rPr>
          <w:rStyle w:val="eop"/>
          <w:rFonts w:ascii="Times New Roman" w:eastAsia="Times New Roman" w:hAnsi="Times New Roman" w:cs="Times New Roman"/>
          <w:sz w:val="32"/>
          <w:szCs w:val="32"/>
        </w:rPr>
        <w:t>a računanje koji iscrpljuju vr</w:t>
      </w:r>
      <w:r w:rsidRPr="00BB1BE7">
        <w:rPr>
          <w:rStyle w:val="eop"/>
          <w:rFonts w:ascii="Times New Roman" w:eastAsia="Times New Roman" w:hAnsi="Times New Roman" w:cs="Times New Roman"/>
          <w:sz w:val="32"/>
          <w:szCs w:val="32"/>
        </w:rPr>
        <w:t>eme. Takvu raznolikost klastera najčešće preferiraju naučne industrije. Osnovni cilj je inteligentna podela opterećenja.</w:t>
      </w:r>
    </w:p>
    <w:p w:rsidR="0071030E" w:rsidRPr="009A0110" w:rsidRDefault="0071030E" w:rsidP="0083647E">
      <w:pPr>
        <w:jc w:val="both"/>
        <w:rPr>
          <w:rStyle w:val="eop"/>
          <w:rFonts w:ascii="Times New Roman" w:eastAsia="Times New Roman" w:hAnsi="Times New Roman" w:cs="Times New Roman"/>
          <w:b/>
          <w:sz w:val="32"/>
          <w:szCs w:val="32"/>
        </w:rPr>
      </w:pPr>
      <w:r w:rsidRPr="009A0110">
        <w:rPr>
          <w:rStyle w:val="eop"/>
          <w:rFonts w:ascii="Times New Roman" w:eastAsia="Times New Roman" w:hAnsi="Times New Roman" w:cs="Times New Roman"/>
          <w:b/>
          <w:sz w:val="32"/>
          <w:szCs w:val="32"/>
        </w:rPr>
        <w:t>3. Klasteri sa balansiranim opterećenjem</w:t>
      </w:r>
    </w:p>
    <w:p w:rsidR="0071030E" w:rsidRDefault="0071030E" w:rsidP="0083647E">
      <w:pPr>
        <w:jc w:val="both"/>
        <w:rPr>
          <w:rStyle w:val="eop"/>
          <w:rFonts w:ascii="Times New Roman" w:eastAsia="Times New Roman" w:hAnsi="Times New Roman" w:cs="Times New Roman"/>
          <w:sz w:val="32"/>
          <w:szCs w:val="32"/>
        </w:rPr>
      </w:pPr>
      <w:r w:rsidRPr="0071030E">
        <w:rPr>
          <w:rStyle w:val="eop"/>
          <w:rFonts w:ascii="Times New Roman" w:eastAsia="Times New Roman" w:hAnsi="Times New Roman" w:cs="Times New Roman"/>
          <w:sz w:val="32"/>
          <w:szCs w:val="32"/>
        </w:rPr>
        <w:t>Ovi klasteri baza podataka služe za distribuciju opterećenja između različitih servera. Nastoje da obezbede povećan kapacitet mreže, konačno povećavajući performanse. Sistemi u ovoj mreži integrišu svoje čvorove uz pomoć kojih su zahtevi korisnika podelje</w:t>
      </w:r>
      <w:r>
        <w:rPr>
          <w:rStyle w:val="eop"/>
          <w:rFonts w:ascii="Times New Roman" w:eastAsia="Times New Roman" w:hAnsi="Times New Roman" w:cs="Times New Roman"/>
          <w:sz w:val="32"/>
          <w:szCs w:val="32"/>
        </w:rPr>
        <w:t>ni podjednako po čvorovima klastera</w:t>
      </w:r>
      <w:r w:rsidRPr="0071030E">
        <w:rPr>
          <w:rStyle w:val="eop"/>
          <w:rFonts w:ascii="Times New Roman" w:eastAsia="Times New Roman" w:hAnsi="Times New Roman" w:cs="Times New Roman"/>
          <w:sz w:val="32"/>
          <w:szCs w:val="32"/>
        </w:rPr>
        <w:t>. Sistem ne radi zajedno, već preusmerava zahteve pojedinačno u trenutku kada se pojave.</w:t>
      </w:r>
    </w:p>
    <w:p w:rsidR="009B5FCC" w:rsidRDefault="009B5FCC" w:rsidP="00967F45">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14:anchorId="2177D82A" wp14:editId="0DAC7996">
            <wp:extent cx="593407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967F45" w:rsidRDefault="00967F45" w:rsidP="00967F45">
      <w:pPr>
        <w:jc w:val="center"/>
        <w:rPr>
          <w:rStyle w:val="eop"/>
          <w:rFonts w:ascii="Times New Roman" w:eastAsia="Times New Roman" w:hAnsi="Times New Roman" w:cs="Times New Roman"/>
          <w:sz w:val="32"/>
          <w:szCs w:val="32"/>
        </w:rPr>
      </w:pPr>
      <w:r w:rsidRPr="00967F45">
        <w:rPr>
          <w:rStyle w:val="eop"/>
          <w:rFonts w:ascii="Times New Roman" w:eastAsia="Times New Roman" w:hAnsi="Times New Roman" w:cs="Times New Roman"/>
          <w:b/>
          <w:sz w:val="32"/>
          <w:szCs w:val="32"/>
        </w:rPr>
        <w:t>Slika 1.</w:t>
      </w:r>
      <w:r>
        <w:rPr>
          <w:rStyle w:val="eop"/>
          <w:rFonts w:ascii="Times New Roman" w:eastAsia="Times New Roman" w:hAnsi="Times New Roman" w:cs="Times New Roman"/>
          <w:sz w:val="32"/>
          <w:szCs w:val="32"/>
        </w:rPr>
        <w:t xml:space="preserve"> </w:t>
      </w:r>
      <w:r w:rsidRPr="00967F45">
        <w:rPr>
          <w:rStyle w:val="eop"/>
          <w:rFonts w:ascii="Times New Roman" w:eastAsia="Times New Roman" w:hAnsi="Times New Roman" w:cs="Times New Roman"/>
          <w:i/>
          <w:sz w:val="32"/>
          <w:szCs w:val="32"/>
        </w:rPr>
        <w:t>Šema klastera</w:t>
      </w:r>
    </w:p>
    <w:p w:rsidR="00967F45" w:rsidRDefault="00967F45" w:rsidP="0083647E">
      <w:pPr>
        <w:jc w:val="both"/>
        <w:rPr>
          <w:rStyle w:val="eop"/>
          <w:rFonts w:ascii="Times New Roman" w:eastAsia="Times New Roman" w:hAnsi="Times New Roman" w:cs="Times New Roman"/>
          <w:sz w:val="32"/>
          <w:szCs w:val="32"/>
        </w:rPr>
      </w:pPr>
    </w:p>
    <w:p w:rsidR="005D0326" w:rsidRPr="009A0110" w:rsidRDefault="005D0326" w:rsidP="009A0110">
      <w:pPr>
        <w:pStyle w:val="Heading1"/>
        <w:spacing w:after="200"/>
        <w:rPr>
          <w:rStyle w:val="eop"/>
          <w:rFonts w:ascii="Times New Roman" w:hAnsi="Times New Roman" w:cs="Times New Roman"/>
          <w:b/>
          <w:color w:val="000000" w:themeColor="text1"/>
          <w:sz w:val="36"/>
          <w:szCs w:val="36"/>
        </w:rPr>
      </w:pPr>
      <w:bookmarkStart w:id="8" w:name="_Toc43674050"/>
      <w:r w:rsidRPr="009A0110">
        <w:rPr>
          <w:rStyle w:val="eop"/>
          <w:rFonts w:ascii="Times New Roman" w:hAnsi="Times New Roman" w:cs="Times New Roman"/>
          <w:b/>
          <w:color w:val="000000" w:themeColor="text1"/>
          <w:sz w:val="36"/>
          <w:szCs w:val="36"/>
        </w:rPr>
        <w:lastRenderedPageBreak/>
        <w:t>Kreiranje klastera baze podataka MongoDB</w:t>
      </w:r>
      <w:bookmarkEnd w:id="8"/>
    </w:p>
    <w:p w:rsidR="009E75E1" w:rsidRDefault="009E75E1"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lang w:val="sr-Latn-RS"/>
        </w:rPr>
        <w:t>Postoje dve strategije za skaliranje baze podataka</w:t>
      </w:r>
      <w:r>
        <w:rPr>
          <w:rStyle w:val="eop"/>
          <w:rFonts w:ascii="Times New Roman" w:eastAsia="Times New Roman" w:hAnsi="Times New Roman" w:cs="Times New Roman"/>
          <w:sz w:val="32"/>
          <w:szCs w:val="32"/>
        </w:rPr>
        <w:t xml:space="preserve">: vertikalno skaliranje i horizontalno. </w:t>
      </w:r>
    </w:p>
    <w:p w:rsidR="005D0326" w:rsidRDefault="009E75E1" w:rsidP="0083647E">
      <w:pPr>
        <w:jc w:val="both"/>
        <w:rPr>
          <w:rStyle w:val="eop"/>
          <w:rFonts w:ascii="Times New Roman" w:eastAsia="Times New Roman" w:hAnsi="Times New Roman" w:cs="Times New Roman"/>
          <w:sz w:val="32"/>
          <w:szCs w:val="32"/>
          <w:lang w:val="sr-Latn-RS"/>
        </w:rPr>
      </w:pPr>
      <w:r w:rsidRPr="009A0110">
        <w:rPr>
          <w:rStyle w:val="eop"/>
          <w:rFonts w:ascii="Times New Roman" w:eastAsia="Times New Roman" w:hAnsi="Times New Roman" w:cs="Times New Roman"/>
          <w:b/>
          <w:sz w:val="32"/>
          <w:szCs w:val="32"/>
        </w:rPr>
        <w:t>Vertikalno skaliranje</w:t>
      </w:r>
      <w:r>
        <w:rPr>
          <w:rStyle w:val="eop"/>
          <w:rFonts w:ascii="Times New Roman" w:eastAsia="Times New Roman" w:hAnsi="Times New Roman" w:cs="Times New Roman"/>
          <w:sz w:val="32"/>
          <w:szCs w:val="32"/>
        </w:rPr>
        <w:t xml:space="preserve"> uklju</w:t>
      </w:r>
      <w:r>
        <w:rPr>
          <w:rStyle w:val="eop"/>
          <w:rFonts w:ascii="Times New Roman" w:eastAsia="Times New Roman" w:hAnsi="Times New Roman" w:cs="Times New Roman"/>
          <w:sz w:val="32"/>
          <w:szCs w:val="32"/>
          <w:lang w:val="sr-Latn-RS"/>
        </w:rPr>
        <w:t xml:space="preserve">čuje dodavanje više resursa serveru kako bi mogao da upravlja većim skupom podataka. Prednost je što je proces obično jednostavan, ali često dolazi do zastoja, i teško je primeniti automatizaciju. </w:t>
      </w:r>
    </w:p>
    <w:p w:rsidR="009E75E1" w:rsidRPr="009E75E1" w:rsidRDefault="009E75E1" w:rsidP="0083647E">
      <w:pPr>
        <w:jc w:val="both"/>
        <w:rPr>
          <w:rStyle w:val="eop"/>
          <w:rFonts w:ascii="Times New Roman" w:eastAsia="Times New Roman" w:hAnsi="Times New Roman" w:cs="Times New Roman"/>
          <w:sz w:val="32"/>
          <w:szCs w:val="32"/>
          <w:lang w:val="sr-Latn-RS"/>
        </w:rPr>
      </w:pPr>
      <w:r w:rsidRPr="009A0110">
        <w:rPr>
          <w:rStyle w:val="eop"/>
          <w:rFonts w:ascii="Times New Roman" w:eastAsia="Times New Roman" w:hAnsi="Times New Roman" w:cs="Times New Roman"/>
          <w:b/>
          <w:sz w:val="32"/>
          <w:szCs w:val="32"/>
          <w:lang w:val="sr-Latn-RS"/>
        </w:rPr>
        <w:t>Horizontalno skaliranje</w:t>
      </w:r>
      <w:r>
        <w:rPr>
          <w:rStyle w:val="eop"/>
          <w:rFonts w:ascii="Times New Roman" w:eastAsia="Times New Roman" w:hAnsi="Times New Roman" w:cs="Times New Roman"/>
          <w:sz w:val="32"/>
          <w:szCs w:val="32"/>
          <w:lang w:val="sr-Latn-RS"/>
        </w:rPr>
        <w:t xml:space="preserve"> uključuje dodavanje više servera kako bi se povećali resursi, i uglavnom se koriste u konfiguracijama koje koriste dinamičke skupove podataka koji brzo rastu. Zbog toga što je ovaj način zasnovan na konceptu dodavanja više servera, a ne</w:t>
      </w:r>
      <w:r w:rsidR="003E5E2D">
        <w:rPr>
          <w:rStyle w:val="eop"/>
          <w:rFonts w:ascii="Times New Roman" w:eastAsia="Times New Roman" w:hAnsi="Times New Roman" w:cs="Times New Roman"/>
          <w:sz w:val="32"/>
          <w:szCs w:val="32"/>
          <w:lang w:val="sr-Latn-RS"/>
        </w:rPr>
        <w:t xml:space="preserve"> dodavanju</w:t>
      </w:r>
      <w:r>
        <w:rPr>
          <w:rStyle w:val="eop"/>
          <w:rFonts w:ascii="Times New Roman" w:eastAsia="Times New Roman" w:hAnsi="Times New Roman" w:cs="Times New Roman"/>
          <w:sz w:val="32"/>
          <w:szCs w:val="32"/>
          <w:lang w:val="sr-Latn-RS"/>
        </w:rPr>
        <w:t xml:space="preserve"> više resursa jednom serveru, skupovi podataka često zahtevaju da budu izdeljeni na delove i distribuirani na veći broj servera. </w:t>
      </w:r>
      <w:r w:rsidR="00AF4749">
        <w:rPr>
          <w:rStyle w:val="eop"/>
          <w:rFonts w:ascii="Times New Roman" w:eastAsia="Times New Roman" w:hAnsi="Times New Roman" w:cs="Times New Roman"/>
          <w:sz w:val="32"/>
          <w:szCs w:val="32"/>
          <w:lang w:val="sr-Latn-RS"/>
        </w:rPr>
        <w:t>Izraz sharding se odnosi na razdvajanje skupa podataka u podskupove kako bi se skladištili na odvojenim serverima baza podataka (a sharded clusters).</w:t>
      </w:r>
    </w:p>
    <w:p w:rsidR="0071030E" w:rsidRPr="009A0110" w:rsidRDefault="00AF4749" w:rsidP="009A0110">
      <w:pPr>
        <w:pStyle w:val="Heading2"/>
        <w:spacing w:after="120"/>
        <w:rPr>
          <w:rStyle w:val="eop"/>
          <w:rFonts w:ascii="Times New Roman" w:eastAsia="Times New Roman" w:hAnsi="Times New Roman" w:cs="Times New Roman"/>
          <w:b/>
          <w:color w:val="000000" w:themeColor="text1"/>
          <w:sz w:val="34"/>
          <w:szCs w:val="34"/>
        </w:rPr>
      </w:pPr>
      <w:bookmarkStart w:id="9" w:name="_Toc43674051"/>
      <w:r w:rsidRPr="009A0110">
        <w:rPr>
          <w:rStyle w:val="eop"/>
          <w:rFonts w:ascii="Times New Roman" w:eastAsia="Times New Roman" w:hAnsi="Times New Roman" w:cs="Times New Roman"/>
          <w:b/>
          <w:color w:val="000000" w:themeColor="text1"/>
          <w:sz w:val="34"/>
          <w:szCs w:val="34"/>
        </w:rPr>
        <w:t>Klaster arhitektura</w:t>
      </w:r>
      <w:bookmarkEnd w:id="9"/>
      <w:r w:rsidRPr="009A0110">
        <w:rPr>
          <w:rStyle w:val="eop"/>
          <w:rFonts w:ascii="Times New Roman" w:eastAsia="Times New Roman" w:hAnsi="Times New Roman" w:cs="Times New Roman"/>
          <w:b/>
          <w:color w:val="000000" w:themeColor="text1"/>
          <w:sz w:val="34"/>
          <w:szCs w:val="34"/>
        </w:rPr>
        <w:t xml:space="preserve"> </w:t>
      </w:r>
    </w:p>
    <w:p w:rsidR="00AF4749" w:rsidRDefault="00AF474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 nastavku su navedene komponente neophodne za podešavanje baze za klasterizaciju:</w:t>
      </w:r>
    </w:p>
    <w:p w:rsidR="00967F45" w:rsidRDefault="00AF4749" w:rsidP="0083647E">
      <w:pPr>
        <w:jc w:val="both"/>
        <w:rPr>
          <w:rStyle w:val="eop"/>
          <w:rFonts w:ascii="Times New Roman" w:eastAsia="Times New Roman" w:hAnsi="Times New Roman" w:cs="Times New Roman"/>
          <w:sz w:val="32"/>
          <w:szCs w:val="32"/>
        </w:rPr>
      </w:pPr>
      <w:r w:rsidRPr="00AF4749">
        <w:rPr>
          <w:rStyle w:val="eop"/>
          <w:rFonts w:ascii="Times New Roman" w:eastAsia="Times New Roman" w:hAnsi="Times New Roman" w:cs="Times New Roman"/>
          <w:b/>
          <w:sz w:val="32"/>
          <w:szCs w:val="32"/>
        </w:rPr>
        <w:t>Config server</w:t>
      </w:r>
      <w:r>
        <w:rPr>
          <w:rStyle w:val="eop"/>
          <w:rFonts w:ascii="Times New Roman" w:eastAsia="Times New Roman" w:hAnsi="Times New Roman" w:cs="Times New Roman"/>
          <w:sz w:val="32"/>
          <w:szCs w:val="32"/>
        </w:rPr>
        <w:t xml:space="preserve"> - </w:t>
      </w:r>
      <w:r w:rsidRPr="00AF4749">
        <w:rPr>
          <w:rStyle w:val="eop"/>
          <w:rFonts w:ascii="Times New Roman" w:eastAsia="Times New Roman" w:hAnsi="Times New Roman" w:cs="Times New Roman"/>
          <w:sz w:val="32"/>
          <w:szCs w:val="32"/>
        </w:rPr>
        <w:t xml:space="preserve">Ovde se čuvaju metapodaci i konfiguraciona podešavanja za ostatak klastera. U ovom </w:t>
      </w:r>
      <w:r>
        <w:rPr>
          <w:rStyle w:val="eop"/>
          <w:rFonts w:ascii="Times New Roman" w:eastAsia="Times New Roman" w:hAnsi="Times New Roman" w:cs="Times New Roman"/>
          <w:sz w:val="32"/>
          <w:szCs w:val="32"/>
        </w:rPr>
        <w:t>radu</w:t>
      </w:r>
      <w:r w:rsidRPr="00AF4749">
        <w:rPr>
          <w:rStyle w:val="eop"/>
          <w:rFonts w:ascii="Times New Roman" w:eastAsia="Times New Roman" w:hAnsi="Times New Roman" w:cs="Times New Roman"/>
          <w:sz w:val="32"/>
          <w:szCs w:val="32"/>
        </w:rPr>
        <w:t xml:space="preserve"> koristić</w:t>
      </w:r>
      <w:r>
        <w:rPr>
          <w:rStyle w:val="eop"/>
          <w:rFonts w:ascii="Times New Roman" w:eastAsia="Times New Roman" w:hAnsi="Times New Roman" w:cs="Times New Roman"/>
          <w:sz w:val="32"/>
          <w:szCs w:val="32"/>
        </w:rPr>
        <w:t>e se</w:t>
      </w:r>
      <w:r w:rsidRPr="00AF4749">
        <w:rPr>
          <w:rStyle w:val="eop"/>
          <w:rFonts w:ascii="Times New Roman" w:eastAsia="Times New Roman" w:hAnsi="Times New Roman" w:cs="Times New Roman"/>
          <w:sz w:val="32"/>
          <w:szCs w:val="32"/>
        </w:rPr>
        <w:t xml:space="preserve"> jedan config server radi jednostavnosti, ali u proizvodnim okruženjima to bi trebalo da bude skup replika od najmanje tri Linoda.</w:t>
      </w:r>
    </w:p>
    <w:p w:rsidR="0071030E" w:rsidRDefault="00AF4749" w:rsidP="0083647E">
      <w:pPr>
        <w:jc w:val="both"/>
        <w:rPr>
          <w:rStyle w:val="eop"/>
          <w:rFonts w:ascii="Times New Roman" w:eastAsia="Times New Roman" w:hAnsi="Times New Roman" w:cs="Times New Roman"/>
          <w:sz w:val="32"/>
          <w:szCs w:val="32"/>
        </w:rPr>
      </w:pPr>
      <w:r w:rsidRPr="003E5E2D">
        <w:rPr>
          <w:rStyle w:val="eop"/>
          <w:rFonts w:ascii="Times New Roman" w:eastAsia="Times New Roman" w:hAnsi="Times New Roman" w:cs="Times New Roman"/>
          <w:b/>
          <w:sz w:val="32"/>
          <w:szCs w:val="32"/>
        </w:rPr>
        <w:t>Router Query</w:t>
      </w:r>
      <w:r w:rsidRPr="00AF4749">
        <w:rPr>
          <w:rStyle w:val="eop"/>
          <w:rFonts w:ascii="Times New Roman" w:eastAsia="Times New Roman" w:hAnsi="Times New Roman" w:cs="Times New Roman"/>
          <w:sz w:val="32"/>
          <w:szCs w:val="32"/>
        </w:rPr>
        <w:t xml:space="preserve"> - deluje kao interfejs između klijentske aplikacije i </w:t>
      </w:r>
      <w:r w:rsidR="00AB67EF">
        <w:rPr>
          <w:rStyle w:val="eop"/>
          <w:rFonts w:ascii="Times New Roman" w:eastAsia="Times New Roman" w:hAnsi="Times New Roman" w:cs="Times New Roman"/>
          <w:sz w:val="32"/>
          <w:szCs w:val="32"/>
        </w:rPr>
        <w:t>članova klastera</w:t>
      </w:r>
      <w:r w:rsidRPr="00AF4749">
        <w:rPr>
          <w:rStyle w:val="eop"/>
          <w:rFonts w:ascii="Times New Roman" w:eastAsia="Times New Roman" w:hAnsi="Times New Roman" w:cs="Times New Roman"/>
          <w:sz w:val="32"/>
          <w:szCs w:val="32"/>
        </w:rPr>
        <w:t xml:space="preserve">. Budući da se podaci distribuiraju na više servera, upiti se moraju </w:t>
      </w:r>
      <w:r w:rsidR="00AB67EF">
        <w:rPr>
          <w:rStyle w:val="eop"/>
          <w:rFonts w:ascii="Times New Roman" w:eastAsia="Times New Roman" w:hAnsi="Times New Roman" w:cs="Times New Roman"/>
          <w:sz w:val="32"/>
          <w:szCs w:val="32"/>
        </w:rPr>
        <w:t xml:space="preserve">preusmeriti na čvor gde </w:t>
      </w:r>
      <w:r w:rsidRPr="00AF4749">
        <w:rPr>
          <w:rStyle w:val="eop"/>
          <w:rFonts w:ascii="Times New Roman" w:eastAsia="Times New Roman" w:hAnsi="Times New Roman" w:cs="Times New Roman"/>
          <w:sz w:val="32"/>
          <w:szCs w:val="32"/>
        </w:rPr>
        <w:t xml:space="preserve">se nalazi određeni podatak. </w:t>
      </w:r>
      <w:r w:rsidR="007156B6">
        <w:rPr>
          <w:rStyle w:val="eop"/>
          <w:rFonts w:ascii="Times New Roman" w:eastAsia="Times New Roman" w:hAnsi="Times New Roman" w:cs="Times New Roman"/>
          <w:sz w:val="32"/>
          <w:szCs w:val="32"/>
        </w:rPr>
        <w:t>Router query</w:t>
      </w:r>
      <w:r w:rsidRPr="00AF4749">
        <w:rPr>
          <w:rStyle w:val="eop"/>
          <w:rFonts w:ascii="Times New Roman" w:eastAsia="Times New Roman" w:hAnsi="Times New Roman" w:cs="Times New Roman"/>
          <w:sz w:val="32"/>
          <w:szCs w:val="32"/>
        </w:rPr>
        <w:t xml:space="preserve"> se pokreće na aplikacijskom serveru. U ovom </w:t>
      </w:r>
      <w:r w:rsidR="007156B6">
        <w:rPr>
          <w:rStyle w:val="eop"/>
          <w:rFonts w:ascii="Times New Roman" w:eastAsia="Times New Roman" w:hAnsi="Times New Roman" w:cs="Times New Roman"/>
          <w:sz w:val="32"/>
          <w:szCs w:val="32"/>
        </w:rPr>
        <w:t>radu</w:t>
      </w:r>
      <w:r w:rsidRPr="00AF4749">
        <w:rPr>
          <w:rStyle w:val="eop"/>
          <w:rFonts w:ascii="Times New Roman" w:eastAsia="Times New Roman" w:hAnsi="Times New Roman" w:cs="Times New Roman"/>
          <w:sz w:val="32"/>
          <w:szCs w:val="32"/>
        </w:rPr>
        <w:t xml:space="preserve"> koristiće</w:t>
      </w:r>
      <w:r w:rsidR="007156B6">
        <w:rPr>
          <w:rStyle w:val="eop"/>
          <w:rFonts w:ascii="Times New Roman" w:eastAsia="Times New Roman" w:hAnsi="Times New Roman" w:cs="Times New Roman"/>
          <w:sz w:val="32"/>
          <w:szCs w:val="32"/>
        </w:rPr>
        <w:t xml:space="preserve"> se</w:t>
      </w:r>
      <w:r w:rsidRPr="00AF4749">
        <w:rPr>
          <w:rStyle w:val="eop"/>
          <w:rFonts w:ascii="Times New Roman" w:eastAsia="Times New Roman" w:hAnsi="Times New Roman" w:cs="Times New Roman"/>
          <w:sz w:val="32"/>
          <w:szCs w:val="32"/>
        </w:rPr>
        <w:t xml:space="preserve"> samo jedan </w:t>
      </w:r>
      <w:r w:rsidR="007156B6">
        <w:rPr>
          <w:rStyle w:val="eop"/>
          <w:rFonts w:ascii="Times New Roman" w:eastAsia="Times New Roman" w:hAnsi="Times New Roman" w:cs="Times New Roman"/>
          <w:sz w:val="32"/>
          <w:szCs w:val="32"/>
        </w:rPr>
        <w:t>router query</w:t>
      </w:r>
      <w:r w:rsidRPr="00AF4749">
        <w:rPr>
          <w:rStyle w:val="eop"/>
          <w:rFonts w:ascii="Times New Roman" w:eastAsia="Times New Roman" w:hAnsi="Times New Roman" w:cs="Times New Roman"/>
          <w:sz w:val="32"/>
          <w:szCs w:val="32"/>
        </w:rPr>
        <w:t xml:space="preserve">, </w:t>
      </w:r>
      <w:r w:rsidR="007156B6">
        <w:rPr>
          <w:rStyle w:val="eop"/>
          <w:rFonts w:ascii="Times New Roman" w:eastAsia="Times New Roman" w:hAnsi="Times New Roman" w:cs="Times New Roman"/>
          <w:sz w:val="32"/>
          <w:szCs w:val="32"/>
        </w:rPr>
        <w:t>i inače</w:t>
      </w:r>
      <w:r w:rsidR="003E5E2D">
        <w:rPr>
          <w:rStyle w:val="eop"/>
          <w:rFonts w:ascii="Times New Roman" w:eastAsia="Times New Roman" w:hAnsi="Times New Roman" w:cs="Times New Roman"/>
          <w:sz w:val="32"/>
          <w:szCs w:val="32"/>
        </w:rPr>
        <w:t xml:space="preserve"> (ako postoji veći broj)</w:t>
      </w:r>
      <w:r w:rsidR="007156B6">
        <w:rPr>
          <w:rStyle w:val="eop"/>
          <w:rFonts w:ascii="Times New Roman" w:eastAsia="Times New Roman" w:hAnsi="Times New Roman" w:cs="Times New Roman"/>
          <w:sz w:val="32"/>
          <w:szCs w:val="32"/>
        </w:rPr>
        <w:t xml:space="preserve"> bi trebalo da bude postavljen na svakom </w:t>
      </w:r>
      <w:r w:rsidR="007156B6" w:rsidRPr="00AF4749">
        <w:rPr>
          <w:rStyle w:val="eop"/>
          <w:rFonts w:ascii="Times New Roman" w:eastAsia="Times New Roman" w:hAnsi="Times New Roman" w:cs="Times New Roman"/>
          <w:sz w:val="32"/>
          <w:szCs w:val="32"/>
        </w:rPr>
        <w:t xml:space="preserve">aplikacijskom </w:t>
      </w:r>
      <w:r w:rsidR="007156B6">
        <w:rPr>
          <w:rStyle w:val="eop"/>
          <w:rFonts w:ascii="Times New Roman" w:eastAsia="Times New Roman" w:hAnsi="Times New Roman" w:cs="Times New Roman"/>
          <w:sz w:val="32"/>
          <w:szCs w:val="32"/>
        </w:rPr>
        <w:t xml:space="preserve">serveru u klasteru. </w:t>
      </w:r>
    </w:p>
    <w:p w:rsidR="007156B6" w:rsidRDefault="007156B6" w:rsidP="0083647E">
      <w:pPr>
        <w:jc w:val="both"/>
        <w:rPr>
          <w:rStyle w:val="eop"/>
          <w:rFonts w:ascii="Times New Roman" w:eastAsia="Times New Roman" w:hAnsi="Times New Roman" w:cs="Times New Roman"/>
          <w:sz w:val="32"/>
          <w:szCs w:val="32"/>
        </w:rPr>
      </w:pPr>
      <w:r w:rsidRPr="003E5E2D">
        <w:rPr>
          <w:rStyle w:val="eop"/>
          <w:rFonts w:ascii="Times New Roman" w:eastAsia="Times New Roman" w:hAnsi="Times New Roman" w:cs="Times New Roman"/>
          <w:b/>
          <w:sz w:val="32"/>
          <w:szCs w:val="32"/>
        </w:rPr>
        <w:lastRenderedPageBreak/>
        <w:t>Shard</w:t>
      </w:r>
      <w:r w:rsidRPr="007156B6">
        <w:rPr>
          <w:rStyle w:val="eop"/>
          <w:rFonts w:ascii="Times New Roman" w:eastAsia="Times New Roman" w:hAnsi="Times New Roman" w:cs="Times New Roman"/>
          <w:sz w:val="32"/>
          <w:szCs w:val="32"/>
        </w:rPr>
        <w:t xml:space="preserve"> - </w:t>
      </w:r>
      <w:r>
        <w:rPr>
          <w:rStyle w:val="eop"/>
          <w:rFonts w:ascii="Times New Roman" w:eastAsia="Times New Roman" w:hAnsi="Times New Roman" w:cs="Times New Roman"/>
          <w:sz w:val="32"/>
          <w:szCs w:val="32"/>
        </w:rPr>
        <w:t xml:space="preserve">to </w:t>
      </w:r>
      <w:r w:rsidRPr="007156B6">
        <w:rPr>
          <w:rStyle w:val="eop"/>
          <w:rFonts w:ascii="Times New Roman" w:eastAsia="Times New Roman" w:hAnsi="Times New Roman" w:cs="Times New Roman"/>
          <w:sz w:val="32"/>
          <w:szCs w:val="32"/>
        </w:rPr>
        <w:t>je jednostavno server baze podataka koji sadrži deo podataka. Radi jednostavnosti, u primeru će</w:t>
      </w:r>
      <w:r w:rsidR="009B5FCC">
        <w:rPr>
          <w:rStyle w:val="eop"/>
          <w:rFonts w:ascii="Times New Roman" w:eastAsia="Times New Roman" w:hAnsi="Times New Roman" w:cs="Times New Roman"/>
          <w:sz w:val="32"/>
          <w:szCs w:val="32"/>
        </w:rPr>
        <w:t xml:space="preserve"> se koristiti dva</w:t>
      </w:r>
      <w:r w:rsidRPr="007156B6">
        <w:rPr>
          <w:rStyle w:val="eop"/>
          <w:rFonts w:ascii="Times New Roman" w:eastAsia="Times New Roman" w:hAnsi="Times New Roman" w:cs="Times New Roman"/>
          <w:sz w:val="32"/>
          <w:szCs w:val="32"/>
        </w:rPr>
        <w:t xml:space="preserve"> pojedinačn</w:t>
      </w:r>
      <w:r w:rsidR="009B5FCC">
        <w:rPr>
          <w:rStyle w:val="eop"/>
          <w:rFonts w:ascii="Times New Roman" w:eastAsia="Times New Roman" w:hAnsi="Times New Roman" w:cs="Times New Roman"/>
          <w:sz w:val="32"/>
          <w:szCs w:val="32"/>
        </w:rPr>
        <w:t>a</w:t>
      </w:r>
      <w:r w:rsidRPr="007156B6">
        <w:rPr>
          <w:rStyle w:val="eop"/>
          <w:rFonts w:ascii="Times New Roman" w:eastAsia="Times New Roman" w:hAnsi="Times New Roman" w:cs="Times New Roman"/>
          <w:sz w:val="32"/>
          <w:szCs w:val="32"/>
        </w:rPr>
        <w:t xml:space="preserve"> </w:t>
      </w:r>
      <w:r w:rsidR="009B5FCC">
        <w:rPr>
          <w:rStyle w:val="eop"/>
          <w:rFonts w:ascii="Times New Roman" w:eastAsia="Times New Roman" w:hAnsi="Times New Roman" w:cs="Times New Roman"/>
          <w:sz w:val="32"/>
          <w:szCs w:val="32"/>
        </w:rPr>
        <w:t>shard-a</w:t>
      </w:r>
      <w:r w:rsidRPr="007156B6">
        <w:rPr>
          <w:rStyle w:val="eop"/>
          <w:rFonts w:ascii="Times New Roman" w:eastAsia="Times New Roman" w:hAnsi="Times New Roman" w:cs="Times New Roman"/>
          <w:sz w:val="32"/>
          <w:szCs w:val="32"/>
        </w:rPr>
        <w:t>.</w:t>
      </w:r>
    </w:p>
    <w:p w:rsidR="009B5FCC" w:rsidRDefault="009B5FCC" w:rsidP="009B5FCC">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extent cx="5709920" cy="43808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4380865"/>
                    </a:xfrm>
                    <a:prstGeom prst="rect">
                      <a:avLst/>
                    </a:prstGeom>
                    <a:noFill/>
                    <a:ln>
                      <a:noFill/>
                    </a:ln>
                  </pic:spPr>
                </pic:pic>
              </a:graphicData>
            </a:graphic>
          </wp:inline>
        </w:drawing>
      </w:r>
    </w:p>
    <w:p w:rsidR="00967F45" w:rsidRPr="00967F45" w:rsidRDefault="00967F45" w:rsidP="009B5FCC">
      <w:pPr>
        <w:jc w:val="center"/>
        <w:rPr>
          <w:rStyle w:val="eop"/>
          <w:rFonts w:ascii="Times New Roman" w:eastAsia="Times New Roman" w:hAnsi="Times New Roman" w:cs="Times New Roman"/>
          <w:i/>
          <w:sz w:val="32"/>
          <w:szCs w:val="32"/>
        </w:rPr>
      </w:pPr>
      <w:r w:rsidRPr="00967F45">
        <w:rPr>
          <w:rStyle w:val="eop"/>
          <w:rFonts w:ascii="Times New Roman" w:eastAsia="Times New Roman" w:hAnsi="Times New Roman" w:cs="Times New Roman"/>
          <w:b/>
          <w:sz w:val="32"/>
          <w:szCs w:val="32"/>
        </w:rPr>
        <w:t>Slika 2.</w:t>
      </w:r>
      <w:r>
        <w:rPr>
          <w:rStyle w:val="eop"/>
          <w:rFonts w:ascii="Times New Roman" w:eastAsia="Times New Roman" w:hAnsi="Times New Roman" w:cs="Times New Roman"/>
          <w:sz w:val="32"/>
          <w:szCs w:val="32"/>
        </w:rPr>
        <w:t xml:space="preserve"> </w:t>
      </w:r>
      <w:r w:rsidRPr="00967F45">
        <w:rPr>
          <w:rStyle w:val="eop"/>
          <w:rFonts w:ascii="Times New Roman" w:eastAsia="Times New Roman" w:hAnsi="Times New Roman" w:cs="Times New Roman"/>
          <w:i/>
          <w:sz w:val="32"/>
          <w:szCs w:val="32"/>
        </w:rPr>
        <w:t>Dijagram komponenti za klasterizaciju</w:t>
      </w:r>
    </w:p>
    <w:p w:rsidR="0071030E" w:rsidRDefault="0071030E" w:rsidP="0083647E">
      <w:pPr>
        <w:jc w:val="both"/>
        <w:rPr>
          <w:rStyle w:val="eop"/>
          <w:rFonts w:ascii="Times New Roman" w:eastAsia="Times New Roman" w:hAnsi="Times New Roman" w:cs="Times New Roman"/>
          <w:sz w:val="32"/>
          <w:szCs w:val="32"/>
        </w:rPr>
      </w:pPr>
    </w:p>
    <w:p w:rsidR="0071030E" w:rsidRDefault="0082443A" w:rsidP="0083647E">
      <w:pPr>
        <w:jc w:val="both"/>
        <w:rPr>
          <w:rStyle w:val="eop"/>
          <w:rFonts w:ascii="Times New Roman" w:eastAsia="Times New Roman" w:hAnsi="Times New Roman" w:cs="Times New Roman"/>
          <w:sz w:val="32"/>
          <w:szCs w:val="32"/>
        </w:rPr>
      </w:pPr>
      <w:r w:rsidRPr="0082443A">
        <w:rPr>
          <w:rStyle w:val="eop"/>
          <w:rFonts w:ascii="Times New Roman" w:eastAsia="Times New Roman" w:hAnsi="Times New Roman" w:cs="Times New Roman"/>
          <w:sz w:val="32"/>
          <w:szCs w:val="32"/>
        </w:rPr>
        <w:t xml:space="preserve">Problem u ovoj konfiguraciji je da ako jedan od </w:t>
      </w:r>
      <w:r w:rsidR="00207202">
        <w:rPr>
          <w:rStyle w:val="eop"/>
          <w:rFonts w:ascii="Times New Roman" w:eastAsia="Times New Roman" w:hAnsi="Times New Roman" w:cs="Times New Roman"/>
          <w:sz w:val="32"/>
          <w:szCs w:val="32"/>
        </w:rPr>
        <w:t>čvorova koji sadrži određen podskup podataka padne, onda će taj deo podataka biti izgubljen</w:t>
      </w:r>
      <w:r w:rsidRPr="0082443A">
        <w:rPr>
          <w:rStyle w:val="eop"/>
          <w:rFonts w:ascii="Times New Roman" w:eastAsia="Times New Roman" w:hAnsi="Times New Roman" w:cs="Times New Roman"/>
          <w:sz w:val="32"/>
          <w:szCs w:val="32"/>
        </w:rPr>
        <w:t xml:space="preserve">. Da </w:t>
      </w:r>
      <w:r w:rsidR="00207202">
        <w:rPr>
          <w:rStyle w:val="eop"/>
          <w:rFonts w:ascii="Times New Roman" w:eastAsia="Times New Roman" w:hAnsi="Times New Roman" w:cs="Times New Roman"/>
          <w:sz w:val="32"/>
          <w:szCs w:val="32"/>
        </w:rPr>
        <w:t>bi se to izbeglo</w:t>
      </w:r>
      <w:r w:rsidRPr="0082443A">
        <w:rPr>
          <w:rStyle w:val="eop"/>
          <w:rFonts w:ascii="Times New Roman" w:eastAsia="Times New Roman" w:hAnsi="Times New Roman" w:cs="Times New Roman"/>
          <w:sz w:val="32"/>
          <w:szCs w:val="32"/>
        </w:rPr>
        <w:t>, može</w:t>
      </w:r>
      <w:r w:rsidR="00207202">
        <w:rPr>
          <w:rStyle w:val="eop"/>
          <w:rFonts w:ascii="Times New Roman" w:eastAsia="Times New Roman" w:hAnsi="Times New Roman" w:cs="Times New Roman"/>
          <w:sz w:val="32"/>
          <w:szCs w:val="32"/>
        </w:rPr>
        <w:t xml:space="preserve"> se koristiti skupovi replika za svaki deo kako bi se</w:t>
      </w:r>
      <w:r w:rsidRPr="0082443A">
        <w:rPr>
          <w:rStyle w:val="eop"/>
          <w:rFonts w:ascii="Times New Roman" w:eastAsia="Times New Roman" w:hAnsi="Times New Roman" w:cs="Times New Roman"/>
          <w:sz w:val="32"/>
          <w:szCs w:val="32"/>
        </w:rPr>
        <w:t xml:space="preserve"> osigural</w:t>
      </w:r>
      <w:r w:rsidR="00207202">
        <w:rPr>
          <w:rStyle w:val="eop"/>
          <w:rFonts w:ascii="Times New Roman" w:eastAsia="Times New Roman" w:hAnsi="Times New Roman" w:cs="Times New Roman"/>
          <w:sz w:val="32"/>
          <w:szCs w:val="32"/>
        </w:rPr>
        <w:t>a visoka</w:t>
      </w:r>
      <w:r w:rsidRPr="0082443A">
        <w:rPr>
          <w:rStyle w:val="eop"/>
          <w:rFonts w:ascii="Times New Roman" w:eastAsia="Times New Roman" w:hAnsi="Times New Roman" w:cs="Times New Roman"/>
          <w:sz w:val="32"/>
          <w:szCs w:val="32"/>
        </w:rPr>
        <w:t xml:space="preserve"> dostupnost.</w:t>
      </w:r>
    </w:p>
    <w:p w:rsidR="00207202" w:rsidRDefault="00207202" w:rsidP="0083647E">
      <w:pPr>
        <w:jc w:val="both"/>
        <w:rPr>
          <w:rStyle w:val="eop"/>
          <w:rFonts w:ascii="Times New Roman" w:eastAsia="Times New Roman" w:hAnsi="Times New Roman" w:cs="Times New Roman"/>
          <w:sz w:val="32"/>
          <w:szCs w:val="32"/>
        </w:rPr>
      </w:pPr>
    </w:p>
    <w:p w:rsidR="00207202" w:rsidRDefault="00207202" w:rsidP="0083647E">
      <w:pPr>
        <w:jc w:val="both"/>
        <w:rPr>
          <w:rStyle w:val="eop"/>
          <w:rFonts w:ascii="Times New Roman" w:eastAsia="Times New Roman" w:hAnsi="Times New Roman" w:cs="Times New Roman"/>
          <w:sz w:val="32"/>
          <w:szCs w:val="32"/>
        </w:rPr>
      </w:pPr>
    </w:p>
    <w:p w:rsidR="00004048" w:rsidRDefault="00004048" w:rsidP="0083647E">
      <w:pPr>
        <w:jc w:val="both"/>
        <w:rPr>
          <w:rStyle w:val="eop"/>
          <w:rFonts w:ascii="Times New Roman" w:eastAsia="Times New Roman" w:hAnsi="Times New Roman" w:cs="Times New Roman"/>
          <w:sz w:val="32"/>
          <w:szCs w:val="32"/>
        </w:rPr>
      </w:pPr>
    </w:p>
    <w:p w:rsidR="00004048" w:rsidRDefault="00004048" w:rsidP="0083647E">
      <w:pPr>
        <w:jc w:val="both"/>
        <w:rPr>
          <w:rStyle w:val="eop"/>
          <w:rFonts w:ascii="Times New Roman" w:eastAsia="Times New Roman" w:hAnsi="Times New Roman" w:cs="Times New Roman"/>
          <w:sz w:val="32"/>
          <w:szCs w:val="32"/>
        </w:rPr>
      </w:pPr>
    </w:p>
    <w:p w:rsidR="00207202" w:rsidRDefault="003274E0" w:rsidP="009A0110">
      <w:pPr>
        <w:pStyle w:val="Heading2"/>
        <w:spacing w:after="120"/>
        <w:rPr>
          <w:rStyle w:val="eop"/>
          <w:rFonts w:ascii="Times New Roman" w:eastAsia="Times New Roman" w:hAnsi="Times New Roman" w:cs="Times New Roman"/>
          <w:b/>
          <w:color w:val="000000" w:themeColor="text1"/>
          <w:sz w:val="34"/>
          <w:szCs w:val="34"/>
        </w:rPr>
      </w:pPr>
      <w:bookmarkStart w:id="10" w:name="_Toc43674052"/>
      <w:r>
        <w:rPr>
          <w:rStyle w:val="eop"/>
          <w:rFonts w:ascii="Times New Roman" w:eastAsia="Times New Roman" w:hAnsi="Times New Roman" w:cs="Times New Roman"/>
          <w:b/>
          <w:color w:val="000000" w:themeColor="text1"/>
          <w:sz w:val="34"/>
          <w:szCs w:val="34"/>
        </w:rPr>
        <w:lastRenderedPageBreak/>
        <w:t>Proces klasterizacije</w:t>
      </w:r>
      <w:bookmarkEnd w:id="10"/>
    </w:p>
    <w:p w:rsidR="003274E0" w:rsidRPr="003274E0" w:rsidRDefault="003274E0" w:rsidP="003274E0">
      <w:pPr>
        <w:pStyle w:val="Heading3"/>
        <w:spacing w:after="80"/>
      </w:pPr>
      <w:bookmarkStart w:id="11" w:name="_Toc43674053"/>
      <w:r w:rsidRPr="003274E0">
        <w:rPr>
          <w:rStyle w:val="eop"/>
          <w:rFonts w:ascii="Times New Roman" w:eastAsia="Times New Roman" w:hAnsi="Times New Roman" w:cs="Times New Roman"/>
          <w:color w:val="000000" w:themeColor="text1"/>
          <w:sz w:val="34"/>
          <w:szCs w:val="34"/>
        </w:rPr>
        <w:t>Konfiguracija host fajla</w:t>
      </w:r>
      <w:bookmarkEnd w:id="11"/>
    </w:p>
    <w:p w:rsidR="00207202" w:rsidRDefault="00207202"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Svi Linodes-i se</w:t>
      </w:r>
      <w:r w:rsidRPr="00207202">
        <w:rPr>
          <w:rStyle w:val="eop"/>
          <w:rFonts w:ascii="Times New Roman" w:eastAsia="Times New Roman" w:hAnsi="Times New Roman" w:cs="Times New Roman"/>
          <w:sz w:val="32"/>
          <w:szCs w:val="32"/>
        </w:rPr>
        <w:t xml:space="preserve"> nalaze u istom data centru, </w:t>
      </w:r>
      <w:r>
        <w:rPr>
          <w:rStyle w:val="eop"/>
          <w:rFonts w:ascii="Times New Roman" w:eastAsia="Times New Roman" w:hAnsi="Times New Roman" w:cs="Times New Roman"/>
          <w:sz w:val="32"/>
          <w:szCs w:val="32"/>
        </w:rPr>
        <w:t>pa se svakom doda</w:t>
      </w:r>
      <w:r w:rsidRPr="00207202">
        <w:rPr>
          <w:rStyle w:val="eop"/>
          <w:rFonts w:ascii="Times New Roman" w:eastAsia="Times New Roman" w:hAnsi="Times New Roman" w:cs="Times New Roman"/>
          <w:sz w:val="32"/>
          <w:szCs w:val="32"/>
        </w:rPr>
        <w:t xml:space="preserve"> privatn</w:t>
      </w:r>
      <w:r>
        <w:rPr>
          <w:rStyle w:val="eop"/>
          <w:rFonts w:ascii="Times New Roman" w:eastAsia="Times New Roman" w:hAnsi="Times New Roman" w:cs="Times New Roman"/>
          <w:sz w:val="32"/>
          <w:szCs w:val="32"/>
        </w:rPr>
        <w:t>a IP adresa</w:t>
      </w:r>
      <w:r w:rsidRPr="00207202">
        <w:rPr>
          <w:rStyle w:val="eop"/>
          <w:rFonts w:ascii="Times New Roman" w:eastAsia="Times New Roman" w:hAnsi="Times New Roman" w:cs="Times New Roman"/>
          <w:sz w:val="32"/>
          <w:szCs w:val="32"/>
        </w:rPr>
        <w:t xml:space="preserve"> </w:t>
      </w:r>
      <w:r>
        <w:rPr>
          <w:rStyle w:val="eop"/>
          <w:rFonts w:ascii="Times New Roman" w:eastAsia="Times New Roman" w:hAnsi="Times New Roman" w:cs="Times New Roman"/>
          <w:sz w:val="32"/>
          <w:szCs w:val="32"/>
        </w:rPr>
        <w:t>kako bi se</w:t>
      </w:r>
      <w:r w:rsidRPr="00207202">
        <w:rPr>
          <w:rStyle w:val="eop"/>
          <w:rFonts w:ascii="Times New Roman" w:eastAsia="Times New Roman" w:hAnsi="Times New Roman" w:cs="Times New Roman"/>
          <w:sz w:val="32"/>
          <w:szCs w:val="32"/>
        </w:rPr>
        <w:t xml:space="preserve"> izbeg</w:t>
      </w:r>
      <w:r>
        <w:rPr>
          <w:rStyle w:val="eop"/>
          <w:rFonts w:ascii="Times New Roman" w:eastAsia="Times New Roman" w:hAnsi="Times New Roman" w:cs="Times New Roman"/>
          <w:sz w:val="32"/>
          <w:szCs w:val="32"/>
        </w:rPr>
        <w:t>ao</w:t>
      </w:r>
      <w:r w:rsidRPr="00207202">
        <w:rPr>
          <w:rStyle w:val="eop"/>
          <w:rFonts w:ascii="Times New Roman" w:eastAsia="Times New Roman" w:hAnsi="Times New Roman" w:cs="Times New Roman"/>
          <w:sz w:val="32"/>
          <w:szCs w:val="32"/>
        </w:rPr>
        <w:t xml:space="preserve"> prenos </w:t>
      </w:r>
      <w:r>
        <w:rPr>
          <w:rStyle w:val="eop"/>
          <w:rFonts w:ascii="Times New Roman" w:eastAsia="Times New Roman" w:hAnsi="Times New Roman" w:cs="Times New Roman"/>
          <w:sz w:val="32"/>
          <w:szCs w:val="32"/>
        </w:rPr>
        <w:t>podataka putem javnog interneta</w:t>
      </w:r>
      <w:r w:rsidRPr="00207202">
        <w:rPr>
          <w:rStyle w:val="eop"/>
          <w:rFonts w:ascii="Times New Roman" w:eastAsia="Times New Roman" w:hAnsi="Times New Roman" w:cs="Times New Roman"/>
          <w:sz w:val="32"/>
          <w:szCs w:val="32"/>
        </w:rPr>
        <w:t xml:space="preserve"> </w:t>
      </w:r>
      <w:r>
        <w:rPr>
          <w:rStyle w:val="eop"/>
          <w:rFonts w:ascii="Times New Roman" w:eastAsia="Times New Roman" w:hAnsi="Times New Roman" w:cs="Times New Roman"/>
          <w:sz w:val="32"/>
          <w:szCs w:val="32"/>
        </w:rPr>
        <w:t>(a</w:t>
      </w:r>
      <w:r w:rsidRPr="00207202">
        <w:rPr>
          <w:rStyle w:val="eop"/>
          <w:rFonts w:ascii="Times New Roman" w:eastAsia="Times New Roman" w:hAnsi="Times New Roman" w:cs="Times New Roman"/>
          <w:sz w:val="32"/>
          <w:szCs w:val="32"/>
        </w:rPr>
        <w:t xml:space="preserve">ko </w:t>
      </w:r>
      <w:r>
        <w:rPr>
          <w:rStyle w:val="eop"/>
          <w:rFonts w:ascii="Times New Roman" w:eastAsia="Times New Roman" w:hAnsi="Times New Roman" w:cs="Times New Roman"/>
          <w:sz w:val="32"/>
          <w:szCs w:val="32"/>
        </w:rPr>
        <w:t>se ne koriste</w:t>
      </w:r>
      <w:r w:rsidRPr="00207202">
        <w:rPr>
          <w:rStyle w:val="eop"/>
          <w:rFonts w:ascii="Times New Roman" w:eastAsia="Times New Roman" w:hAnsi="Times New Roman" w:cs="Times New Roman"/>
          <w:sz w:val="32"/>
          <w:szCs w:val="32"/>
        </w:rPr>
        <w:t xml:space="preserve"> privatne IP adrese</w:t>
      </w:r>
      <w:r w:rsidR="003E5E2D">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podatke je potrebno šifrovati).</w:t>
      </w:r>
    </w:p>
    <w:p w:rsidR="00207202" w:rsidRDefault="00207202"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U svakom čvoru klastera se doda sledeće (u </w:t>
      </w:r>
      <w:r w:rsidRPr="00207202">
        <w:rPr>
          <w:rStyle w:val="eop"/>
          <w:rFonts w:ascii="Times New Roman" w:eastAsia="Times New Roman" w:hAnsi="Times New Roman" w:cs="Times New Roman"/>
          <w:sz w:val="32"/>
          <w:szCs w:val="32"/>
        </w:rPr>
        <w:t>/etc/hosts</w:t>
      </w:r>
      <w:r>
        <w:rPr>
          <w:rStyle w:val="eop"/>
          <w:rFonts w:ascii="Times New Roman" w:eastAsia="Times New Roman" w:hAnsi="Times New Roman" w:cs="Times New Roman"/>
          <w:sz w:val="32"/>
          <w:szCs w:val="32"/>
        </w:rPr>
        <w:t xml:space="preserve"> fajlu):</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.0.2.1    mongo-config-1</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.0.2.2    mongo-config-2</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.0.2.3    mongo-config-3</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.0.2.4    mongo-query-router</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.0.2.5    mongo-shard-1</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.0.2.6    mongo-shard-2</w:t>
      </w:r>
    </w:p>
    <w:p w:rsidR="00207202" w:rsidRDefault="00207202" w:rsidP="0083647E">
      <w:pPr>
        <w:jc w:val="both"/>
        <w:rPr>
          <w:rStyle w:val="eop"/>
          <w:rFonts w:ascii="Times New Roman" w:eastAsia="Times New Roman" w:hAnsi="Times New Roman" w:cs="Times New Roman"/>
          <w:sz w:val="32"/>
          <w:szCs w:val="32"/>
        </w:rPr>
      </w:pPr>
    </w:p>
    <w:p w:rsidR="004562DE" w:rsidRDefault="004562D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i/>
          <w:sz w:val="32"/>
          <w:szCs w:val="32"/>
        </w:rPr>
        <w:t>N</w:t>
      </w:r>
      <w:r w:rsidRPr="004562DE">
        <w:rPr>
          <w:rStyle w:val="eop"/>
          <w:rFonts w:ascii="Times New Roman" w:eastAsia="Times New Roman" w:hAnsi="Times New Roman" w:cs="Times New Roman"/>
          <w:i/>
          <w:sz w:val="32"/>
          <w:szCs w:val="32"/>
        </w:rPr>
        <w:t>apomena</w:t>
      </w:r>
      <w:r>
        <w:rPr>
          <w:rStyle w:val="eop"/>
          <w:rFonts w:ascii="Times New Roman" w:eastAsia="Times New Roman" w:hAnsi="Times New Roman" w:cs="Times New Roman"/>
          <w:sz w:val="32"/>
          <w:szCs w:val="32"/>
        </w:rPr>
        <w:t>: G</w:t>
      </w:r>
      <w:r w:rsidRPr="004562DE">
        <w:rPr>
          <w:rStyle w:val="eop"/>
          <w:rFonts w:ascii="Times New Roman" w:eastAsia="Times New Roman" w:hAnsi="Times New Roman" w:cs="Times New Roman"/>
          <w:sz w:val="32"/>
          <w:szCs w:val="32"/>
        </w:rPr>
        <w:t>ore navedene IP adrese</w:t>
      </w:r>
      <w:r>
        <w:rPr>
          <w:rStyle w:val="eop"/>
          <w:rFonts w:ascii="Times New Roman" w:eastAsia="Times New Roman" w:hAnsi="Times New Roman" w:cs="Times New Roman"/>
          <w:sz w:val="32"/>
          <w:szCs w:val="32"/>
        </w:rPr>
        <w:t xml:space="preserve"> se zamenjuju</w:t>
      </w:r>
      <w:r w:rsidRPr="004562DE">
        <w:rPr>
          <w:rStyle w:val="eop"/>
          <w:rFonts w:ascii="Times New Roman" w:eastAsia="Times New Roman" w:hAnsi="Times New Roman" w:cs="Times New Roman"/>
          <w:sz w:val="32"/>
          <w:szCs w:val="32"/>
        </w:rPr>
        <w:t xml:space="preserve"> sa IP adresama za svaki Linode. Takođe </w:t>
      </w:r>
      <w:r>
        <w:rPr>
          <w:rStyle w:val="eop"/>
          <w:rFonts w:ascii="Times New Roman" w:eastAsia="Times New Roman" w:hAnsi="Times New Roman" w:cs="Times New Roman"/>
          <w:sz w:val="32"/>
          <w:szCs w:val="32"/>
        </w:rPr>
        <w:t>se promene i</w:t>
      </w:r>
      <w:r w:rsidRPr="004562DE">
        <w:rPr>
          <w:rStyle w:val="eop"/>
          <w:rFonts w:ascii="Times New Roman" w:eastAsia="Times New Roman" w:hAnsi="Times New Roman" w:cs="Times New Roman"/>
          <w:sz w:val="32"/>
          <w:szCs w:val="32"/>
        </w:rPr>
        <w:t xml:space="preserve"> imena hostova Linodes-a</w:t>
      </w:r>
      <w:r>
        <w:rPr>
          <w:rStyle w:val="eop"/>
          <w:rFonts w:ascii="Times New Roman" w:eastAsia="Times New Roman" w:hAnsi="Times New Roman" w:cs="Times New Roman"/>
          <w:sz w:val="32"/>
          <w:szCs w:val="32"/>
        </w:rPr>
        <w:t>.</w:t>
      </w:r>
    </w:p>
    <w:p w:rsidR="004562DE" w:rsidRDefault="004562DE" w:rsidP="0083647E">
      <w:pPr>
        <w:jc w:val="both"/>
        <w:rPr>
          <w:rStyle w:val="eop"/>
          <w:rFonts w:ascii="Times New Roman" w:eastAsia="Times New Roman" w:hAnsi="Times New Roman" w:cs="Times New Roman"/>
          <w:sz w:val="32"/>
          <w:szCs w:val="32"/>
        </w:rPr>
      </w:pPr>
    </w:p>
    <w:p w:rsidR="004562DE" w:rsidRPr="00332612" w:rsidRDefault="004562DE" w:rsidP="00332612">
      <w:pPr>
        <w:pStyle w:val="Heading3"/>
        <w:spacing w:after="80"/>
        <w:rPr>
          <w:rStyle w:val="eop"/>
          <w:rFonts w:ascii="Times New Roman" w:eastAsia="Times New Roman" w:hAnsi="Times New Roman" w:cs="Times New Roman"/>
          <w:color w:val="000000" w:themeColor="text1"/>
          <w:sz w:val="34"/>
          <w:szCs w:val="34"/>
        </w:rPr>
      </w:pPr>
      <w:bookmarkStart w:id="12" w:name="_Toc43674054"/>
      <w:r w:rsidRPr="00332612">
        <w:rPr>
          <w:rStyle w:val="eop"/>
          <w:rFonts w:ascii="Times New Roman" w:eastAsia="Times New Roman" w:hAnsi="Times New Roman" w:cs="Times New Roman"/>
          <w:color w:val="000000" w:themeColor="text1"/>
          <w:sz w:val="34"/>
          <w:szCs w:val="34"/>
        </w:rPr>
        <w:t>Podešavanje MongoDB za proveru autentičnosti</w:t>
      </w:r>
      <w:bookmarkEnd w:id="12"/>
    </w:p>
    <w:p w:rsidR="004562DE" w:rsidRDefault="004562DE" w:rsidP="004562DE">
      <w:pPr>
        <w:jc w:val="both"/>
        <w:rPr>
          <w:rStyle w:val="eop"/>
          <w:rFonts w:ascii="Times New Roman" w:eastAsia="Times New Roman" w:hAnsi="Times New Roman" w:cs="Times New Roman"/>
          <w:sz w:val="32"/>
          <w:szCs w:val="32"/>
        </w:rPr>
      </w:pPr>
      <w:r w:rsidRPr="004562DE">
        <w:rPr>
          <w:rStyle w:val="eop"/>
          <w:rFonts w:ascii="Times New Roman" w:eastAsia="Times New Roman" w:hAnsi="Times New Roman" w:cs="Times New Roman"/>
          <w:sz w:val="32"/>
          <w:szCs w:val="32"/>
        </w:rPr>
        <w:t xml:space="preserve">U ovom </w:t>
      </w:r>
      <w:r w:rsidR="00A17B0B">
        <w:rPr>
          <w:rStyle w:val="eop"/>
          <w:rFonts w:ascii="Times New Roman" w:eastAsia="Times New Roman" w:hAnsi="Times New Roman" w:cs="Times New Roman"/>
          <w:sz w:val="32"/>
          <w:szCs w:val="32"/>
        </w:rPr>
        <w:t>delu objašnjeno je na koji način se kreira datoteka sa ključevima koja se koristi za obezbeđivanje autentifikacije između članova skupa replika.</w:t>
      </w:r>
      <w:r w:rsidRPr="004562DE">
        <w:rPr>
          <w:rStyle w:val="eop"/>
          <w:rFonts w:ascii="Times New Roman" w:eastAsia="Times New Roman" w:hAnsi="Times New Roman" w:cs="Times New Roman"/>
          <w:sz w:val="32"/>
          <w:szCs w:val="32"/>
        </w:rPr>
        <w:t xml:space="preserve"> Iako </w:t>
      </w:r>
      <w:r w:rsidR="002A355D">
        <w:rPr>
          <w:rStyle w:val="eop"/>
          <w:rFonts w:ascii="Times New Roman" w:eastAsia="Times New Roman" w:hAnsi="Times New Roman" w:cs="Times New Roman"/>
          <w:sz w:val="32"/>
          <w:szCs w:val="32"/>
        </w:rPr>
        <w:t>se u ovom primeru koristi datoteka ključeva generisana</w:t>
      </w:r>
      <w:r w:rsidRPr="004562DE">
        <w:rPr>
          <w:rStyle w:val="eop"/>
          <w:rFonts w:ascii="Times New Roman" w:eastAsia="Times New Roman" w:hAnsi="Times New Roman" w:cs="Times New Roman"/>
          <w:sz w:val="32"/>
          <w:szCs w:val="32"/>
        </w:rPr>
        <w:t xml:space="preserve"> sa </w:t>
      </w:r>
      <w:r w:rsidRPr="003E5E2D">
        <w:rPr>
          <w:rStyle w:val="eop"/>
          <w:rFonts w:ascii="Times New Roman" w:eastAsia="Times New Roman" w:hAnsi="Times New Roman" w:cs="Times New Roman"/>
          <w:i/>
          <w:sz w:val="32"/>
          <w:szCs w:val="32"/>
        </w:rPr>
        <w:t>openssl</w:t>
      </w:r>
      <w:r w:rsidRPr="004562DE">
        <w:rPr>
          <w:rStyle w:val="eop"/>
          <w:rFonts w:ascii="Times New Roman" w:eastAsia="Times New Roman" w:hAnsi="Times New Roman" w:cs="Times New Roman"/>
          <w:sz w:val="32"/>
          <w:szCs w:val="32"/>
        </w:rPr>
        <w:t xml:space="preserve">, MongoDB preporučuje korišćenje </w:t>
      </w:r>
      <w:r w:rsidR="002A355D" w:rsidRPr="003E5E2D">
        <w:rPr>
          <w:rStyle w:val="eop"/>
          <w:rFonts w:ascii="Times New Roman" w:eastAsia="Times New Roman" w:hAnsi="Times New Roman" w:cs="Times New Roman"/>
          <w:i/>
          <w:sz w:val="32"/>
          <w:szCs w:val="32"/>
        </w:rPr>
        <w:t>X.509</w:t>
      </w:r>
      <w:r w:rsidRPr="004562DE">
        <w:rPr>
          <w:rStyle w:val="eop"/>
          <w:rFonts w:ascii="Times New Roman" w:eastAsia="Times New Roman" w:hAnsi="Times New Roman" w:cs="Times New Roman"/>
          <w:sz w:val="32"/>
          <w:szCs w:val="32"/>
        </w:rPr>
        <w:t xml:space="preserve"> sertifikata za </w:t>
      </w:r>
      <w:r w:rsidR="002A355D">
        <w:rPr>
          <w:rStyle w:val="eop"/>
          <w:rFonts w:ascii="Times New Roman" w:eastAsia="Times New Roman" w:hAnsi="Times New Roman" w:cs="Times New Roman"/>
          <w:sz w:val="32"/>
          <w:szCs w:val="32"/>
        </w:rPr>
        <w:t>sigurnost veze</w:t>
      </w:r>
      <w:r w:rsidRPr="004562DE">
        <w:rPr>
          <w:rStyle w:val="eop"/>
          <w:rFonts w:ascii="Times New Roman" w:eastAsia="Times New Roman" w:hAnsi="Times New Roman" w:cs="Times New Roman"/>
          <w:sz w:val="32"/>
          <w:szCs w:val="32"/>
        </w:rPr>
        <w:t xml:space="preserve"> između proizvodnih sistema.</w:t>
      </w:r>
    </w:p>
    <w:p w:rsidR="002A355D" w:rsidRPr="009A0110" w:rsidRDefault="002A355D" w:rsidP="009A0110">
      <w:pPr>
        <w:pStyle w:val="Heading3"/>
        <w:spacing w:after="80"/>
        <w:rPr>
          <w:rStyle w:val="eop"/>
          <w:rFonts w:ascii="Times New Roman" w:eastAsia="Times New Roman" w:hAnsi="Times New Roman" w:cs="Times New Roman"/>
          <w:color w:val="000000" w:themeColor="text1"/>
          <w:sz w:val="34"/>
          <w:szCs w:val="34"/>
        </w:rPr>
      </w:pPr>
      <w:bookmarkStart w:id="13" w:name="_Toc43674055"/>
      <w:r w:rsidRPr="009A0110">
        <w:rPr>
          <w:rStyle w:val="eop"/>
          <w:rFonts w:ascii="Times New Roman" w:eastAsia="Times New Roman" w:hAnsi="Times New Roman" w:cs="Times New Roman"/>
          <w:color w:val="000000" w:themeColor="text1"/>
          <w:sz w:val="34"/>
          <w:szCs w:val="34"/>
        </w:rPr>
        <w:t>Kreiranje administrativnog korisnika</w:t>
      </w:r>
      <w:bookmarkEnd w:id="13"/>
    </w:p>
    <w:p w:rsidR="002A355D" w:rsidRDefault="002A355D"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Kroz čvor, koji će biti primarni, pokrene se mongo shell:</w:t>
      </w:r>
    </w:p>
    <w:p w:rsidR="002A355D" w:rsidRDefault="002A355D" w:rsidP="002A355D">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w:t>
      </w:r>
    </w:p>
    <w:p w:rsidR="002A355D" w:rsidRDefault="002A355D" w:rsidP="004562DE">
      <w:pPr>
        <w:jc w:val="both"/>
        <w:rPr>
          <w:rStyle w:val="eop"/>
          <w:rFonts w:ascii="Times New Roman" w:eastAsia="Times New Roman" w:hAnsi="Times New Roman" w:cs="Times New Roman"/>
          <w:sz w:val="32"/>
          <w:szCs w:val="32"/>
        </w:rPr>
      </w:pPr>
    </w:p>
    <w:p w:rsidR="002A355D" w:rsidRDefault="002A355D"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Izvrši se povezivanje sa admin bazom:</w:t>
      </w:r>
    </w:p>
    <w:p w:rsidR="002A355D" w:rsidRDefault="002A355D" w:rsidP="002A355D">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use admin</w:t>
      </w:r>
    </w:p>
    <w:p w:rsidR="002A355D" w:rsidRDefault="002A355D" w:rsidP="004562DE">
      <w:pPr>
        <w:jc w:val="both"/>
        <w:rPr>
          <w:rStyle w:val="eop"/>
          <w:rFonts w:ascii="Times New Roman" w:eastAsia="Times New Roman" w:hAnsi="Times New Roman" w:cs="Times New Roman"/>
          <w:sz w:val="32"/>
          <w:szCs w:val="32"/>
        </w:rPr>
      </w:pPr>
    </w:p>
    <w:p w:rsidR="002A355D" w:rsidRDefault="002A355D"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lastRenderedPageBreak/>
        <w:t xml:space="preserve">3. </w:t>
      </w:r>
      <w:r w:rsidRPr="002A355D">
        <w:rPr>
          <w:rStyle w:val="eop"/>
          <w:rFonts w:ascii="Times New Roman" w:eastAsia="Times New Roman" w:hAnsi="Times New Roman" w:cs="Times New Roman"/>
          <w:sz w:val="32"/>
          <w:szCs w:val="32"/>
        </w:rPr>
        <w:t>Kreira</w:t>
      </w:r>
      <w:r>
        <w:rPr>
          <w:rStyle w:val="eop"/>
          <w:rFonts w:ascii="Times New Roman" w:eastAsia="Times New Roman" w:hAnsi="Times New Roman" w:cs="Times New Roman"/>
          <w:sz w:val="32"/>
          <w:szCs w:val="32"/>
        </w:rPr>
        <w:t xml:space="preserve"> se administrativni korisnik</w:t>
      </w:r>
      <w:r w:rsidRPr="002A355D">
        <w:rPr>
          <w:rStyle w:val="eop"/>
          <w:rFonts w:ascii="Times New Roman" w:eastAsia="Times New Roman" w:hAnsi="Times New Roman" w:cs="Times New Roman"/>
          <w:sz w:val="32"/>
          <w:szCs w:val="32"/>
        </w:rPr>
        <w:t xml:space="preserve"> sa root privilegijama. </w:t>
      </w:r>
      <w:r>
        <w:rPr>
          <w:rStyle w:val="eop"/>
          <w:rFonts w:ascii="Times New Roman" w:eastAsia="Times New Roman" w:hAnsi="Times New Roman" w:cs="Times New Roman"/>
          <w:sz w:val="32"/>
          <w:szCs w:val="32"/>
        </w:rPr>
        <w:t>(</w:t>
      </w:r>
      <w:r w:rsidR="003E5E2D">
        <w:rPr>
          <w:rStyle w:val="eop"/>
          <w:rFonts w:ascii="Times New Roman" w:eastAsia="Times New Roman" w:hAnsi="Times New Roman" w:cs="Times New Roman"/>
          <w:sz w:val="32"/>
          <w:szCs w:val="32"/>
        </w:rPr>
        <w:t>Zameniti</w:t>
      </w:r>
      <w:r w:rsidRPr="002A355D">
        <w:rPr>
          <w:rStyle w:val="eop"/>
          <w:rFonts w:ascii="Times New Roman" w:eastAsia="Times New Roman" w:hAnsi="Times New Roman" w:cs="Times New Roman"/>
          <w:sz w:val="32"/>
          <w:szCs w:val="32"/>
        </w:rPr>
        <w:t xml:space="preserve"> „lozinku“ </w:t>
      </w:r>
      <w:r>
        <w:rPr>
          <w:rStyle w:val="eop"/>
          <w:rFonts w:ascii="Times New Roman" w:eastAsia="Times New Roman" w:hAnsi="Times New Roman" w:cs="Times New Roman"/>
          <w:sz w:val="32"/>
          <w:szCs w:val="32"/>
        </w:rPr>
        <w:t>složenijom</w:t>
      </w:r>
      <w:r w:rsidR="003E5E2D">
        <w:rPr>
          <w:rStyle w:val="eop"/>
          <w:rFonts w:ascii="Times New Roman" w:eastAsia="Times New Roman" w:hAnsi="Times New Roman" w:cs="Times New Roman"/>
          <w:sz w:val="32"/>
          <w:szCs w:val="32"/>
        </w:rPr>
        <w:t xml:space="preserve"> lozinkom po </w:t>
      </w:r>
      <w:r w:rsidRPr="002A355D">
        <w:rPr>
          <w:rStyle w:val="eop"/>
          <w:rFonts w:ascii="Times New Roman" w:eastAsia="Times New Roman" w:hAnsi="Times New Roman" w:cs="Times New Roman"/>
          <w:sz w:val="32"/>
          <w:szCs w:val="32"/>
        </w:rPr>
        <w:t>izboru</w:t>
      </w:r>
      <w:r>
        <w:rPr>
          <w:rStyle w:val="eop"/>
          <w:rFonts w:ascii="Times New Roman" w:eastAsia="Times New Roman" w:hAnsi="Times New Roman" w:cs="Times New Roman"/>
          <w:sz w:val="32"/>
          <w:szCs w:val="32"/>
        </w:rPr>
        <w:t>)</w:t>
      </w:r>
      <w:r w:rsidRPr="002A355D">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w:t>
      </w:r>
    </w:p>
    <w:p w:rsidR="002A355D" w:rsidRDefault="002A355D" w:rsidP="002A355D">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db.createUser({user: "mongo-admin", pwd: "password", roles:[{role: "root", db: "admin"}]})</w:t>
      </w:r>
    </w:p>
    <w:p w:rsidR="002A355D" w:rsidRDefault="002A355D" w:rsidP="004562DE">
      <w:pPr>
        <w:jc w:val="both"/>
        <w:rPr>
          <w:rStyle w:val="eop"/>
          <w:rFonts w:ascii="Times New Roman" w:eastAsia="Times New Roman" w:hAnsi="Times New Roman" w:cs="Times New Roman"/>
          <w:sz w:val="32"/>
          <w:szCs w:val="32"/>
        </w:rPr>
      </w:pPr>
    </w:p>
    <w:p w:rsidR="002A355D" w:rsidRPr="009A0110" w:rsidRDefault="002A355D" w:rsidP="009A0110">
      <w:pPr>
        <w:pStyle w:val="Heading3"/>
        <w:spacing w:after="80"/>
        <w:rPr>
          <w:rStyle w:val="eop"/>
          <w:rFonts w:ascii="Times New Roman" w:eastAsia="Times New Roman" w:hAnsi="Times New Roman" w:cs="Times New Roman"/>
          <w:color w:val="000000" w:themeColor="text1"/>
          <w:sz w:val="34"/>
          <w:szCs w:val="34"/>
        </w:rPr>
      </w:pPr>
      <w:bookmarkStart w:id="14" w:name="_Toc43674056"/>
      <w:r w:rsidRPr="009A0110">
        <w:rPr>
          <w:rStyle w:val="eop"/>
          <w:rFonts w:ascii="Times New Roman" w:eastAsia="Times New Roman" w:hAnsi="Times New Roman" w:cs="Times New Roman"/>
          <w:color w:val="000000" w:themeColor="text1"/>
          <w:sz w:val="34"/>
          <w:szCs w:val="34"/>
        </w:rPr>
        <w:t>Generisanje key fajla</w:t>
      </w:r>
      <w:bookmarkEnd w:id="14"/>
    </w:p>
    <w:p w:rsidR="002A355D" w:rsidRDefault="002D54A4"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Sledećom komandom generiše se key fajl:</w:t>
      </w:r>
    </w:p>
    <w:p w:rsidR="002D54A4" w:rsidRDefault="002D54A4" w:rsidP="002D54A4">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openssl rand -base64 756 &gt; mongo-keyfile</w:t>
      </w:r>
    </w:p>
    <w:p w:rsidR="002D54A4" w:rsidRDefault="002D54A4" w:rsidP="004562DE">
      <w:pPr>
        <w:jc w:val="both"/>
        <w:rPr>
          <w:rStyle w:val="eop"/>
          <w:rFonts w:ascii="Times New Roman" w:eastAsia="Times New Roman" w:hAnsi="Times New Roman" w:cs="Times New Roman"/>
          <w:sz w:val="32"/>
          <w:szCs w:val="32"/>
        </w:rPr>
      </w:pPr>
    </w:p>
    <w:p w:rsidR="002D54A4" w:rsidRDefault="002D54A4"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2. </w:t>
      </w:r>
      <w:r w:rsidRPr="002D54A4">
        <w:rPr>
          <w:rStyle w:val="eop"/>
          <w:rFonts w:ascii="Times New Roman" w:eastAsia="Times New Roman" w:hAnsi="Times New Roman" w:cs="Times New Roman"/>
          <w:sz w:val="32"/>
          <w:szCs w:val="32"/>
        </w:rPr>
        <w:t xml:space="preserve">Ostatak koraka u ovom odeljku trebalo bi da se izvede </w:t>
      </w:r>
      <w:r>
        <w:rPr>
          <w:rStyle w:val="eop"/>
          <w:rFonts w:ascii="Times New Roman" w:eastAsia="Times New Roman" w:hAnsi="Times New Roman" w:cs="Times New Roman"/>
          <w:sz w:val="32"/>
          <w:szCs w:val="32"/>
        </w:rPr>
        <w:t>za</w:t>
      </w:r>
      <w:r w:rsidR="004F6FDD">
        <w:rPr>
          <w:rStyle w:val="eop"/>
          <w:rFonts w:ascii="Times New Roman" w:eastAsia="Times New Roman" w:hAnsi="Times New Roman" w:cs="Times New Roman"/>
          <w:sz w:val="32"/>
          <w:szCs w:val="32"/>
        </w:rPr>
        <w:t xml:space="preserve"> svaki član</w:t>
      </w:r>
      <w:r w:rsidRPr="002D54A4">
        <w:rPr>
          <w:rStyle w:val="eop"/>
          <w:rFonts w:ascii="Times New Roman" w:eastAsia="Times New Roman" w:hAnsi="Times New Roman" w:cs="Times New Roman"/>
          <w:sz w:val="32"/>
          <w:szCs w:val="32"/>
        </w:rPr>
        <w:t xml:space="preserve"> skupa replika, tako da svi oni imaju datoteku ključeva koja se nalazi </w:t>
      </w:r>
      <w:r>
        <w:rPr>
          <w:rStyle w:val="eop"/>
          <w:rFonts w:ascii="Times New Roman" w:eastAsia="Times New Roman" w:hAnsi="Times New Roman" w:cs="Times New Roman"/>
          <w:sz w:val="32"/>
          <w:szCs w:val="32"/>
        </w:rPr>
        <w:t>u istom direktorijumu</w:t>
      </w:r>
      <w:r w:rsidRPr="002D54A4">
        <w:rPr>
          <w:rStyle w:val="eop"/>
          <w:rFonts w:ascii="Times New Roman" w:eastAsia="Times New Roman" w:hAnsi="Times New Roman" w:cs="Times New Roman"/>
          <w:sz w:val="32"/>
          <w:szCs w:val="32"/>
        </w:rPr>
        <w:t>, sa</w:t>
      </w:r>
      <w:r>
        <w:rPr>
          <w:rStyle w:val="eop"/>
          <w:rFonts w:ascii="Times New Roman" w:eastAsia="Times New Roman" w:hAnsi="Times New Roman" w:cs="Times New Roman"/>
          <w:sz w:val="32"/>
          <w:szCs w:val="32"/>
        </w:rPr>
        <w:t xml:space="preserve"> identičnim dozvolama. Kreira se</w:t>
      </w:r>
      <w:r w:rsidRPr="002D54A4">
        <w:rPr>
          <w:rStyle w:val="eop"/>
          <w:rFonts w:ascii="Times New Roman" w:eastAsia="Times New Roman" w:hAnsi="Times New Roman" w:cs="Times New Roman"/>
          <w:sz w:val="32"/>
          <w:szCs w:val="32"/>
        </w:rPr>
        <w:t xml:space="preserve"> direktorij</w:t>
      </w:r>
      <w:r>
        <w:rPr>
          <w:rStyle w:val="eop"/>
          <w:rFonts w:ascii="Times New Roman" w:eastAsia="Times New Roman" w:hAnsi="Times New Roman" w:cs="Times New Roman"/>
          <w:sz w:val="32"/>
          <w:szCs w:val="32"/>
        </w:rPr>
        <w:t>um</w:t>
      </w:r>
      <w:r w:rsidRPr="002D54A4">
        <w:rPr>
          <w:rStyle w:val="eop"/>
          <w:rFonts w:ascii="Times New Roman" w:eastAsia="Times New Roman" w:hAnsi="Times New Roman" w:cs="Times New Roman"/>
          <w:sz w:val="32"/>
          <w:szCs w:val="32"/>
        </w:rPr>
        <w:t xml:space="preserve"> /opt/mongo za smeštanje datoteke sa ključevima:</w:t>
      </w:r>
    </w:p>
    <w:p w:rsidR="00526AF8" w:rsidRDefault="00526AF8" w:rsidP="00526AF8">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sudo mkdir /opt/mongo</w:t>
      </w:r>
    </w:p>
    <w:p w:rsidR="00526AF8" w:rsidRDefault="00526AF8" w:rsidP="004562DE">
      <w:pPr>
        <w:jc w:val="both"/>
        <w:rPr>
          <w:rStyle w:val="eop"/>
          <w:rFonts w:ascii="Times New Roman" w:eastAsia="Times New Roman" w:hAnsi="Times New Roman" w:cs="Times New Roman"/>
          <w:sz w:val="32"/>
          <w:szCs w:val="32"/>
        </w:rPr>
      </w:pPr>
    </w:p>
    <w:p w:rsidR="00526AF8" w:rsidRPr="009A0110" w:rsidRDefault="00526AF8" w:rsidP="009A0110">
      <w:pPr>
        <w:pStyle w:val="Heading3"/>
        <w:spacing w:after="80"/>
        <w:rPr>
          <w:rStyle w:val="eop"/>
          <w:rFonts w:ascii="Times New Roman" w:eastAsia="Times New Roman" w:hAnsi="Times New Roman" w:cs="Times New Roman"/>
          <w:color w:val="000000" w:themeColor="text1"/>
          <w:sz w:val="34"/>
          <w:szCs w:val="34"/>
        </w:rPr>
      </w:pPr>
      <w:bookmarkStart w:id="15" w:name="_Toc43674057"/>
      <w:r w:rsidRPr="009A0110">
        <w:rPr>
          <w:rStyle w:val="eop"/>
          <w:rFonts w:ascii="Times New Roman" w:eastAsia="Times New Roman" w:hAnsi="Times New Roman" w:cs="Times New Roman"/>
          <w:color w:val="000000" w:themeColor="text1"/>
          <w:sz w:val="34"/>
          <w:szCs w:val="34"/>
        </w:rPr>
        <w:t>Inicijalizacija config servera</w:t>
      </w:r>
      <w:bookmarkEnd w:id="15"/>
    </w:p>
    <w:p w:rsidR="00526AF8" w:rsidRDefault="00E90DA2"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 ovom delu će biti kreiran skup replika config servera. Oni sadrže metapodatke za stanja i organizaciju podataka. To uključuje i informacije o lokaciji podskupova podataka, što je vrlo bitno kada je ceo skup podataka distribuiran na više čvorova u klasteru.</w:t>
      </w:r>
    </w:p>
    <w:p w:rsidR="00E90DA2" w:rsidRPr="00E90DA2" w:rsidRDefault="00E90DA2" w:rsidP="00E90DA2">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Umesto da se koristi</w:t>
      </w:r>
      <w:r w:rsidRPr="00E90DA2">
        <w:rPr>
          <w:rStyle w:val="eop"/>
          <w:rFonts w:ascii="Times New Roman" w:eastAsia="Times New Roman" w:hAnsi="Times New Roman" w:cs="Times New Roman"/>
          <w:sz w:val="32"/>
          <w:szCs w:val="32"/>
        </w:rPr>
        <w:t xml:space="preserve"> j</w:t>
      </w:r>
      <w:r>
        <w:rPr>
          <w:rStyle w:val="eop"/>
          <w:rFonts w:ascii="Times New Roman" w:eastAsia="Times New Roman" w:hAnsi="Times New Roman" w:cs="Times New Roman"/>
          <w:sz w:val="32"/>
          <w:szCs w:val="32"/>
        </w:rPr>
        <w:t>edan config server, koristiće se</w:t>
      </w:r>
      <w:r w:rsidRPr="00E90DA2">
        <w:rPr>
          <w:rStyle w:val="eop"/>
          <w:rFonts w:ascii="Times New Roman" w:eastAsia="Times New Roman" w:hAnsi="Times New Roman" w:cs="Times New Roman"/>
          <w:sz w:val="32"/>
          <w:szCs w:val="32"/>
        </w:rPr>
        <w:t xml:space="preserve"> set replika da</w:t>
      </w:r>
      <w:r>
        <w:rPr>
          <w:rStyle w:val="eop"/>
          <w:rFonts w:ascii="Times New Roman" w:eastAsia="Times New Roman" w:hAnsi="Times New Roman" w:cs="Times New Roman"/>
          <w:sz w:val="32"/>
          <w:szCs w:val="32"/>
        </w:rPr>
        <w:t xml:space="preserve"> se</w:t>
      </w:r>
      <w:r w:rsidRPr="00E90DA2">
        <w:rPr>
          <w:rStyle w:val="eop"/>
          <w:rFonts w:ascii="Times New Roman" w:eastAsia="Times New Roman" w:hAnsi="Times New Roman" w:cs="Times New Roman"/>
          <w:sz w:val="32"/>
          <w:szCs w:val="32"/>
        </w:rPr>
        <w:t xml:space="preserve"> osi</w:t>
      </w:r>
      <w:r>
        <w:rPr>
          <w:rStyle w:val="eop"/>
          <w:rFonts w:ascii="Times New Roman" w:eastAsia="Times New Roman" w:hAnsi="Times New Roman" w:cs="Times New Roman"/>
          <w:sz w:val="32"/>
          <w:szCs w:val="32"/>
        </w:rPr>
        <w:t>gura</w:t>
      </w:r>
      <w:r w:rsidRPr="00E90DA2">
        <w:rPr>
          <w:rStyle w:val="eop"/>
          <w:rFonts w:ascii="Times New Roman" w:eastAsia="Times New Roman" w:hAnsi="Times New Roman" w:cs="Times New Roman"/>
          <w:sz w:val="32"/>
          <w:szCs w:val="32"/>
        </w:rPr>
        <w:t xml:space="preserve"> integritet metapodataka. To omogućava re</w:t>
      </w:r>
      <w:r w:rsidR="00A1586E">
        <w:rPr>
          <w:rStyle w:val="eop"/>
          <w:rFonts w:ascii="Times New Roman" w:eastAsia="Times New Roman" w:hAnsi="Times New Roman" w:cs="Times New Roman"/>
          <w:sz w:val="32"/>
          <w:szCs w:val="32"/>
        </w:rPr>
        <w:t>plikaciju master-slave (primary-secondary</w:t>
      </w:r>
      <w:r w:rsidRPr="00E90DA2">
        <w:rPr>
          <w:rStyle w:val="eop"/>
          <w:rFonts w:ascii="Times New Roman" w:eastAsia="Times New Roman" w:hAnsi="Times New Roman" w:cs="Times New Roman"/>
          <w:sz w:val="32"/>
          <w:szCs w:val="32"/>
        </w:rPr>
        <w:t>) između tri servera i automatizuje failover tako da ako vaš primarni config server padne, biće izabran novi i zahtevi će se dalje obrađivati.</w:t>
      </w:r>
    </w:p>
    <w:p w:rsidR="00E90DA2" w:rsidRDefault="00E90DA2" w:rsidP="00E90DA2">
      <w:pPr>
        <w:jc w:val="both"/>
        <w:rPr>
          <w:rStyle w:val="eop"/>
          <w:rFonts w:ascii="Times New Roman" w:eastAsia="Times New Roman" w:hAnsi="Times New Roman" w:cs="Times New Roman"/>
          <w:sz w:val="32"/>
          <w:szCs w:val="32"/>
        </w:rPr>
      </w:pPr>
      <w:r w:rsidRPr="00E90DA2">
        <w:rPr>
          <w:rStyle w:val="eop"/>
          <w:rFonts w:ascii="Times New Roman" w:eastAsia="Times New Roman" w:hAnsi="Times New Roman" w:cs="Times New Roman"/>
          <w:sz w:val="32"/>
          <w:szCs w:val="32"/>
        </w:rPr>
        <w:t>Korak u nastavku treba izvoditi na svakom konfiguracijskom serveru pojedinačno, osim ako nije drugačije navedeno.</w:t>
      </w:r>
    </w:p>
    <w:p w:rsidR="00A1586E" w:rsidRDefault="00A1586E" w:rsidP="00E90DA2">
      <w:pPr>
        <w:jc w:val="both"/>
        <w:rPr>
          <w:rStyle w:val="eop"/>
          <w:rFonts w:ascii="Times New Roman" w:eastAsia="Times New Roman" w:hAnsi="Times New Roman" w:cs="Times New Roman"/>
          <w:sz w:val="32"/>
          <w:szCs w:val="32"/>
        </w:rPr>
      </w:pPr>
    </w:p>
    <w:p w:rsidR="00A1586E" w:rsidRDefault="00A1586E" w:rsidP="00E90DA2">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lastRenderedPageBreak/>
        <w:t>1. Na svakom config serveru je potrebno da se modifikuju sledeće vrednosti u /etc/mongod.conf:</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HTMLCode"/>
          <w:rFonts w:ascii="Consolas" w:hAnsi="Consolas"/>
          <w:color w:val="333333"/>
          <w:sz w:val="18"/>
          <w:szCs w:val="18"/>
        </w:rPr>
        <w:t xml:space="preserve">port: </w:t>
      </w:r>
      <w:r>
        <w:rPr>
          <w:rStyle w:val="m"/>
          <w:rFonts w:ascii="Consolas" w:hAnsi="Consolas"/>
          <w:color w:val="B452CD"/>
          <w:sz w:val="18"/>
          <w:szCs w:val="18"/>
        </w:rPr>
        <w:t>27019</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HTMLCode"/>
          <w:rFonts w:ascii="Consolas" w:hAnsi="Consolas"/>
          <w:color w:val="333333"/>
          <w:sz w:val="18"/>
          <w:szCs w:val="18"/>
        </w:rPr>
        <w:t xml:space="preserve">bindIp: </w:t>
      </w:r>
      <w:r>
        <w:rPr>
          <w:rStyle w:val="m"/>
          <w:rFonts w:ascii="Consolas" w:hAnsi="Consolas"/>
          <w:color w:val="B452CD"/>
          <w:sz w:val="18"/>
          <w:szCs w:val="18"/>
        </w:rPr>
        <w:t>192</w:t>
      </w:r>
      <w:r>
        <w:rPr>
          <w:rStyle w:val="HTMLCode"/>
          <w:rFonts w:ascii="Consolas" w:hAnsi="Consolas"/>
          <w:color w:val="333333"/>
          <w:sz w:val="18"/>
          <w:szCs w:val="18"/>
        </w:rPr>
        <w:t>.0.2.1</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sidRPr="004F6FDD">
        <w:rPr>
          <w:rStyle w:val="eop"/>
          <w:rFonts w:ascii="Times New Roman" w:eastAsia="Times New Roman" w:hAnsi="Times New Roman" w:cs="Times New Roman"/>
          <w:i/>
          <w:sz w:val="32"/>
          <w:szCs w:val="32"/>
        </w:rPr>
        <w:t>bindIp</w:t>
      </w:r>
      <w:r>
        <w:rPr>
          <w:rStyle w:val="eop"/>
          <w:rFonts w:ascii="Times New Roman" w:eastAsia="Times New Roman" w:hAnsi="Times New Roman" w:cs="Times New Roman"/>
          <w:sz w:val="32"/>
          <w:szCs w:val="32"/>
        </w:rPr>
        <w:t xml:space="preserve"> treba da odgovara IP adresi koja je konfigurisana za svaki config server u host datoteci u prethodnom odeljku.</w:t>
      </w: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2. Odkomentarisati </w:t>
      </w:r>
      <w:r w:rsidRPr="00A1586E">
        <w:rPr>
          <w:rStyle w:val="eop"/>
          <w:rFonts w:ascii="Times New Roman" w:eastAsia="Times New Roman" w:hAnsi="Times New Roman" w:cs="Times New Roman"/>
          <w:i/>
          <w:sz w:val="32"/>
          <w:szCs w:val="32"/>
        </w:rPr>
        <w:t>replication</w:t>
      </w:r>
      <w:r>
        <w:rPr>
          <w:rStyle w:val="eop"/>
          <w:rFonts w:ascii="Times New Roman" w:eastAsia="Times New Roman" w:hAnsi="Times New Roman" w:cs="Times New Roman"/>
          <w:sz w:val="32"/>
          <w:szCs w:val="32"/>
        </w:rPr>
        <w:t xml:space="preserve"> sekciju i dodati ime skupa replika:</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HTMLCode"/>
          <w:rFonts w:ascii="Consolas" w:hAnsi="Consolas"/>
          <w:color w:val="333333"/>
          <w:sz w:val="18"/>
          <w:szCs w:val="18"/>
        </w:rPr>
        <w:t>replication:</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HTMLCode"/>
          <w:rFonts w:ascii="Consolas" w:hAnsi="Consolas"/>
          <w:color w:val="333333"/>
          <w:sz w:val="18"/>
          <w:szCs w:val="18"/>
        </w:rPr>
        <w:t xml:space="preserve">  replSetName: configReplSet</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3. Odkomentarisati </w:t>
      </w:r>
      <w:r w:rsidRPr="00A1586E">
        <w:rPr>
          <w:rStyle w:val="eop"/>
          <w:rFonts w:ascii="Times New Roman" w:eastAsia="Times New Roman" w:hAnsi="Times New Roman" w:cs="Times New Roman"/>
          <w:i/>
          <w:sz w:val="32"/>
          <w:szCs w:val="32"/>
        </w:rPr>
        <w:t>sharding</w:t>
      </w:r>
      <w:r>
        <w:rPr>
          <w:rStyle w:val="eop"/>
          <w:rFonts w:ascii="Times New Roman" w:eastAsia="Times New Roman" w:hAnsi="Times New Roman" w:cs="Times New Roman"/>
          <w:i/>
          <w:sz w:val="32"/>
          <w:szCs w:val="32"/>
        </w:rPr>
        <w:t xml:space="preserve"> </w:t>
      </w:r>
      <w:r>
        <w:rPr>
          <w:rStyle w:val="eop"/>
          <w:rFonts w:ascii="Times New Roman" w:eastAsia="Times New Roman" w:hAnsi="Times New Roman" w:cs="Times New Roman"/>
          <w:sz w:val="32"/>
          <w:szCs w:val="32"/>
        </w:rPr>
        <w:t>sekciju i konfigurisati ulogu hosta u klasteru kao config server:</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HTMLCode"/>
          <w:rFonts w:ascii="Consolas" w:hAnsi="Consolas"/>
          <w:color w:val="333333"/>
          <w:sz w:val="18"/>
          <w:szCs w:val="18"/>
        </w:rPr>
        <w:t>sharding:</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HTMLCode"/>
          <w:rFonts w:ascii="Consolas" w:hAnsi="Consolas"/>
          <w:color w:val="333333"/>
          <w:sz w:val="18"/>
          <w:szCs w:val="18"/>
        </w:rPr>
        <w:t xml:space="preserve">  clusterRole: </w:t>
      </w:r>
      <w:r>
        <w:rPr>
          <w:rStyle w:val="s2"/>
          <w:rFonts w:ascii="Consolas" w:hAnsi="Consolas"/>
          <w:color w:val="CD5555"/>
          <w:sz w:val="18"/>
          <w:szCs w:val="18"/>
        </w:rPr>
        <w:t>"configsvr"</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4. Restartovati servis kako bi promene bile primenjene:</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sudo systemctl restart mongod</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5. </w:t>
      </w:r>
      <w:r w:rsidR="00E27D59">
        <w:rPr>
          <w:rStyle w:val="eop"/>
          <w:rFonts w:ascii="Times New Roman" w:eastAsia="Times New Roman" w:hAnsi="Times New Roman" w:cs="Times New Roman"/>
          <w:sz w:val="32"/>
          <w:szCs w:val="32"/>
        </w:rPr>
        <w:t>Na jednom od config servera Linodes povezati</w:t>
      </w:r>
      <w:r w:rsidRPr="00A1586E">
        <w:rPr>
          <w:rStyle w:val="eop"/>
          <w:rFonts w:ascii="Times New Roman" w:eastAsia="Times New Roman" w:hAnsi="Times New Roman" w:cs="Times New Roman"/>
          <w:sz w:val="32"/>
          <w:szCs w:val="32"/>
        </w:rPr>
        <w:t xml:space="preserve"> se</w:t>
      </w:r>
      <w:r w:rsidR="00E27D59">
        <w:rPr>
          <w:rStyle w:val="eop"/>
          <w:rFonts w:ascii="Times New Roman" w:eastAsia="Times New Roman" w:hAnsi="Times New Roman" w:cs="Times New Roman"/>
          <w:sz w:val="32"/>
          <w:szCs w:val="32"/>
        </w:rPr>
        <w:t>,</w:t>
      </w:r>
      <w:r w:rsidRPr="00A1586E">
        <w:rPr>
          <w:rStyle w:val="eop"/>
          <w:rFonts w:ascii="Times New Roman" w:eastAsia="Times New Roman" w:hAnsi="Times New Roman" w:cs="Times New Roman"/>
          <w:sz w:val="32"/>
          <w:szCs w:val="32"/>
        </w:rPr>
        <w:t xml:space="preserve"> sa MongoDB </w:t>
      </w:r>
      <w:r w:rsidR="00E27D59">
        <w:rPr>
          <w:rStyle w:val="eop"/>
          <w:rFonts w:ascii="Times New Roman" w:eastAsia="Times New Roman" w:hAnsi="Times New Roman" w:cs="Times New Roman"/>
          <w:sz w:val="32"/>
          <w:szCs w:val="32"/>
        </w:rPr>
        <w:t>shell-om</w:t>
      </w:r>
      <w:r w:rsidRPr="00A1586E">
        <w:rPr>
          <w:rStyle w:val="eop"/>
          <w:rFonts w:ascii="Times New Roman" w:eastAsia="Times New Roman" w:hAnsi="Times New Roman" w:cs="Times New Roman"/>
          <w:sz w:val="32"/>
          <w:szCs w:val="32"/>
        </w:rPr>
        <w:t xml:space="preserve"> preko porta 27019</w:t>
      </w:r>
      <w:r w:rsidR="00E27D59">
        <w:rPr>
          <w:rStyle w:val="eop"/>
          <w:rFonts w:ascii="Times New Roman" w:eastAsia="Times New Roman" w:hAnsi="Times New Roman" w:cs="Times New Roman"/>
          <w:sz w:val="32"/>
          <w:szCs w:val="32"/>
        </w:rPr>
        <w:t>,</w:t>
      </w:r>
      <w:r w:rsidRPr="00A1586E">
        <w:rPr>
          <w:rStyle w:val="eop"/>
          <w:rFonts w:ascii="Times New Roman" w:eastAsia="Times New Roman" w:hAnsi="Times New Roman" w:cs="Times New Roman"/>
          <w:sz w:val="32"/>
          <w:szCs w:val="32"/>
        </w:rPr>
        <w:t xml:space="preserve"> </w:t>
      </w:r>
      <w:r w:rsidR="00245A4D">
        <w:rPr>
          <w:rStyle w:val="eop"/>
          <w:rFonts w:ascii="Times New Roman" w:eastAsia="Times New Roman" w:hAnsi="Times New Roman" w:cs="Times New Roman"/>
          <w:sz w:val="32"/>
          <w:szCs w:val="32"/>
        </w:rPr>
        <w:t>kao administrativni korisnik</w:t>
      </w:r>
      <w:r w:rsidRPr="00A1586E">
        <w:rPr>
          <w:rStyle w:val="eop"/>
          <w:rFonts w:ascii="Times New Roman" w:eastAsia="Times New Roman" w:hAnsi="Times New Roman" w:cs="Times New Roman"/>
          <w:sz w:val="32"/>
          <w:szCs w:val="32"/>
        </w:rPr>
        <w:t>:</w:t>
      </w:r>
    </w:p>
    <w:p w:rsidR="00E27D59"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 mongo-config-1:27019 -u mongo-admin -p --authenticationDatabase admin</w:t>
      </w:r>
    </w:p>
    <w:p w:rsidR="00E27D59" w:rsidRDefault="00E27D59" w:rsidP="0083647E">
      <w:pPr>
        <w:jc w:val="both"/>
        <w:rPr>
          <w:rStyle w:val="eop"/>
          <w:rFonts w:ascii="Times New Roman" w:eastAsia="Times New Roman" w:hAnsi="Times New Roman" w:cs="Times New Roman"/>
          <w:sz w:val="32"/>
          <w:szCs w:val="32"/>
        </w:rPr>
      </w:pPr>
    </w:p>
    <w:p w:rsidR="00E27D59" w:rsidRDefault="00E27D5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6. Inicijalizovati skup replika:</w:t>
      </w:r>
    </w:p>
    <w:p w:rsidR="00E27D59"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rs.initiate( { _id: "configReplSet", configsvr: true, members: [ { _id: 0, host: "mongo-config-1:27019" }, { _id: 1, host: "mongo-config-2:27019" }, { _id: 2, host: "mongo-config-3:27019" } ] } )</w:t>
      </w:r>
    </w:p>
    <w:p w:rsidR="00E27D59" w:rsidRDefault="00E27D59" w:rsidP="0083647E">
      <w:pPr>
        <w:jc w:val="both"/>
        <w:rPr>
          <w:rStyle w:val="eop"/>
          <w:rFonts w:ascii="Times New Roman" w:eastAsia="Times New Roman" w:hAnsi="Times New Roman" w:cs="Times New Roman"/>
          <w:sz w:val="32"/>
          <w:szCs w:val="32"/>
        </w:rPr>
      </w:pPr>
    </w:p>
    <w:p w:rsidR="00E27D59" w:rsidRDefault="00E27D5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lastRenderedPageBreak/>
        <w:t>7. Primenom komande:</w:t>
      </w:r>
    </w:p>
    <w:p w:rsidR="00E27D59"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rs.status()</w:t>
      </w:r>
    </w:p>
    <w:p w:rsidR="00E27D59" w:rsidRDefault="00245A4D"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dobijaju se sledeće informacije</w:t>
      </w:r>
      <w:r w:rsidR="00E27D59">
        <w:rPr>
          <w:rStyle w:val="eop"/>
          <w:rFonts w:ascii="Times New Roman" w:eastAsia="Times New Roman" w:hAnsi="Times New Roman" w:cs="Times New Roman"/>
          <w:sz w:val="32"/>
          <w:szCs w:val="32"/>
        </w:rPr>
        <w:t>:</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configReplSet:SECONDARY&gt; rs.status()</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"set" : "configReplSet",</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"date" : ISODate("2016-11-22T14:11:18.382Z"),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"myState"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"term"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"configsvr" : true,</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"heartbeatIntervalMillis" : NumberLong(2000),</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"members"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"_id" : 0,</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"name" : "mongo-config-1:27019",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"health"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"stateStr" : "PRIMARY",</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"uptime" : 272,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"ts" : Timestamp(1479823872,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"optimeDate" : ISODate("2016-11-22T14:11:12Z"),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"infoMessage" : "could not find member to sync from",</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"electionTime" : Timestamp(1479823871,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"electionDate" : ISODate("2016-11-22T14:11:11Z"),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"configVersion"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"self" : true</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"_id"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"name" : "mongo-config-2:27019",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"health"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 : 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"stateStr" : "SECONDARY",</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"uptime" : 17,</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"ts" : Timestamp(1479823872,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"optimeDate" : ISODate("2016-11-22T14:11:12Z"),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 : ISODate("2016-11-22T14:11:17.758Z"),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"lastHeartbeatRecv" : ISODate("2016-11-22T14:11:14.283Z"),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"pingMs"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"syncingTo" : "mongo-config-1:27019",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lastRenderedPageBreak/>
        <w:t xml:space="preserve">            "configVersion"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"_id" : 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"name" : "mongo-config-3:27019",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"health"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 : 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"stateStr" : "SECONDARY",</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"uptime" : 17,</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"ts" : Timestamp(1479823872,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"optimeDate" : ISODate("2016-11-22T14:11:12Z"),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 : ISODate("2016-11-22T14:11:17.755Z"),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"lastHeartbeatRecv" : ISODate("2016-11-22T14:11:14.276Z"),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"pingMs" : NumberLong(0),</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"syncingTo" : "mongo-config-1:27019",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"configVersion"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"ok"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22"/>
          <w:szCs w:val="22"/>
        </w:rPr>
      </w:pPr>
      <w:r w:rsidRPr="00DF3BD8">
        <w:rPr>
          <w:rStyle w:val="HTMLCode"/>
          <w:rFonts w:ascii="Consolas" w:hAnsi="Consolas"/>
          <w:color w:val="333333"/>
          <w:sz w:val="22"/>
          <w:szCs w:val="22"/>
        </w:rPr>
        <w:t>}</w:t>
      </w:r>
    </w:p>
    <w:p w:rsidR="00E27D59" w:rsidRDefault="00E27D59" w:rsidP="0083647E">
      <w:pPr>
        <w:jc w:val="both"/>
        <w:rPr>
          <w:rStyle w:val="eop"/>
          <w:rFonts w:ascii="Times New Roman" w:eastAsia="Times New Roman" w:hAnsi="Times New Roman" w:cs="Times New Roman"/>
          <w:sz w:val="32"/>
          <w:szCs w:val="32"/>
        </w:rPr>
      </w:pPr>
    </w:p>
    <w:p w:rsidR="00E27D59" w:rsidRPr="009A0110" w:rsidRDefault="00E27D59" w:rsidP="009A0110">
      <w:pPr>
        <w:pStyle w:val="Heading3"/>
        <w:spacing w:after="80"/>
        <w:rPr>
          <w:rStyle w:val="eop"/>
          <w:rFonts w:ascii="Times New Roman" w:eastAsia="Times New Roman" w:hAnsi="Times New Roman" w:cs="Times New Roman"/>
          <w:color w:val="000000" w:themeColor="text1"/>
          <w:sz w:val="34"/>
          <w:szCs w:val="34"/>
        </w:rPr>
      </w:pPr>
      <w:bookmarkStart w:id="16" w:name="_Toc43674058"/>
      <w:r w:rsidRPr="009A0110">
        <w:rPr>
          <w:rStyle w:val="eop"/>
          <w:rFonts w:ascii="Times New Roman" w:eastAsia="Times New Roman" w:hAnsi="Times New Roman" w:cs="Times New Roman"/>
          <w:color w:val="000000" w:themeColor="text1"/>
          <w:sz w:val="34"/>
          <w:szCs w:val="34"/>
        </w:rPr>
        <w:t>Konfigurisanje Query rutera</w:t>
      </w:r>
      <w:bookmarkEnd w:id="16"/>
    </w:p>
    <w:p w:rsidR="00720E74" w:rsidRDefault="00720E74"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rPr>
        <w:t xml:space="preserve">U ovom odeljku </w:t>
      </w:r>
      <w:r>
        <w:rPr>
          <w:rStyle w:val="eop"/>
          <w:rFonts w:ascii="Times New Roman" w:eastAsia="Times New Roman" w:hAnsi="Times New Roman" w:cs="Times New Roman"/>
          <w:sz w:val="32"/>
          <w:szCs w:val="32"/>
          <w:lang w:val="sr-Latn-RS"/>
        </w:rPr>
        <w:t>će se konfigurisati ruter upita (</w:t>
      </w:r>
      <w:r w:rsidRPr="00A77048">
        <w:rPr>
          <w:rStyle w:val="eop"/>
          <w:rFonts w:ascii="Times New Roman" w:eastAsia="Times New Roman" w:hAnsi="Times New Roman" w:cs="Times New Roman"/>
          <w:i/>
          <w:sz w:val="32"/>
          <w:szCs w:val="32"/>
          <w:lang w:val="sr-Latn-RS"/>
        </w:rPr>
        <w:t>query router</w:t>
      </w:r>
      <w:r>
        <w:rPr>
          <w:rStyle w:val="eop"/>
          <w:rFonts w:ascii="Times New Roman" w:eastAsia="Times New Roman" w:hAnsi="Times New Roman" w:cs="Times New Roman"/>
          <w:sz w:val="32"/>
          <w:szCs w:val="32"/>
          <w:lang w:val="sr-Latn-RS"/>
        </w:rPr>
        <w:t>). Ruter upita dobija metapodatke sa config servera, kešira ih, i koristi za slanje upita za čitanje i upis do traženih čvorova. Svi naredni koraci bi trebalo da se izvode iz Linode rutera upita (zbog toga što konfigurišemo samo jedan usmerivač upita - query ruter, to ćemo učiniti samo jednom, u suprotnom to treba izvesti za svaki Linode usmerivač upita).</w:t>
      </w:r>
    </w:p>
    <w:p w:rsidR="00207202" w:rsidRDefault="00720E74"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lang w:val="sr-Latn-RS"/>
        </w:rPr>
        <w:t>1. Kreirati novi fajl</w:t>
      </w:r>
      <w:r w:rsidR="00F21A4A">
        <w:rPr>
          <w:rStyle w:val="eop"/>
          <w:rFonts w:ascii="Times New Roman" w:eastAsia="Times New Roman" w:hAnsi="Times New Roman" w:cs="Times New Roman"/>
          <w:sz w:val="32"/>
          <w:szCs w:val="32"/>
          <w:lang w:val="sr-Latn-RS"/>
        </w:rPr>
        <w:t xml:space="preserve"> nazvan </w:t>
      </w:r>
      <w:r w:rsidR="00F21A4A" w:rsidRPr="00F21A4A">
        <w:rPr>
          <w:rStyle w:val="eop"/>
          <w:rFonts w:ascii="Times New Roman" w:eastAsia="Times New Roman" w:hAnsi="Times New Roman" w:cs="Times New Roman"/>
          <w:sz w:val="32"/>
          <w:szCs w:val="32"/>
          <w:lang w:val="sr-Latn-RS"/>
        </w:rPr>
        <w:t>/etc/mongos.conf</w:t>
      </w:r>
      <w:r w:rsidR="00F21A4A">
        <w:rPr>
          <w:rStyle w:val="eop"/>
          <w:rFonts w:ascii="Times New Roman" w:eastAsia="Times New Roman" w:hAnsi="Times New Roman" w:cs="Times New Roman"/>
          <w:sz w:val="32"/>
          <w:szCs w:val="32"/>
          <w:lang w:val="sr-Latn-RS"/>
        </w:rPr>
        <w:t xml:space="preserve">, </w:t>
      </w:r>
      <w:r w:rsidR="00DF3BD8">
        <w:rPr>
          <w:rStyle w:val="eop"/>
          <w:rFonts w:ascii="Times New Roman" w:eastAsia="Times New Roman" w:hAnsi="Times New Roman" w:cs="Times New Roman"/>
          <w:sz w:val="32"/>
          <w:szCs w:val="32"/>
          <w:lang w:val="sr-Latn-RS"/>
        </w:rPr>
        <w:t>i dodeliti sledeće vrednosti:</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228B22"/>
        </w:rPr>
        <w:t># where to write logging data.</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systemLog:</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destination: file</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 xml:space="preserve">logAppend: </w:t>
      </w:r>
      <w:r w:rsidRPr="00F21A4A">
        <w:rPr>
          <w:rFonts w:ascii="Consolas" w:eastAsia="Times New Roman" w:hAnsi="Consolas" w:cs="Courier New"/>
          <w:color w:val="658B00"/>
        </w:rPr>
        <w:t>true</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path: /var/log/mongodb/mongos.log</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228B22"/>
        </w:rPr>
        <w:t># network interfaces</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net:</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 xml:space="preserve">port: </w:t>
      </w:r>
      <w:r w:rsidRPr="00F21A4A">
        <w:rPr>
          <w:rFonts w:ascii="Consolas" w:eastAsia="Times New Roman" w:hAnsi="Consolas" w:cs="Courier New"/>
          <w:color w:val="B452CD"/>
        </w:rPr>
        <w:t>27017</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lastRenderedPageBreak/>
        <w:t xml:space="preserve">bindIp: </w:t>
      </w:r>
      <w:r w:rsidRPr="00F21A4A">
        <w:rPr>
          <w:rFonts w:ascii="Consolas" w:eastAsia="Times New Roman" w:hAnsi="Consolas" w:cs="Courier New"/>
          <w:color w:val="B452CD"/>
        </w:rPr>
        <w:t>192</w:t>
      </w:r>
      <w:r w:rsidRPr="00F21A4A">
        <w:rPr>
          <w:rFonts w:ascii="Consolas" w:eastAsia="Times New Roman" w:hAnsi="Consolas" w:cs="Courier New"/>
          <w:color w:val="333333"/>
        </w:rPr>
        <w:t>.0.2.4</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security:</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keyFile: /opt/mongo/mongodb-keyfile</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sharding:</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configDB: configReplSet/mongo-config-1:27019,mongo-config-2:27019,mongo-config-3:27019</w:t>
      </w:r>
    </w:p>
    <w:p w:rsidR="0071030E" w:rsidRDefault="0071030E" w:rsidP="0083647E">
      <w:pPr>
        <w:jc w:val="both"/>
        <w:rPr>
          <w:rStyle w:val="eop"/>
          <w:rFonts w:ascii="Times New Roman" w:eastAsia="Times New Roman" w:hAnsi="Times New Roman" w:cs="Times New Roman"/>
          <w:sz w:val="32"/>
          <w:szCs w:val="32"/>
        </w:rPr>
      </w:pPr>
    </w:p>
    <w:p w:rsidR="0071030E" w:rsidRDefault="00DF3BD8"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rPr>
        <w:t xml:space="preserve">2. </w:t>
      </w:r>
      <w:r w:rsidR="00C927AA">
        <w:rPr>
          <w:rStyle w:val="eop"/>
          <w:rFonts w:ascii="Times New Roman" w:eastAsia="Times New Roman" w:hAnsi="Times New Roman" w:cs="Times New Roman"/>
          <w:sz w:val="32"/>
          <w:szCs w:val="32"/>
        </w:rPr>
        <w:t>Kreirati</w:t>
      </w:r>
      <w:r w:rsidRPr="00DF3BD8">
        <w:rPr>
          <w:rStyle w:val="eop"/>
          <w:rFonts w:ascii="Times New Roman" w:eastAsia="Times New Roman" w:hAnsi="Times New Roman" w:cs="Times New Roman"/>
          <w:sz w:val="32"/>
          <w:szCs w:val="32"/>
        </w:rPr>
        <w:t xml:space="preserve"> novu datote</w:t>
      </w:r>
      <w:r>
        <w:rPr>
          <w:rStyle w:val="eop"/>
          <w:rFonts w:ascii="Times New Roman" w:eastAsia="Times New Roman" w:hAnsi="Times New Roman" w:cs="Times New Roman"/>
          <w:sz w:val="32"/>
          <w:szCs w:val="32"/>
        </w:rPr>
        <w:t xml:space="preserve">ku sistemske jedinice za </w:t>
      </w:r>
      <w:r w:rsidRPr="00DF3BD8">
        <w:rPr>
          <w:rStyle w:val="eop"/>
          <w:rFonts w:ascii="Times New Roman" w:eastAsia="Times New Roman" w:hAnsi="Times New Roman" w:cs="Times New Roman"/>
          <w:i/>
          <w:sz w:val="32"/>
          <w:szCs w:val="32"/>
        </w:rPr>
        <w:t>mongos</w:t>
      </w:r>
      <w:r>
        <w:rPr>
          <w:rStyle w:val="eop"/>
          <w:rFonts w:ascii="Times New Roman" w:eastAsia="Times New Roman" w:hAnsi="Times New Roman" w:cs="Times New Roman"/>
          <w:sz w:val="32"/>
          <w:szCs w:val="32"/>
        </w:rPr>
        <w:t xml:space="preserve"> pod nazivom </w:t>
      </w:r>
      <w:r w:rsidRPr="00DF3BD8">
        <w:rPr>
          <w:rStyle w:val="eop"/>
          <w:rFonts w:ascii="Times New Roman" w:eastAsia="Times New Roman" w:hAnsi="Times New Roman" w:cs="Times New Roman"/>
          <w:sz w:val="32"/>
          <w:szCs w:val="32"/>
        </w:rPr>
        <w:t>/lib/systemd/system/mongos.service, sa sledećim informacijama</w:t>
      </w:r>
      <w:r>
        <w:rPr>
          <w:rStyle w:val="eop"/>
          <w:rFonts w:ascii="Times New Roman" w:eastAsia="Times New Roman" w:hAnsi="Times New Roman" w:cs="Times New Roman"/>
          <w:sz w:val="32"/>
          <w:szCs w:val="32"/>
          <w:lang w:val="sr-Latn-RS"/>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o"/>
          <w:rFonts w:ascii="Consolas" w:hAnsi="Consolas"/>
          <w:color w:val="333333"/>
          <w:sz w:val="18"/>
          <w:szCs w:val="18"/>
        </w:rPr>
        <w:t>[</w:t>
      </w:r>
      <w:r>
        <w:rPr>
          <w:rStyle w:val="HTMLCode"/>
          <w:rFonts w:ascii="Consolas" w:hAnsi="Consolas"/>
          <w:color w:val="333333"/>
          <w:sz w:val="18"/>
          <w:szCs w:val="18"/>
        </w:rPr>
        <w:t>Unit</w:t>
      </w:r>
      <w:r>
        <w:rPr>
          <w:rStyle w:val="o"/>
          <w:rFonts w:ascii="Consolas" w:hAnsi="Consolas"/>
          <w:color w:val="333333"/>
          <w:sz w:val="18"/>
          <w:szCs w:val="18"/>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Description</w:t>
      </w:r>
      <w:r>
        <w:rPr>
          <w:rStyle w:val="o"/>
          <w:rFonts w:ascii="Consolas" w:hAnsi="Consolas"/>
          <w:color w:val="333333"/>
          <w:sz w:val="18"/>
          <w:szCs w:val="18"/>
        </w:rPr>
        <w:t>=</w:t>
      </w:r>
      <w:r>
        <w:rPr>
          <w:rStyle w:val="HTMLCode"/>
          <w:rFonts w:ascii="Consolas" w:hAnsi="Consolas"/>
          <w:color w:val="333333"/>
          <w:sz w:val="18"/>
          <w:szCs w:val="18"/>
        </w:rPr>
        <w:t>Mongo Cluster Router</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After</w:t>
      </w:r>
      <w:r>
        <w:rPr>
          <w:rStyle w:val="o"/>
          <w:rFonts w:ascii="Consolas" w:hAnsi="Consolas"/>
          <w:color w:val="333333"/>
          <w:sz w:val="18"/>
          <w:szCs w:val="18"/>
        </w:rPr>
        <w:t>=</w:t>
      </w:r>
      <w:r>
        <w:rPr>
          <w:rStyle w:val="HTMLCode"/>
          <w:rFonts w:ascii="Consolas" w:hAnsi="Consolas"/>
          <w:color w:val="333333"/>
          <w:sz w:val="18"/>
          <w:szCs w:val="18"/>
        </w:rPr>
        <w:t>network.target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o"/>
          <w:rFonts w:ascii="Consolas" w:hAnsi="Consolas"/>
          <w:color w:val="333333"/>
          <w:sz w:val="18"/>
          <w:szCs w:val="18"/>
        </w:rPr>
        <w:t>[</w:t>
      </w:r>
      <w:r>
        <w:rPr>
          <w:rStyle w:val="HTMLCode"/>
          <w:rFonts w:ascii="Consolas" w:hAnsi="Consolas"/>
          <w:color w:val="333333"/>
          <w:sz w:val="18"/>
          <w:szCs w:val="18"/>
        </w:rPr>
        <w:t>Service</w:t>
      </w:r>
      <w:r>
        <w:rPr>
          <w:rStyle w:val="o"/>
          <w:rFonts w:ascii="Consolas" w:hAnsi="Consolas"/>
          <w:color w:val="333333"/>
          <w:sz w:val="18"/>
          <w:szCs w:val="18"/>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User</w:t>
      </w:r>
      <w:r>
        <w:rPr>
          <w:rStyle w:val="o"/>
          <w:rFonts w:ascii="Consolas" w:hAnsi="Consolas"/>
          <w:color w:val="333333"/>
          <w:sz w:val="18"/>
          <w:szCs w:val="18"/>
        </w:rPr>
        <w:t>=</w:t>
      </w:r>
      <w:r>
        <w:rPr>
          <w:rStyle w:val="HTMLCode"/>
          <w:rFonts w:ascii="Consolas" w:hAnsi="Consolas"/>
          <w:color w:val="333333"/>
          <w:sz w:val="18"/>
          <w:szCs w:val="18"/>
        </w:rPr>
        <w:t>mongodb</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Group</w:t>
      </w:r>
      <w:r>
        <w:rPr>
          <w:rStyle w:val="o"/>
          <w:rFonts w:ascii="Consolas" w:hAnsi="Consolas"/>
          <w:color w:val="333333"/>
          <w:sz w:val="18"/>
          <w:szCs w:val="18"/>
        </w:rPr>
        <w:t>=</w:t>
      </w:r>
      <w:r>
        <w:rPr>
          <w:rStyle w:val="HTMLCode"/>
          <w:rFonts w:ascii="Consolas" w:hAnsi="Consolas"/>
          <w:color w:val="333333"/>
          <w:sz w:val="18"/>
          <w:szCs w:val="18"/>
        </w:rPr>
        <w:t>mongodb</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ExecStart</w:t>
      </w:r>
      <w:r>
        <w:rPr>
          <w:rStyle w:val="o"/>
          <w:rFonts w:ascii="Consolas" w:hAnsi="Consolas"/>
          <w:color w:val="333333"/>
          <w:sz w:val="18"/>
          <w:szCs w:val="18"/>
        </w:rPr>
        <w:t>=</w:t>
      </w:r>
      <w:r>
        <w:rPr>
          <w:rStyle w:val="HTMLCode"/>
          <w:rFonts w:ascii="Consolas" w:hAnsi="Consolas"/>
          <w:color w:val="333333"/>
          <w:sz w:val="18"/>
          <w:szCs w:val="18"/>
        </w:rPr>
        <w:t>/usr/bin/mongos --config /etc/mongos.conf</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file size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LimitFSIZE</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cpu time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LimitCPU</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virtual memory size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LimitAS</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open files</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LimitNOFILE</w:t>
      </w:r>
      <w:r>
        <w:rPr>
          <w:rStyle w:val="o"/>
          <w:rFonts w:ascii="Consolas" w:hAnsi="Consolas"/>
          <w:color w:val="333333"/>
          <w:sz w:val="18"/>
          <w:szCs w:val="18"/>
        </w:rPr>
        <w:t>=</w:t>
      </w:r>
      <w:r>
        <w:rPr>
          <w:rStyle w:val="m"/>
          <w:rFonts w:ascii="Consolas" w:hAnsi="Consolas"/>
          <w:color w:val="B452CD"/>
          <w:sz w:val="18"/>
          <w:szCs w:val="18"/>
        </w:rPr>
        <w:t>64000</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processes/threads</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LimitNPROC</w:t>
      </w:r>
      <w:r>
        <w:rPr>
          <w:rStyle w:val="o"/>
          <w:rFonts w:ascii="Consolas" w:hAnsi="Consolas"/>
          <w:color w:val="333333"/>
          <w:sz w:val="18"/>
          <w:szCs w:val="18"/>
        </w:rPr>
        <w:t>=</w:t>
      </w:r>
      <w:r>
        <w:rPr>
          <w:rStyle w:val="m"/>
          <w:rFonts w:ascii="Consolas" w:hAnsi="Consolas"/>
          <w:color w:val="B452CD"/>
          <w:sz w:val="18"/>
          <w:szCs w:val="18"/>
        </w:rPr>
        <w:t>64000</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total threads (user+kernel)</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TasksMax</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TasksAccounting</w:t>
      </w:r>
      <w:r>
        <w:rPr>
          <w:rStyle w:val="o"/>
          <w:rFonts w:ascii="Consolas" w:hAnsi="Consolas"/>
          <w:color w:val="333333"/>
          <w:sz w:val="18"/>
          <w:szCs w:val="18"/>
        </w:rPr>
        <w:t>=</w:t>
      </w:r>
      <w:r>
        <w:rPr>
          <w:rStyle w:val="nb"/>
          <w:rFonts w:ascii="Consolas" w:eastAsiaTheme="majorEastAsia" w:hAnsi="Consolas"/>
          <w:color w:val="658B00"/>
          <w:sz w:val="18"/>
          <w:szCs w:val="18"/>
        </w:rPr>
        <w:t>false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o"/>
          <w:rFonts w:ascii="Consolas" w:hAnsi="Consolas"/>
          <w:color w:val="333333"/>
          <w:sz w:val="18"/>
          <w:szCs w:val="18"/>
        </w:rPr>
        <w:t>[</w:t>
      </w:r>
      <w:r>
        <w:rPr>
          <w:rStyle w:val="HTMLCode"/>
          <w:rFonts w:ascii="Consolas" w:hAnsi="Consolas"/>
          <w:color w:val="333333"/>
          <w:sz w:val="18"/>
          <w:szCs w:val="18"/>
        </w:rPr>
        <w:t>Install</w:t>
      </w:r>
      <w:r>
        <w:rPr>
          <w:rStyle w:val="o"/>
          <w:rFonts w:ascii="Consolas" w:hAnsi="Consolas"/>
          <w:color w:val="333333"/>
          <w:sz w:val="18"/>
          <w:szCs w:val="18"/>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nv"/>
          <w:rFonts w:ascii="Consolas" w:hAnsi="Consolas"/>
          <w:color w:val="00688B"/>
          <w:sz w:val="18"/>
          <w:szCs w:val="18"/>
        </w:rPr>
        <w:t>WantedBy</w:t>
      </w:r>
      <w:r>
        <w:rPr>
          <w:rStyle w:val="o"/>
          <w:rFonts w:ascii="Consolas" w:hAnsi="Consolas"/>
          <w:color w:val="333333"/>
          <w:sz w:val="18"/>
          <w:szCs w:val="18"/>
        </w:rPr>
        <w:t>=</w:t>
      </w:r>
      <w:r>
        <w:rPr>
          <w:rStyle w:val="HTMLCode"/>
          <w:rFonts w:ascii="Consolas" w:hAnsi="Consolas"/>
          <w:color w:val="333333"/>
          <w:sz w:val="18"/>
          <w:szCs w:val="18"/>
        </w:rPr>
        <w:t>multi-user.target</w:t>
      </w:r>
    </w:p>
    <w:p w:rsidR="00DF3BD8" w:rsidRDefault="00DF3BD8" w:rsidP="0083647E">
      <w:pPr>
        <w:jc w:val="both"/>
        <w:rPr>
          <w:rStyle w:val="eop"/>
          <w:rFonts w:ascii="Times New Roman" w:eastAsia="Times New Roman" w:hAnsi="Times New Roman" w:cs="Times New Roman"/>
          <w:sz w:val="32"/>
          <w:szCs w:val="32"/>
          <w:lang w:val="sr-Latn-RS"/>
        </w:rPr>
      </w:pPr>
    </w:p>
    <w:p w:rsidR="00DF3BD8" w:rsidRDefault="00DF3BD8"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3. </w:t>
      </w:r>
      <w:r w:rsidR="00C927AA">
        <w:rPr>
          <w:rStyle w:val="eop"/>
          <w:rFonts w:ascii="Times New Roman" w:eastAsia="Times New Roman" w:hAnsi="Times New Roman" w:cs="Times New Roman"/>
          <w:sz w:val="32"/>
          <w:szCs w:val="32"/>
          <w:lang w:val="sr-Latn-RS"/>
        </w:rPr>
        <w:t>Omogućiti</w:t>
      </w:r>
      <w:r w:rsidRPr="00DF3BD8">
        <w:rPr>
          <w:rStyle w:val="eop"/>
          <w:rFonts w:ascii="Times New Roman" w:eastAsia="Times New Roman" w:hAnsi="Times New Roman" w:cs="Times New Roman"/>
          <w:sz w:val="32"/>
          <w:szCs w:val="32"/>
          <w:lang w:val="sr-Latn-RS"/>
        </w:rPr>
        <w:t xml:space="preserve"> mongos.service tako da se automatski pokrene prilikom ponovnog pokretanja, a zatim ga </w:t>
      </w:r>
      <w:r w:rsidR="00C927AA">
        <w:rPr>
          <w:rStyle w:val="eop"/>
          <w:rFonts w:ascii="Times New Roman" w:eastAsia="Times New Roman" w:hAnsi="Times New Roman" w:cs="Times New Roman"/>
          <w:sz w:val="32"/>
          <w:szCs w:val="32"/>
          <w:lang w:val="sr-Latn-RS"/>
        </w:rPr>
        <w:t>inicijalizovati:</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sudo systemctl enable mongos.service</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sudo systemctl start mongos</w:t>
      </w:r>
    </w:p>
    <w:p w:rsidR="00C927AA" w:rsidRDefault="00C927AA" w:rsidP="0083647E">
      <w:pPr>
        <w:jc w:val="both"/>
        <w:rPr>
          <w:rStyle w:val="eop"/>
          <w:rFonts w:ascii="Times New Roman" w:eastAsia="Times New Roman" w:hAnsi="Times New Roman" w:cs="Times New Roman"/>
          <w:sz w:val="32"/>
          <w:szCs w:val="32"/>
          <w:lang w:val="sr-Latn-RS"/>
        </w:rPr>
      </w:pPr>
    </w:p>
    <w:p w:rsidR="00C927AA" w:rsidRDefault="00C927A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4. Potvrditi da mongos radi:</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lastRenderedPageBreak/>
        <w:t>systemctl status mongos</w:t>
      </w:r>
    </w:p>
    <w:p w:rsidR="00C927AA" w:rsidRDefault="00C927A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pri čemu treba dobiti sledeći izlaz: </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Loaded: loaded (/lib/systemd/system/mongos.service; enabled; vendor preset: enabled)</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Active: active (running) since Tue 2017-01-31 19:43:05 UTC; 10s ago</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Main PID: 3901 (mongos)</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CGroup: /system.slice/mongos.service</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 xml:space="preserve">    └─3901 /usr/bin/mongos --config /etc/mongos.conf</w:t>
      </w:r>
    </w:p>
    <w:p w:rsidR="00C927AA" w:rsidRDefault="00C927AA" w:rsidP="0083647E">
      <w:pPr>
        <w:jc w:val="both"/>
        <w:rPr>
          <w:rStyle w:val="eop"/>
          <w:rFonts w:ascii="Times New Roman" w:eastAsia="Times New Roman" w:hAnsi="Times New Roman" w:cs="Times New Roman"/>
          <w:sz w:val="32"/>
          <w:szCs w:val="32"/>
          <w:lang w:val="sr-Latn-RS"/>
        </w:rPr>
      </w:pPr>
    </w:p>
    <w:p w:rsidR="00C927AA" w:rsidRPr="009A0110" w:rsidRDefault="00C927AA" w:rsidP="009A0110">
      <w:pPr>
        <w:pStyle w:val="Heading3"/>
        <w:spacing w:after="80"/>
        <w:rPr>
          <w:rStyle w:val="eop"/>
          <w:rFonts w:ascii="Times New Roman" w:eastAsia="Times New Roman" w:hAnsi="Times New Roman" w:cs="Times New Roman"/>
          <w:color w:val="000000" w:themeColor="text1"/>
          <w:sz w:val="34"/>
          <w:szCs w:val="34"/>
        </w:rPr>
      </w:pPr>
      <w:bookmarkStart w:id="17" w:name="_Toc43674059"/>
      <w:r w:rsidRPr="009A0110">
        <w:rPr>
          <w:rStyle w:val="eop"/>
          <w:rFonts w:ascii="Times New Roman" w:eastAsia="Times New Roman" w:hAnsi="Times New Roman" w:cs="Times New Roman"/>
          <w:color w:val="000000" w:themeColor="text1"/>
          <w:sz w:val="34"/>
          <w:szCs w:val="34"/>
        </w:rPr>
        <w:t>Dodati čvorove (shard-ove) u klaster</w:t>
      </w:r>
      <w:bookmarkEnd w:id="17"/>
    </w:p>
    <w:p w:rsidR="00C927AA" w:rsidRDefault="00C927A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Sada kada je usm</w:t>
      </w:r>
      <w:r w:rsidRPr="00C927AA">
        <w:rPr>
          <w:rStyle w:val="eop"/>
          <w:rFonts w:ascii="Times New Roman" w:eastAsia="Times New Roman" w:hAnsi="Times New Roman" w:cs="Times New Roman"/>
          <w:sz w:val="32"/>
          <w:szCs w:val="32"/>
          <w:lang w:val="sr-Latn-RS"/>
        </w:rPr>
        <w:t xml:space="preserve">erivač upita sposoban da komunicira sa config serverima, </w:t>
      </w:r>
      <w:r w:rsidR="00955536">
        <w:rPr>
          <w:rStyle w:val="eop"/>
          <w:rFonts w:ascii="Times New Roman" w:eastAsia="Times New Roman" w:hAnsi="Times New Roman" w:cs="Times New Roman"/>
          <w:sz w:val="32"/>
          <w:szCs w:val="32"/>
          <w:lang w:val="sr-Latn-RS"/>
        </w:rPr>
        <w:t>treba</w:t>
      </w:r>
      <w:r w:rsidRPr="00C927AA">
        <w:rPr>
          <w:rStyle w:val="eop"/>
          <w:rFonts w:ascii="Times New Roman" w:eastAsia="Times New Roman" w:hAnsi="Times New Roman" w:cs="Times New Roman"/>
          <w:sz w:val="32"/>
          <w:szCs w:val="32"/>
          <w:lang w:val="sr-Latn-RS"/>
        </w:rPr>
        <w:t xml:space="preserve"> omogućiti </w:t>
      </w:r>
      <w:r w:rsidR="00955536">
        <w:rPr>
          <w:rStyle w:val="eop"/>
          <w:rFonts w:ascii="Times New Roman" w:eastAsia="Times New Roman" w:hAnsi="Times New Roman" w:cs="Times New Roman"/>
          <w:sz w:val="32"/>
          <w:szCs w:val="32"/>
          <w:lang w:val="sr-Latn-RS"/>
        </w:rPr>
        <w:t xml:space="preserve">'sharding' </w:t>
      </w:r>
      <w:r w:rsidRPr="00C927AA">
        <w:rPr>
          <w:rStyle w:val="eop"/>
          <w:rFonts w:ascii="Times New Roman" w:eastAsia="Times New Roman" w:hAnsi="Times New Roman" w:cs="Times New Roman"/>
          <w:sz w:val="32"/>
          <w:szCs w:val="32"/>
          <w:lang w:val="sr-Latn-RS"/>
        </w:rPr>
        <w:t xml:space="preserve">kako bi </w:t>
      </w:r>
      <w:r w:rsidR="008A01BC">
        <w:rPr>
          <w:rStyle w:val="eop"/>
          <w:rFonts w:ascii="Times New Roman" w:eastAsia="Times New Roman" w:hAnsi="Times New Roman" w:cs="Times New Roman"/>
          <w:sz w:val="32"/>
          <w:szCs w:val="32"/>
          <w:lang w:val="sr-Latn-RS"/>
        </w:rPr>
        <w:t>ruter</w:t>
      </w:r>
      <w:r w:rsidRPr="00C927AA">
        <w:rPr>
          <w:rStyle w:val="eop"/>
          <w:rFonts w:ascii="Times New Roman" w:eastAsia="Times New Roman" w:hAnsi="Times New Roman" w:cs="Times New Roman"/>
          <w:sz w:val="32"/>
          <w:szCs w:val="32"/>
          <w:lang w:val="sr-Latn-RS"/>
        </w:rPr>
        <w:t xml:space="preserve"> upita znao na kojim serverima će se nalaziti distribuirani podaci i </w:t>
      </w:r>
      <w:r w:rsidR="008A01BC">
        <w:rPr>
          <w:rStyle w:val="eop"/>
          <w:rFonts w:ascii="Times New Roman" w:eastAsia="Times New Roman" w:hAnsi="Times New Roman" w:cs="Times New Roman"/>
          <w:sz w:val="32"/>
          <w:szCs w:val="32"/>
          <w:lang w:val="sr-Latn-RS"/>
        </w:rPr>
        <w:t>gde</w:t>
      </w:r>
      <w:r w:rsidRPr="00C927AA">
        <w:rPr>
          <w:rStyle w:val="eop"/>
          <w:rFonts w:ascii="Times New Roman" w:eastAsia="Times New Roman" w:hAnsi="Times New Roman" w:cs="Times New Roman"/>
          <w:sz w:val="32"/>
          <w:szCs w:val="32"/>
          <w:lang w:val="sr-Latn-RS"/>
        </w:rPr>
        <w:t xml:space="preserve"> se nalazi bilo koji određeni </w:t>
      </w:r>
      <w:r w:rsidR="008A01BC">
        <w:rPr>
          <w:rStyle w:val="eop"/>
          <w:rFonts w:ascii="Times New Roman" w:eastAsia="Times New Roman" w:hAnsi="Times New Roman" w:cs="Times New Roman"/>
          <w:sz w:val="32"/>
          <w:szCs w:val="32"/>
          <w:lang w:val="sr-Latn-RS"/>
        </w:rPr>
        <w:t>deo</w:t>
      </w:r>
      <w:r w:rsidRPr="00C927AA">
        <w:rPr>
          <w:rStyle w:val="eop"/>
          <w:rFonts w:ascii="Times New Roman" w:eastAsia="Times New Roman" w:hAnsi="Times New Roman" w:cs="Times New Roman"/>
          <w:sz w:val="32"/>
          <w:szCs w:val="32"/>
          <w:lang w:val="sr-Latn-RS"/>
        </w:rPr>
        <w:t xml:space="preserve"> podataka.</w:t>
      </w:r>
    </w:p>
    <w:p w:rsidR="008A01BC" w:rsidRDefault="00267131"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1. Logovati</w:t>
      </w:r>
      <w:r w:rsidR="00411E69">
        <w:rPr>
          <w:rStyle w:val="eop"/>
          <w:rFonts w:ascii="Times New Roman" w:eastAsia="Times New Roman" w:hAnsi="Times New Roman" w:cs="Times New Roman"/>
          <w:sz w:val="32"/>
          <w:szCs w:val="32"/>
          <w:lang w:val="sr-Latn-RS"/>
        </w:rPr>
        <w:t xml:space="preserve"> svaki od </w:t>
      </w:r>
      <w:r>
        <w:rPr>
          <w:rStyle w:val="eop"/>
          <w:rFonts w:ascii="Times New Roman" w:eastAsia="Times New Roman" w:hAnsi="Times New Roman" w:cs="Times New Roman"/>
          <w:sz w:val="32"/>
          <w:szCs w:val="32"/>
          <w:lang w:val="sr-Latn-RS"/>
        </w:rPr>
        <w:t>servera i promeniti</w:t>
      </w:r>
      <w:r w:rsidR="00411E69">
        <w:rPr>
          <w:rStyle w:val="eop"/>
          <w:rFonts w:ascii="Times New Roman" w:eastAsia="Times New Roman" w:hAnsi="Times New Roman" w:cs="Times New Roman"/>
          <w:sz w:val="32"/>
          <w:szCs w:val="32"/>
          <w:lang w:val="sr-Latn-RS"/>
        </w:rPr>
        <w:t xml:space="preserve"> sledeću liniju u MongoDB konfiguracionom fajlu:</w:t>
      </w:r>
    </w:p>
    <w:p w:rsidR="00411E69" w:rsidRP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eop"/>
          <w:rFonts w:ascii="Consolas" w:hAnsi="Consolas"/>
          <w:color w:val="333333"/>
          <w:sz w:val="18"/>
          <w:szCs w:val="18"/>
        </w:rPr>
      </w:pPr>
      <w:r>
        <w:rPr>
          <w:rStyle w:val="HTMLCode"/>
          <w:rFonts w:ascii="Consolas" w:hAnsi="Consolas"/>
          <w:color w:val="333333"/>
          <w:sz w:val="18"/>
          <w:szCs w:val="18"/>
        </w:rPr>
        <w:t xml:space="preserve">bindIp: </w:t>
      </w:r>
      <w:r>
        <w:rPr>
          <w:rStyle w:val="m"/>
          <w:rFonts w:ascii="Consolas" w:hAnsi="Consolas"/>
          <w:color w:val="B452CD"/>
          <w:sz w:val="18"/>
          <w:szCs w:val="18"/>
        </w:rPr>
        <w:t>192</w:t>
      </w:r>
      <w:r>
        <w:rPr>
          <w:rStyle w:val="HTMLCode"/>
          <w:rFonts w:ascii="Consolas" w:hAnsi="Consolas"/>
          <w:color w:val="333333"/>
          <w:sz w:val="18"/>
          <w:szCs w:val="18"/>
        </w:rPr>
        <w:t>.0.2.5</w:t>
      </w:r>
    </w:p>
    <w:p w:rsidR="00411E69" w:rsidRDefault="00411E69" w:rsidP="0083647E">
      <w:pPr>
        <w:jc w:val="both"/>
        <w:rPr>
          <w:rStyle w:val="eop"/>
          <w:rFonts w:ascii="Times New Roman" w:eastAsia="Times New Roman" w:hAnsi="Times New Roman" w:cs="Times New Roman"/>
          <w:sz w:val="32"/>
          <w:szCs w:val="32"/>
          <w:lang w:val="sr-Latn-RS"/>
        </w:rPr>
      </w:pPr>
    </w:p>
    <w:p w:rsidR="00411E69" w:rsidRDefault="00411E69"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2. Povezati prethodno konfigurisani usmerivač upita sa jednim od kreiranih shard servera:</w:t>
      </w:r>
    </w:p>
    <w:p w:rsid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 mongo-query-router:27017 -u mongo-admin -p --authenticationDatabase admin</w:t>
      </w:r>
    </w:p>
    <w:p w:rsidR="00411E69" w:rsidRDefault="00411E69" w:rsidP="0083647E">
      <w:pPr>
        <w:jc w:val="both"/>
        <w:rPr>
          <w:rStyle w:val="eop"/>
          <w:rFonts w:ascii="Times New Roman" w:eastAsia="Times New Roman" w:hAnsi="Times New Roman" w:cs="Times New Roman"/>
          <w:sz w:val="32"/>
          <w:szCs w:val="32"/>
          <w:lang w:val="sr-Latn-RS"/>
        </w:rPr>
      </w:pPr>
    </w:p>
    <w:p w:rsidR="00411E69" w:rsidRDefault="00411E69"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3. Iz mongos interfejsa dodati svaki shard (čvor) zasebno:</w:t>
      </w:r>
    </w:p>
    <w:p w:rsid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sh.addShard( "mongo-shard-1:27017" )</w:t>
      </w:r>
    </w:p>
    <w:p w:rsid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sh.addShard( "mongo-shard-2:27017" )</w:t>
      </w:r>
    </w:p>
    <w:p w:rsidR="00411E69" w:rsidRDefault="00411E69" w:rsidP="0083647E">
      <w:pPr>
        <w:jc w:val="both"/>
        <w:rPr>
          <w:rStyle w:val="eop"/>
          <w:rFonts w:ascii="Times New Roman" w:eastAsia="Times New Roman" w:hAnsi="Times New Roman" w:cs="Times New Roman"/>
          <w:sz w:val="32"/>
          <w:szCs w:val="32"/>
          <w:lang w:val="sr-Latn-RS"/>
        </w:rPr>
      </w:pPr>
    </w:p>
    <w:p w:rsidR="00C060D4" w:rsidRDefault="00C839E1"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Opcionalno ako je konfigurisan skup replika </w:t>
      </w:r>
      <w:r w:rsidR="001472DE">
        <w:rPr>
          <w:rStyle w:val="eop"/>
          <w:rFonts w:ascii="Times New Roman" w:eastAsia="Times New Roman" w:hAnsi="Times New Roman" w:cs="Times New Roman"/>
          <w:sz w:val="32"/>
          <w:szCs w:val="32"/>
          <w:lang w:val="sr-Latn-RS"/>
        </w:rPr>
        <w:t xml:space="preserve">za svaki od </w:t>
      </w:r>
      <w:r w:rsidR="00C060D4">
        <w:rPr>
          <w:rStyle w:val="eop"/>
          <w:rFonts w:ascii="Times New Roman" w:eastAsia="Times New Roman" w:hAnsi="Times New Roman" w:cs="Times New Roman"/>
          <w:sz w:val="32"/>
          <w:szCs w:val="32"/>
          <w:lang w:val="sr-Latn-RS"/>
        </w:rPr>
        <w:t>čvorova one se mogu dodati sledećom komandom:</w:t>
      </w:r>
    </w:p>
    <w:p w:rsidR="00C060D4" w:rsidRDefault="00C060D4" w:rsidP="00C060D4">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sh.addShard( "rs0/mongo-repl-1:27017,mongo-repl-2:27017,mongo-repl-3:27017" )</w:t>
      </w:r>
    </w:p>
    <w:p w:rsidR="00C927AA" w:rsidRDefault="00C060D4" w:rsidP="0083647E">
      <w:pPr>
        <w:jc w:val="both"/>
        <w:rPr>
          <w:rStyle w:val="eop"/>
          <w:rFonts w:ascii="Times New Roman" w:eastAsia="Times New Roman" w:hAnsi="Times New Roman" w:cs="Times New Roman"/>
          <w:sz w:val="32"/>
          <w:szCs w:val="32"/>
          <w:lang w:val="sr-Latn-RS"/>
        </w:rPr>
      </w:pPr>
      <w:r w:rsidRPr="00C060D4">
        <w:rPr>
          <w:rStyle w:val="eop"/>
          <w:rFonts w:ascii="Times New Roman" w:eastAsia="Times New Roman" w:hAnsi="Times New Roman" w:cs="Times New Roman"/>
          <w:sz w:val="32"/>
          <w:szCs w:val="32"/>
          <w:lang w:val="sr-Latn-RS"/>
        </w:rPr>
        <w:lastRenderedPageBreak/>
        <w:t xml:space="preserve">U ovom formatu, rs0 je naziv replike postavljene za prvi shard, mongo-repl-1 je ime prvog </w:t>
      </w:r>
      <w:r>
        <w:rPr>
          <w:rStyle w:val="eop"/>
          <w:rFonts w:ascii="Times New Roman" w:eastAsia="Times New Roman" w:hAnsi="Times New Roman" w:cs="Times New Roman"/>
          <w:sz w:val="32"/>
          <w:szCs w:val="32"/>
          <w:lang w:val="sr-Latn-RS"/>
        </w:rPr>
        <w:t>hosta</w:t>
      </w:r>
      <w:r w:rsidRPr="00C060D4">
        <w:rPr>
          <w:rStyle w:val="eop"/>
          <w:rFonts w:ascii="Times New Roman" w:eastAsia="Times New Roman" w:hAnsi="Times New Roman" w:cs="Times New Roman"/>
          <w:sz w:val="32"/>
          <w:szCs w:val="32"/>
          <w:lang w:val="sr-Latn-RS"/>
        </w:rPr>
        <w:t xml:space="preserve"> u shard-u (koristeći p</w:t>
      </w:r>
      <w:r>
        <w:rPr>
          <w:rStyle w:val="eop"/>
          <w:rFonts w:ascii="Times New Roman" w:eastAsia="Times New Roman" w:hAnsi="Times New Roman" w:cs="Times New Roman"/>
          <w:sz w:val="32"/>
          <w:szCs w:val="32"/>
          <w:lang w:val="sr-Latn-RS"/>
        </w:rPr>
        <w:t>ort 27017), i tako dalje. Treba</w:t>
      </w:r>
      <w:r w:rsidRPr="00C060D4">
        <w:rPr>
          <w:rStyle w:val="eop"/>
          <w:rFonts w:ascii="Times New Roman" w:eastAsia="Times New Roman" w:hAnsi="Times New Roman" w:cs="Times New Roman"/>
          <w:sz w:val="32"/>
          <w:szCs w:val="32"/>
          <w:lang w:val="sr-Latn-RS"/>
        </w:rPr>
        <w:t xml:space="preserve"> odvojeno pokrenuti gornju naredbu za svaki pojedinačni skup replika.</w:t>
      </w:r>
    </w:p>
    <w:p w:rsidR="004C4A6A" w:rsidRPr="009A0110" w:rsidRDefault="004C4A6A" w:rsidP="009A0110">
      <w:pPr>
        <w:pStyle w:val="Heading3"/>
        <w:spacing w:after="80"/>
        <w:rPr>
          <w:rStyle w:val="eop"/>
          <w:rFonts w:ascii="Times New Roman" w:eastAsia="Times New Roman" w:hAnsi="Times New Roman" w:cs="Times New Roman"/>
          <w:color w:val="000000" w:themeColor="text1"/>
          <w:sz w:val="34"/>
          <w:szCs w:val="34"/>
        </w:rPr>
      </w:pPr>
      <w:bookmarkStart w:id="18" w:name="_Toc43674060"/>
      <w:r w:rsidRPr="009A0110">
        <w:rPr>
          <w:rStyle w:val="eop"/>
          <w:rFonts w:ascii="Times New Roman" w:eastAsia="Times New Roman" w:hAnsi="Times New Roman" w:cs="Times New Roman"/>
          <w:color w:val="000000" w:themeColor="text1"/>
          <w:sz w:val="34"/>
          <w:szCs w:val="34"/>
        </w:rPr>
        <w:t>Konfiguracija Sharding-a</w:t>
      </w:r>
      <w:bookmarkEnd w:id="18"/>
    </w:p>
    <w:p w:rsidR="004C4A6A" w:rsidRDefault="004C4A6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Poslednji korak je omogućiti sharding. Da bi bilo jasno kako će podaci biti distribuirani, u nastavku su navedene sledeće strukture:</w:t>
      </w:r>
    </w:p>
    <w:p w:rsidR="004C4A6A" w:rsidRPr="004C4A6A" w:rsidRDefault="004C4A6A" w:rsidP="004C4A6A">
      <w:pPr>
        <w:pStyle w:val="ListParagraph"/>
        <w:numPr>
          <w:ilvl w:val="0"/>
          <w:numId w:val="17"/>
        </w:numPr>
        <w:jc w:val="both"/>
        <w:rPr>
          <w:rStyle w:val="eop"/>
          <w:rFonts w:ascii="Times New Roman" w:eastAsia="Times New Roman" w:hAnsi="Times New Roman" w:cs="Times New Roman"/>
          <w:sz w:val="32"/>
          <w:szCs w:val="32"/>
          <w:lang w:val="sr-Latn-RS"/>
        </w:rPr>
      </w:pPr>
      <w:r w:rsidRPr="00A658F3">
        <w:rPr>
          <w:rStyle w:val="eop"/>
          <w:rFonts w:ascii="Times New Roman" w:eastAsia="Times New Roman" w:hAnsi="Times New Roman" w:cs="Times New Roman"/>
          <w:i/>
          <w:sz w:val="32"/>
          <w:szCs w:val="32"/>
          <w:lang w:val="sr-Latn-RS"/>
        </w:rPr>
        <w:t>Baze podataka</w:t>
      </w:r>
      <w:r w:rsidRPr="004C4A6A">
        <w:rPr>
          <w:rStyle w:val="eop"/>
          <w:rFonts w:ascii="Times New Roman" w:eastAsia="Times New Roman" w:hAnsi="Times New Roman" w:cs="Times New Roman"/>
          <w:sz w:val="32"/>
          <w:szCs w:val="32"/>
          <w:lang w:val="sr-Latn-RS"/>
        </w:rPr>
        <w:t xml:space="preserve"> - najšira struktura podataka u MongoDB, koja se koristi za držanje grupa povezanih podataka.</w:t>
      </w:r>
    </w:p>
    <w:p w:rsidR="004C4A6A" w:rsidRPr="004C4A6A" w:rsidRDefault="004C4A6A" w:rsidP="004C4A6A">
      <w:pPr>
        <w:pStyle w:val="ListParagraph"/>
        <w:numPr>
          <w:ilvl w:val="0"/>
          <w:numId w:val="17"/>
        </w:numPr>
        <w:jc w:val="both"/>
        <w:rPr>
          <w:rStyle w:val="eop"/>
          <w:rFonts w:ascii="Times New Roman" w:eastAsia="Times New Roman" w:hAnsi="Times New Roman" w:cs="Times New Roman"/>
          <w:sz w:val="32"/>
          <w:szCs w:val="32"/>
          <w:lang w:val="sr-Latn-RS"/>
        </w:rPr>
      </w:pPr>
      <w:r w:rsidRPr="00A658F3">
        <w:rPr>
          <w:rStyle w:val="eop"/>
          <w:rFonts w:ascii="Times New Roman" w:eastAsia="Times New Roman" w:hAnsi="Times New Roman" w:cs="Times New Roman"/>
          <w:i/>
          <w:sz w:val="32"/>
          <w:szCs w:val="32"/>
          <w:lang w:val="sr-Latn-RS"/>
        </w:rPr>
        <w:t>Kolekcije</w:t>
      </w:r>
      <w:r w:rsidRPr="004C4A6A">
        <w:rPr>
          <w:rStyle w:val="eop"/>
          <w:rFonts w:ascii="Times New Roman" w:eastAsia="Times New Roman" w:hAnsi="Times New Roman" w:cs="Times New Roman"/>
          <w:sz w:val="32"/>
          <w:szCs w:val="32"/>
          <w:lang w:val="sr-Latn-RS"/>
        </w:rPr>
        <w:t xml:space="preserve"> - analogne </w:t>
      </w:r>
      <w:r w:rsidR="00A658F3">
        <w:rPr>
          <w:rStyle w:val="eop"/>
          <w:rFonts w:ascii="Times New Roman" w:eastAsia="Times New Roman" w:hAnsi="Times New Roman" w:cs="Times New Roman"/>
          <w:sz w:val="32"/>
          <w:szCs w:val="32"/>
          <w:lang w:val="sr-Latn-RS"/>
        </w:rPr>
        <w:t>tabelama</w:t>
      </w:r>
      <w:r w:rsidRPr="004C4A6A">
        <w:rPr>
          <w:rStyle w:val="eop"/>
          <w:rFonts w:ascii="Times New Roman" w:eastAsia="Times New Roman" w:hAnsi="Times New Roman" w:cs="Times New Roman"/>
          <w:sz w:val="32"/>
          <w:szCs w:val="32"/>
          <w:lang w:val="sr-Latn-RS"/>
        </w:rPr>
        <w:t xml:space="preserve"> u tradicionalnim sistemima relaci</w:t>
      </w:r>
      <w:r>
        <w:rPr>
          <w:rStyle w:val="eop"/>
          <w:rFonts w:ascii="Times New Roman" w:eastAsia="Times New Roman" w:hAnsi="Times New Roman" w:cs="Times New Roman"/>
          <w:sz w:val="32"/>
          <w:szCs w:val="32"/>
          <w:lang w:val="sr-Latn-RS"/>
        </w:rPr>
        <w:t>onih</w:t>
      </w:r>
      <w:r w:rsidRPr="004C4A6A">
        <w:rPr>
          <w:rStyle w:val="eop"/>
          <w:rFonts w:ascii="Times New Roman" w:eastAsia="Times New Roman" w:hAnsi="Times New Roman" w:cs="Times New Roman"/>
          <w:sz w:val="32"/>
          <w:szCs w:val="32"/>
          <w:lang w:val="sr-Latn-RS"/>
        </w:rPr>
        <w:t xml:space="preserve">skih baza podataka, </w:t>
      </w:r>
      <w:r>
        <w:rPr>
          <w:rStyle w:val="eop"/>
          <w:rFonts w:ascii="Times New Roman" w:eastAsia="Times New Roman" w:hAnsi="Times New Roman" w:cs="Times New Roman"/>
          <w:sz w:val="32"/>
          <w:szCs w:val="32"/>
          <w:lang w:val="sr-Latn-RS"/>
        </w:rPr>
        <w:t>kolekcije</w:t>
      </w:r>
      <w:r w:rsidRPr="004C4A6A">
        <w:rPr>
          <w:rStyle w:val="eop"/>
          <w:rFonts w:ascii="Times New Roman" w:eastAsia="Times New Roman" w:hAnsi="Times New Roman" w:cs="Times New Roman"/>
          <w:sz w:val="32"/>
          <w:szCs w:val="32"/>
          <w:lang w:val="sr-Latn-RS"/>
        </w:rPr>
        <w:t xml:space="preserve"> su strukture podataka koje sadrže baze podataka</w:t>
      </w:r>
    </w:p>
    <w:p w:rsidR="0071030E" w:rsidRPr="004C4A6A" w:rsidRDefault="004C4A6A" w:rsidP="00CE3D7C">
      <w:pPr>
        <w:pStyle w:val="ListParagraph"/>
        <w:numPr>
          <w:ilvl w:val="0"/>
          <w:numId w:val="17"/>
        </w:numPr>
        <w:jc w:val="both"/>
        <w:rPr>
          <w:rStyle w:val="eop"/>
          <w:rFonts w:ascii="Times New Roman" w:eastAsia="Times New Roman" w:hAnsi="Times New Roman" w:cs="Times New Roman"/>
          <w:sz w:val="32"/>
          <w:szCs w:val="32"/>
        </w:rPr>
      </w:pPr>
      <w:r w:rsidRPr="00A658F3">
        <w:rPr>
          <w:rStyle w:val="eop"/>
          <w:rFonts w:ascii="Times New Roman" w:eastAsia="Times New Roman" w:hAnsi="Times New Roman" w:cs="Times New Roman"/>
          <w:i/>
          <w:sz w:val="32"/>
          <w:szCs w:val="32"/>
          <w:lang w:val="sr-Latn-RS"/>
        </w:rPr>
        <w:t>Dokumenti</w:t>
      </w:r>
      <w:r w:rsidRPr="004C4A6A">
        <w:rPr>
          <w:rStyle w:val="eop"/>
          <w:rFonts w:ascii="Times New Roman" w:eastAsia="Times New Roman" w:hAnsi="Times New Roman" w:cs="Times New Roman"/>
          <w:sz w:val="32"/>
          <w:szCs w:val="32"/>
          <w:lang w:val="sr-Latn-RS"/>
        </w:rPr>
        <w:t xml:space="preserve"> - Najosnovnija jedinica za skladištenje podataka u MongoDB. Dokumenti koriste JSON format za skladištenje podataka koristeći parove ključ-vr</w:t>
      </w:r>
      <w:r>
        <w:rPr>
          <w:rStyle w:val="eop"/>
          <w:rFonts w:ascii="Times New Roman" w:eastAsia="Times New Roman" w:hAnsi="Times New Roman" w:cs="Times New Roman"/>
          <w:sz w:val="32"/>
          <w:szCs w:val="32"/>
          <w:lang w:val="sr-Latn-RS"/>
        </w:rPr>
        <w:t>ednost.</w:t>
      </w:r>
    </w:p>
    <w:p w:rsidR="004C4A6A" w:rsidRPr="00282E6C" w:rsidRDefault="00A5353A" w:rsidP="00282E6C">
      <w:pPr>
        <w:pStyle w:val="Heading3"/>
        <w:spacing w:after="80"/>
        <w:rPr>
          <w:rStyle w:val="eop"/>
          <w:rFonts w:ascii="Times New Roman" w:eastAsia="Times New Roman" w:hAnsi="Times New Roman" w:cs="Times New Roman"/>
          <w:color w:val="000000" w:themeColor="text1"/>
          <w:sz w:val="34"/>
          <w:szCs w:val="34"/>
        </w:rPr>
      </w:pPr>
      <w:bookmarkStart w:id="19" w:name="_Toc43674061"/>
      <w:r w:rsidRPr="00282E6C">
        <w:rPr>
          <w:rStyle w:val="eop"/>
          <w:rFonts w:ascii="Times New Roman" w:eastAsia="Times New Roman" w:hAnsi="Times New Roman" w:cs="Times New Roman"/>
          <w:color w:val="000000" w:themeColor="text1"/>
          <w:sz w:val="34"/>
          <w:szCs w:val="34"/>
        </w:rPr>
        <w:t>Omogućiti sharding na nivou baze podataka</w:t>
      </w:r>
      <w:bookmarkEnd w:id="19"/>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Pristupiti mongos shell-u preko query rutera. To se može učiniti preko bilo kog servera u cluster-u:</w:t>
      </w:r>
    </w:p>
    <w:p w:rsidR="00AD7C2F" w:rsidRDefault="00AD7C2F" w:rsidP="00AD7C2F">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 mongo-query-router:27017 -u mongo-admin -p --authenticationDatabase admin</w:t>
      </w:r>
    </w:p>
    <w:p w:rsidR="00AD7C2F" w:rsidRDefault="00AD7C2F" w:rsidP="004C4A6A">
      <w:pPr>
        <w:jc w:val="both"/>
        <w:rPr>
          <w:rStyle w:val="eop"/>
          <w:rFonts w:ascii="Times New Roman" w:eastAsia="Times New Roman" w:hAnsi="Times New Roman" w:cs="Times New Roman"/>
          <w:sz w:val="32"/>
          <w:szCs w:val="32"/>
        </w:rPr>
      </w:pPr>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Odatle kreirati novu bazu podataka (npr. exampleDB):</w:t>
      </w:r>
    </w:p>
    <w:p w:rsidR="00AD7C2F" w:rsidRDefault="00AD7C2F" w:rsidP="00AD7C2F">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use exampleDB</w:t>
      </w:r>
    </w:p>
    <w:p w:rsidR="00AD7C2F" w:rsidRDefault="00AD7C2F" w:rsidP="004C4A6A">
      <w:pPr>
        <w:jc w:val="both"/>
        <w:rPr>
          <w:rStyle w:val="eop"/>
          <w:rFonts w:ascii="Times New Roman" w:eastAsia="Times New Roman" w:hAnsi="Times New Roman" w:cs="Times New Roman"/>
          <w:sz w:val="32"/>
          <w:szCs w:val="32"/>
        </w:rPr>
      </w:pPr>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3. Dozvoliti sharding za novu bazu:</w:t>
      </w:r>
    </w:p>
    <w:p w:rsidR="00AD7C2F" w:rsidRDefault="00AD7C2F" w:rsidP="00AD7C2F">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sh.enableSharding("exampleDB")</w:t>
      </w:r>
    </w:p>
    <w:p w:rsidR="00AD7C2F" w:rsidRDefault="00AD7C2F" w:rsidP="004C4A6A">
      <w:pPr>
        <w:jc w:val="both"/>
        <w:rPr>
          <w:rStyle w:val="eop"/>
          <w:rFonts w:ascii="Times New Roman" w:eastAsia="Times New Roman" w:hAnsi="Times New Roman" w:cs="Times New Roman"/>
          <w:sz w:val="32"/>
          <w:szCs w:val="32"/>
        </w:rPr>
      </w:pPr>
    </w:p>
    <w:p w:rsidR="00AD7C2F" w:rsidRDefault="00AD7C2F" w:rsidP="004C4A6A">
      <w:pPr>
        <w:jc w:val="both"/>
        <w:rPr>
          <w:rStyle w:val="eop"/>
          <w:rFonts w:ascii="Times New Roman" w:eastAsia="Times New Roman" w:hAnsi="Times New Roman" w:cs="Times New Roman"/>
          <w:sz w:val="32"/>
          <w:szCs w:val="32"/>
        </w:rPr>
      </w:pPr>
    </w:p>
    <w:p w:rsidR="00AD7C2F" w:rsidRPr="009A0110" w:rsidRDefault="00AD7C2F" w:rsidP="009A0110">
      <w:pPr>
        <w:pStyle w:val="Heading3"/>
        <w:spacing w:after="80"/>
        <w:rPr>
          <w:rStyle w:val="eop"/>
          <w:rFonts w:ascii="Times New Roman" w:eastAsia="Times New Roman" w:hAnsi="Times New Roman" w:cs="Times New Roman"/>
          <w:color w:val="000000" w:themeColor="text1"/>
          <w:sz w:val="34"/>
          <w:szCs w:val="34"/>
        </w:rPr>
      </w:pPr>
      <w:bookmarkStart w:id="20" w:name="_Toc43674062"/>
      <w:r w:rsidRPr="009A0110">
        <w:rPr>
          <w:rStyle w:val="eop"/>
          <w:rFonts w:ascii="Times New Roman" w:eastAsia="Times New Roman" w:hAnsi="Times New Roman" w:cs="Times New Roman"/>
          <w:color w:val="000000" w:themeColor="text1"/>
          <w:sz w:val="34"/>
          <w:szCs w:val="34"/>
        </w:rPr>
        <w:lastRenderedPageBreak/>
        <w:t>Strategije shardinga</w:t>
      </w:r>
      <w:bookmarkEnd w:id="20"/>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1. </w:t>
      </w:r>
      <w:r w:rsidRPr="005F4676">
        <w:rPr>
          <w:rStyle w:val="eop"/>
          <w:rFonts w:ascii="Times New Roman" w:eastAsia="Times New Roman" w:hAnsi="Times New Roman" w:cs="Times New Roman"/>
          <w:i/>
          <w:sz w:val="32"/>
          <w:szCs w:val="32"/>
        </w:rPr>
        <w:t>Range-based sharding</w:t>
      </w:r>
    </w:p>
    <w:p w:rsidR="00811E6F" w:rsidRDefault="00811E6F" w:rsidP="004C4A6A">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rPr>
        <w:t>Ova strategija deli podatke na osnovu odre</w:t>
      </w:r>
      <w:r>
        <w:rPr>
          <w:rStyle w:val="eop"/>
          <w:rFonts w:ascii="Times New Roman" w:eastAsia="Times New Roman" w:hAnsi="Times New Roman" w:cs="Times New Roman"/>
          <w:sz w:val="32"/>
          <w:szCs w:val="32"/>
          <w:lang w:val="sr-Latn-RS"/>
        </w:rPr>
        <w:t>đenih raspona vrednosti - ako po</w:t>
      </w:r>
      <w:r w:rsidR="001F1FBD">
        <w:rPr>
          <w:rStyle w:val="eop"/>
          <w:rFonts w:ascii="Times New Roman" w:eastAsia="Times New Roman" w:hAnsi="Times New Roman" w:cs="Times New Roman"/>
          <w:sz w:val="32"/>
          <w:szCs w:val="32"/>
          <w:lang w:val="sr-Latn-RS"/>
        </w:rPr>
        <w:t>stoji kolekcija kupaca i njihovih</w:t>
      </w:r>
      <w:r>
        <w:rPr>
          <w:rStyle w:val="eop"/>
          <w:rFonts w:ascii="Times New Roman" w:eastAsia="Times New Roman" w:hAnsi="Times New Roman" w:cs="Times New Roman"/>
          <w:sz w:val="32"/>
          <w:szCs w:val="32"/>
          <w:lang w:val="sr-Latn-RS"/>
        </w:rPr>
        <w:t xml:space="preserve"> adresa, poštanski broj može biti dobar izbor za ključ (ovo bi kupce na dobar način rasporedilo na odredjene čvorove)</w:t>
      </w:r>
      <w:r w:rsidR="007D46E3">
        <w:rPr>
          <w:rStyle w:val="eop"/>
          <w:rFonts w:ascii="Times New Roman" w:eastAsia="Times New Roman" w:hAnsi="Times New Roman" w:cs="Times New Roman"/>
          <w:sz w:val="32"/>
          <w:szCs w:val="32"/>
          <w:lang w:val="sr-Latn-RS"/>
        </w:rPr>
        <w:t>. Ovakav raspored bi bio pogodan da se nadju kupci koji su jedni blizu drugih, ali ako kupci nisu geografski ravnomerno raspoređeni onda se može desiti da jedan čvor ima previše a drugi nijedan podatak za skladištenje. Zato je neophodno pre svega dobro analizirati podatke.</w:t>
      </w:r>
    </w:p>
    <w:p w:rsidR="007D46E3" w:rsidRPr="005F4676" w:rsidRDefault="007D46E3" w:rsidP="004C4A6A">
      <w:pPr>
        <w:jc w:val="both"/>
        <w:rPr>
          <w:rStyle w:val="eop"/>
          <w:rFonts w:ascii="Times New Roman" w:eastAsia="Times New Roman" w:hAnsi="Times New Roman" w:cs="Times New Roman"/>
          <w:i/>
          <w:sz w:val="32"/>
          <w:szCs w:val="32"/>
          <w:lang w:val="sr-Latn-RS"/>
        </w:rPr>
      </w:pPr>
      <w:r>
        <w:rPr>
          <w:rStyle w:val="eop"/>
          <w:rFonts w:ascii="Times New Roman" w:eastAsia="Times New Roman" w:hAnsi="Times New Roman" w:cs="Times New Roman"/>
          <w:sz w:val="32"/>
          <w:szCs w:val="32"/>
          <w:lang w:val="sr-Latn-RS"/>
        </w:rPr>
        <w:t xml:space="preserve">2. </w:t>
      </w:r>
      <w:r w:rsidR="00B37AB7">
        <w:rPr>
          <w:rStyle w:val="eop"/>
          <w:rFonts w:ascii="Times New Roman" w:eastAsia="Times New Roman" w:hAnsi="Times New Roman" w:cs="Times New Roman"/>
          <w:i/>
          <w:sz w:val="32"/>
          <w:szCs w:val="32"/>
        </w:rPr>
        <w:t>Hash</w:t>
      </w:r>
      <w:r w:rsidR="00B37AB7" w:rsidRPr="005F4676">
        <w:rPr>
          <w:rStyle w:val="eop"/>
          <w:rFonts w:ascii="Times New Roman" w:eastAsia="Times New Roman" w:hAnsi="Times New Roman" w:cs="Times New Roman"/>
          <w:i/>
          <w:sz w:val="32"/>
          <w:szCs w:val="32"/>
        </w:rPr>
        <w:t>-based sharding</w:t>
      </w:r>
    </w:p>
    <w:p w:rsidR="007D46E3" w:rsidRDefault="007D46E3" w:rsidP="004C4A6A">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Vrši se distribuiranje podataka korišćenjem hash funkcije za shard ključ, za ravnomernu raspodelu medju čvorovima. Ako sada razmatramo situaciju sa kupcima, kao shard ključ možemo odabrati matični broj kupca. Ovaj broj se transformiše pomoću hash funkcije. Ovo je dobra strategija kada aplikacija uglavnom obavlja operacije pisanja ili jednostavne operacije čitanja.</w:t>
      </w:r>
    </w:p>
    <w:p w:rsidR="007D46E3" w:rsidRDefault="007D46E3" w:rsidP="004C4A6A">
      <w:pPr>
        <w:jc w:val="both"/>
        <w:rPr>
          <w:rStyle w:val="eop"/>
          <w:rFonts w:ascii="Times New Roman" w:eastAsia="Times New Roman" w:hAnsi="Times New Roman" w:cs="Times New Roman"/>
          <w:sz w:val="32"/>
          <w:szCs w:val="32"/>
          <w:lang w:val="sr-Latn-RS"/>
        </w:rPr>
      </w:pPr>
    </w:p>
    <w:p w:rsidR="007D46E3" w:rsidRDefault="007D46E3" w:rsidP="009A0110">
      <w:pPr>
        <w:pStyle w:val="Heading3"/>
        <w:spacing w:after="80"/>
        <w:rPr>
          <w:rStyle w:val="eop"/>
          <w:rFonts w:ascii="Times New Roman" w:eastAsia="Times New Roman" w:hAnsi="Times New Roman" w:cs="Times New Roman"/>
          <w:sz w:val="32"/>
          <w:szCs w:val="32"/>
          <w:lang w:val="sr-Latn-RS"/>
        </w:rPr>
      </w:pPr>
      <w:bookmarkStart w:id="21" w:name="_Toc43674063"/>
      <w:r w:rsidRPr="009A0110">
        <w:rPr>
          <w:rStyle w:val="eop"/>
          <w:rFonts w:ascii="Times New Roman" w:eastAsia="Times New Roman" w:hAnsi="Times New Roman" w:cs="Times New Roman"/>
          <w:color w:val="000000" w:themeColor="text1"/>
          <w:sz w:val="34"/>
          <w:szCs w:val="34"/>
        </w:rPr>
        <w:t>Omogućiti sharding na nivou kolekcija</w:t>
      </w:r>
      <w:bookmarkEnd w:id="21"/>
    </w:p>
    <w:p w:rsidR="007D46E3" w:rsidRPr="00811E6F" w:rsidRDefault="007D46E3" w:rsidP="004C4A6A">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Sada kada je baza dostupna za sharding i strategija je odabrana</w:t>
      </w:r>
      <w:r w:rsidR="008A06BC">
        <w:rPr>
          <w:rStyle w:val="eop"/>
          <w:rFonts w:ascii="Times New Roman" w:eastAsia="Times New Roman" w:hAnsi="Times New Roman" w:cs="Times New Roman"/>
          <w:sz w:val="32"/>
          <w:szCs w:val="32"/>
          <w:lang w:val="sr-Latn-RS"/>
        </w:rPr>
        <w:t xml:space="preserve"> (hash-based)</w:t>
      </w:r>
      <w:r>
        <w:rPr>
          <w:rStyle w:val="eop"/>
          <w:rFonts w:ascii="Times New Roman" w:eastAsia="Times New Roman" w:hAnsi="Times New Roman" w:cs="Times New Roman"/>
          <w:sz w:val="32"/>
          <w:szCs w:val="32"/>
          <w:lang w:val="sr-Latn-RS"/>
        </w:rPr>
        <w:t>, treba dozvoliti sharding na nivou kolekcija.</w:t>
      </w:r>
      <w:r w:rsidR="008A06BC">
        <w:rPr>
          <w:rStyle w:val="eop"/>
          <w:rFonts w:ascii="Times New Roman" w:eastAsia="Times New Roman" w:hAnsi="Times New Roman" w:cs="Times New Roman"/>
          <w:sz w:val="32"/>
          <w:szCs w:val="32"/>
          <w:lang w:val="sr-Latn-RS"/>
        </w:rPr>
        <w:t xml:space="preserve"> To znači da dokumenti iz kolekcija budu distribuirani na različitim čvorovima.</w:t>
      </w:r>
    </w:p>
    <w:p w:rsidR="0071030E"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1. Kreirati novu kolekciju </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db.exampleCollection.ensureIndex( { _id : "hashed" } )</w:t>
      </w:r>
    </w:p>
    <w:p w:rsidR="008A06BC" w:rsidRDefault="008A06BC"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Konačno, rasporediti kolekciju (sharding):</w:t>
      </w:r>
    </w:p>
    <w:p w:rsidR="00832430" w:rsidRPr="00832430" w:rsidRDefault="00832430" w:rsidP="00832430">
      <w:p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832430">
        <w:rPr>
          <w:rFonts w:ascii="Consolas" w:eastAsia="Times New Roman" w:hAnsi="Consolas" w:cs="Courier New"/>
          <w:color w:val="333333"/>
          <w:sz w:val="18"/>
          <w:szCs w:val="18"/>
        </w:rPr>
        <w:t>sh.shardCollection( "exampleDB.exampleCollection", { "_id" : "hashed" } )</w:t>
      </w:r>
    </w:p>
    <w:p w:rsidR="008A06BC" w:rsidRDefault="008A06BC" w:rsidP="0083647E">
      <w:pPr>
        <w:jc w:val="both"/>
        <w:rPr>
          <w:rStyle w:val="eop"/>
          <w:rFonts w:ascii="Times New Roman" w:eastAsia="Times New Roman" w:hAnsi="Times New Roman" w:cs="Times New Roman"/>
          <w:sz w:val="32"/>
          <w:szCs w:val="32"/>
        </w:rPr>
      </w:pPr>
    </w:p>
    <w:p w:rsidR="008A06BC" w:rsidRPr="00954F49" w:rsidRDefault="008A06BC" w:rsidP="00954F49">
      <w:pPr>
        <w:pStyle w:val="Heading3"/>
        <w:spacing w:after="80"/>
        <w:rPr>
          <w:rStyle w:val="eop"/>
          <w:rFonts w:ascii="Times New Roman" w:eastAsia="Times New Roman" w:hAnsi="Times New Roman" w:cs="Times New Roman"/>
          <w:color w:val="000000" w:themeColor="text1"/>
          <w:sz w:val="34"/>
          <w:szCs w:val="34"/>
        </w:rPr>
      </w:pPr>
      <w:bookmarkStart w:id="22" w:name="_Toc43674064"/>
      <w:r w:rsidRPr="00954F49">
        <w:rPr>
          <w:rStyle w:val="eop"/>
          <w:rFonts w:ascii="Times New Roman" w:eastAsia="Times New Roman" w:hAnsi="Times New Roman" w:cs="Times New Roman"/>
          <w:color w:val="000000" w:themeColor="text1"/>
          <w:sz w:val="34"/>
          <w:szCs w:val="34"/>
        </w:rPr>
        <w:lastRenderedPageBreak/>
        <w:t>Testiranje rada klastera</w:t>
      </w:r>
      <w:bookmarkEnd w:id="22"/>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Da bi</w:t>
      </w:r>
      <w:r w:rsidRPr="008A06BC">
        <w:rPr>
          <w:rStyle w:val="eop"/>
          <w:rFonts w:ascii="Times New Roman" w:eastAsia="Times New Roman" w:hAnsi="Times New Roman" w:cs="Times New Roman"/>
          <w:sz w:val="32"/>
          <w:szCs w:val="32"/>
        </w:rPr>
        <w:t xml:space="preserve"> osigurali </w:t>
      </w:r>
      <w:r>
        <w:rPr>
          <w:rStyle w:val="eop"/>
          <w:rFonts w:ascii="Times New Roman" w:eastAsia="Times New Roman" w:hAnsi="Times New Roman" w:cs="Times New Roman"/>
          <w:sz w:val="32"/>
          <w:szCs w:val="32"/>
        </w:rPr>
        <w:t xml:space="preserve">ravnomernu distribuciju </w:t>
      </w:r>
      <w:r w:rsidRPr="008A06BC">
        <w:rPr>
          <w:rStyle w:val="eop"/>
          <w:rFonts w:ascii="Times New Roman" w:eastAsia="Times New Roman" w:hAnsi="Times New Roman" w:cs="Times New Roman"/>
          <w:sz w:val="32"/>
          <w:szCs w:val="32"/>
        </w:rPr>
        <w:t xml:space="preserve">podataka u primeru baze podataka i </w:t>
      </w:r>
      <w:r>
        <w:rPr>
          <w:rStyle w:val="eop"/>
          <w:rFonts w:ascii="Times New Roman" w:eastAsia="Times New Roman" w:hAnsi="Times New Roman" w:cs="Times New Roman"/>
          <w:sz w:val="32"/>
          <w:szCs w:val="32"/>
        </w:rPr>
        <w:t>kolekcije</w:t>
      </w:r>
      <w:r w:rsidRPr="008A06BC">
        <w:rPr>
          <w:rStyle w:val="eop"/>
          <w:rFonts w:ascii="Times New Roman" w:eastAsia="Times New Roman" w:hAnsi="Times New Roman" w:cs="Times New Roman"/>
          <w:sz w:val="32"/>
          <w:szCs w:val="32"/>
        </w:rPr>
        <w:t xml:space="preserve"> ko</w:t>
      </w:r>
      <w:r>
        <w:rPr>
          <w:rStyle w:val="eop"/>
          <w:rFonts w:ascii="Times New Roman" w:eastAsia="Times New Roman" w:hAnsi="Times New Roman" w:cs="Times New Roman"/>
          <w:sz w:val="32"/>
          <w:szCs w:val="32"/>
        </w:rPr>
        <w:t>ja je konfigurisana</w:t>
      </w:r>
      <w:r w:rsidRPr="008A06BC">
        <w:rPr>
          <w:rStyle w:val="eop"/>
          <w:rFonts w:ascii="Times New Roman" w:eastAsia="Times New Roman" w:hAnsi="Times New Roman" w:cs="Times New Roman"/>
          <w:sz w:val="32"/>
          <w:szCs w:val="32"/>
        </w:rPr>
        <w:t xml:space="preserve"> gore</w:t>
      </w:r>
      <w:r>
        <w:rPr>
          <w:rStyle w:val="eop"/>
          <w:rFonts w:ascii="Times New Roman" w:eastAsia="Times New Roman" w:hAnsi="Times New Roman" w:cs="Times New Roman"/>
          <w:sz w:val="32"/>
          <w:szCs w:val="32"/>
        </w:rPr>
        <w:t>, generisaće se osnovni testni podaci</w:t>
      </w:r>
      <w:r w:rsidRPr="008A06BC">
        <w:rPr>
          <w:rStyle w:val="eop"/>
          <w:rFonts w:ascii="Times New Roman" w:eastAsia="Times New Roman" w:hAnsi="Times New Roman" w:cs="Times New Roman"/>
          <w:sz w:val="32"/>
          <w:szCs w:val="32"/>
        </w:rPr>
        <w:t xml:space="preserve"> i </w:t>
      </w:r>
      <w:r>
        <w:rPr>
          <w:rStyle w:val="eop"/>
          <w:rFonts w:ascii="Times New Roman" w:eastAsia="Times New Roman" w:hAnsi="Times New Roman" w:cs="Times New Roman"/>
          <w:sz w:val="32"/>
          <w:szCs w:val="32"/>
        </w:rPr>
        <w:t>izvršiće se provera podele podataka između čvorova.</w:t>
      </w:r>
    </w:p>
    <w:p w:rsidR="0071030E"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Prebaciti se na exampleDB bazu:</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use exampleDB</w:t>
      </w:r>
    </w:p>
    <w:p w:rsidR="008A06BC" w:rsidRDefault="008A06BC"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Pokrenuti sledeći kod kako bi se generisalo 500 prostih dokumenata i dodalo u exampleCollection:</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for (var i = 1; i &lt;= 500; i++) db.exampleCollection.insert( { x : i } )</w:t>
      </w:r>
    </w:p>
    <w:p w:rsidR="008A06BC" w:rsidRDefault="008A06BC"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3. Proveriti distribuciju podataka:</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db.exampleCollection.getShardDistribution()</w:t>
      </w:r>
    </w:p>
    <w:p w:rsidR="001F1FBD" w:rsidRDefault="001F1FBD"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Konačno izlaz bi trebalo da izgleda ovako:</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Shard shard0000 at mongo-shard-1:27017</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data : 8KiB docs : 265 chunks : 2</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data per chunk : 4KiB</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docs per chunk : 132</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Shard shard0001 at mongo-shard-2:27017</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data : 7KiB docs : 235 chunks : 2</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data per chunk : 3KiB</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docs per chunk : 117</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Totals</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data : 16KiB docs : 500 chunks : 4</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Shard shard0000 contains 53% data, 53% docs in cluster, avg obj size on shard : 33B</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 xml:space="preserve"> Shard shard0001 contains 47% data, 47% docs in cluster, avg obj size on shard : 33B</w:t>
      </w:r>
    </w:p>
    <w:p w:rsidR="00954F49" w:rsidRDefault="008A06BC" w:rsidP="00055322">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Odeljci koji počinju sa Shard, daju informacije o svakom shard-u u klasteru. Koliko se shard-ova doda, toliko će biti odeljaka. Ovde možemo primetiti da distribucija nije savršeno podjednaka. </w:t>
      </w:r>
      <w:r w:rsidRPr="008A06BC">
        <w:rPr>
          <w:rStyle w:val="eop"/>
          <w:rFonts w:ascii="Times New Roman" w:eastAsia="Times New Roman" w:hAnsi="Times New Roman" w:cs="Times New Roman"/>
          <w:sz w:val="32"/>
          <w:szCs w:val="32"/>
        </w:rPr>
        <w:t xml:space="preserve">Hash funkcija ne garantuje apsolutno ravnomernu distribuciju, ali uz pažljivo izabrani </w:t>
      </w:r>
      <w:r>
        <w:rPr>
          <w:rStyle w:val="eop"/>
          <w:rFonts w:ascii="Times New Roman" w:eastAsia="Times New Roman" w:hAnsi="Times New Roman" w:cs="Times New Roman"/>
          <w:sz w:val="32"/>
          <w:szCs w:val="32"/>
        </w:rPr>
        <w:t>ključ</w:t>
      </w:r>
      <w:r w:rsidRPr="008A06BC">
        <w:rPr>
          <w:rStyle w:val="eop"/>
          <w:rFonts w:ascii="Times New Roman" w:eastAsia="Times New Roman" w:hAnsi="Times New Roman" w:cs="Times New Roman"/>
          <w:sz w:val="32"/>
          <w:szCs w:val="32"/>
        </w:rPr>
        <w:t xml:space="preserve"> za deljenje</w:t>
      </w:r>
      <w:r>
        <w:rPr>
          <w:rStyle w:val="eop"/>
          <w:rFonts w:ascii="Times New Roman" w:eastAsia="Times New Roman" w:hAnsi="Times New Roman" w:cs="Times New Roman"/>
          <w:sz w:val="32"/>
          <w:szCs w:val="32"/>
        </w:rPr>
        <w:t>,</w:t>
      </w:r>
      <w:r w:rsidRPr="008A06BC">
        <w:rPr>
          <w:rStyle w:val="eop"/>
          <w:rFonts w:ascii="Times New Roman" w:eastAsia="Times New Roman" w:hAnsi="Times New Roman" w:cs="Times New Roman"/>
          <w:sz w:val="32"/>
          <w:szCs w:val="32"/>
        </w:rPr>
        <w:t xml:space="preserve"> obično će biti prilično blizu.</w:t>
      </w:r>
    </w:p>
    <w:p w:rsidR="00B21733" w:rsidRPr="002C1034" w:rsidRDefault="00B21733" w:rsidP="002C1034">
      <w:pPr>
        <w:pStyle w:val="Heading2"/>
        <w:spacing w:after="80"/>
        <w:rPr>
          <w:rStyle w:val="eop"/>
          <w:rFonts w:ascii="Times New Roman" w:hAnsi="Times New Roman" w:cs="Times New Roman"/>
          <w:b/>
          <w:color w:val="auto"/>
          <w:sz w:val="34"/>
          <w:szCs w:val="34"/>
        </w:rPr>
      </w:pPr>
      <w:bookmarkStart w:id="23" w:name="_Toc43674065"/>
      <w:r w:rsidRPr="00B21733">
        <w:rPr>
          <w:rStyle w:val="eop"/>
          <w:rFonts w:ascii="Times New Roman" w:hAnsi="Times New Roman" w:cs="Times New Roman"/>
          <w:b/>
          <w:color w:val="auto"/>
          <w:sz w:val="34"/>
          <w:szCs w:val="34"/>
        </w:rPr>
        <w:lastRenderedPageBreak/>
        <w:t>Zaključak</w:t>
      </w:r>
      <w:bookmarkEnd w:id="23"/>
    </w:p>
    <w:p w:rsidR="00B21733" w:rsidRPr="00476272" w:rsidRDefault="00B21733" w:rsidP="00B21733">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lang w:val="sr-Latn-RS"/>
        </w:rPr>
        <w:t xml:space="preserve">Sve u svemu, može se reći da je </w:t>
      </w:r>
      <w:r w:rsidR="003D795F">
        <w:rPr>
          <w:rStyle w:val="eop"/>
          <w:rFonts w:ascii="Times New Roman" w:eastAsia="Times New Roman" w:hAnsi="Times New Roman" w:cs="Times New Roman"/>
          <w:sz w:val="32"/>
          <w:szCs w:val="32"/>
          <w:lang w:val="sr-Latn-RS"/>
        </w:rPr>
        <w:t>klasterizacija</w:t>
      </w:r>
      <w:r>
        <w:rPr>
          <w:rStyle w:val="eop"/>
          <w:rFonts w:ascii="Times New Roman" w:eastAsia="Times New Roman" w:hAnsi="Times New Roman" w:cs="Times New Roman"/>
          <w:sz w:val="32"/>
          <w:szCs w:val="32"/>
          <w:lang w:val="sr-Latn-RS"/>
        </w:rPr>
        <w:t xml:space="preserve"> MongoD</w:t>
      </w:r>
      <w:r w:rsidR="003D795F">
        <w:rPr>
          <w:rStyle w:val="eop"/>
          <w:rFonts w:ascii="Times New Roman" w:eastAsia="Times New Roman" w:hAnsi="Times New Roman" w:cs="Times New Roman"/>
          <w:sz w:val="32"/>
          <w:szCs w:val="32"/>
          <w:lang w:val="sr-Latn-RS"/>
        </w:rPr>
        <w:t>B baze podataka jednostavna (ali je potrebna dobra priprema - analiza celokupnog skupa podataka koji se skladišti)</w:t>
      </w:r>
      <w:r>
        <w:rPr>
          <w:rStyle w:val="eop"/>
          <w:rFonts w:ascii="Times New Roman" w:eastAsia="Times New Roman" w:hAnsi="Times New Roman" w:cs="Times New Roman"/>
          <w:sz w:val="32"/>
          <w:szCs w:val="32"/>
          <w:lang w:val="sr-Latn-RS"/>
        </w:rPr>
        <w:t xml:space="preserve"> i pomaže u izgradnji </w:t>
      </w:r>
      <w:r w:rsidR="003D795F">
        <w:rPr>
          <w:rStyle w:val="eop"/>
          <w:rFonts w:ascii="Times New Roman" w:eastAsia="Times New Roman" w:hAnsi="Times New Roman" w:cs="Times New Roman"/>
          <w:sz w:val="32"/>
          <w:szCs w:val="32"/>
          <w:lang w:val="sr-Latn-RS"/>
        </w:rPr>
        <w:t>složenih</w:t>
      </w:r>
      <w:r>
        <w:rPr>
          <w:rStyle w:val="eop"/>
          <w:rFonts w:ascii="Times New Roman" w:eastAsia="Times New Roman" w:hAnsi="Times New Roman" w:cs="Times New Roman"/>
          <w:sz w:val="32"/>
          <w:szCs w:val="32"/>
          <w:lang w:val="sr-Latn-RS"/>
        </w:rPr>
        <w:t xml:space="preserve"> aplikacija. </w:t>
      </w:r>
      <w:r w:rsidR="003D795F">
        <w:rPr>
          <w:rStyle w:val="eop"/>
          <w:rFonts w:ascii="Times New Roman" w:eastAsia="Times New Roman" w:hAnsi="Times New Roman" w:cs="Times New Roman"/>
          <w:sz w:val="32"/>
          <w:szCs w:val="32"/>
          <w:lang w:val="sr-Latn-RS"/>
        </w:rPr>
        <w:t>U zavisnosti od potreba same aplikacije, koriste se različite strategije kako ne bi došlo do zagušenja saobraćaja ili gubitka skupa podataka padom servera.</w:t>
      </w: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82443A" w:rsidRDefault="0082443A"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B21733" w:rsidRPr="00D659A7" w:rsidRDefault="00B21733" w:rsidP="00D659A7">
      <w:pPr>
        <w:pStyle w:val="Heading2"/>
        <w:spacing w:after="80"/>
        <w:rPr>
          <w:rStyle w:val="eop"/>
          <w:rFonts w:ascii="Times New Roman" w:hAnsi="Times New Roman" w:cs="Times New Roman"/>
          <w:b/>
          <w:color w:val="auto"/>
          <w:sz w:val="34"/>
          <w:szCs w:val="34"/>
        </w:rPr>
      </w:pPr>
      <w:bookmarkStart w:id="24" w:name="_Toc43674066"/>
      <w:r w:rsidRPr="00D659A7">
        <w:rPr>
          <w:rStyle w:val="eop"/>
          <w:rFonts w:ascii="Times New Roman" w:hAnsi="Times New Roman" w:cs="Times New Roman"/>
          <w:b/>
          <w:color w:val="auto"/>
          <w:sz w:val="34"/>
          <w:szCs w:val="34"/>
        </w:rPr>
        <w:lastRenderedPageBreak/>
        <w:t>Literatura</w:t>
      </w:r>
      <w:bookmarkEnd w:id="24"/>
    </w:p>
    <w:p w:rsidR="005D0326" w:rsidRPr="005D0326" w:rsidRDefault="004E5F46" w:rsidP="00B21733">
      <w:pPr>
        <w:jc w:val="both"/>
        <w:rPr>
          <w:sz w:val="32"/>
          <w:szCs w:val="32"/>
        </w:rPr>
      </w:pPr>
      <w:hyperlink r:id="rId10" w:anchor=":~:text=Database%20Clustering%20is%20the%20process,a%20Data%20Cluster%20is%20needed." w:history="1">
        <w:r w:rsidR="005D0326" w:rsidRPr="005D0326">
          <w:rPr>
            <w:rStyle w:val="Hyperlink"/>
            <w:sz w:val="32"/>
            <w:szCs w:val="32"/>
          </w:rPr>
          <w:t>https://ndimensionz.com/kb/what-is-database-clustering-introduction-and-brief-explanation/#:~:text=Database%20Clustering%20is%20the%20process,a%20Data%20Cluster%20is%20needed.</w:t>
        </w:r>
      </w:hyperlink>
    </w:p>
    <w:p w:rsidR="0082443A" w:rsidRPr="0082443A" w:rsidRDefault="004E5F46" w:rsidP="00B21733">
      <w:pPr>
        <w:jc w:val="both"/>
        <w:rPr>
          <w:sz w:val="32"/>
          <w:szCs w:val="32"/>
        </w:rPr>
      </w:pPr>
      <w:hyperlink r:id="rId11" w:history="1">
        <w:r w:rsidR="0082443A" w:rsidRPr="0082443A">
          <w:rPr>
            <w:rStyle w:val="Hyperlink"/>
            <w:sz w:val="32"/>
            <w:szCs w:val="32"/>
          </w:rPr>
          <w:t>https://www.linode.com/docs/databases/mongodb/build-database-clusters-with-mongodb/</w:t>
        </w:r>
      </w:hyperlink>
    </w:p>
    <w:p w:rsidR="00C62511" w:rsidRDefault="00C62511" w:rsidP="00B21733">
      <w:pPr>
        <w:jc w:val="both"/>
      </w:pPr>
    </w:p>
    <w:p w:rsidR="00D659A7" w:rsidRDefault="00D659A7" w:rsidP="00D659A7">
      <w:pPr>
        <w:pStyle w:val="Heading2"/>
        <w:spacing w:after="80"/>
        <w:rPr>
          <w:rStyle w:val="eop"/>
          <w:rFonts w:ascii="Times New Roman" w:hAnsi="Times New Roman" w:cs="Times New Roman"/>
          <w:b/>
          <w:color w:val="auto"/>
          <w:sz w:val="34"/>
          <w:szCs w:val="34"/>
        </w:rPr>
      </w:pPr>
      <w:bookmarkStart w:id="25" w:name="_Toc43674067"/>
      <w:r w:rsidRPr="00D659A7">
        <w:rPr>
          <w:rStyle w:val="eop"/>
          <w:rFonts w:ascii="Times New Roman" w:hAnsi="Times New Roman" w:cs="Times New Roman"/>
          <w:b/>
          <w:color w:val="auto"/>
          <w:sz w:val="34"/>
          <w:szCs w:val="34"/>
        </w:rPr>
        <w:t>Slike</w:t>
      </w:r>
      <w:bookmarkEnd w:id="25"/>
    </w:p>
    <w:p w:rsidR="00EB381B" w:rsidRPr="00EB381B" w:rsidRDefault="0096397B" w:rsidP="00EB381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 xml:space="preserve">Slika </w:t>
      </w:r>
      <w:r w:rsidR="00967F45">
        <w:rPr>
          <w:rStyle w:val="eop"/>
          <w:rFonts w:ascii="Times New Roman" w:eastAsia="Times New Roman" w:hAnsi="Times New Roman" w:cs="Times New Roman"/>
          <w:sz w:val="32"/>
          <w:szCs w:val="32"/>
          <w:lang w:val="sr-Latn-RS"/>
        </w:rPr>
        <w:t>1</w:t>
      </w:r>
      <w:r w:rsidRPr="0096397B">
        <w:rPr>
          <w:rStyle w:val="eop"/>
          <w:rFonts w:ascii="Times New Roman" w:eastAsia="Times New Roman" w:hAnsi="Times New Roman" w:cs="Times New Roman"/>
          <w:sz w:val="32"/>
          <w:szCs w:val="32"/>
          <w:lang w:val="sr-Latn-RS"/>
        </w:rPr>
        <w:t xml:space="preserve">. </w:t>
      </w:r>
      <w:r w:rsidR="00EB381B" w:rsidRPr="00EB381B">
        <w:rPr>
          <w:rStyle w:val="eop"/>
          <w:rFonts w:ascii="Times New Roman" w:eastAsia="Times New Roman" w:hAnsi="Times New Roman" w:cs="Times New Roman"/>
          <w:sz w:val="32"/>
          <w:szCs w:val="32"/>
          <w:lang w:val="sr-Latn-RS"/>
        </w:rPr>
        <w:t>Šema klastera</w:t>
      </w:r>
    </w:p>
    <w:p w:rsidR="00967F45" w:rsidRPr="00967F45" w:rsidRDefault="0096397B" w:rsidP="00967F45">
      <w:pPr>
        <w:rPr>
          <w:rStyle w:val="eop"/>
          <w:rFonts w:ascii="Times New Roman" w:eastAsia="Times New Roman" w:hAnsi="Times New Roman" w:cs="Times New Roman"/>
          <w:i/>
          <w:sz w:val="32"/>
          <w:szCs w:val="32"/>
        </w:rPr>
      </w:pPr>
      <w:r w:rsidRPr="0096397B">
        <w:rPr>
          <w:rStyle w:val="eop"/>
          <w:rFonts w:ascii="Times New Roman" w:eastAsia="Times New Roman" w:hAnsi="Times New Roman" w:cs="Times New Roman"/>
          <w:sz w:val="32"/>
          <w:szCs w:val="32"/>
          <w:lang w:val="sr-Latn-RS"/>
        </w:rPr>
        <w:t xml:space="preserve">Slika 2. </w:t>
      </w:r>
      <w:r w:rsidR="00967F45" w:rsidRPr="00967F45">
        <w:rPr>
          <w:rStyle w:val="eop"/>
          <w:rFonts w:ascii="Times New Roman" w:eastAsia="Times New Roman" w:hAnsi="Times New Roman" w:cs="Times New Roman"/>
          <w:sz w:val="32"/>
          <w:szCs w:val="32"/>
          <w:lang w:val="sr-Latn-RS"/>
        </w:rPr>
        <w:t>Dijagram komponenti za klasterizaciju</w:t>
      </w:r>
    </w:p>
    <w:p w:rsidR="00D659A7" w:rsidRPr="00D659A7" w:rsidRDefault="00D659A7" w:rsidP="00967F45">
      <w:pPr>
        <w:rPr>
          <w:rStyle w:val="eop"/>
          <w:rFonts w:ascii="Times New Roman" w:eastAsia="Times New Roman" w:hAnsi="Times New Roman" w:cs="Times New Roman"/>
          <w:sz w:val="32"/>
          <w:szCs w:val="32"/>
          <w:lang w:val="sr-Latn-RS"/>
        </w:rPr>
      </w:pPr>
    </w:p>
    <w:sectPr w:rsidR="00D659A7" w:rsidRPr="00D659A7" w:rsidSect="00BB712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F46" w:rsidRDefault="004E5F46" w:rsidP="00BB7128">
      <w:pPr>
        <w:spacing w:after="0" w:line="240" w:lineRule="auto"/>
      </w:pPr>
      <w:r>
        <w:separator/>
      </w:r>
    </w:p>
  </w:endnote>
  <w:endnote w:type="continuationSeparator" w:id="0">
    <w:p w:rsidR="004E5F46" w:rsidRDefault="004E5F46" w:rsidP="00BB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815903"/>
      <w:docPartObj>
        <w:docPartGallery w:val="Page Numbers (Bottom of Page)"/>
        <w:docPartUnique/>
      </w:docPartObj>
    </w:sdtPr>
    <w:sdtEndPr>
      <w:rPr>
        <w:noProof/>
      </w:rPr>
    </w:sdtEndPr>
    <w:sdtContent>
      <w:p w:rsidR="00BB7128" w:rsidRDefault="00BB7128">
        <w:pPr>
          <w:pStyle w:val="Footer"/>
          <w:jc w:val="center"/>
        </w:pPr>
        <w:r>
          <w:fldChar w:fldCharType="begin"/>
        </w:r>
        <w:r>
          <w:instrText xml:space="preserve"> PAGE   \* MERGEFORMAT </w:instrText>
        </w:r>
        <w:r>
          <w:fldChar w:fldCharType="separate"/>
        </w:r>
        <w:r w:rsidR="00AB3C9C">
          <w:rPr>
            <w:noProof/>
          </w:rPr>
          <w:t>18</w:t>
        </w:r>
        <w:r>
          <w:rPr>
            <w:noProof/>
          </w:rPr>
          <w:fldChar w:fldCharType="end"/>
        </w:r>
      </w:p>
    </w:sdtContent>
  </w:sdt>
  <w:p w:rsidR="00BB7128" w:rsidRDefault="00BB7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F46" w:rsidRDefault="004E5F46" w:rsidP="00BB7128">
      <w:pPr>
        <w:spacing w:after="0" w:line="240" w:lineRule="auto"/>
      </w:pPr>
      <w:r>
        <w:separator/>
      </w:r>
    </w:p>
  </w:footnote>
  <w:footnote w:type="continuationSeparator" w:id="0">
    <w:p w:rsidR="004E5F46" w:rsidRDefault="004E5F46" w:rsidP="00BB7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0387"/>
    <w:multiLevelType w:val="hybridMultilevel"/>
    <w:tmpl w:val="F3382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42DB3"/>
    <w:multiLevelType w:val="hybridMultilevel"/>
    <w:tmpl w:val="E8DCE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537AC3"/>
    <w:multiLevelType w:val="hybridMultilevel"/>
    <w:tmpl w:val="C334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7384B"/>
    <w:multiLevelType w:val="hybridMultilevel"/>
    <w:tmpl w:val="CE28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670A0"/>
    <w:multiLevelType w:val="hybridMultilevel"/>
    <w:tmpl w:val="E968D056"/>
    <w:lvl w:ilvl="0" w:tplc="09AC46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E2C7A"/>
    <w:multiLevelType w:val="hybridMultilevel"/>
    <w:tmpl w:val="1588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5A42B5"/>
    <w:multiLevelType w:val="hybridMultilevel"/>
    <w:tmpl w:val="D9260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24CF8"/>
    <w:multiLevelType w:val="hybridMultilevel"/>
    <w:tmpl w:val="239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F42F9"/>
    <w:multiLevelType w:val="hybridMultilevel"/>
    <w:tmpl w:val="285A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620DF"/>
    <w:multiLevelType w:val="hybridMultilevel"/>
    <w:tmpl w:val="630C5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FC2541"/>
    <w:multiLevelType w:val="multilevel"/>
    <w:tmpl w:val="C0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7549CF"/>
    <w:multiLevelType w:val="hybridMultilevel"/>
    <w:tmpl w:val="88408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FC7E9A"/>
    <w:multiLevelType w:val="hybridMultilevel"/>
    <w:tmpl w:val="6F28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154B6"/>
    <w:multiLevelType w:val="hybridMultilevel"/>
    <w:tmpl w:val="389C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D82290"/>
    <w:multiLevelType w:val="hybridMultilevel"/>
    <w:tmpl w:val="6D0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8E68EC"/>
    <w:multiLevelType w:val="hybridMultilevel"/>
    <w:tmpl w:val="FD9A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B182B"/>
    <w:multiLevelType w:val="hybridMultilevel"/>
    <w:tmpl w:val="A80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0"/>
  </w:num>
  <w:num w:numId="5">
    <w:abstractNumId w:val="1"/>
  </w:num>
  <w:num w:numId="6">
    <w:abstractNumId w:val="9"/>
  </w:num>
  <w:num w:numId="7">
    <w:abstractNumId w:val="5"/>
  </w:num>
  <w:num w:numId="8">
    <w:abstractNumId w:val="14"/>
  </w:num>
  <w:num w:numId="9">
    <w:abstractNumId w:val="4"/>
  </w:num>
  <w:num w:numId="10">
    <w:abstractNumId w:val="15"/>
  </w:num>
  <w:num w:numId="11">
    <w:abstractNumId w:val="8"/>
  </w:num>
  <w:num w:numId="12">
    <w:abstractNumId w:val="6"/>
  </w:num>
  <w:num w:numId="13">
    <w:abstractNumId w:val="3"/>
  </w:num>
  <w:num w:numId="14">
    <w:abstractNumId w:val="7"/>
  </w:num>
  <w:num w:numId="15">
    <w:abstractNumId w:val="16"/>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03"/>
    <w:rsid w:val="00004048"/>
    <w:rsid w:val="000050BE"/>
    <w:rsid w:val="00006630"/>
    <w:rsid w:val="000100F2"/>
    <w:rsid w:val="00050F7E"/>
    <w:rsid w:val="00052C6F"/>
    <w:rsid w:val="00055322"/>
    <w:rsid w:val="00055341"/>
    <w:rsid w:val="000624EA"/>
    <w:rsid w:val="000653BB"/>
    <w:rsid w:val="000734D8"/>
    <w:rsid w:val="00077461"/>
    <w:rsid w:val="00083E1C"/>
    <w:rsid w:val="00090EFE"/>
    <w:rsid w:val="000A5A38"/>
    <w:rsid w:val="000A782B"/>
    <w:rsid w:val="000B6040"/>
    <w:rsid w:val="000B6A20"/>
    <w:rsid w:val="000B782D"/>
    <w:rsid w:val="000C0563"/>
    <w:rsid w:val="000C2D77"/>
    <w:rsid w:val="000C3B64"/>
    <w:rsid w:val="000C45F8"/>
    <w:rsid w:val="000C6B67"/>
    <w:rsid w:val="000D0442"/>
    <w:rsid w:val="000D1568"/>
    <w:rsid w:val="000E0557"/>
    <w:rsid w:val="000E3A9E"/>
    <w:rsid w:val="000F757C"/>
    <w:rsid w:val="001004FD"/>
    <w:rsid w:val="001049C6"/>
    <w:rsid w:val="0011114F"/>
    <w:rsid w:val="00115971"/>
    <w:rsid w:val="00116FE9"/>
    <w:rsid w:val="001202D0"/>
    <w:rsid w:val="00127E2E"/>
    <w:rsid w:val="0013065C"/>
    <w:rsid w:val="00130C98"/>
    <w:rsid w:val="001464E5"/>
    <w:rsid w:val="001472DE"/>
    <w:rsid w:val="00152A8F"/>
    <w:rsid w:val="00164C70"/>
    <w:rsid w:val="0016529D"/>
    <w:rsid w:val="00172A74"/>
    <w:rsid w:val="001A7FE3"/>
    <w:rsid w:val="001B730B"/>
    <w:rsid w:val="001C17BC"/>
    <w:rsid w:val="001C50BD"/>
    <w:rsid w:val="001D0331"/>
    <w:rsid w:val="001D5EC8"/>
    <w:rsid w:val="001D7393"/>
    <w:rsid w:val="001D7ED8"/>
    <w:rsid w:val="001F1FBD"/>
    <w:rsid w:val="001F6B14"/>
    <w:rsid w:val="001F7CC7"/>
    <w:rsid w:val="00207202"/>
    <w:rsid w:val="002111F4"/>
    <w:rsid w:val="0021382A"/>
    <w:rsid w:val="00216BFE"/>
    <w:rsid w:val="00217057"/>
    <w:rsid w:val="00222751"/>
    <w:rsid w:val="00232774"/>
    <w:rsid w:val="00236345"/>
    <w:rsid w:val="00245A4D"/>
    <w:rsid w:val="00251698"/>
    <w:rsid w:val="0025173C"/>
    <w:rsid w:val="002543F5"/>
    <w:rsid w:val="00261DBD"/>
    <w:rsid w:val="00261DD8"/>
    <w:rsid w:val="0026449B"/>
    <w:rsid w:val="002654DE"/>
    <w:rsid w:val="00267131"/>
    <w:rsid w:val="0027794D"/>
    <w:rsid w:val="00282E6C"/>
    <w:rsid w:val="00287770"/>
    <w:rsid w:val="0029474F"/>
    <w:rsid w:val="00297D34"/>
    <w:rsid w:val="002A2DA7"/>
    <w:rsid w:val="002A355D"/>
    <w:rsid w:val="002C077F"/>
    <w:rsid w:val="002C1034"/>
    <w:rsid w:val="002C5272"/>
    <w:rsid w:val="002D1956"/>
    <w:rsid w:val="002D54A4"/>
    <w:rsid w:val="002E0F71"/>
    <w:rsid w:val="00301149"/>
    <w:rsid w:val="0030588C"/>
    <w:rsid w:val="00323517"/>
    <w:rsid w:val="003274E0"/>
    <w:rsid w:val="00332612"/>
    <w:rsid w:val="003335FE"/>
    <w:rsid w:val="00340494"/>
    <w:rsid w:val="00342869"/>
    <w:rsid w:val="003470D2"/>
    <w:rsid w:val="00355D32"/>
    <w:rsid w:val="00364C78"/>
    <w:rsid w:val="0037251A"/>
    <w:rsid w:val="00375AF9"/>
    <w:rsid w:val="00383050"/>
    <w:rsid w:val="003A4841"/>
    <w:rsid w:val="003A552E"/>
    <w:rsid w:val="003B23F0"/>
    <w:rsid w:val="003B4230"/>
    <w:rsid w:val="003B7E05"/>
    <w:rsid w:val="003C121E"/>
    <w:rsid w:val="003D1FF7"/>
    <w:rsid w:val="003D29C9"/>
    <w:rsid w:val="003D786B"/>
    <w:rsid w:val="003D795F"/>
    <w:rsid w:val="003E0AD9"/>
    <w:rsid w:val="003E434A"/>
    <w:rsid w:val="003E4CD7"/>
    <w:rsid w:val="003E5E2D"/>
    <w:rsid w:val="003F08F9"/>
    <w:rsid w:val="003F5418"/>
    <w:rsid w:val="004042AC"/>
    <w:rsid w:val="004103EF"/>
    <w:rsid w:val="00411E69"/>
    <w:rsid w:val="00413E70"/>
    <w:rsid w:val="00416CF7"/>
    <w:rsid w:val="004243DE"/>
    <w:rsid w:val="00425823"/>
    <w:rsid w:val="00430E3A"/>
    <w:rsid w:val="00434848"/>
    <w:rsid w:val="004430FC"/>
    <w:rsid w:val="004431C4"/>
    <w:rsid w:val="00455F97"/>
    <w:rsid w:val="004562DE"/>
    <w:rsid w:val="004578AD"/>
    <w:rsid w:val="004639EB"/>
    <w:rsid w:val="004668C0"/>
    <w:rsid w:val="004731B5"/>
    <w:rsid w:val="00476272"/>
    <w:rsid w:val="00484CAC"/>
    <w:rsid w:val="0048576F"/>
    <w:rsid w:val="004930E6"/>
    <w:rsid w:val="004B2DBB"/>
    <w:rsid w:val="004B745C"/>
    <w:rsid w:val="004C4A6A"/>
    <w:rsid w:val="004D33E9"/>
    <w:rsid w:val="004D791F"/>
    <w:rsid w:val="004E5F46"/>
    <w:rsid w:val="004F504B"/>
    <w:rsid w:val="004F64B8"/>
    <w:rsid w:val="004F6684"/>
    <w:rsid w:val="004F6FDD"/>
    <w:rsid w:val="004F7E18"/>
    <w:rsid w:val="00504D6E"/>
    <w:rsid w:val="00520BA0"/>
    <w:rsid w:val="00522A99"/>
    <w:rsid w:val="00523DF1"/>
    <w:rsid w:val="00526226"/>
    <w:rsid w:val="00526AF8"/>
    <w:rsid w:val="005311E9"/>
    <w:rsid w:val="0053660E"/>
    <w:rsid w:val="00540122"/>
    <w:rsid w:val="005438A7"/>
    <w:rsid w:val="00574BB9"/>
    <w:rsid w:val="00575F20"/>
    <w:rsid w:val="005760B5"/>
    <w:rsid w:val="005839CD"/>
    <w:rsid w:val="005869B5"/>
    <w:rsid w:val="005B6D82"/>
    <w:rsid w:val="005C5D58"/>
    <w:rsid w:val="005D0326"/>
    <w:rsid w:val="005F2451"/>
    <w:rsid w:val="005F4676"/>
    <w:rsid w:val="005F6F03"/>
    <w:rsid w:val="00611444"/>
    <w:rsid w:val="00623F43"/>
    <w:rsid w:val="006257A5"/>
    <w:rsid w:val="006421DB"/>
    <w:rsid w:val="0064741C"/>
    <w:rsid w:val="006661EC"/>
    <w:rsid w:val="006725BC"/>
    <w:rsid w:val="00672B74"/>
    <w:rsid w:val="0067363C"/>
    <w:rsid w:val="00673E4B"/>
    <w:rsid w:val="006761A5"/>
    <w:rsid w:val="006823E9"/>
    <w:rsid w:val="006A3A9C"/>
    <w:rsid w:val="006A78B0"/>
    <w:rsid w:val="006B6248"/>
    <w:rsid w:val="006C4837"/>
    <w:rsid w:val="006C617A"/>
    <w:rsid w:val="006D358C"/>
    <w:rsid w:val="006D7C40"/>
    <w:rsid w:val="006E278C"/>
    <w:rsid w:val="006F2461"/>
    <w:rsid w:val="007012B5"/>
    <w:rsid w:val="0071030E"/>
    <w:rsid w:val="007108E3"/>
    <w:rsid w:val="007123FB"/>
    <w:rsid w:val="0071342E"/>
    <w:rsid w:val="0071450C"/>
    <w:rsid w:val="007156B6"/>
    <w:rsid w:val="00715F6B"/>
    <w:rsid w:val="00720E74"/>
    <w:rsid w:val="00724484"/>
    <w:rsid w:val="0073541D"/>
    <w:rsid w:val="007429AD"/>
    <w:rsid w:val="00746FAB"/>
    <w:rsid w:val="00761955"/>
    <w:rsid w:val="007659FE"/>
    <w:rsid w:val="007708A3"/>
    <w:rsid w:val="0079427C"/>
    <w:rsid w:val="0079574E"/>
    <w:rsid w:val="007A6E7B"/>
    <w:rsid w:val="007A7F17"/>
    <w:rsid w:val="007B1367"/>
    <w:rsid w:val="007B166C"/>
    <w:rsid w:val="007B27CF"/>
    <w:rsid w:val="007B31C9"/>
    <w:rsid w:val="007B6543"/>
    <w:rsid w:val="007B78BD"/>
    <w:rsid w:val="007C47AB"/>
    <w:rsid w:val="007D46E3"/>
    <w:rsid w:val="0080009A"/>
    <w:rsid w:val="0080171C"/>
    <w:rsid w:val="008063F4"/>
    <w:rsid w:val="00807A44"/>
    <w:rsid w:val="00811E6F"/>
    <w:rsid w:val="008131C5"/>
    <w:rsid w:val="0081394C"/>
    <w:rsid w:val="00815B72"/>
    <w:rsid w:val="0082283E"/>
    <w:rsid w:val="0082354E"/>
    <w:rsid w:val="008237C0"/>
    <w:rsid w:val="0082443A"/>
    <w:rsid w:val="00826FD9"/>
    <w:rsid w:val="00827D17"/>
    <w:rsid w:val="00832430"/>
    <w:rsid w:val="0083647E"/>
    <w:rsid w:val="00836837"/>
    <w:rsid w:val="00836BF2"/>
    <w:rsid w:val="008412DB"/>
    <w:rsid w:val="00845D3C"/>
    <w:rsid w:val="0085258A"/>
    <w:rsid w:val="008666F3"/>
    <w:rsid w:val="00866A06"/>
    <w:rsid w:val="00870D4E"/>
    <w:rsid w:val="008774E6"/>
    <w:rsid w:val="00882E58"/>
    <w:rsid w:val="00885980"/>
    <w:rsid w:val="008A0002"/>
    <w:rsid w:val="008A01BC"/>
    <w:rsid w:val="008A06BC"/>
    <w:rsid w:val="008C2C33"/>
    <w:rsid w:val="008D2E80"/>
    <w:rsid w:val="008F6DD7"/>
    <w:rsid w:val="008F6FBB"/>
    <w:rsid w:val="009007F7"/>
    <w:rsid w:val="00915D2A"/>
    <w:rsid w:val="00917654"/>
    <w:rsid w:val="00930D10"/>
    <w:rsid w:val="009353E3"/>
    <w:rsid w:val="00943B12"/>
    <w:rsid w:val="0094415F"/>
    <w:rsid w:val="00954F49"/>
    <w:rsid w:val="00955536"/>
    <w:rsid w:val="00956B28"/>
    <w:rsid w:val="0096397B"/>
    <w:rsid w:val="00967F45"/>
    <w:rsid w:val="009748BB"/>
    <w:rsid w:val="00975D7F"/>
    <w:rsid w:val="0097712C"/>
    <w:rsid w:val="0098528A"/>
    <w:rsid w:val="00990493"/>
    <w:rsid w:val="00997F07"/>
    <w:rsid w:val="009A0110"/>
    <w:rsid w:val="009B0D50"/>
    <w:rsid w:val="009B5FCC"/>
    <w:rsid w:val="009C19FD"/>
    <w:rsid w:val="009C63CC"/>
    <w:rsid w:val="009D07B8"/>
    <w:rsid w:val="009D4E63"/>
    <w:rsid w:val="009D5464"/>
    <w:rsid w:val="009E1742"/>
    <w:rsid w:val="009E75E1"/>
    <w:rsid w:val="009F176A"/>
    <w:rsid w:val="009F73DC"/>
    <w:rsid w:val="00A0021D"/>
    <w:rsid w:val="00A023BE"/>
    <w:rsid w:val="00A1586E"/>
    <w:rsid w:val="00A17B0B"/>
    <w:rsid w:val="00A264CC"/>
    <w:rsid w:val="00A5353A"/>
    <w:rsid w:val="00A64FDC"/>
    <w:rsid w:val="00A658F3"/>
    <w:rsid w:val="00A65F53"/>
    <w:rsid w:val="00A77048"/>
    <w:rsid w:val="00A90778"/>
    <w:rsid w:val="00A9386A"/>
    <w:rsid w:val="00AA00CF"/>
    <w:rsid w:val="00AA1986"/>
    <w:rsid w:val="00AA67FD"/>
    <w:rsid w:val="00AB218C"/>
    <w:rsid w:val="00AB3C9C"/>
    <w:rsid w:val="00AB67EF"/>
    <w:rsid w:val="00AC54E0"/>
    <w:rsid w:val="00AD7C2F"/>
    <w:rsid w:val="00AF4749"/>
    <w:rsid w:val="00B05A5B"/>
    <w:rsid w:val="00B1749F"/>
    <w:rsid w:val="00B21733"/>
    <w:rsid w:val="00B37AB7"/>
    <w:rsid w:val="00B44513"/>
    <w:rsid w:val="00B5345C"/>
    <w:rsid w:val="00B576E0"/>
    <w:rsid w:val="00B70067"/>
    <w:rsid w:val="00B81C44"/>
    <w:rsid w:val="00B83E54"/>
    <w:rsid w:val="00B85F35"/>
    <w:rsid w:val="00B91320"/>
    <w:rsid w:val="00B92846"/>
    <w:rsid w:val="00B95BAC"/>
    <w:rsid w:val="00BA1167"/>
    <w:rsid w:val="00BB1BE7"/>
    <w:rsid w:val="00BB41BC"/>
    <w:rsid w:val="00BB7128"/>
    <w:rsid w:val="00BB799F"/>
    <w:rsid w:val="00BC16F3"/>
    <w:rsid w:val="00BC1D5C"/>
    <w:rsid w:val="00BD41C4"/>
    <w:rsid w:val="00BE5054"/>
    <w:rsid w:val="00BE52A2"/>
    <w:rsid w:val="00BF45D7"/>
    <w:rsid w:val="00C03945"/>
    <w:rsid w:val="00C04294"/>
    <w:rsid w:val="00C060D4"/>
    <w:rsid w:val="00C06200"/>
    <w:rsid w:val="00C24E2D"/>
    <w:rsid w:val="00C329E4"/>
    <w:rsid w:val="00C332FE"/>
    <w:rsid w:val="00C46CBA"/>
    <w:rsid w:val="00C501EB"/>
    <w:rsid w:val="00C62511"/>
    <w:rsid w:val="00C8209F"/>
    <w:rsid w:val="00C821B9"/>
    <w:rsid w:val="00C839E1"/>
    <w:rsid w:val="00C90FC0"/>
    <w:rsid w:val="00C927AA"/>
    <w:rsid w:val="00CA51ED"/>
    <w:rsid w:val="00CA6DBC"/>
    <w:rsid w:val="00CA7333"/>
    <w:rsid w:val="00CB2493"/>
    <w:rsid w:val="00CB7F60"/>
    <w:rsid w:val="00CC6D56"/>
    <w:rsid w:val="00D0198D"/>
    <w:rsid w:val="00D04C2D"/>
    <w:rsid w:val="00D275DC"/>
    <w:rsid w:val="00D322C8"/>
    <w:rsid w:val="00D40E52"/>
    <w:rsid w:val="00D44B3D"/>
    <w:rsid w:val="00D659A7"/>
    <w:rsid w:val="00D74990"/>
    <w:rsid w:val="00D75621"/>
    <w:rsid w:val="00D8549E"/>
    <w:rsid w:val="00D87958"/>
    <w:rsid w:val="00D95E55"/>
    <w:rsid w:val="00D9698C"/>
    <w:rsid w:val="00DA3DB2"/>
    <w:rsid w:val="00DC039F"/>
    <w:rsid w:val="00DD2648"/>
    <w:rsid w:val="00DD3256"/>
    <w:rsid w:val="00DE4088"/>
    <w:rsid w:val="00DF2273"/>
    <w:rsid w:val="00DF271B"/>
    <w:rsid w:val="00DF3045"/>
    <w:rsid w:val="00DF3BD8"/>
    <w:rsid w:val="00E0011A"/>
    <w:rsid w:val="00E057BE"/>
    <w:rsid w:val="00E10D97"/>
    <w:rsid w:val="00E14E4B"/>
    <w:rsid w:val="00E27D59"/>
    <w:rsid w:val="00E3176B"/>
    <w:rsid w:val="00E538D2"/>
    <w:rsid w:val="00E53CFE"/>
    <w:rsid w:val="00E54599"/>
    <w:rsid w:val="00E6371A"/>
    <w:rsid w:val="00E74BDC"/>
    <w:rsid w:val="00E90DA2"/>
    <w:rsid w:val="00E92F49"/>
    <w:rsid w:val="00EA75E8"/>
    <w:rsid w:val="00EB381B"/>
    <w:rsid w:val="00EC6A4C"/>
    <w:rsid w:val="00EC7573"/>
    <w:rsid w:val="00ED421F"/>
    <w:rsid w:val="00EF10C9"/>
    <w:rsid w:val="00EF288F"/>
    <w:rsid w:val="00EF2EC7"/>
    <w:rsid w:val="00F059AB"/>
    <w:rsid w:val="00F13039"/>
    <w:rsid w:val="00F1484E"/>
    <w:rsid w:val="00F21A4A"/>
    <w:rsid w:val="00F22F66"/>
    <w:rsid w:val="00F252AD"/>
    <w:rsid w:val="00F271E0"/>
    <w:rsid w:val="00F32366"/>
    <w:rsid w:val="00F44A9A"/>
    <w:rsid w:val="00F53452"/>
    <w:rsid w:val="00F629B6"/>
    <w:rsid w:val="00F62BD3"/>
    <w:rsid w:val="00F731A7"/>
    <w:rsid w:val="00F737D7"/>
    <w:rsid w:val="00F7557D"/>
    <w:rsid w:val="00F804CA"/>
    <w:rsid w:val="00F93AA4"/>
    <w:rsid w:val="00FB3205"/>
    <w:rsid w:val="00FD0AF2"/>
    <w:rsid w:val="00FD7FE7"/>
    <w:rsid w:val="00FF61F8"/>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2DD9D-8CFD-47CE-B5E1-3EBA7DD8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A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6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F6F03"/>
  </w:style>
  <w:style w:type="character" w:customStyle="1" w:styleId="normaltextrun">
    <w:name w:val="normaltextrun"/>
    <w:basedOn w:val="DefaultParagraphFont"/>
    <w:rsid w:val="005F6F03"/>
  </w:style>
  <w:style w:type="character" w:styleId="Hyperlink">
    <w:name w:val="Hyperlink"/>
    <w:basedOn w:val="DefaultParagraphFont"/>
    <w:uiPriority w:val="99"/>
    <w:unhideWhenUsed/>
    <w:rsid w:val="00BD41C4"/>
    <w:rPr>
      <w:color w:val="0563C1" w:themeColor="hyperlink"/>
      <w:u w:val="single"/>
    </w:rPr>
  </w:style>
  <w:style w:type="character" w:styleId="FollowedHyperlink">
    <w:name w:val="FollowedHyperlink"/>
    <w:basedOn w:val="DefaultParagraphFont"/>
    <w:uiPriority w:val="99"/>
    <w:semiHidden/>
    <w:unhideWhenUsed/>
    <w:rsid w:val="00BD41C4"/>
    <w:rPr>
      <w:color w:val="954F72" w:themeColor="followedHyperlink"/>
      <w:u w:val="single"/>
    </w:rPr>
  </w:style>
  <w:style w:type="paragraph" w:customStyle="1" w:styleId="Default">
    <w:name w:val="Default"/>
    <w:rsid w:val="00FB32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B1367"/>
    <w:pPr>
      <w:ind w:left="720"/>
      <w:contextualSpacing/>
    </w:pPr>
  </w:style>
  <w:style w:type="character" w:customStyle="1" w:styleId="Heading1Char">
    <w:name w:val="Heading 1 Char"/>
    <w:basedOn w:val="DefaultParagraphFont"/>
    <w:link w:val="Heading1"/>
    <w:uiPriority w:val="9"/>
    <w:rsid w:val="00127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1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7128"/>
    <w:pPr>
      <w:outlineLvl w:val="9"/>
    </w:pPr>
  </w:style>
  <w:style w:type="paragraph" w:styleId="TOC1">
    <w:name w:val="toc 1"/>
    <w:basedOn w:val="Normal"/>
    <w:next w:val="Normal"/>
    <w:autoRedefine/>
    <w:uiPriority w:val="39"/>
    <w:unhideWhenUsed/>
    <w:rsid w:val="00D44B3D"/>
    <w:pPr>
      <w:tabs>
        <w:tab w:val="right" w:leader="dot" w:pos="9350"/>
      </w:tabs>
      <w:spacing w:before="100" w:after="100"/>
    </w:pPr>
  </w:style>
  <w:style w:type="paragraph" w:styleId="TOC2">
    <w:name w:val="toc 2"/>
    <w:basedOn w:val="Normal"/>
    <w:next w:val="Normal"/>
    <w:autoRedefine/>
    <w:uiPriority w:val="39"/>
    <w:unhideWhenUsed/>
    <w:rsid w:val="00BB7128"/>
    <w:pPr>
      <w:spacing w:after="100"/>
      <w:ind w:left="220"/>
    </w:pPr>
  </w:style>
  <w:style w:type="paragraph" w:styleId="Header">
    <w:name w:val="header"/>
    <w:basedOn w:val="Normal"/>
    <w:link w:val="HeaderChar"/>
    <w:uiPriority w:val="99"/>
    <w:unhideWhenUsed/>
    <w:rsid w:val="00BB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128"/>
  </w:style>
  <w:style w:type="paragraph" w:styleId="Footer">
    <w:name w:val="footer"/>
    <w:basedOn w:val="Normal"/>
    <w:link w:val="FooterChar"/>
    <w:uiPriority w:val="99"/>
    <w:unhideWhenUsed/>
    <w:rsid w:val="00BB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128"/>
  </w:style>
  <w:style w:type="paragraph" w:styleId="NoSpacing">
    <w:name w:val="No Spacing"/>
    <w:uiPriority w:val="1"/>
    <w:qFormat/>
    <w:rsid w:val="009D4E63"/>
    <w:pPr>
      <w:spacing w:after="0" w:line="240" w:lineRule="auto"/>
    </w:pPr>
  </w:style>
  <w:style w:type="paragraph" w:styleId="HTMLPreformatted">
    <w:name w:val="HTML Preformatted"/>
    <w:basedOn w:val="Normal"/>
    <w:link w:val="HTMLPreformattedChar"/>
    <w:uiPriority w:val="99"/>
    <w:unhideWhenUsed/>
    <w:rsid w:val="0020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202"/>
    <w:rPr>
      <w:rFonts w:ascii="Courier New" w:eastAsia="Times New Roman" w:hAnsi="Courier New" w:cs="Courier New"/>
      <w:sz w:val="20"/>
      <w:szCs w:val="20"/>
    </w:rPr>
  </w:style>
  <w:style w:type="character" w:customStyle="1" w:styleId="m">
    <w:name w:val="m"/>
    <w:basedOn w:val="DefaultParagraphFont"/>
    <w:rsid w:val="00207202"/>
  </w:style>
  <w:style w:type="character" w:customStyle="1" w:styleId="s2">
    <w:name w:val="s2"/>
    <w:basedOn w:val="DefaultParagraphFont"/>
    <w:rsid w:val="00A1586E"/>
  </w:style>
  <w:style w:type="character" w:customStyle="1" w:styleId="o">
    <w:name w:val="o"/>
    <w:basedOn w:val="DefaultParagraphFont"/>
    <w:rsid w:val="00DF3BD8"/>
  </w:style>
  <w:style w:type="character" w:customStyle="1" w:styleId="nv">
    <w:name w:val="nv"/>
    <w:basedOn w:val="DefaultParagraphFont"/>
    <w:rsid w:val="00DF3BD8"/>
  </w:style>
  <w:style w:type="character" w:customStyle="1" w:styleId="c1">
    <w:name w:val="c1"/>
    <w:basedOn w:val="DefaultParagraphFont"/>
    <w:rsid w:val="00DF3BD8"/>
  </w:style>
  <w:style w:type="character" w:customStyle="1" w:styleId="nb">
    <w:name w:val="nb"/>
    <w:basedOn w:val="DefaultParagraphFont"/>
    <w:rsid w:val="00DF3BD8"/>
  </w:style>
  <w:style w:type="character" w:customStyle="1" w:styleId="Heading3Char">
    <w:name w:val="Heading 3 Char"/>
    <w:basedOn w:val="DefaultParagraphFont"/>
    <w:link w:val="Heading3"/>
    <w:uiPriority w:val="9"/>
    <w:rsid w:val="004C4A6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A01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3831">
      <w:bodyDiv w:val="1"/>
      <w:marLeft w:val="0"/>
      <w:marRight w:val="0"/>
      <w:marTop w:val="0"/>
      <w:marBottom w:val="0"/>
      <w:divBdr>
        <w:top w:val="none" w:sz="0" w:space="0" w:color="auto"/>
        <w:left w:val="none" w:sz="0" w:space="0" w:color="auto"/>
        <w:bottom w:val="none" w:sz="0" w:space="0" w:color="auto"/>
        <w:right w:val="none" w:sz="0" w:space="0" w:color="auto"/>
      </w:divBdr>
    </w:div>
    <w:div w:id="62291252">
      <w:bodyDiv w:val="1"/>
      <w:marLeft w:val="0"/>
      <w:marRight w:val="0"/>
      <w:marTop w:val="0"/>
      <w:marBottom w:val="0"/>
      <w:divBdr>
        <w:top w:val="none" w:sz="0" w:space="0" w:color="auto"/>
        <w:left w:val="none" w:sz="0" w:space="0" w:color="auto"/>
        <w:bottom w:val="none" w:sz="0" w:space="0" w:color="auto"/>
        <w:right w:val="none" w:sz="0" w:space="0" w:color="auto"/>
      </w:divBdr>
    </w:div>
    <w:div w:id="164638141">
      <w:bodyDiv w:val="1"/>
      <w:marLeft w:val="0"/>
      <w:marRight w:val="0"/>
      <w:marTop w:val="0"/>
      <w:marBottom w:val="0"/>
      <w:divBdr>
        <w:top w:val="none" w:sz="0" w:space="0" w:color="auto"/>
        <w:left w:val="none" w:sz="0" w:space="0" w:color="auto"/>
        <w:bottom w:val="none" w:sz="0" w:space="0" w:color="auto"/>
        <w:right w:val="none" w:sz="0" w:space="0" w:color="auto"/>
      </w:divBdr>
    </w:div>
    <w:div w:id="281350499">
      <w:bodyDiv w:val="1"/>
      <w:marLeft w:val="0"/>
      <w:marRight w:val="0"/>
      <w:marTop w:val="0"/>
      <w:marBottom w:val="0"/>
      <w:divBdr>
        <w:top w:val="none" w:sz="0" w:space="0" w:color="auto"/>
        <w:left w:val="none" w:sz="0" w:space="0" w:color="auto"/>
        <w:bottom w:val="none" w:sz="0" w:space="0" w:color="auto"/>
        <w:right w:val="none" w:sz="0" w:space="0" w:color="auto"/>
      </w:divBdr>
    </w:div>
    <w:div w:id="451439747">
      <w:bodyDiv w:val="1"/>
      <w:marLeft w:val="0"/>
      <w:marRight w:val="0"/>
      <w:marTop w:val="0"/>
      <w:marBottom w:val="0"/>
      <w:divBdr>
        <w:top w:val="none" w:sz="0" w:space="0" w:color="auto"/>
        <w:left w:val="none" w:sz="0" w:space="0" w:color="auto"/>
        <w:bottom w:val="none" w:sz="0" w:space="0" w:color="auto"/>
        <w:right w:val="none" w:sz="0" w:space="0" w:color="auto"/>
      </w:divBdr>
    </w:div>
    <w:div w:id="457532634">
      <w:bodyDiv w:val="1"/>
      <w:marLeft w:val="0"/>
      <w:marRight w:val="0"/>
      <w:marTop w:val="0"/>
      <w:marBottom w:val="0"/>
      <w:divBdr>
        <w:top w:val="none" w:sz="0" w:space="0" w:color="auto"/>
        <w:left w:val="none" w:sz="0" w:space="0" w:color="auto"/>
        <w:bottom w:val="none" w:sz="0" w:space="0" w:color="auto"/>
        <w:right w:val="none" w:sz="0" w:space="0" w:color="auto"/>
      </w:divBdr>
    </w:div>
    <w:div w:id="538976035">
      <w:bodyDiv w:val="1"/>
      <w:marLeft w:val="0"/>
      <w:marRight w:val="0"/>
      <w:marTop w:val="0"/>
      <w:marBottom w:val="0"/>
      <w:divBdr>
        <w:top w:val="none" w:sz="0" w:space="0" w:color="auto"/>
        <w:left w:val="none" w:sz="0" w:space="0" w:color="auto"/>
        <w:bottom w:val="none" w:sz="0" w:space="0" w:color="auto"/>
        <w:right w:val="none" w:sz="0" w:space="0" w:color="auto"/>
      </w:divBdr>
    </w:div>
    <w:div w:id="587888937">
      <w:bodyDiv w:val="1"/>
      <w:marLeft w:val="0"/>
      <w:marRight w:val="0"/>
      <w:marTop w:val="0"/>
      <w:marBottom w:val="0"/>
      <w:divBdr>
        <w:top w:val="none" w:sz="0" w:space="0" w:color="auto"/>
        <w:left w:val="none" w:sz="0" w:space="0" w:color="auto"/>
        <w:bottom w:val="none" w:sz="0" w:space="0" w:color="auto"/>
        <w:right w:val="none" w:sz="0" w:space="0" w:color="auto"/>
      </w:divBdr>
    </w:div>
    <w:div w:id="650062911">
      <w:bodyDiv w:val="1"/>
      <w:marLeft w:val="0"/>
      <w:marRight w:val="0"/>
      <w:marTop w:val="0"/>
      <w:marBottom w:val="0"/>
      <w:divBdr>
        <w:top w:val="none" w:sz="0" w:space="0" w:color="auto"/>
        <w:left w:val="none" w:sz="0" w:space="0" w:color="auto"/>
        <w:bottom w:val="none" w:sz="0" w:space="0" w:color="auto"/>
        <w:right w:val="none" w:sz="0" w:space="0" w:color="auto"/>
      </w:divBdr>
    </w:div>
    <w:div w:id="661588761">
      <w:bodyDiv w:val="1"/>
      <w:marLeft w:val="0"/>
      <w:marRight w:val="0"/>
      <w:marTop w:val="0"/>
      <w:marBottom w:val="0"/>
      <w:divBdr>
        <w:top w:val="none" w:sz="0" w:space="0" w:color="auto"/>
        <w:left w:val="none" w:sz="0" w:space="0" w:color="auto"/>
        <w:bottom w:val="none" w:sz="0" w:space="0" w:color="auto"/>
        <w:right w:val="none" w:sz="0" w:space="0" w:color="auto"/>
      </w:divBdr>
    </w:div>
    <w:div w:id="757755637">
      <w:bodyDiv w:val="1"/>
      <w:marLeft w:val="0"/>
      <w:marRight w:val="0"/>
      <w:marTop w:val="0"/>
      <w:marBottom w:val="0"/>
      <w:divBdr>
        <w:top w:val="none" w:sz="0" w:space="0" w:color="auto"/>
        <w:left w:val="none" w:sz="0" w:space="0" w:color="auto"/>
        <w:bottom w:val="none" w:sz="0" w:space="0" w:color="auto"/>
        <w:right w:val="none" w:sz="0" w:space="0" w:color="auto"/>
      </w:divBdr>
    </w:div>
    <w:div w:id="815801398">
      <w:bodyDiv w:val="1"/>
      <w:marLeft w:val="0"/>
      <w:marRight w:val="0"/>
      <w:marTop w:val="0"/>
      <w:marBottom w:val="0"/>
      <w:divBdr>
        <w:top w:val="none" w:sz="0" w:space="0" w:color="auto"/>
        <w:left w:val="none" w:sz="0" w:space="0" w:color="auto"/>
        <w:bottom w:val="none" w:sz="0" w:space="0" w:color="auto"/>
        <w:right w:val="none" w:sz="0" w:space="0" w:color="auto"/>
      </w:divBdr>
    </w:div>
    <w:div w:id="983513092">
      <w:bodyDiv w:val="1"/>
      <w:marLeft w:val="0"/>
      <w:marRight w:val="0"/>
      <w:marTop w:val="0"/>
      <w:marBottom w:val="0"/>
      <w:divBdr>
        <w:top w:val="none" w:sz="0" w:space="0" w:color="auto"/>
        <w:left w:val="none" w:sz="0" w:space="0" w:color="auto"/>
        <w:bottom w:val="none" w:sz="0" w:space="0" w:color="auto"/>
        <w:right w:val="none" w:sz="0" w:space="0" w:color="auto"/>
      </w:divBdr>
    </w:div>
    <w:div w:id="1038431287">
      <w:bodyDiv w:val="1"/>
      <w:marLeft w:val="0"/>
      <w:marRight w:val="0"/>
      <w:marTop w:val="0"/>
      <w:marBottom w:val="0"/>
      <w:divBdr>
        <w:top w:val="none" w:sz="0" w:space="0" w:color="auto"/>
        <w:left w:val="none" w:sz="0" w:space="0" w:color="auto"/>
        <w:bottom w:val="none" w:sz="0" w:space="0" w:color="auto"/>
        <w:right w:val="none" w:sz="0" w:space="0" w:color="auto"/>
      </w:divBdr>
    </w:div>
    <w:div w:id="1044866134">
      <w:bodyDiv w:val="1"/>
      <w:marLeft w:val="0"/>
      <w:marRight w:val="0"/>
      <w:marTop w:val="0"/>
      <w:marBottom w:val="0"/>
      <w:divBdr>
        <w:top w:val="none" w:sz="0" w:space="0" w:color="auto"/>
        <w:left w:val="none" w:sz="0" w:space="0" w:color="auto"/>
        <w:bottom w:val="none" w:sz="0" w:space="0" w:color="auto"/>
        <w:right w:val="none" w:sz="0" w:space="0" w:color="auto"/>
      </w:divBdr>
    </w:div>
    <w:div w:id="1045300032">
      <w:bodyDiv w:val="1"/>
      <w:marLeft w:val="0"/>
      <w:marRight w:val="0"/>
      <w:marTop w:val="0"/>
      <w:marBottom w:val="0"/>
      <w:divBdr>
        <w:top w:val="none" w:sz="0" w:space="0" w:color="auto"/>
        <w:left w:val="none" w:sz="0" w:space="0" w:color="auto"/>
        <w:bottom w:val="none" w:sz="0" w:space="0" w:color="auto"/>
        <w:right w:val="none" w:sz="0" w:space="0" w:color="auto"/>
      </w:divBdr>
    </w:div>
    <w:div w:id="1060400281">
      <w:bodyDiv w:val="1"/>
      <w:marLeft w:val="0"/>
      <w:marRight w:val="0"/>
      <w:marTop w:val="0"/>
      <w:marBottom w:val="0"/>
      <w:divBdr>
        <w:top w:val="none" w:sz="0" w:space="0" w:color="auto"/>
        <w:left w:val="none" w:sz="0" w:space="0" w:color="auto"/>
        <w:bottom w:val="none" w:sz="0" w:space="0" w:color="auto"/>
        <w:right w:val="none" w:sz="0" w:space="0" w:color="auto"/>
      </w:divBdr>
    </w:div>
    <w:div w:id="1072115834">
      <w:bodyDiv w:val="1"/>
      <w:marLeft w:val="0"/>
      <w:marRight w:val="0"/>
      <w:marTop w:val="0"/>
      <w:marBottom w:val="0"/>
      <w:divBdr>
        <w:top w:val="none" w:sz="0" w:space="0" w:color="auto"/>
        <w:left w:val="none" w:sz="0" w:space="0" w:color="auto"/>
        <w:bottom w:val="none" w:sz="0" w:space="0" w:color="auto"/>
        <w:right w:val="none" w:sz="0" w:space="0" w:color="auto"/>
      </w:divBdr>
    </w:div>
    <w:div w:id="1084113021">
      <w:bodyDiv w:val="1"/>
      <w:marLeft w:val="0"/>
      <w:marRight w:val="0"/>
      <w:marTop w:val="0"/>
      <w:marBottom w:val="0"/>
      <w:divBdr>
        <w:top w:val="none" w:sz="0" w:space="0" w:color="auto"/>
        <w:left w:val="none" w:sz="0" w:space="0" w:color="auto"/>
        <w:bottom w:val="none" w:sz="0" w:space="0" w:color="auto"/>
        <w:right w:val="none" w:sz="0" w:space="0" w:color="auto"/>
      </w:divBdr>
    </w:div>
    <w:div w:id="1159998301">
      <w:bodyDiv w:val="1"/>
      <w:marLeft w:val="0"/>
      <w:marRight w:val="0"/>
      <w:marTop w:val="0"/>
      <w:marBottom w:val="0"/>
      <w:divBdr>
        <w:top w:val="none" w:sz="0" w:space="0" w:color="auto"/>
        <w:left w:val="none" w:sz="0" w:space="0" w:color="auto"/>
        <w:bottom w:val="none" w:sz="0" w:space="0" w:color="auto"/>
        <w:right w:val="none" w:sz="0" w:space="0" w:color="auto"/>
      </w:divBdr>
    </w:div>
    <w:div w:id="1287542334">
      <w:bodyDiv w:val="1"/>
      <w:marLeft w:val="0"/>
      <w:marRight w:val="0"/>
      <w:marTop w:val="0"/>
      <w:marBottom w:val="0"/>
      <w:divBdr>
        <w:top w:val="none" w:sz="0" w:space="0" w:color="auto"/>
        <w:left w:val="none" w:sz="0" w:space="0" w:color="auto"/>
        <w:bottom w:val="none" w:sz="0" w:space="0" w:color="auto"/>
        <w:right w:val="none" w:sz="0" w:space="0" w:color="auto"/>
      </w:divBdr>
    </w:div>
    <w:div w:id="1293629748">
      <w:bodyDiv w:val="1"/>
      <w:marLeft w:val="0"/>
      <w:marRight w:val="0"/>
      <w:marTop w:val="0"/>
      <w:marBottom w:val="0"/>
      <w:divBdr>
        <w:top w:val="none" w:sz="0" w:space="0" w:color="auto"/>
        <w:left w:val="none" w:sz="0" w:space="0" w:color="auto"/>
        <w:bottom w:val="none" w:sz="0" w:space="0" w:color="auto"/>
        <w:right w:val="none" w:sz="0" w:space="0" w:color="auto"/>
      </w:divBdr>
    </w:div>
    <w:div w:id="1317998744">
      <w:bodyDiv w:val="1"/>
      <w:marLeft w:val="0"/>
      <w:marRight w:val="0"/>
      <w:marTop w:val="0"/>
      <w:marBottom w:val="0"/>
      <w:divBdr>
        <w:top w:val="none" w:sz="0" w:space="0" w:color="auto"/>
        <w:left w:val="none" w:sz="0" w:space="0" w:color="auto"/>
        <w:bottom w:val="none" w:sz="0" w:space="0" w:color="auto"/>
        <w:right w:val="none" w:sz="0" w:space="0" w:color="auto"/>
      </w:divBdr>
    </w:div>
    <w:div w:id="1341394663">
      <w:bodyDiv w:val="1"/>
      <w:marLeft w:val="0"/>
      <w:marRight w:val="0"/>
      <w:marTop w:val="0"/>
      <w:marBottom w:val="0"/>
      <w:divBdr>
        <w:top w:val="none" w:sz="0" w:space="0" w:color="auto"/>
        <w:left w:val="none" w:sz="0" w:space="0" w:color="auto"/>
        <w:bottom w:val="none" w:sz="0" w:space="0" w:color="auto"/>
        <w:right w:val="none" w:sz="0" w:space="0" w:color="auto"/>
      </w:divBdr>
    </w:div>
    <w:div w:id="1396396530">
      <w:bodyDiv w:val="1"/>
      <w:marLeft w:val="0"/>
      <w:marRight w:val="0"/>
      <w:marTop w:val="0"/>
      <w:marBottom w:val="0"/>
      <w:divBdr>
        <w:top w:val="none" w:sz="0" w:space="0" w:color="auto"/>
        <w:left w:val="none" w:sz="0" w:space="0" w:color="auto"/>
        <w:bottom w:val="none" w:sz="0" w:space="0" w:color="auto"/>
        <w:right w:val="none" w:sz="0" w:space="0" w:color="auto"/>
      </w:divBdr>
    </w:div>
    <w:div w:id="1400834263">
      <w:bodyDiv w:val="1"/>
      <w:marLeft w:val="0"/>
      <w:marRight w:val="0"/>
      <w:marTop w:val="0"/>
      <w:marBottom w:val="0"/>
      <w:divBdr>
        <w:top w:val="none" w:sz="0" w:space="0" w:color="auto"/>
        <w:left w:val="none" w:sz="0" w:space="0" w:color="auto"/>
        <w:bottom w:val="none" w:sz="0" w:space="0" w:color="auto"/>
        <w:right w:val="none" w:sz="0" w:space="0" w:color="auto"/>
      </w:divBdr>
    </w:div>
    <w:div w:id="1432896749">
      <w:bodyDiv w:val="1"/>
      <w:marLeft w:val="0"/>
      <w:marRight w:val="0"/>
      <w:marTop w:val="0"/>
      <w:marBottom w:val="0"/>
      <w:divBdr>
        <w:top w:val="none" w:sz="0" w:space="0" w:color="auto"/>
        <w:left w:val="none" w:sz="0" w:space="0" w:color="auto"/>
        <w:bottom w:val="none" w:sz="0" w:space="0" w:color="auto"/>
        <w:right w:val="none" w:sz="0" w:space="0" w:color="auto"/>
      </w:divBdr>
    </w:div>
    <w:div w:id="1560245367">
      <w:bodyDiv w:val="1"/>
      <w:marLeft w:val="0"/>
      <w:marRight w:val="0"/>
      <w:marTop w:val="0"/>
      <w:marBottom w:val="0"/>
      <w:divBdr>
        <w:top w:val="none" w:sz="0" w:space="0" w:color="auto"/>
        <w:left w:val="none" w:sz="0" w:space="0" w:color="auto"/>
        <w:bottom w:val="none" w:sz="0" w:space="0" w:color="auto"/>
        <w:right w:val="none" w:sz="0" w:space="0" w:color="auto"/>
      </w:divBdr>
    </w:div>
    <w:div w:id="1580747533">
      <w:bodyDiv w:val="1"/>
      <w:marLeft w:val="0"/>
      <w:marRight w:val="0"/>
      <w:marTop w:val="0"/>
      <w:marBottom w:val="0"/>
      <w:divBdr>
        <w:top w:val="none" w:sz="0" w:space="0" w:color="auto"/>
        <w:left w:val="none" w:sz="0" w:space="0" w:color="auto"/>
        <w:bottom w:val="none" w:sz="0" w:space="0" w:color="auto"/>
        <w:right w:val="none" w:sz="0" w:space="0" w:color="auto"/>
      </w:divBdr>
    </w:div>
    <w:div w:id="1590624471">
      <w:bodyDiv w:val="1"/>
      <w:marLeft w:val="0"/>
      <w:marRight w:val="0"/>
      <w:marTop w:val="0"/>
      <w:marBottom w:val="0"/>
      <w:divBdr>
        <w:top w:val="none" w:sz="0" w:space="0" w:color="auto"/>
        <w:left w:val="none" w:sz="0" w:space="0" w:color="auto"/>
        <w:bottom w:val="none" w:sz="0" w:space="0" w:color="auto"/>
        <w:right w:val="none" w:sz="0" w:space="0" w:color="auto"/>
      </w:divBdr>
    </w:div>
    <w:div w:id="1720861017">
      <w:bodyDiv w:val="1"/>
      <w:marLeft w:val="0"/>
      <w:marRight w:val="0"/>
      <w:marTop w:val="0"/>
      <w:marBottom w:val="0"/>
      <w:divBdr>
        <w:top w:val="none" w:sz="0" w:space="0" w:color="auto"/>
        <w:left w:val="none" w:sz="0" w:space="0" w:color="auto"/>
        <w:bottom w:val="none" w:sz="0" w:space="0" w:color="auto"/>
        <w:right w:val="none" w:sz="0" w:space="0" w:color="auto"/>
      </w:divBdr>
    </w:div>
    <w:div w:id="1722367651">
      <w:bodyDiv w:val="1"/>
      <w:marLeft w:val="0"/>
      <w:marRight w:val="0"/>
      <w:marTop w:val="0"/>
      <w:marBottom w:val="0"/>
      <w:divBdr>
        <w:top w:val="none" w:sz="0" w:space="0" w:color="auto"/>
        <w:left w:val="none" w:sz="0" w:space="0" w:color="auto"/>
        <w:bottom w:val="none" w:sz="0" w:space="0" w:color="auto"/>
        <w:right w:val="none" w:sz="0" w:space="0" w:color="auto"/>
      </w:divBdr>
    </w:div>
    <w:div w:id="1729062700">
      <w:bodyDiv w:val="1"/>
      <w:marLeft w:val="0"/>
      <w:marRight w:val="0"/>
      <w:marTop w:val="0"/>
      <w:marBottom w:val="0"/>
      <w:divBdr>
        <w:top w:val="none" w:sz="0" w:space="0" w:color="auto"/>
        <w:left w:val="none" w:sz="0" w:space="0" w:color="auto"/>
        <w:bottom w:val="none" w:sz="0" w:space="0" w:color="auto"/>
        <w:right w:val="none" w:sz="0" w:space="0" w:color="auto"/>
      </w:divBdr>
    </w:div>
    <w:div w:id="1743141326">
      <w:bodyDiv w:val="1"/>
      <w:marLeft w:val="0"/>
      <w:marRight w:val="0"/>
      <w:marTop w:val="0"/>
      <w:marBottom w:val="0"/>
      <w:divBdr>
        <w:top w:val="none" w:sz="0" w:space="0" w:color="auto"/>
        <w:left w:val="none" w:sz="0" w:space="0" w:color="auto"/>
        <w:bottom w:val="none" w:sz="0" w:space="0" w:color="auto"/>
        <w:right w:val="none" w:sz="0" w:space="0" w:color="auto"/>
      </w:divBdr>
    </w:div>
    <w:div w:id="1763990503">
      <w:bodyDiv w:val="1"/>
      <w:marLeft w:val="0"/>
      <w:marRight w:val="0"/>
      <w:marTop w:val="0"/>
      <w:marBottom w:val="0"/>
      <w:divBdr>
        <w:top w:val="none" w:sz="0" w:space="0" w:color="auto"/>
        <w:left w:val="none" w:sz="0" w:space="0" w:color="auto"/>
        <w:bottom w:val="none" w:sz="0" w:space="0" w:color="auto"/>
        <w:right w:val="none" w:sz="0" w:space="0" w:color="auto"/>
      </w:divBdr>
    </w:div>
    <w:div w:id="1897163273">
      <w:bodyDiv w:val="1"/>
      <w:marLeft w:val="0"/>
      <w:marRight w:val="0"/>
      <w:marTop w:val="0"/>
      <w:marBottom w:val="0"/>
      <w:divBdr>
        <w:top w:val="none" w:sz="0" w:space="0" w:color="auto"/>
        <w:left w:val="none" w:sz="0" w:space="0" w:color="auto"/>
        <w:bottom w:val="none" w:sz="0" w:space="0" w:color="auto"/>
        <w:right w:val="none" w:sz="0" w:space="0" w:color="auto"/>
      </w:divBdr>
      <w:divsChild>
        <w:div w:id="1306547409">
          <w:marLeft w:val="0"/>
          <w:marRight w:val="0"/>
          <w:marTop w:val="0"/>
          <w:marBottom w:val="0"/>
          <w:divBdr>
            <w:top w:val="none" w:sz="0" w:space="0" w:color="auto"/>
            <w:left w:val="none" w:sz="0" w:space="0" w:color="auto"/>
            <w:bottom w:val="none" w:sz="0" w:space="0" w:color="auto"/>
            <w:right w:val="none" w:sz="0" w:space="0" w:color="auto"/>
          </w:divBdr>
        </w:div>
        <w:div w:id="1958488922">
          <w:marLeft w:val="0"/>
          <w:marRight w:val="0"/>
          <w:marTop w:val="0"/>
          <w:marBottom w:val="0"/>
          <w:divBdr>
            <w:top w:val="none" w:sz="0" w:space="0" w:color="auto"/>
            <w:left w:val="none" w:sz="0" w:space="0" w:color="auto"/>
            <w:bottom w:val="none" w:sz="0" w:space="0" w:color="auto"/>
            <w:right w:val="none" w:sz="0" w:space="0" w:color="auto"/>
          </w:divBdr>
        </w:div>
        <w:div w:id="886798218">
          <w:marLeft w:val="0"/>
          <w:marRight w:val="0"/>
          <w:marTop w:val="0"/>
          <w:marBottom w:val="0"/>
          <w:divBdr>
            <w:top w:val="none" w:sz="0" w:space="0" w:color="auto"/>
            <w:left w:val="none" w:sz="0" w:space="0" w:color="auto"/>
            <w:bottom w:val="none" w:sz="0" w:space="0" w:color="auto"/>
            <w:right w:val="none" w:sz="0" w:space="0" w:color="auto"/>
          </w:divBdr>
        </w:div>
        <w:div w:id="387531580">
          <w:marLeft w:val="0"/>
          <w:marRight w:val="0"/>
          <w:marTop w:val="0"/>
          <w:marBottom w:val="0"/>
          <w:divBdr>
            <w:top w:val="none" w:sz="0" w:space="0" w:color="auto"/>
            <w:left w:val="none" w:sz="0" w:space="0" w:color="auto"/>
            <w:bottom w:val="none" w:sz="0" w:space="0" w:color="auto"/>
            <w:right w:val="none" w:sz="0" w:space="0" w:color="auto"/>
          </w:divBdr>
        </w:div>
        <w:div w:id="1689411498">
          <w:marLeft w:val="0"/>
          <w:marRight w:val="0"/>
          <w:marTop w:val="0"/>
          <w:marBottom w:val="0"/>
          <w:divBdr>
            <w:top w:val="none" w:sz="0" w:space="0" w:color="auto"/>
            <w:left w:val="none" w:sz="0" w:space="0" w:color="auto"/>
            <w:bottom w:val="none" w:sz="0" w:space="0" w:color="auto"/>
            <w:right w:val="none" w:sz="0" w:space="0" w:color="auto"/>
          </w:divBdr>
        </w:div>
        <w:div w:id="655182724">
          <w:marLeft w:val="0"/>
          <w:marRight w:val="0"/>
          <w:marTop w:val="0"/>
          <w:marBottom w:val="0"/>
          <w:divBdr>
            <w:top w:val="none" w:sz="0" w:space="0" w:color="auto"/>
            <w:left w:val="none" w:sz="0" w:space="0" w:color="auto"/>
            <w:bottom w:val="none" w:sz="0" w:space="0" w:color="auto"/>
            <w:right w:val="none" w:sz="0" w:space="0" w:color="auto"/>
          </w:divBdr>
        </w:div>
        <w:div w:id="448817751">
          <w:marLeft w:val="0"/>
          <w:marRight w:val="0"/>
          <w:marTop w:val="0"/>
          <w:marBottom w:val="0"/>
          <w:divBdr>
            <w:top w:val="none" w:sz="0" w:space="0" w:color="auto"/>
            <w:left w:val="none" w:sz="0" w:space="0" w:color="auto"/>
            <w:bottom w:val="none" w:sz="0" w:space="0" w:color="auto"/>
            <w:right w:val="none" w:sz="0" w:space="0" w:color="auto"/>
          </w:divBdr>
        </w:div>
        <w:div w:id="875120322">
          <w:marLeft w:val="0"/>
          <w:marRight w:val="0"/>
          <w:marTop w:val="0"/>
          <w:marBottom w:val="0"/>
          <w:divBdr>
            <w:top w:val="none" w:sz="0" w:space="0" w:color="auto"/>
            <w:left w:val="none" w:sz="0" w:space="0" w:color="auto"/>
            <w:bottom w:val="none" w:sz="0" w:space="0" w:color="auto"/>
            <w:right w:val="none" w:sz="0" w:space="0" w:color="auto"/>
          </w:divBdr>
        </w:div>
        <w:div w:id="240335264">
          <w:marLeft w:val="0"/>
          <w:marRight w:val="0"/>
          <w:marTop w:val="0"/>
          <w:marBottom w:val="0"/>
          <w:divBdr>
            <w:top w:val="none" w:sz="0" w:space="0" w:color="auto"/>
            <w:left w:val="none" w:sz="0" w:space="0" w:color="auto"/>
            <w:bottom w:val="none" w:sz="0" w:space="0" w:color="auto"/>
            <w:right w:val="none" w:sz="0" w:space="0" w:color="auto"/>
          </w:divBdr>
        </w:div>
        <w:div w:id="924801510">
          <w:marLeft w:val="0"/>
          <w:marRight w:val="0"/>
          <w:marTop w:val="0"/>
          <w:marBottom w:val="0"/>
          <w:divBdr>
            <w:top w:val="none" w:sz="0" w:space="0" w:color="auto"/>
            <w:left w:val="none" w:sz="0" w:space="0" w:color="auto"/>
            <w:bottom w:val="none" w:sz="0" w:space="0" w:color="auto"/>
            <w:right w:val="none" w:sz="0" w:space="0" w:color="auto"/>
          </w:divBdr>
        </w:div>
        <w:div w:id="2070836014">
          <w:marLeft w:val="0"/>
          <w:marRight w:val="0"/>
          <w:marTop w:val="0"/>
          <w:marBottom w:val="0"/>
          <w:divBdr>
            <w:top w:val="none" w:sz="0" w:space="0" w:color="auto"/>
            <w:left w:val="none" w:sz="0" w:space="0" w:color="auto"/>
            <w:bottom w:val="none" w:sz="0" w:space="0" w:color="auto"/>
            <w:right w:val="none" w:sz="0" w:space="0" w:color="auto"/>
          </w:divBdr>
        </w:div>
        <w:div w:id="1688751939">
          <w:marLeft w:val="0"/>
          <w:marRight w:val="0"/>
          <w:marTop w:val="0"/>
          <w:marBottom w:val="0"/>
          <w:divBdr>
            <w:top w:val="none" w:sz="0" w:space="0" w:color="auto"/>
            <w:left w:val="none" w:sz="0" w:space="0" w:color="auto"/>
            <w:bottom w:val="none" w:sz="0" w:space="0" w:color="auto"/>
            <w:right w:val="none" w:sz="0" w:space="0" w:color="auto"/>
          </w:divBdr>
        </w:div>
        <w:div w:id="1816487630">
          <w:marLeft w:val="0"/>
          <w:marRight w:val="0"/>
          <w:marTop w:val="0"/>
          <w:marBottom w:val="0"/>
          <w:divBdr>
            <w:top w:val="none" w:sz="0" w:space="0" w:color="auto"/>
            <w:left w:val="none" w:sz="0" w:space="0" w:color="auto"/>
            <w:bottom w:val="none" w:sz="0" w:space="0" w:color="auto"/>
            <w:right w:val="none" w:sz="0" w:space="0" w:color="auto"/>
          </w:divBdr>
        </w:div>
        <w:div w:id="34045363">
          <w:marLeft w:val="0"/>
          <w:marRight w:val="0"/>
          <w:marTop w:val="0"/>
          <w:marBottom w:val="0"/>
          <w:divBdr>
            <w:top w:val="none" w:sz="0" w:space="0" w:color="auto"/>
            <w:left w:val="none" w:sz="0" w:space="0" w:color="auto"/>
            <w:bottom w:val="none" w:sz="0" w:space="0" w:color="auto"/>
            <w:right w:val="none" w:sz="0" w:space="0" w:color="auto"/>
          </w:divBdr>
        </w:div>
        <w:div w:id="1680542554">
          <w:marLeft w:val="0"/>
          <w:marRight w:val="0"/>
          <w:marTop w:val="0"/>
          <w:marBottom w:val="0"/>
          <w:divBdr>
            <w:top w:val="none" w:sz="0" w:space="0" w:color="auto"/>
            <w:left w:val="none" w:sz="0" w:space="0" w:color="auto"/>
            <w:bottom w:val="none" w:sz="0" w:space="0" w:color="auto"/>
            <w:right w:val="none" w:sz="0" w:space="0" w:color="auto"/>
          </w:divBdr>
        </w:div>
        <w:div w:id="202836655">
          <w:marLeft w:val="0"/>
          <w:marRight w:val="0"/>
          <w:marTop w:val="0"/>
          <w:marBottom w:val="0"/>
          <w:divBdr>
            <w:top w:val="none" w:sz="0" w:space="0" w:color="auto"/>
            <w:left w:val="none" w:sz="0" w:space="0" w:color="auto"/>
            <w:bottom w:val="none" w:sz="0" w:space="0" w:color="auto"/>
            <w:right w:val="none" w:sz="0" w:space="0" w:color="auto"/>
          </w:divBdr>
        </w:div>
        <w:div w:id="1511331055">
          <w:marLeft w:val="0"/>
          <w:marRight w:val="0"/>
          <w:marTop w:val="0"/>
          <w:marBottom w:val="0"/>
          <w:divBdr>
            <w:top w:val="none" w:sz="0" w:space="0" w:color="auto"/>
            <w:left w:val="none" w:sz="0" w:space="0" w:color="auto"/>
            <w:bottom w:val="none" w:sz="0" w:space="0" w:color="auto"/>
            <w:right w:val="none" w:sz="0" w:space="0" w:color="auto"/>
          </w:divBdr>
        </w:div>
        <w:div w:id="349189106">
          <w:marLeft w:val="0"/>
          <w:marRight w:val="0"/>
          <w:marTop w:val="0"/>
          <w:marBottom w:val="0"/>
          <w:divBdr>
            <w:top w:val="none" w:sz="0" w:space="0" w:color="auto"/>
            <w:left w:val="none" w:sz="0" w:space="0" w:color="auto"/>
            <w:bottom w:val="none" w:sz="0" w:space="0" w:color="auto"/>
            <w:right w:val="none" w:sz="0" w:space="0" w:color="auto"/>
          </w:divBdr>
        </w:div>
        <w:div w:id="1436436926">
          <w:marLeft w:val="0"/>
          <w:marRight w:val="0"/>
          <w:marTop w:val="0"/>
          <w:marBottom w:val="0"/>
          <w:divBdr>
            <w:top w:val="none" w:sz="0" w:space="0" w:color="auto"/>
            <w:left w:val="none" w:sz="0" w:space="0" w:color="auto"/>
            <w:bottom w:val="none" w:sz="0" w:space="0" w:color="auto"/>
            <w:right w:val="none" w:sz="0" w:space="0" w:color="auto"/>
          </w:divBdr>
        </w:div>
        <w:div w:id="630021415">
          <w:marLeft w:val="0"/>
          <w:marRight w:val="0"/>
          <w:marTop w:val="0"/>
          <w:marBottom w:val="0"/>
          <w:divBdr>
            <w:top w:val="none" w:sz="0" w:space="0" w:color="auto"/>
            <w:left w:val="none" w:sz="0" w:space="0" w:color="auto"/>
            <w:bottom w:val="none" w:sz="0" w:space="0" w:color="auto"/>
            <w:right w:val="none" w:sz="0" w:space="0" w:color="auto"/>
          </w:divBdr>
        </w:div>
        <w:div w:id="1976518630">
          <w:marLeft w:val="0"/>
          <w:marRight w:val="0"/>
          <w:marTop w:val="0"/>
          <w:marBottom w:val="0"/>
          <w:divBdr>
            <w:top w:val="none" w:sz="0" w:space="0" w:color="auto"/>
            <w:left w:val="none" w:sz="0" w:space="0" w:color="auto"/>
            <w:bottom w:val="none" w:sz="0" w:space="0" w:color="auto"/>
            <w:right w:val="none" w:sz="0" w:space="0" w:color="auto"/>
          </w:divBdr>
          <w:divsChild>
            <w:div w:id="1428190957">
              <w:marLeft w:val="0"/>
              <w:marRight w:val="0"/>
              <w:marTop w:val="0"/>
              <w:marBottom w:val="0"/>
              <w:divBdr>
                <w:top w:val="none" w:sz="0" w:space="0" w:color="auto"/>
                <w:left w:val="none" w:sz="0" w:space="0" w:color="auto"/>
                <w:bottom w:val="none" w:sz="0" w:space="0" w:color="auto"/>
                <w:right w:val="none" w:sz="0" w:space="0" w:color="auto"/>
              </w:divBdr>
            </w:div>
            <w:div w:id="527254578">
              <w:marLeft w:val="0"/>
              <w:marRight w:val="0"/>
              <w:marTop w:val="0"/>
              <w:marBottom w:val="0"/>
              <w:divBdr>
                <w:top w:val="none" w:sz="0" w:space="0" w:color="auto"/>
                <w:left w:val="none" w:sz="0" w:space="0" w:color="auto"/>
                <w:bottom w:val="none" w:sz="0" w:space="0" w:color="auto"/>
                <w:right w:val="none" w:sz="0" w:space="0" w:color="auto"/>
              </w:divBdr>
            </w:div>
            <w:div w:id="1221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831">
      <w:bodyDiv w:val="1"/>
      <w:marLeft w:val="0"/>
      <w:marRight w:val="0"/>
      <w:marTop w:val="0"/>
      <w:marBottom w:val="0"/>
      <w:divBdr>
        <w:top w:val="none" w:sz="0" w:space="0" w:color="auto"/>
        <w:left w:val="none" w:sz="0" w:space="0" w:color="auto"/>
        <w:bottom w:val="none" w:sz="0" w:space="0" w:color="auto"/>
        <w:right w:val="none" w:sz="0" w:space="0" w:color="auto"/>
      </w:divBdr>
    </w:div>
    <w:div w:id="2001500950">
      <w:bodyDiv w:val="1"/>
      <w:marLeft w:val="0"/>
      <w:marRight w:val="0"/>
      <w:marTop w:val="0"/>
      <w:marBottom w:val="0"/>
      <w:divBdr>
        <w:top w:val="none" w:sz="0" w:space="0" w:color="auto"/>
        <w:left w:val="none" w:sz="0" w:space="0" w:color="auto"/>
        <w:bottom w:val="none" w:sz="0" w:space="0" w:color="auto"/>
        <w:right w:val="none" w:sz="0" w:space="0" w:color="auto"/>
      </w:divBdr>
    </w:div>
    <w:div w:id="2101943917">
      <w:bodyDiv w:val="1"/>
      <w:marLeft w:val="0"/>
      <w:marRight w:val="0"/>
      <w:marTop w:val="0"/>
      <w:marBottom w:val="0"/>
      <w:divBdr>
        <w:top w:val="none" w:sz="0" w:space="0" w:color="auto"/>
        <w:left w:val="none" w:sz="0" w:space="0" w:color="auto"/>
        <w:bottom w:val="none" w:sz="0" w:space="0" w:color="auto"/>
        <w:right w:val="none" w:sz="0" w:space="0" w:color="auto"/>
      </w:divBdr>
    </w:div>
    <w:div w:id="21028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ode.com/docs/databases/mongodb/build-database-clusters-with-mongodb/" TargetMode="External"/><Relationship Id="rId5" Type="http://schemas.openxmlformats.org/officeDocument/2006/relationships/webSettings" Target="webSettings.xml"/><Relationship Id="rId10" Type="http://schemas.openxmlformats.org/officeDocument/2006/relationships/hyperlink" Target="https://ndimensionz.com/kb/what-is-database-clustering-introduction-and-brief-explan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7D3AB-8C9E-4269-AB5C-4DAABC4F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20</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moblak</dc:creator>
  <cp:keywords/>
  <dc:description/>
  <cp:lastModifiedBy>moblak</cp:lastModifiedBy>
  <cp:revision>198</cp:revision>
  <cp:lastPrinted>2020-06-26T10:14:00Z</cp:lastPrinted>
  <dcterms:created xsi:type="dcterms:W3CDTF">2020-05-14T13:45:00Z</dcterms:created>
  <dcterms:modified xsi:type="dcterms:W3CDTF">2020-06-26T10:14:00Z</dcterms:modified>
</cp:coreProperties>
</file>