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Lika &amp; Plitvička jezera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Višednevna izvanučionička nastava: Lika &amp; Plitvička jezera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1. – 4. razred, 5. – 8. razred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Lika · Plitvice, Rastoke, Memorijalni centar Nikola Tesla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2 dana / 1 noć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krške pojave, nastanak sedrenih barijera i vrijednosti nacionalnog parka te život i djelo Nikole Tesle.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Priroda i društvo, Geografija, Fizika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Radni listić, fotografski zadatak, razgovor nakon povratka.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objašnjava nastanak sedre i jezera te obilježja krša</w:t>
      </w:r>
    </w:p>
    <w:p>
      <w:pPr>
        <w:pStyle w:val="ListBullet"/>
      </w:pPr>
      <w:r>
        <w:t>opisuje korištenje vodene snage na primjeru mlinova u Rastokama</w:t>
      </w:r>
    </w:p>
    <w:p>
      <w:pPr>
        <w:pStyle w:val="ListBullet"/>
      </w:pPr>
      <w:r>
        <w:t>navodi najvažnija Teslina otkrića i njihovu primjenu</w:t>
      </w:r>
    </w:p>
    <w:p>
      <w:pPr>
        <w:pStyle w:val="ListBullet"/>
      </w:pPr>
      <w:r>
        <w:t>objašnjava pravila ponašanja u zaštićenom području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