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9F7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00" w:lineRule="atLeast"/>
        <w:ind w:left="0" w:right="0" w:firstLine="0"/>
        <w:jc w:val="center"/>
        <w:rPr>
          <w:rFonts w:hint="eastAsia" w:ascii="仿宋" w:hAnsi="仿宋" w:eastAsia="仿宋" w:cs="仿宋"/>
          <w:b/>
          <w:bCs/>
          <w:i w:val="0"/>
          <w:iCs w:val="0"/>
          <w:caps w:val="0"/>
          <w:color w:val="181E33"/>
          <w:spacing w:val="0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181E33"/>
          <w:spacing w:val="0"/>
          <w:sz w:val="32"/>
          <w:szCs w:val="32"/>
          <w:shd w:val="clear" w:fill="FFFFFF"/>
        </w:rPr>
        <w:t>容器化部署校园选课系统</w:t>
      </w:r>
    </w:p>
    <w:p w14:paraId="69B5644E">
      <w:pPr>
        <w:rPr>
          <w:rFonts w:hint="eastAsia" w:ascii="仿宋" w:hAnsi="仿宋" w:eastAsia="仿宋" w:cs="仿宋"/>
        </w:rPr>
      </w:pPr>
    </w:p>
    <w:p w14:paraId="6F205EF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一、作业概述​</w:t>
      </w:r>
    </w:p>
    <w:p w14:paraId="3526D73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1.1 项目背景​</w:t>
      </w:r>
    </w:p>
    <w:p w14:paraId="67D9ADC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本次作业基于第 04 次作业实现的“校园选课系统”，进行单体应用容器化改造，通过 Docker 与 Docker Compose 实现多容器编排部署，掌握镜像构建、网络配置、数据持久化等核心技能，为后续微服务部署奠定基础。​</w:t>
      </w:r>
    </w:p>
    <w:p w14:paraId="660EB434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1.2 学习目标​</w:t>
      </w:r>
    </w:p>
    <w:p w14:paraId="775E5A93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kern w:val="0"/>
          <w:sz w:val="24"/>
          <w:szCs w:val="24"/>
          <w:lang w:val="en-US" w:eastAsia="zh-CN" w:bidi="ar"/>
        </w:rPr>
        <w:t>掌握 Docker 多阶段构建优化镜像大小的方法，熟练使用 Docker Compose 编排多容器应用，实现容器间网络通信与数据卷持久化，通过环境变量与多环境配置适配容器部署，验证容器化应用的功能完整性与稳定性。</w:t>
      </w:r>
    </w:p>
    <w:p w14:paraId="22DF7C0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核心任务实现细节</w:t>
      </w:r>
    </w:p>
    <w:p w14:paraId="6AE73A8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2.1 在ide里运行mvn命令打包后传入VirtualBox</w:t>
      </w:r>
    </w:p>
    <w:p w14:paraId="4BB2ED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7325" cy="3605530"/>
            <wp:effectExtent l="0" t="0" r="5715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F713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2.2写 Dockerfile</w:t>
      </w:r>
    </w:p>
    <w:p w14:paraId="5E09E62A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9230" cy="31362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rcRect b="420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F3654">
      <w:pPr>
        <w:pStyle w:val="3"/>
        <w:keepNext w:val="0"/>
        <w:keepLines w:val="0"/>
        <w:widowControl/>
        <w:suppressLineNumbers w:val="0"/>
        <w:spacing w:before="159" w:beforeLines="50" w:beforeAutospacing="0" w:after="0" w:afterAutospacing="0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2.3 Docker Compose 编排配置</w:t>
      </w:r>
    </w:p>
    <w:p w14:paraId="09DB2B8A">
      <w:pPr>
        <w:spacing w:beforeAutospacing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2405" cy="4884420"/>
            <wp:effectExtent l="0" t="0" r="63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958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2.4 应用配置调整（application-docker.yml）​</w:t>
      </w:r>
    </w:p>
    <w:p w14:paraId="54D62D1E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  <w:b/>
          <w:bCs/>
          <w:kern w:val="0"/>
          <w:sz w:val="27"/>
          <w:szCs w:val="27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1770" cy="5418455"/>
            <wp:effectExtent l="0" t="0" r="127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1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2F4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9" w:beforeLines="50" w:beforeAutospacing="0" w:afterAutospacing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测试结果与截图</w:t>
      </w:r>
    </w:p>
    <w:p w14:paraId="67039F7C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3.1 镜像大小检查</w:t>
      </w:r>
    </w:p>
    <w:p w14:paraId="21B9BE33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0500" cy="283845"/>
            <wp:effectExtent l="0" t="0" r="2540" b="5715"/>
            <wp:docPr id="2" name="图片 2" descr="大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大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3EBD53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3.2 容器运行状态截图（docker compose ps 输出） </w:t>
      </w:r>
    </w:p>
    <w:p w14:paraId="49F6CEE2">
      <w:pPr>
        <w:keepNext w:val="0"/>
        <w:keepLines w:val="0"/>
        <w:widowControl/>
        <w:suppressLineNumbers w:val="0"/>
        <w:spacing w:afterAutospacing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1163955"/>
            <wp:effectExtent l="0" t="0" r="444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B55F2">
      <w:pPr>
        <w:spacing w:before="159" w:beforeLines="50" w:beforeAutospacing="0"/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 xml:space="preserve">3.3 应用访问成功截图（浏览器或 curl 测试结果） </w:t>
      </w:r>
    </w:p>
    <w:p w14:paraId="100C01EF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4991100" cy="1971675"/>
            <wp:effectExtent l="0" t="0" r="762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05B0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8595" cy="829945"/>
            <wp:effectExtent l="0" t="0" r="444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3281C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3.4 数据持久化验证截图（重启前后数据对比）</w:t>
      </w:r>
    </w:p>
    <w:p w14:paraId="3F6E629E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71135" cy="3355340"/>
            <wp:effectExtent l="0" t="0" r="190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5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658F5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仿宋" w:hAnsi="仿宋" w:eastAsia="仿宋" w:cs="仿宋"/>
        </w:rPr>
        <w:drawing>
          <wp:inline distT="0" distB="0" distL="114300" distR="114300">
            <wp:extent cx="5269230" cy="3176270"/>
            <wp:effectExtent l="0" t="0" r="381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63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159" w:beforeLines="50" w:beforeAutospacing="0" w:afterAutospacing="0"/>
        <w:jc w:val="left"/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30"/>
          <w:szCs w:val="30"/>
          <w:lang w:val="en-US" w:eastAsia="zh-CN" w:bidi="ar"/>
        </w:rPr>
        <w:t>遇到的问题和解决方案总结</w:t>
      </w:r>
    </w:p>
    <w:p w14:paraId="7ACECC80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3.6.1 数据库持续化失败</w:t>
      </w:r>
    </w:p>
    <w:p w14:paraId="2B2CA914">
      <w:pPr>
        <w:rPr>
          <w:rFonts w:hint="default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问题：</w:t>
      </w: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curl命令能上传数据，并能在浏览器显示，但是重启后数据未保留。</w:t>
      </w:r>
    </w:p>
    <w:p w14:paraId="13A0FB9B">
      <w:pP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8"/>
          <w:szCs w:val="28"/>
          <w:lang w:val="en-US" w:eastAsia="zh-CN" w:bidi="ar"/>
        </w:rPr>
        <w:t>解决：</w:t>
      </w:r>
    </w:p>
    <w:p w14:paraId="265C2134">
      <w:pP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 w:val="0"/>
          <w:bCs w:val="0"/>
          <w:kern w:val="0"/>
          <w:sz w:val="28"/>
          <w:szCs w:val="28"/>
          <w:lang w:val="en-US" w:eastAsia="zh-CN" w:bidi="ar"/>
        </w:rPr>
        <w:t>docker-compose.yml中SPRING_DATASOURCE_URL没有指向 MySQL 容器的course_select库。</w:t>
      </w:r>
    </w:p>
    <w:p w14:paraId="47C90381">
      <w:pPr>
        <w:rPr>
          <w:rFonts w:hint="eastAsia" w:ascii="仿宋" w:hAnsi="仿宋" w:eastAsia="仿宋" w:cs="仿宋"/>
        </w:rPr>
      </w:pPr>
    </w:p>
    <w:p w14:paraId="748F6A93"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6F498F"/>
    <w:multiLevelType w:val="singleLevel"/>
    <w:tmpl w:val="9C6F498F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952071"/>
    <w:rsid w:val="06952071"/>
    <w:rsid w:val="06BD4152"/>
    <w:rsid w:val="0C2B1A59"/>
    <w:rsid w:val="0F6457AB"/>
    <w:rsid w:val="0F7B6853"/>
    <w:rsid w:val="123C1E1F"/>
    <w:rsid w:val="16E762A2"/>
    <w:rsid w:val="1AB83941"/>
    <w:rsid w:val="1E217CE3"/>
    <w:rsid w:val="20D235FB"/>
    <w:rsid w:val="26627343"/>
    <w:rsid w:val="27992FAE"/>
    <w:rsid w:val="282F34A2"/>
    <w:rsid w:val="36DD045F"/>
    <w:rsid w:val="3D522FAA"/>
    <w:rsid w:val="4A5D69D3"/>
    <w:rsid w:val="4A90033B"/>
    <w:rsid w:val="4D5E4A99"/>
    <w:rsid w:val="50485D02"/>
    <w:rsid w:val="51C427F9"/>
    <w:rsid w:val="596E6572"/>
    <w:rsid w:val="6A4B1FF2"/>
    <w:rsid w:val="6AA134E3"/>
    <w:rsid w:val="741B5E29"/>
    <w:rsid w:val="775F3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388</Words>
  <Characters>570</Characters>
  <Lines>0</Lines>
  <Paragraphs>0</Paragraphs>
  <TotalTime>108</TotalTime>
  <ScaleCrop>false</ScaleCrop>
  <LinksUpToDate>false</LinksUpToDate>
  <CharactersWithSpaces>604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2025-11-16T12:10:00Z</dcterms:created>
  <dc:creator>耶耶耶</dc:creator>
  <cp:lastModifiedBy>耶耶耶</cp:lastModifiedBy>
  <dcterms:modified xsi:type="dcterms:W3CDTF">2025-11-16T17:11:09Z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8D4E5763DAFF47C89E96D3026D947173_11</vt:lpwstr>
  </property>
  <property fmtid="{D5CDD505-2E9C-101B-9397-08002B2CF9AE}" pid="4" name="KSOTemplateDocerSaveRecord">
    <vt:lpwstr>eyJoZGlkIjoiYjY4NDNlYzczZTIyM2MwN2JhMjc0YjEyNmRlOGE3YzgiLCJ1c2VySWQiOiI4MzQyMzQ5MDIifQ==</vt:lpwstr>
  </property>
</Properties>
</file>