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A64F" w14:textId="39029D08" w:rsidR="00C8354F" w:rsidRPr="00F637DD" w:rsidRDefault="00F637DD">
      <w:pPr>
        <w:rPr>
          <w:b/>
          <w:bCs/>
          <w:sz w:val="36"/>
          <w:szCs w:val="36"/>
        </w:rPr>
      </w:pPr>
      <w:r w:rsidRPr="00F637DD">
        <w:rPr>
          <w:b/>
          <w:bCs/>
          <w:sz w:val="36"/>
          <w:szCs w:val="36"/>
        </w:rPr>
        <w:t>CRUD</w:t>
      </w:r>
    </w:p>
    <w:p w14:paraId="344F0975" w14:textId="572AA744" w:rsidR="00F637DD" w:rsidRDefault="00F637DD"/>
    <w:p w14:paraId="1A5FCCC6" w14:textId="26591BE9" w:rsidR="00F637DD" w:rsidRDefault="00F637DD">
      <w:pPr>
        <w:rPr>
          <w:lang w:val="ro-RO"/>
        </w:rPr>
      </w:pPr>
      <w:r>
        <w:t xml:space="preserve">CRUD </w:t>
      </w:r>
      <w:proofErr w:type="spellStart"/>
      <w:r>
        <w:t>reprezint</w:t>
      </w:r>
      <w:proofErr w:type="spellEnd"/>
      <w:r>
        <w:rPr>
          <w:lang w:val="ro-RO"/>
        </w:rPr>
        <w:t>ă abrevierea principalelor funcții care se pot realiza la nivelul bazelor de date. Prima literă provine de la termenul „CREATE</w:t>
      </w:r>
      <w:r>
        <w:t xml:space="preserve">”, </w:t>
      </w:r>
      <w:r>
        <w:rPr>
          <w:lang w:val="ro-RO"/>
        </w:rPr>
        <w:t>funcționalitate prin care se creează entități</w:t>
      </w:r>
      <w:r w:rsidR="008E6B77">
        <w:rPr>
          <w:lang w:val="ro-RO"/>
        </w:rPr>
        <w:t>/resurse</w:t>
      </w:r>
      <w:r>
        <w:rPr>
          <w:lang w:val="ro-RO"/>
        </w:rPr>
        <w:t xml:space="preserve"> noi în baza de date. Metoda corespondentă din protocolul HTTP a acestei funcționalități este metoda </w:t>
      </w:r>
      <w:r>
        <w:t>“PUT”</w:t>
      </w:r>
      <w:r>
        <w:rPr>
          <w:lang w:val="ro-RO"/>
        </w:rPr>
        <w:t xml:space="preserve">, prin care </w:t>
      </w:r>
      <w:r w:rsidR="008E6B77">
        <w:rPr>
          <w:lang w:val="ro-RO"/>
        </w:rPr>
        <w:t xml:space="preserve">se adaugă diverse date/entități în baza de date. A doua literă, </w:t>
      </w:r>
      <w:r w:rsidR="008E6B77">
        <w:t xml:space="preserve">“R”, </w:t>
      </w:r>
      <w:r w:rsidR="008E6B77">
        <w:rPr>
          <w:lang w:val="ro-RO"/>
        </w:rPr>
        <w:t>se referă la „READ</w:t>
      </w:r>
      <w:r w:rsidR="008E6B77">
        <w:t>”</w:t>
      </w:r>
      <w:r w:rsidR="008E6B77">
        <w:rPr>
          <w:lang w:val="ro-RO"/>
        </w:rPr>
        <w:t xml:space="preserve">, adică la citirea conținutului din baza de date. Odată ce a fost adăugat conținut în baza de date, acesta trebuie să poată fi și citit prin apelarea metodei </w:t>
      </w:r>
      <w:r w:rsidR="008E6B77">
        <w:t xml:space="preserve">“GET”. </w:t>
      </w:r>
      <w:proofErr w:type="spellStart"/>
      <w:r w:rsidR="008E6B77">
        <w:t>Cea</w:t>
      </w:r>
      <w:proofErr w:type="spellEnd"/>
      <w:r w:rsidR="008E6B77">
        <w:t xml:space="preserve"> de-a </w:t>
      </w:r>
      <w:proofErr w:type="spellStart"/>
      <w:r w:rsidR="008E6B77">
        <w:t>treia</w:t>
      </w:r>
      <w:proofErr w:type="spellEnd"/>
      <w:r w:rsidR="008E6B77">
        <w:t xml:space="preserve"> </w:t>
      </w:r>
      <w:proofErr w:type="spellStart"/>
      <w:r w:rsidR="008E6B77">
        <w:t>litera</w:t>
      </w:r>
      <w:proofErr w:type="spellEnd"/>
      <w:r w:rsidR="008E6B77">
        <w:t>, “U”, const</w:t>
      </w:r>
      <w:r w:rsidR="008E6B77">
        <w:rPr>
          <w:lang w:val="ro-RO"/>
        </w:rPr>
        <w:t>ă în funcționalitatea „UPDATE</w:t>
      </w:r>
      <w:r w:rsidR="008E6B77">
        <w:t xml:space="preserve">”, </w:t>
      </w:r>
      <w:r w:rsidR="008E6B77">
        <w:rPr>
          <w:lang w:val="ro-RO"/>
        </w:rPr>
        <w:t>adică actualizarea informației existente în baza de date</w:t>
      </w:r>
      <w:r w:rsidR="00EC0EF2">
        <w:rPr>
          <w:lang w:val="ro-RO"/>
        </w:rPr>
        <w:t xml:space="preserve"> cu informații noi</w:t>
      </w:r>
      <w:r w:rsidR="008E6B77">
        <w:rPr>
          <w:lang w:val="ro-RO"/>
        </w:rPr>
        <w:t>. Aceasta se realizează tot prin metoda „PUT</w:t>
      </w:r>
      <w:r w:rsidR="008E6B77">
        <w:t xml:space="preserve">”, ca </w:t>
      </w:r>
      <w:r w:rsidR="008E6B77">
        <w:rPr>
          <w:lang w:val="ro-RO"/>
        </w:rPr>
        <w:t>și în cazul în care se creează resurse noi</w:t>
      </w:r>
      <w:r w:rsidR="00111FBC">
        <w:rPr>
          <w:lang w:val="ro-RO"/>
        </w:rPr>
        <w:t>.</w:t>
      </w:r>
      <w:r w:rsidR="004A16AF">
        <w:rPr>
          <w:lang w:val="ro-RO"/>
        </w:rPr>
        <w:t xml:space="preserve"> Și nu în ultimul rând, litera </w:t>
      </w:r>
      <w:r w:rsidR="004A16AF">
        <w:t xml:space="preserve">“D” din </w:t>
      </w:r>
      <w:proofErr w:type="spellStart"/>
      <w:r w:rsidR="004A16AF">
        <w:t>termenul</w:t>
      </w:r>
      <w:proofErr w:type="spellEnd"/>
      <w:r w:rsidR="004A16AF">
        <w:t xml:space="preserve"> CRUD </w:t>
      </w:r>
      <w:proofErr w:type="spellStart"/>
      <w:r w:rsidR="004A16AF">
        <w:t>provine</w:t>
      </w:r>
      <w:proofErr w:type="spellEnd"/>
      <w:r w:rsidR="004A16AF">
        <w:t xml:space="preserve"> de la </w:t>
      </w:r>
      <w:r w:rsidR="00F60ECD">
        <w:t>“DELETE”</w:t>
      </w:r>
      <w:r w:rsidR="00F60ECD">
        <w:rPr>
          <w:lang w:val="ro-RO"/>
        </w:rPr>
        <w:t xml:space="preserve">, </w:t>
      </w:r>
      <w:r w:rsidR="00293A69">
        <w:rPr>
          <w:lang w:val="ro-RO"/>
        </w:rPr>
        <w:t xml:space="preserve">utilizat la ștergerea resurselor. Pentru implementarea funcției „DELETE” se utilizează metoda „DELETE” din cadrul protocolului HTTP. </w:t>
      </w:r>
    </w:p>
    <w:p w14:paraId="07392424" w14:textId="641713B3" w:rsidR="00293A69" w:rsidRDefault="00293A69">
      <w:pPr>
        <w:rPr>
          <w:lang w:val="ro-RO"/>
        </w:rPr>
      </w:pPr>
      <w:r>
        <w:rPr>
          <w:lang w:val="ro-RO"/>
        </w:rPr>
        <w:t xml:space="preserve">Pentru ca utilizatorii să poată citi, adăuga, actualiza sau șterge date, acestora trebuie să le fie acceptate diferite permisiuni în accesarea tabelelor din baza de date.  </w:t>
      </w:r>
      <w:r w:rsidR="00E72230">
        <w:rPr>
          <w:lang w:val="ro-RO"/>
        </w:rPr>
        <w:t xml:space="preserve">Funcțiile din cadrul CRUD sunt utilizate pentru a citi și manipula date din baza de date în diverse aplicații, cum ar fi de exemplu aplicațiile web, în care un client trimite o cerere spre server, iar în funcție de tipul cererii, serverul apelează diferite funcții corespunzătoare pentru manipularea datelor din baza de date.  De exemplu, dacă un utilizator cere o resursă pe baza unui URL, serverul va avea o metodă de GET pentru implementarea funcției „READ” utilizată în preluarea datelor din baza de date. </w:t>
      </w:r>
    </w:p>
    <w:p w14:paraId="645B95F6" w14:textId="3EC44FBE" w:rsidR="008D7435" w:rsidRDefault="008D7435">
      <w:pPr>
        <w:rPr>
          <w:lang w:val="ro-RO"/>
        </w:rPr>
      </w:pPr>
      <w:r>
        <w:rPr>
          <w:lang w:val="ro-RO"/>
        </w:rPr>
        <w:t xml:space="preserve">Diferența dintre CRUD și REST este dată de faptul că REST reprezintă un sistem arhitectural </w:t>
      </w:r>
      <w:r w:rsidR="00547335">
        <w:rPr>
          <w:lang w:val="ro-RO"/>
        </w:rPr>
        <w:t xml:space="preserve">bazat pe anumite principii de arhitectură și design, </w:t>
      </w:r>
      <w:r>
        <w:rPr>
          <w:lang w:val="ro-RO"/>
        </w:rPr>
        <w:t xml:space="preserve">în care sunt </w:t>
      </w:r>
      <w:proofErr w:type="spellStart"/>
      <w:r>
        <w:rPr>
          <w:lang w:val="ro-RO"/>
        </w:rPr>
        <w:t>mapate</w:t>
      </w:r>
      <w:proofErr w:type="spellEnd"/>
      <w:r>
        <w:rPr>
          <w:lang w:val="ro-RO"/>
        </w:rPr>
        <w:t xml:space="preserve"> funcțiile CRUD</w:t>
      </w:r>
      <w:r w:rsidR="00547335">
        <w:rPr>
          <w:lang w:val="ro-RO"/>
        </w:rPr>
        <w:t>, iar CRUD este doar un ciclu utilizat în menținerea permanentă a datelor.</w:t>
      </w:r>
    </w:p>
    <w:p w14:paraId="0C33F408" w14:textId="40259FBD" w:rsidR="00E6307A" w:rsidRDefault="00E6307A">
      <w:pPr>
        <w:rPr>
          <w:lang w:val="ro-RO"/>
        </w:rPr>
      </w:pPr>
    </w:p>
    <w:p w14:paraId="7E6DDE69" w14:textId="22DA3AF4" w:rsidR="00E6307A" w:rsidRDefault="00E6307A">
      <w:r>
        <w:rPr>
          <w:noProof/>
          <w:lang w:val="ro-RO"/>
        </w:rPr>
        <w:drawing>
          <wp:inline distT="0" distB="0" distL="0" distR="0" wp14:anchorId="38BE59D9" wp14:editId="105BDCBD">
            <wp:extent cx="5943600" cy="280416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5FEF" w14:textId="0DB11DA2" w:rsidR="00DB7D62" w:rsidRDefault="00DB7D62"/>
    <w:p w14:paraId="5ECA801B" w14:textId="224FF750" w:rsidR="00DB7D62" w:rsidRDefault="00DB7D62">
      <w:proofErr w:type="spellStart"/>
      <w:r>
        <w:lastRenderedPageBreak/>
        <w:t>Bibliografie</w:t>
      </w:r>
      <w:proofErr w:type="spellEnd"/>
    </w:p>
    <w:p w14:paraId="70CF7D38" w14:textId="20EBD897" w:rsidR="00DB7D62" w:rsidRDefault="00DB7D62" w:rsidP="00DB7D62">
      <w:pPr>
        <w:pStyle w:val="Listparagraf"/>
        <w:numPr>
          <w:ilvl w:val="0"/>
          <w:numId w:val="1"/>
        </w:numPr>
      </w:pPr>
      <w:r>
        <w:t xml:space="preserve">CRUD, </w:t>
      </w:r>
      <w:hyperlink r:id="rId6" w:history="1">
        <w:r w:rsidRPr="00B855F2">
          <w:rPr>
            <w:rStyle w:val="Hyperlink"/>
          </w:rPr>
          <w:t>https://developer.mozilla.org/en-US/docs/Glossary/CRUD</w:t>
        </w:r>
      </w:hyperlink>
      <w:r>
        <w:t>, last modified on 18.02.2022, accessed on 06.03.2022</w:t>
      </w:r>
    </w:p>
    <w:p w14:paraId="12E0CC1D" w14:textId="5D0CCEEB" w:rsidR="00DB7D62" w:rsidRDefault="00DB7D62" w:rsidP="00DB7D62">
      <w:pPr>
        <w:pStyle w:val="Listparagraf"/>
        <w:numPr>
          <w:ilvl w:val="0"/>
          <w:numId w:val="1"/>
        </w:numPr>
      </w:pPr>
      <w:r w:rsidRPr="00DB7D62">
        <w:t xml:space="preserve">Create, read, </w:t>
      </w:r>
      <w:proofErr w:type="gramStart"/>
      <w:r w:rsidRPr="00DB7D62">
        <w:t>update</w:t>
      </w:r>
      <w:proofErr w:type="gramEnd"/>
      <w:r w:rsidRPr="00DB7D62">
        <w:t xml:space="preserve"> and delete</w:t>
      </w:r>
      <w:r>
        <w:t xml:space="preserve">, </w:t>
      </w:r>
      <w:hyperlink r:id="rId7" w:history="1">
        <w:r w:rsidRPr="00B855F2">
          <w:rPr>
            <w:rStyle w:val="Hyperlink"/>
          </w:rPr>
          <w:t>https://en.wikipedia.org/wiki/Create,_read,_update_and_delete</w:t>
        </w:r>
      </w:hyperlink>
      <w:r>
        <w:t>, last edited on 16.02.2022, accessed on 06.03.2022</w:t>
      </w:r>
    </w:p>
    <w:p w14:paraId="4F6AF020" w14:textId="294F14EA" w:rsidR="00DB7D62" w:rsidRDefault="00DB7D62" w:rsidP="00DB7D62">
      <w:pPr>
        <w:pStyle w:val="Listparagraf"/>
        <w:numPr>
          <w:ilvl w:val="0"/>
          <w:numId w:val="1"/>
        </w:numPr>
      </w:pPr>
      <w:r>
        <w:t xml:space="preserve">What is </w:t>
      </w:r>
      <w:proofErr w:type="gramStart"/>
      <w:r>
        <w:t>CRUD?,</w:t>
      </w:r>
      <w:proofErr w:type="gramEnd"/>
      <w:r>
        <w:t xml:space="preserve"> </w:t>
      </w:r>
      <w:hyperlink r:id="rId8" w:history="1">
        <w:r w:rsidRPr="00B855F2">
          <w:rPr>
            <w:rStyle w:val="Hyperlink"/>
          </w:rPr>
          <w:t>https://www.codecademy.com/article/what-is-crud</w:t>
        </w:r>
      </w:hyperlink>
      <w:r>
        <w:t>, accessed on 06.03.2022</w:t>
      </w:r>
    </w:p>
    <w:p w14:paraId="59E2142C" w14:textId="062901B0" w:rsidR="00DB7D62" w:rsidRDefault="00DB7D62" w:rsidP="00DB7D62">
      <w:pPr>
        <w:pStyle w:val="Listparagraf"/>
        <w:numPr>
          <w:ilvl w:val="0"/>
          <w:numId w:val="1"/>
        </w:numPr>
      </w:pPr>
      <w:r w:rsidRPr="00DB7D62">
        <w:t>What are CRUD Operations: How CRUD Operations Work, Examples, Tutorials &amp; More</w:t>
      </w:r>
      <w:r>
        <w:t xml:space="preserve">, </w:t>
      </w:r>
      <w:hyperlink r:id="rId9" w:history="1">
        <w:r w:rsidRPr="00B855F2">
          <w:rPr>
            <w:rStyle w:val="Hyperlink"/>
          </w:rPr>
          <w:t>https://stackify.com/what-are-crud-operations/</w:t>
        </w:r>
      </w:hyperlink>
      <w:r>
        <w:t>, published at 02.05.2017, accessed on 07.03.2022</w:t>
      </w:r>
    </w:p>
    <w:p w14:paraId="6E3273C8" w14:textId="7D2F9AE2" w:rsidR="00DB7D62" w:rsidRDefault="00D07D57" w:rsidP="00DB7D62">
      <w:pPr>
        <w:pStyle w:val="Listparagraf"/>
        <w:numPr>
          <w:ilvl w:val="0"/>
          <w:numId w:val="1"/>
        </w:numPr>
      </w:pPr>
      <w:r w:rsidRPr="00D07D57">
        <w:t>REST vs CRUD: Explaining REST &amp; CRUD Operations</w:t>
      </w:r>
      <w:r w:rsidR="00DB7D62">
        <w:t xml:space="preserve">, </w:t>
      </w:r>
      <w:hyperlink r:id="rId10" w:history="1">
        <w:r w:rsidRPr="00B855F2">
          <w:rPr>
            <w:rStyle w:val="Hyperlink"/>
          </w:rPr>
          <w:t>https://www.bmc.com/blogs/rest-vs-crud-whats-the-difference/</w:t>
        </w:r>
      </w:hyperlink>
      <w:r>
        <w:t>, published at 13.05.2018, accessed on 07.03.2022</w:t>
      </w:r>
    </w:p>
    <w:p w14:paraId="2655C0A5" w14:textId="2BF3AA4E" w:rsidR="00D07D57" w:rsidRDefault="00D07D57" w:rsidP="00DB7D62">
      <w:pPr>
        <w:pStyle w:val="Listparagraf"/>
        <w:numPr>
          <w:ilvl w:val="0"/>
          <w:numId w:val="1"/>
        </w:numPr>
      </w:pPr>
      <w:r w:rsidRPr="00D07D57">
        <w:t>Create, Retrieve, Update and Delete (CRUD)</w:t>
      </w:r>
      <w:r>
        <w:t xml:space="preserve">, </w:t>
      </w:r>
      <w:hyperlink r:id="rId11" w:history="1">
        <w:r w:rsidRPr="00B855F2">
          <w:rPr>
            <w:rStyle w:val="Hyperlink"/>
          </w:rPr>
          <w:t>https://www.techopedia.com/definition/25949/create-retrieve-update-and-delete-crud</w:t>
        </w:r>
      </w:hyperlink>
      <w:r>
        <w:t>, accessed on 07.03.2022</w:t>
      </w:r>
    </w:p>
    <w:p w14:paraId="541EA887" w14:textId="77777777" w:rsidR="00D07D57" w:rsidRDefault="00D07D57" w:rsidP="00D07D5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hAnsi="Arial" w:cs="Arial"/>
          <w:color w:val="202122"/>
          <w:sz w:val="19"/>
          <w:szCs w:val="19"/>
        </w:rPr>
      </w:pPr>
      <w:r>
        <w:rPr>
          <w:rFonts w:ascii="Arial" w:hAnsi="Arial" w:cs="Arial"/>
          <w:color w:val="202122"/>
          <w:sz w:val="19"/>
          <w:szCs w:val="19"/>
        </w:rPr>
        <w:t> </w:t>
      </w:r>
      <w:hyperlink r:id="rId12" w:tooltip="James Martin (author)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Martin, James</w:t>
        </w:r>
      </w:hyperlink>
      <w:r>
        <w:rPr>
          <w:rStyle w:val="CitareHTML"/>
          <w:rFonts w:ascii="Arial" w:hAnsi="Arial" w:cs="Arial"/>
          <w:color w:val="202122"/>
          <w:sz w:val="19"/>
          <w:szCs w:val="19"/>
        </w:rPr>
        <w:t> (1983). </w:t>
      </w:r>
      <w:hyperlink r:id="rId13" w:history="1">
        <w:r>
          <w:rPr>
            <w:rStyle w:val="Hyperlink"/>
            <w:rFonts w:ascii="Arial" w:hAnsi="Arial" w:cs="Arial"/>
            <w:i/>
            <w:iCs/>
            <w:color w:val="3366BB"/>
            <w:sz w:val="19"/>
            <w:szCs w:val="19"/>
          </w:rPr>
          <w:t>Managing the Data-base Environment</w:t>
        </w:r>
      </w:hyperlink>
      <w:r>
        <w:rPr>
          <w:rStyle w:val="CitareHTML"/>
          <w:rFonts w:ascii="Arial" w:hAnsi="Arial" w:cs="Arial"/>
          <w:color w:val="202122"/>
          <w:sz w:val="19"/>
          <w:szCs w:val="19"/>
        </w:rPr>
        <w:t>. Englewood Cliffs, New Jersey: Prentice-Hall. p. 381. </w:t>
      </w:r>
      <w:hyperlink r:id="rId14" w:tooltip="ISBN (identifier)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ISBN</w:t>
        </w:r>
      </w:hyperlink>
      <w:r>
        <w:rPr>
          <w:rStyle w:val="CitareHTML"/>
          <w:rFonts w:ascii="Arial" w:hAnsi="Arial" w:cs="Arial"/>
          <w:color w:val="202122"/>
          <w:sz w:val="19"/>
          <w:szCs w:val="19"/>
        </w:rPr>
        <w:t> </w:t>
      </w:r>
      <w:hyperlink r:id="rId15" w:tooltip="Special:BookSources/0-135-50582-8" w:history="1">
        <w:r>
          <w:rPr>
            <w:rStyle w:val="Hyperlink"/>
            <w:rFonts w:ascii="Arial" w:hAnsi="Arial" w:cs="Arial"/>
            <w:i/>
            <w:iCs/>
            <w:color w:val="0645AD"/>
            <w:sz w:val="19"/>
            <w:szCs w:val="19"/>
          </w:rPr>
          <w:t>0-135-50582-8</w:t>
        </w:r>
      </w:hyperlink>
      <w:r>
        <w:rPr>
          <w:rStyle w:val="CitareHTML"/>
          <w:rFonts w:ascii="Arial" w:hAnsi="Arial" w:cs="Arial"/>
          <w:color w:val="202122"/>
          <w:sz w:val="19"/>
          <w:szCs w:val="19"/>
        </w:rPr>
        <w:t>.</w:t>
      </w:r>
    </w:p>
    <w:p w14:paraId="3DD94103" w14:textId="77777777" w:rsidR="00D07D57" w:rsidRPr="00E72230" w:rsidRDefault="00D07D57" w:rsidP="00DB7D62">
      <w:pPr>
        <w:pStyle w:val="Listparagraf"/>
        <w:numPr>
          <w:ilvl w:val="0"/>
          <w:numId w:val="1"/>
        </w:numPr>
      </w:pPr>
    </w:p>
    <w:sectPr w:rsidR="00D07D57" w:rsidRPr="00E72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36800"/>
    <w:multiLevelType w:val="hybridMultilevel"/>
    <w:tmpl w:val="C3484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9A04E4"/>
    <w:multiLevelType w:val="multilevel"/>
    <w:tmpl w:val="87122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7DD"/>
    <w:rsid w:val="00111FBC"/>
    <w:rsid w:val="00293A69"/>
    <w:rsid w:val="004A16AF"/>
    <w:rsid w:val="00547335"/>
    <w:rsid w:val="008D7435"/>
    <w:rsid w:val="008E6B77"/>
    <w:rsid w:val="00987C99"/>
    <w:rsid w:val="00C8354F"/>
    <w:rsid w:val="00D07D57"/>
    <w:rsid w:val="00DB7D62"/>
    <w:rsid w:val="00E6307A"/>
    <w:rsid w:val="00E72230"/>
    <w:rsid w:val="00EC0EF2"/>
    <w:rsid w:val="00F60ECD"/>
    <w:rsid w:val="00F637DD"/>
    <w:rsid w:val="00F9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AFE9"/>
  <w15:chartTrackingRefBased/>
  <w15:docId w15:val="{ED4A4ED1-397A-4C34-86FB-BD4B08E39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B7D62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DB7D62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B7D62"/>
    <w:rPr>
      <w:color w:val="605E5C"/>
      <w:shd w:val="clear" w:color="auto" w:fill="E1DFDD"/>
    </w:rPr>
  </w:style>
  <w:style w:type="character" w:styleId="CitareHTML">
    <w:name w:val="HTML Cite"/>
    <w:basedOn w:val="Fontdeparagrafimplicit"/>
    <w:uiPriority w:val="99"/>
    <w:semiHidden/>
    <w:unhideWhenUsed/>
    <w:rsid w:val="00D07D5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article/what-is-crud" TargetMode="External"/><Relationship Id="rId13" Type="http://schemas.openxmlformats.org/officeDocument/2006/relationships/hyperlink" Target="https://archive.org/details/managingdatabase00mart/page/3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reate,_read,_update_and_delete" TargetMode="External"/><Relationship Id="rId12" Type="http://schemas.openxmlformats.org/officeDocument/2006/relationships/hyperlink" Target="https://en.wikipedia.org/wiki/James_Martin_(author)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Glossary/CRUD" TargetMode="External"/><Relationship Id="rId11" Type="http://schemas.openxmlformats.org/officeDocument/2006/relationships/hyperlink" Target="https://www.techopedia.com/definition/25949/create-retrieve-update-and-delete-crud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en.wikipedia.org/wiki/Special:BookSources/0-135-50582-8" TargetMode="External"/><Relationship Id="rId10" Type="http://schemas.openxmlformats.org/officeDocument/2006/relationships/hyperlink" Target="https://www.bmc.com/blogs/rest-vs-crud-whats-the-differe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ify.com/what-are-crud-operations/" TargetMode="External"/><Relationship Id="rId14" Type="http://schemas.openxmlformats.org/officeDocument/2006/relationships/hyperlink" Target="https://en.wikipedia.org/wiki/ISBN_(identifier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Crina Mocan</dc:creator>
  <cp:keywords/>
  <dc:description/>
  <cp:lastModifiedBy>Diana Crina Mocan</cp:lastModifiedBy>
  <cp:revision>3</cp:revision>
  <dcterms:created xsi:type="dcterms:W3CDTF">2022-03-06T17:00:00Z</dcterms:created>
  <dcterms:modified xsi:type="dcterms:W3CDTF">2022-03-07T14:34:00Z</dcterms:modified>
</cp:coreProperties>
</file>