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8BD9" w14:textId="77777777" w:rsidR="00861B7D" w:rsidRPr="00EB07F3" w:rsidRDefault="00861B7D" w:rsidP="00861B7D">
      <w:pPr>
        <w:pStyle w:val="Title"/>
        <w:jc w:val="center"/>
        <w:rPr>
          <w:b/>
          <w:bCs/>
        </w:rPr>
      </w:pPr>
      <w:r w:rsidRPr="00EB07F3">
        <w:rPr>
          <w:b/>
          <w:bCs/>
        </w:rPr>
        <w:t>Dancing with Data: My Journey into AI and Stock Market Forecasting</w:t>
      </w:r>
    </w:p>
    <w:p w14:paraId="4127DD5F" w14:textId="77777777" w:rsidR="00861B7D" w:rsidRPr="00861B7D" w:rsidRDefault="00861B7D" w:rsidP="00861B7D">
      <w:r w:rsidRPr="00861B7D">
        <w:t>When I first opened a CSV file filled with Apple’s daily stock prices, I didn’t think I was about to step into one of the oldest intellectual battlegrounds: the quest to predict the market. For decades, mathematicians, economists, and computer scientists have tried to solve the riddle of financial forecasting. Could machine learning—this shiny, modern toolkit of algorithms—really do better than the simple wisdom of “tomorrow will look a lot like today”?</w:t>
      </w:r>
    </w:p>
    <w:p w14:paraId="316461AD" w14:textId="77777777" w:rsidR="00861B7D" w:rsidRPr="00861B7D" w:rsidRDefault="00861B7D" w:rsidP="00861B7D">
      <w:r w:rsidRPr="00861B7D">
        <w:t xml:space="preserve">This post is not just about code or models; it’s about the </w:t>
      </w:r>
      <w:r w:rsidRPr="00861B7D">
        <w:rPr>
          <w:b/>
          <w:bCs/>
        </w:rPr>
        <w:t>journey</w:t>
      </w:r>
      <w:r w:rsidRPr="00861B7D">
        <w:t xml:space="preserve"> of wrestling with noisy data, learning where AI shines, and confronting where it fails. Over 2000 words, I’ll take you through the story of how I built, broke, and rebuilt models, and what this experience says about the future of AI/ML.</w:t>
      </w:r>
    </w:p>
    <w:p w14:paraId="7303ED5B" w14:textId="48898761" w:rsidR="00861B7D" w:rsidRPr="00861B7D" w:rsidRDefault="00861B7D" w:rsidP="00861B7D"/>
    <w:p w14:paraId="78B5AF25"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The Spark: Why Stock Prices?</w:t>
      </w:r>
    </w:p>
    <w:p w14:paraId="6D0D1EA4" w14:textId="77777777" w:rsidR="00861B7D" w:rsidRPr="00861B7D" w:rsidRDefault="00861B7D" w:rsidP="00861B7D">
      <w:r w:rsidRPr="00861B7D">
        <w:t xml:space="preserve">The stock market is seductive for anyone learning AI. It’s everywhere in the news, data is freely available, and the stakes are </w:t>
      </w:r>
      <w:proofErr w:type="gramStart"/>
      <w:r w:rsidRPr="00861B7D">
        <w:t>real—billions</w:t>
      </w:r>
      <w:proofErr w:type="gramEnd"/>
      <w:r w:rsidRPr="00861B7D">
        <w:t xml:space="preserve"> of dollars move daily on the promise of predicting prices better than the competition. But it’s also a </w:t>
      </w:r>
      <w:r w:rsidRPr="00861B7D">
        <w:rPr>
          <w:b/>
          <w:bCs/>
        </w:rPr>
        <w:t>perfect laboratory</w:t>
      </w:r>
      <w:r w:rsidRPr="00861B7D">
        <w:t xml:space="preserve"> for AI experiments because:</w:t>
      </w:r>
    </w:p>
    <w:p w14:paraId="2B5D71B1" w14:textId="77777777" w:rsidR="00861B7D" w:rsidRPr="00861B7D" w:rsidRDefault="00861B7D" w:rsidP="00861B7D">
      <w:pPr>
        <w:numPr>
          <w:ilvl w:val="0"/>
          <w:numId w:val="1"/>
        </w:numPr>
      </w:pPr>
      <w:r w:rsidRPr="00861B7D">
        <w:rPr>
          <w:b/>
          <w:bCs/>
        </w:rPr>
        <w:t>It’s a time series.</w:t>
      </w:r>
      <w:r w:rsidRPr="00861B7D">
        <w:t xml:space="preserve"> Stocks give you daily, even minute-by-minute sequences—exactly what RNNs, LSTMs, and temporal models love.</w:t>
      </w:r>
    </w:p>
    <w:p w14:paraId="3ADF4D5F" w14:textId="77777777" w:rsidR="00861B7D" w:rsidRPr="00861B7D" w:rsidRDefault="00861B7D" w:rsidP="00861B7D">
      <w:pPr>
        <w:numPr>
          <w:ilvl w:val="0"/>
          <w:numId w:val="1"/>
        </w:numPr>
      </w:pPr>
      <w:r w:rsidRPr="00861B7D">
        <w:rPr>
          <w:b/>
          <w:bCs/>
        </w:rPr>
        <w:t>It’s noisy and uncertain.</w:t>
      </w:r>
      <w:r w:rsidRPr="00861B7D">
        <w:t xml:space="preserve"> Perfect for testing robustness.</w:t>
      </w:r>
    </w:p>
    <w:p w14:paraId="23A80696" w14:textId="77777777" w:rsidR="00861B7D" w:rsidRPr="00861B7D" w:rsidRDefault="00861B7D" w:rsidP="00861B7D">
      <w:pPr>
        <w:numPr>
          <w:ilvl w:val="0"/>
          <w:numId w:val="1"/>
        </w:numPr>
      </w:pPr>
      <w:r w:rsidRPr="00861B7D">
        <w:rPr>
          <w:b/>
          <w:bCs/>
        </w:rPr>
        <w:t>It has a strong baseline.</w:t>
      </w:r>
      <w:r w:rsidRPr="00861B7D">
        <w:t xml:space="preserve"> If your model can’t beat “today ≈ tomorrow” (the Naïve baseline), it’s probably not worth deploying.</w:t>
      </w:r>
    </w:p>
    <w:p w14:paraId="00117081" w14:textId="77777777" w:rsidR="00861B7D" w:rsidRPr="00861B7D" w:rsidRDefault="00861B7D" w:rsidP="00861B7D">
      <w:r w:rsidRPr="00861B7D">
        <w:t xml:space="preserve">I didn’t set out to get rich trading. I wanted to </w:t>
      </w:r>
      <w:r w:rsidRPr="00861B7D">
        <w:rPr>
          <w:b/>
          <w:bCs/>
        </w:rPr>
        <w:t>test myself as an ML practitioner</w:t>
      </w:r>
      <w:r w:rsidRPr="00861B7D">
        <w:t>: could I design a pipeline, experiment with classical vs modern models, and learn what generalizes?</w:t>
      </w:r>
    </w:p>
    <w:p w14:paraId="3815A755" w14:textId="5F1B7F76" w:rsidR="00861B7D" w:rsidRPr="00861B7D" w:rsidRDefault="00861B7D" w:rsidP="00861B7D"/>
    <w:p w14:paraId="31C130A3"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Building the Foundations</w:t>
      </w:r>
    </w:p>
    <w:p w14:paraId="5B73ACA3" w14:textId="77777777" w:rsidR="00861B7D" w:rsidRPr="00861B7D" w:rsidRDefault="00861B7D" w:rsidP="00861B7D">
      <w:r w:rsidRPr="00861B7D">
        <w:t xml:space="preserve">The first step was building a dataset. I started with Apple’s daily adjusted close prices, spanning 2010 to 2024—over 3,500 trading days. But raw prices aren’t enough. Machine learning thrives on </w:t>
      </w:r>
      <w:r w:rsidRPr="00861B7D">
        <w:rPr>
          <w:b/>
          <w:bCs/>
        </w:rPr>
        <w:t>features</w:t>
      </w:r>
      <w:r w:rsidRPr="00861B7D">
        <w:t>, and so I engineered dozens of them:</w:t>
      </w:r>
    </w:p>
    <w:p w14:paraId="7FB2D7BB" w14:textId="77777777" w:rsidR="00861B7D" w:rsidRPr="00861B7D" w:rsidRDefault="00861B7D" w:rsidP="00861B7D">
      <w:pPr>
        <w:numPr>
          <w:ilvl w:val="0"/>
          <w:numId w:val="2"/>
        </w:numPr>
      </w:pPr>
      <w:r w:rsidRPr="00861B7D">
        <w:rPr>
          <w:b/>
          <w:bCs/>
        </w:rPr>
        <w:t>Momentum indicators</w:t>
      </w:r>
      <w:r w:rsidRPr="00861B7D">
        <w:t>: moving averages, RSI, MACD</w:t>
      </w:r>
    </w:p>
    <w:p w14:paraId="0B0B1E11" w14:textId="77777777" w:rsidR="00861B7D" w:rsidRPr="00861B7D" w:rsidRDefault="00861B7D" w:rsidP="00861B7D">
      <w:pPr>
        <w:numPr>
          <w:ilvl w:val="0"/>
          <w:numId w:val="2"/>
        </w:numPr>
      </w:pPr>
      <w:r w:rsidRPr="00861B7D">
        <w:rPr>
          <w:b/>
          <w:bCs/>
        </w:rPr>
        <w:t>Volatility</w:t>
      </w:r>
      <w:r w:rsidRPr="00861B7D">
        <w:t>: rolling standard deviation, high-low range</w:t>
      </w:r>
    </w:p>
    <w:p w14:paraId="448D32D7" w14:textId="77777777" w:rsidR="00861B7D" w:rsidRPr="00861B7D" w:rsidRDefault="00861B7D" w:rsidP="00861B7D">
      <w:pPr>
        <w:numPr>
          <w:ilvl w:val="0"/>
          <w:numId w:val="2"/>
        </w:numPr>
      </w:pPr>
      <w:r w:rsidRPr="00861B7D">
        <w:rPr>
          <w:b/>
          <w:bCs/>
        </w:rPr>
        <w:t>Market context</w:t>
      </w:r>
      <w:r w:rsidRPr="00861B7D">
        <w:t>: correlation with the S&amp;P500 (via SPY ETF), rolling beta</w:t>
      </w:r>
    </w:p>
    <w:p w14:paraId="77E43293" w14:textId="77777777" w:rsidR="00861B7D" w:rsidRPr="00861B7D" w:rsidRDefault="00861B7D" w:rsidP="00861B7D">
      <w:pPr>
        <w:numPr>
          <w:ilvl w:val="0"/>
          <w:numId w:val="2"/>
        </w:numPr>
      </w:pPr>
      <w:r w:rsidRPr="00861B7D">
        <w:rPr>
          <w:b/>
          <w:bCs/>
        </w:rPr>
        <w:t>Seasonality</w:t>
      </w:r>
      <w:r w:rsidRPr="00861B7D">
        <w:t>: day-of-week, month, sine/cosine encodings</w:t>
      </w:r>
    </w:p>
    <w:p w14:paraId="087534C1" w14:textId="77777777" w:rsidR="00861B7D" w:rsidRPr="00861B7D" w:rsidRDefault="00861B7D" w:rsidP="00861B7D">
      <w:pPr>
        <w:numPr>
          <w:ilvl w:val="0"/>
          <w:numId w:val="2"/>
        </w:numPr>
      </w:pPr>
      <w:r w:rsidRPr="00861B7D">
        <w:rPr>
          <w:b/>
          <w:bCs/>
        </w:rPr>
        <w:t>Lagged returns</w:t>
      </w:r>
      <w:r w:rsidRPr="00861B7D">
        <w:t>: yesterday’s return, two-day lag, etc.</w:t>
      </w:r>
    </w:p>
    <w:p w14:paraId="137593A0" w14:textId="77777777" w:rsidR="00861B7D" w:rsidRPr="00861B7D" w:rsidRDefault="00861B7D" w:rsidP="00861B7D">
      <w:r w:rsidRPr="00861B7D">
        <w:t xml:space="preserve">In total, I engineered </w:t>
      </w:r>
      <w:r w:rsidRPr="00861B7D">
        <w:rPr>
          <w:b/>
          <w:bCs/>
        </w:rPr>
        <w:t>39 features</w:t>
      </w:r>
      <w:r w:rsidRPr="00861B7D">
        <w:t xml:space="preserve">, carefully checked distributions, plotted boxplots for outliers, and examined correlation heatmaps. To my surprise, one simple metric—the </w:t>
      </w:r>
      <w:r w:rsidRPr="00861B7D">
        <w:rPr>
          <w:b/>
          <w:bCs/>
        </w:rPr>
        <w:t>high-low range (</w:t>
      </w:r>
      <w:proofErr w:type="spellStart"/>
      <w:r w:rsidRPr="00861B7D">
        <w:rPr>
          <w:b/>
          <w:bCs/>
        </w:rPr>
        <w:t>hl_range</w:t>
      </w:r>
      <w:proofErr w:type="spellEnd"/>
      <w:r w:rsidRPr="00861B7D">
        <w:rPr>
          <w:b/>
          <w:bCs/>
        </w:rPr>
        <w:t>)</w:t>
      </w:r>
      <w:r w:rsidRPr="00861B7D">
        <w:t>—was consistently the most predictive. Sometimes, the market whispers truth through the simplest signals.</w:t>
      </w:r>
    </w:p>
    <w:p w14:paraId="20AD2DDB" w14:textId="6A232C2E" w:rsidR="00861B7D" w:rsidRPr="00861B7D" w:rsidRDefault="00861B7D" w:rsidP="00861B7D"/>
    <w:p w14:paraId="2EC4DE09"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The Models Enter</w:t>
      </w:r>
    </w:p>
    <w:p w14:paraId="5186D0F1" w14:textId="77777777" w:rsidR="00861B7D" w:rsidRPr="00861B7D" w:rsidRDefault="00861B7D" w:rsidP="00861B7D">
      <w:r w:rsidRPr="00861B7D">
        <w:t xml:space="preserve">Now came the duel between </w:t>
      </w:r>
      <w:r w:rsidRPr="00861B7D">
        <w:rPr>
          <w:b/>
          <w:bCs/>
        </w:rPr>
        <w:t>statistics</w:t>
      </w:r>
      <w:r w:rsidRPr="00861B7D">
        <w:t xml:space="preserve"> and </w:t>
      </w:r>
      <w:r w:rsidRPr="00861B7D">
        <w:rPr>
          <w:b/>
          <w:bCs/>
        </w:rPr>
        <w:t>machine learning</w:t>
      </w:r>
      <w:r w:rsidRPr="00861B7D">
        <w:t>.</w:t>
      </w:r>
    </w:p>
    <w:p w14:paraId="3C0A86F1" w14:textId="77777777" w:rsidR="00861B7D" w:rsidRPr="00861B7D" w:rsidRDefault="00861B7D" w:rsidP="00861B7D">
      <w:pPr>
        <w:numPr>
          <w:ilvl w:val="0"/>
          <w:numId w:val="3"/>
        </w:numPr>
      </w:pPr>
      <w:r w:rsidRPr="00861B7D">
        <w:rPr>
          <w:b/>
          <w:bCs/>
        </w:rPr>
        <w:t>Naïve Forecast</w:t>
      </w:r>
      <w:r w:rsidRPr="00861B7D">
        <w:t xml:space="preserve"> – a humble baseline: “tomorrow’s price = today’s price.”</w:t>
      </w:r>
    </w:p>
    <w:p w14:paraId="7AE799C6" w14:textId="77777777" w:rsidR="00861B7D" w:rsidRPr="00861B7D" w:rsidRDefault="00861B7D" w:rsidP="00861B7D">
      <w:pPr>
        <w:numPr>
          <w:ilvl w:val="0"/>
          <w:numId w:val="3"/>
        </w:numPr>
      </w:pPr>
      <w:r w:rsidRPr="00861B7D">
        <w:rPr>
          <w:b/>
          <w:bCs/>
        </w:rPr>
        <w:t>Simple Exponential Smoothing (SES)</w:t>
      </w:r>
      <w:r w:rsidRPr="00861B7D">
        <w:t xml:space="preserve"> – a slightly smarter cousin, smoothing past values.</w:t>
      </w:r>
    </w:p>
    <w:p w14:paraId="2203330C" w14:textId="77777777" w:rsidR="00861B7D" w:rsidRPr="00861B7D" w:rsidRDefault="00861B7D" w:rsidP="00861B7D">
      <w:pPr>
        <w:numPr>
          <w:ilvl w:val="0"/>
          <w:numId w:val="3"/>
        </w:numPr>
      </w:pPr>
      <w:r w:rsidRPr="00861B7D">
        <w:rPr>
          <w:b/>
          <w:bCs/>
        </w:rPr>
        <w:t>ARIMA</w:t>
      </w:r>
      <w:r w:rsidRPr="00861B7D">
        <w:t xml:space="preserve"> – the workhorse of econometrics, designed to capture autoregressive and moving average patterns.</w:t>
      </w:r>
    </w:p>
    <w:p w14:paraId="6FCA1F69" w14:textId="77777777" w:rsidR="00861B7D" w:rsidRPr="00861B7D" w:rsidRDefault="00861B7D" w:rsidP="00861B7D">
      <w:pPr>
        <w:numPr>
          <w:ilvl w:val="0"/>
          <w:numId w:val="3"/>
        </w:numPr>
      </w:pPr>
      <w:r w:rsidRPr="00861B7D">
        <w:rPr>
          <w:b/>
          <w:bCs/>
        </w:rPr>
        <w:lastRenderedPageBreak/>
        <w:t>LSTM (Long Short-Term Memory)</w:t>
      </w:r>
      <w:r w:rsidRPr="00861B7D">
        <w:t xml:space="preserve"> – a neural network built for sequences, capable of learning nonlinear dependencies across time.</w:t>
      </w:r>
    </w:p>
    <w:p w14:paraId="3823E6FF" w14:textId="77777777" w:rsidR="00861B7D" w:rsidRPr="00861B7D" w:rsidRDefault="00861B7D" w:rsidP="00861B7D">
      <w:r w:rsidRPr="00861B7D">
        <w:t>Each had its charm. ARIMA felt like an old professor: serious, structured, demanding stationarity checks and parameter tuning. LSTM felt like a new-age prodigy: powerful, but moody—sometimes brilliant, sometimes stubborn.</w:t>
      </w:r>
    </w:p>
    <w:p w14:paraId="5461952F" w14:textId="6262D6F2" w:rsidR="00861B7D" w:rsidRPr="00861B7D" w:rsidRDefault="00861B7D" w:rsidP="00861B7D"/>
    <w:p w14:paraId="3EA51007"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The Evaluation Twist: Static vs Rolling</w:t>
      </w:r>
    </w:p>
    <w:p w14:paraId="5D64C238" w14:textId="77777777" w:rsidR="00861B7D" w:rsidRPr="00861B7D" w:rsidRDefault="00861B7D" w:rsidP="00861B7D">
      <w:r w:rsidRPr="00861B7D">
        <w:t xml:space="preserve">Most beginner projects stop at </w:t>
      </w:r>
      <w:r w:rsidRPr="00861B7D">
        <w:rPr>
          <w:b/>
          <w:bCs/>
        </w:rPr>
        <w:t>static evaluation</w:t>
      </w:r>
      <w:r w:rsidRPr="00861B7D">
        <w:t>: split data into train/test, train on the past, predict the future, measure RMSE. But markets don’t stand still. If you train a model in 2010 and expect it to work in 2024, you’re dreaming.</w:t>
      </w:r>
    </w:p>
    <w:p w14:paraId="7D7BCAD6" w14:textId="77777777" w:rsidR="00861B7D" w:rsidRPr="00861B7D" w:rsidRDefault="00861B7D" w:rsidP="00861B7D">
      <w:proofErr w:type="gramStart"/>
      <w:r w:rsidRPr="00861B7D">
        <w:t>So</w:t>
      </w:r>
      <w:proofErr w:type="gramEnd"/>
      <w:r w:rsidRPr="00861B7D">
        <w:t xml:space="preserve"> I introduced a </w:t>
      </w:r>
      <w:r w:rsidRPr="00861B7D">
        <w:rPr>
          <w:b/>
          <w:bCs/>
        </w:rPr>
        <w:t>rolling window evaluation</w:t>
      </w:r>
      <w:r w:rsidRPr="00861B7D">
        <w:t>:</w:t>
      </w:r>
    </w:p>
    <w:p w14:paraId="1121748C" w14:textId="77777777" w:rsidR="00861B7D" w:rsidRPr="00861B7D" w:rsidRDefault="00861B7D" w:rsidP="00861B7D">
      <w:pPr>
        <w:numPr>
          <w:ilvl w:val="0"/>
          <w:numId w:val="4"/>
        </w:numPr>
      </w:pPr>
      <w:r w:rsidRPr="00861B7D">
        <w:t>Train on the last 3 years.</w:t>
      </w:r>
    </w:p>
    <w:p w14:paraId="4B80DBA0" w14:textId="77777777" w:rsidR="00861B7D" w:rsidRPr="00861B7D" w:rsidRDefault="00861B7D" w:rsidP="00861B7D">
      <w:pPr>
        <w:numPr>
          <w:ilvl w:val="0"/>
          <w:numId w:val="4"/>
        </w:numPr>
      </w:pPr>
      <w:r w:rsidRPr="00861B7D">
        <w:t>Move forward 1 day, retrain, predict again.</w:t>
      </w:r>
    </w:p>
    <w:p w14:paraId="29766EE1" w14:textId="77777777" w:rsidR="00861B7D" w:rsidRPr="00861B7D" w:rsidRDefault="00861B7D" w:rsidP="00861B7D">
      <w:pPr>
        <w:numPr>
          <w:ilvl w:val="0"/>
          <w:numId w:val="4"/>
        </w:numPr>
      </w:pPr>
      <w:r w:rsidRPr="00861B7D">
        <w:t>Repeat thousands of times.</w:t>
      </w:r>
    </w:p>
    <w:p w14:paraId="3F887AD7" w14:textId="77777777" w:rsidR="00861B7D" w:rsidRPr="00861B7D" w:rsidRDefault="00861B7D" w:rsidP="00861B7D">
      <w:r w:rsidRPr="00861B7D">
        <w:t>This simulated real trading. And it was here that reality hit:</w:t>
      </w:r>
    </w:p>
    <w:p w14:paraId="71DD606C" w14:textId="77777777" w:rsidR="00861B7D" w:rsidRPr="00861B7D" w:rsidRDefault="00861B7D" w:rsidP="00861B7D">
      <w:pPr>
        <w:numPr>
          <w:ilvl w:val="0"/>
          <w:numId w:val="5"/>
        </w:numPr>
      </w:pPr>
      <w:r w:rsidRPr="00861B7D">
        <w:t xml:space="preserve">LSTM </w:t>
      </w:r>
      <w:r w:rsidRPr="00861B7D">
        <w:rPr>
          <w:b/>
          <w:bCs/>
        </w:rPr>
        <w:t>shone in static evaluation</w:t>
      </w:r>
      <w:r w:rsidRPr="00861B7D">
        <w:t>, with the lowest RMSE.</w:t>
      </w:r>
    </w:p>
    <w:p w14:paraId="54C8F2AA" w14:textId="77777777" w:rsidR="00861B7D" w:rsidRPr="00861B7D" w:rsidRDefault="00861B7D" w:rsidP="00861B7D">
      <w:pPr>
        <w:numPr>
          <w:ilvl w:val="0"/>
          <w:numId w:val="5"/>
        </w:numPr>
      </w:pPr>
      <w:r w:rsidRPr="00861B7D">
        <w:t xml:space="preserve">But in rolling tests, </w:t>
      </w:r>
      <w:r w:rsidRPr="00861B7D">
        <w:rPr>
          <w:b/>
          <w:bCs/>
        </w:rPr>
        <w:t>SES quietly outperformed it</w:t>
      </w:r>
      <w:r w:rsidRPr="00861B7D">
        <w:t>, adapting faster to shifting market regimes.</w:t>
      </w:r>
    </w:p>
    <w:p w14:paraId="3C123F19" w14:textId="77777777" w:rsidR="00861B7D" w:rsidRPr="00861B7D" w:rsidRDefault="00861B7D" w:rsidP="00861B7D">
      <w:pPr>
        <w:numPr>
          <w:ilvl w:val="0"/>
          <w:numId w:val="5"/>
        </w:numPr>
      </w:pPr>
      <w:r w:rsidRPr="00861B7D">
        <w:t>ARIMA, surprisingly, collapsed when retrained daily—it fit history beautifully but stumbled in live forecasts.</w:t>
      </w:r>
    </w:p>
    <w:p w14:paraId="230B65AB" w14:textId="77777777" w:rsidR="00861B7D" w:rsidRPr="00861B7D" w:rsidRDefault="00861B7D" w:rsidP="00861B7D">
      <w:r w:rsidRPr="00861B7D">
        <w:t xml:space="preserve">The old statistical models weren’t dead. They were quietly reminding me: </w:t>
      </w:r>
      <w:r w:rsidRPr="00861B7D">
        <w:rPr>
          <w:b/>
          <w:bCs/>
        </w:rPr>
        <w:t>adaptability beats complexity in the wild.</w:t>
      </w:r>
    </w:p>
    <w:p w14:paraId="074824D2" w14:textId="04DCF3E2" w:rsidR="00861B7D" w:rsidRPr="00861B7D" w:rsidRDefault="00861B7D" w:rsidP="00861B7D"/>
    <w:p w14:paraId="75B93BA4"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What the Numbers Said</w:t>
      </w:r>
    </w:p>
    <w:p w14:paraId="5E31FAFD" w14:textId="77777777" w:rsidR="00861B7D" w:rsidRPr="00861B7D" w:rsidRDefault="00861B7D" w:rsidP="00861B7D">
      <w:r w:rsidRPr="00861B7D">
        <w:t>Here’s a glimpse of the results:</w:t>
      </w:r>
    </w:p>
    <w:p w14:paraId="3E7691DA" w14:textId="77777777" w:rsidR="00861B7D" w:rsidRPr="00861B7D" w:rsidRDefault="00861B7D" w:rsidP="00861B7D">
      <w:pPr>
        <w:numPr>
          <w:ilvl w:val="0"/>
          <w:numId w:val="6"/>
        </w:numPr>
      </w:pPr>
      <w:r w:rsidRPr="00861B7D">
        <w:rPr>
          <w:b/>
          <w:bCs/>
        </w:rPr>
        <w:t>Static Evaluation (Test 2023–2024)</w:t>
      </w:r>
    </w:p>
    <w:p w14:paraId="65C63F25" w14:textId="77777777" w:rsidR="00861B7D" w:rsidRPr="00861B7D" w:rsidRDefault="00861B7D" w:rsidP="00861B7D">
      <w:pPr>
        <w:numPr>
          <w:ilvl w:val="1"/>
          <w:numId w:val="6"/>
        </w:numPr>
      </w:pPr>
      <w:r w:rsidRPr="00861B7D">
        <w:t>Best: LSTM (lowest RMSE, best return prediction fidelity).</w:t>
      </w:r>
    </w:p>
    <w:p w14:paraId="01715E50" w14:textId="77777777" w:rsidR="00861B7D" w:rsidRPr="00861B7D" w:rsidRDefault="00861B7D" w:rsidP="00861B7D">
      <w:pPr>
        <w:numPr>
          <w:ilvl w:val="1"/>
          <w:numId w:val="6"/>
        </w:numPr>
      </w:pPr>
      <w:r w:rsidRPr="00861B7D">
        <w:t>Worst: ARIMA, struggling on long horizons.</w:t>
      </w:r>
    </w:p>
    <w:p w14:paraId="753BDDCE" w14:textId="77777777" w:rsidR="00861B7D" w:rsidRPr="00861B7D" w:rsidRDefault="00861B7D" w:rsidP="00861B7D">
      <w:pPr>
        <w:numPr>
          <w:ilvl w:val="0"/>
          <w:numId w:val="6"/>
        </w:numPr>
      </w:pPr>
      <w:r w:rsidRPr="00861B7D">
        <w:rPr>
          <w:b/>
          <w:bCs/>
        </w:rPr>
        <w:t>Rolling Evaluation (Simulated live trading)</w:t>
      </w:r>
    </w:p>
    <w:p w14:paraId="14B91144" w14:textId="77777777" w:rsidR="00861B7D" w:rsidRPr="00861B7D" w:rsidRDefault="00861B7D" w:rsidP="00861B7D">
      <w:pPr>
        <w:numPr>
          <w:ilvl w:val="1"/>
          <w:numId w:val="6"/>
        </w:numPr>
      </w:pPr>
      <w:r w:rsidRPr="00861B7D">
        <w:t>Best: SES (consistently adapting).</w:t>
      </w:r>
    </w:p>
    <w:p w14:paraId="1AD80C3C" w14:textId="77777777" w:rsidR="00861B7D" w:rsidRPr="00861B7D" w:rsidRDefault="00861B7D" w:rsidP="00861B7D">
      <w:pPr>
        <w:numPr>
          <w:ilvl w:val="1"/>
          <w:numId w:val="6"/>
        </w:numPr>
      </w:pPr>
      <w:r w:rsidRPr="00861B7D">
        <w:t>LSTM drifted; ARIMA underperformed; Naïve surprisingly stayed competitive.</w:t>
      </w:r>
    </w:p>
    <w:p w14:paraId="6D5A2BEA" w14:textId="77777777" w:rsidR="00861B7D" w:rsidRPr="00861B7D" w:rsidRDefault="00861B7D" w:rsidP="00861B7D">
      <w:r w:rsidRPr="00861B7D">
        <w:t xml:space="preserve">And in directional accuracy (predicting up vs down days), even the best models hovered around </w:t>
      </w:r>
      <w:r w:rsidRPr="00861B7D">
        <w:rPr>
          <w:b/>
          <w:bCs/>
        </w:rPr>
        <w:t>51–53%</w:t>
      </w:r>
      <w:r w:rsidRPr="00861B7D">
        <w:t>—just slightly better than a coin flip.</w:t>
      </w:r>
    </w:p>
    <w:p w14:paraId="3753B335" w14:textId="2B84E325" w:rsidR="00861B7D" w:rsidRPr="00861B7D" w:rsidRDefault="00861B7D" w:rsidP="00861B7D"/>
    <w:p w14:paraId="210ED431"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Lessons Beyond the Numbers</w:t>
      </w:r>
    </w:p>
    <w:p w14:paraId="50EF30C5" w14:textId="77777777" w:rsidR="00861B7D" w:rsidRPr="00861B7D" w:rsidRDefault="00861B7D" w:rsidP="00861B7D">
      <w:r w:rsidRPr="00861B7D">
        <w:t>As I sat comparing charts and error tables, a few realizations crystallized:</w:t>
      </w:r>
    </w:p>
    <w:p w14:paraId="032ECEA9" w14:textId="77777777" w:rsidR="00861B7D" w:rsidRPr="00861B7D" w:rsidRDefault="00861B7D" w:rsidP="00861B7D">
      <w:pPr>
        <w:numPr>
          <w:ilvl w:val="0"/>
          <w:numId w:val="7"/>
        </w:numPr>
      </w:pPr>
      <w:r w:rsidRPr="00861B7D">
        <w:rPr>
          <w:b/>
          <w:bCs/>
        </w:rPr>
        <w:t>AI isn’t magic.</w:t>
      </w:r>
      <w:r w:rsidRPr="00861B7D">
        <w:t xml:space="preserve"> It can’t conjure order from pure noise. Stocks, influenced by news and sentiment, often defy purely quantitative models.</w:t>
      </w:r>
    </w:p>
    <w:p w14:paraId="35BADBBF" w14:textId="77777777" w:rsidR="00861B7D" w:rsidRPr="00861B7D" w:rsidRDefault="00861B7D" w:rsidP="00861B7D">
      <w:pPr>
        <w:numPr>
          <w:ilvl w:val="0"/>
          <w:numId w:val="7"/>
        </w:numPr>
      </w:pPr>
      <w:r w:rsidRPr="00861B7D">
        <w:rPr>
          <w:b/>
          <w:bCs/>
        </w:rPr>
        <w:t>Feature engineering matters more than model hype.</w:t>
      </w:r>
      <w:r w:rsidRPr="00861B7D">
        <w:t xml:space="preserve"> The best predictor wasn’t the LSTM’s hidden state—it was a simple volatility measure.</w:t>
      </w:r>
    </w:p>
    <w:p w14:paraId="5C8D0AA0" w14:textId="77777777" w:rsidR="00861B7D" w:rsidRPr="00861B7D" w:rsidRDefault="00861B7D" w:rsidP="00861B7D">
      <w:pPr>
        <w:numPr>
          <w:ilvl w:val="0"/>
          <w:numId w:val="7"/>
        </w:numPr>
      </w:pPr>
      <w:r w:rsidRPr="00861B7D">
        <w:rPr>
          <w:b/>
          <w:bCs/>
        </w:rPr>
        <w:t>Rolling evaluation is reality.</w:t>
      </w:r>
      <w:r w:rsidRPr="00861B7D">
        <w:t xml:space="preserve"> Static tests flatter models. Rolling tests humble them.</w:t>
      </w:r>
    </w:p>
    <w:p w14:paraId="29DD7D9C" w14:textId="77777777" w:rsidR="00861B7D" w:rsidRPr="00861B7D" w:rsidRDefault="00861B7D" w:rsidP="00861B7D">
      <w:pPr>
        <w:numPr>
          <w:ilvl w:val="0"/>
          <w:numId w:val="7"/>
        </w:numPr>
      </w:pPr>
      <w:r w:rsidRPr="00861B7D">
        <w:rPr>
          <w:b/>
          <w:bCs/>
        </w:rPr>
        <w:t>Interpretability matters.</w:t>
      </w:r>
      <w:r w:rsidRPr="00861B7D">
        <w:t xml:space="preserve"> ARIMA’s parameters and SES’s smoothing are human-readable. LSTM’s weights are not. Trust is harder when you can’t explain.</w:t>
      </w:r>
    </w:p>
    <w:p w14:paraId="31288936" w14:textId="240AC534" w:rsidR="00861B7D" w:rsidRPr="00861B7D" w:rsidRDefault="00861B7D" w:rsidP="00861B7D"/>
    <w:p w14:paraId="7B24B7A7"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Why This Journey Matters for AI/ML</w:t>
      </w:r>
    </w:p>
    <w:p w14:paraId="4AA6761B" w14:textId="77777777" w:rsidR="00861B7D" w:rsidRPr="00861B7D" w:rsidRDefault="00861B7D" w:rsidP="00861B7D">
      <w:r w:rsidRPr="00861B7D">
        <w:t xml:space="preserve">This project was about more than Apple stock. It was a microcosm of </w:t>
      </w:r>
      <w:r w:rsidRPr="00861B7D">
        <w:rPr>
          <w:b/>
          <w:bCs/>
        </w:rPr>
        <w:t>AI in the real world</w:t>
      </w:r>
      <w:r w:rsidRPr="00861B7D">
        <w:t>.</w:t>
      </w:r>
    </w:p>
    <w:p w14:paraId="6F0DCE23" w14:textId="77777777" w:rsidR="00861B7D" w:rsidRPr="00861B7D" w:rsidRDefault="00861B7D" w:rsidP="00861B7D">
      <w:pPr>
        <w:numPr>
          <w:ilvl w:val="0"/>
          <w:numId w:val="8"/>
        </w:numPr>
      </w:pPr>
      <w:r w:rsidRPr="00861B7D">
        <w:t xml:space="preserve">In </w:t>
      </w:r>
      <w:r w:rsidRPr="00861B7D">
        <w:rPr>
          <w:b/>
          <w:bCs/>
        </w:rPr>
        <w:t>healthcare</w:t>
      </w:r>
      <w:r w:rsidRPr="00861B7D">
        <w:t>, a predictive model might shine in historical test data but fail when disease dynamics shift.</w:t>
      </w:r>
    </w:p>
    <w:p w14:paraId="7FA9F6DE" w14:textId="77777777" w:rsidR="00861B7D" w:rsidRPr="00861B7D" w:rsidRDefault="00861B7D" w:rsidP="00861B7D">
      <w:pPr>
        <w:numPr>
          <w:ilvl w:val="0"/>
          <w:numId w:val="8"/>
        </w:numPr>
      </w:pPr>
      <w:r w:rsidRPr="00861B7D">
        <w:lastRenderedPageBreak/>
        <w:t xml:space="preserve">In </w:t>
      </w:r>
      <w:r w:rsidRPr="00861B7D">
        <w:rPr>
          <w:b/>
          <w:bCs/>
        </w:rPr>
        <w:t>climate forecasting</w:t>
      </w:r>
      <w:r w:rsidRPr="00861B7D">
        <w:t>, rolling adaptability matters more than static benchmarks.</w:t>
      </w:r>
    </w:p>
    <w:p w14:paraId="3670A10E" w14:textId="77777777" w:rsidR="00861B7D" w:rsidRPr="00861B7D" w:rsidRDefault="00861B7D" w:rsidP="00861B7D">
      <w:pPr>
        <w:numPr>
          <w:ilvl w:val="0"/>
          <w:numId w:val="8"/>
        </w:numPr>
      </w:pPr>
      <w:r w:rsidRPr="00861B7D">
        <w:t xml:space="preserve">In </w:t>
      </w:r>
      <w:r w:rsidRPr="00861B7D">
        <w:rPr>
          <w:b/>
          <w:bCs/>
        </w:rPr>
        <w:t>social sciences</w:t>
      </w:r>
      <w:r w:rsidRPr="00861B7D">
        <w:t>, interpretable models often gain more trust than opaque deep nets.</w:t>
      </w:r>
    </w:p>
    <w:p w14:paraId="19DF5A0C" w14:textId="77777777" w:rsidR="00861B7D" w:rsidRPr="00861B7D" w:rsidRDefault="00861B7D" w:rsidP="00861B7D">
      <w:r w:rsidRPr="00861B7D">
        <w:t xml:space="preserve">The lesson? </w:t>
      </w:r>
      <w:r w:rsidRPr="00861B7D">
        <w:rPr>
          <w:b/>
          <w:bCs/>
        </w:rPr>
        <w:t>A model’s worth is not in its test score—it’s in its resilience when the world changes.</w:t>
      </w:r>
    </w:p>
    <w:p w14:paraId="288E4E89" w14:textId="4C3C2FA9" w:rsidR="00861B7D" w:rsidRPr="00861B7D" w:rsidRDefault="00861B7D" w:rsidP="00861B7D"/>
    <w:p w14:paraId="76679EE1"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The Road Ahead</w:t>
      </w:r>
    </w:p>
    <w:p w14:paraId="00471807" w14:textId="77777777" w:rsidR="00861B7D" w:rsidRPr="00861B7D" w:rsidRDefault="00861B7D" w:rsidP="00861B7D">
      <w:r w:rsidRPr="00861B7D">
        <w:t xml:space="preserve">I ended the project with more questions than answers. Could transformer-based time-series models like </w:t>
      </w:r>
      <w:r w:rsidRPr="00861B7D">
        <w:rPr>
          <w:b/>
          <w:bCs/>
        </w:rPr>
        <w:t>Temporal Fusion Transformer</w:t>
      </w:r>
      <w:r w:rsidRPr="00861B7D">
        <w:t xml:space="preserve"> outperform LSTMs? Could hybrid approaches—combining SES’s adaptability with LSTM’s pattern recognition—close the gap?</w:t>
      </w:r>
    </w:p>
    <w:p w14:paraId="42716271" w14:textId="77777777" w:rsidR="00861B7D" w:rsidRPr="00861B7D" w:rsidRDefault="00861B7D" w:rsidP="00861B7D">
      <w:r w:rsidRPr="00861B7D">
        <w:t>And what about adding external features: interest rates, earnings reports, even sentiment from Twitter? Perhaps the key isn’t better algorithms, but richer data.</w:t>
      </w:r>
    </w:p>
    <w:p w14:paraId="12DA4EBD" w14:textId="3BFD4315" w:rsidR="00861B7D" w:rsidRPr="00861B7D" w:rsidRDefault="00861B7D" w:rsidP="00861B7D"/>
    <w:p w14:paraId="5C0B67AC"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A Personal Note</w:t>
      </w:r>
    </w:p>
    <w:p w14:paraId="3C952879" w14:textId="77777777" w:rsidR="00861B7D" w:rsidRPr="00861B7D" w:rsidRDefault="00861B7D" w:rsidP="00861B7D">
      <w:r w:rsidRPr="00861B7D">
        <w:t xml:space="preserve">Working on this project was a reminder of why I love AI/ML. It’s not just about accuracy metrics; it’s about the </w:t>
      </w:r>
      <w:r w:rsidRPr="00861B7D">
        <w:rPr>
          <w:b/>
          <w:bCs/>
        </w:rPr>
        <w:t>journey of discovery</w:t>
      </w:r>
      <w:r w:rsidRPr="00861B7D">
        <w:t>. Every plot, every RMSE table, every “aha” moment when a simple feature outshone a complex model—these were the real rewards.</w:t>
      </w:r>
    </w:p>
    <w:p w14:paraId="413E6E84" w14:textId="77777777" w:rsidR="00861B7D" w:rsidRPr="00861B7D" w:rsidRDefault="00861B7D" w:rsidP="00861B7D">
      <w:r w:rsidRPr="00861B7D">
        <w:t xml:space="preserve">In a way, the stock market became my classroom. It taught me humility, patience, and the importance of questioning assumptions. It reminded me that </w:t>
      </w:r>
      <w:r w:rsidRPr="00861B7D">
        <w:rPr>
          <w:b/>
          <w:bCs/>
        </w:rPr>
        <w:t>AI is not about replacing humans—it’s about augmenting our ability to see patterns, test hypotheses, and adapt to change.</w:t>
      </w:r>
    </w:p>
    <w:p w14:paraId="13229F83" w14:textId="7E034A8D" w:rsidR="00861B7D" w:rsidRPr="00861B7D" w:rsidRDefault="00861B7D" w:rsidP="00861B7D"/>
    <w:p w14:paraId="324E2B19" w14:textId="77777777" w:rsidR="00861B7D" w:rsidRPr="00861B7D" w:rsidRDefault="00861B7D" w:rsidP="00861B7D">
      <w:pPr>
        <w:rPr>
          <w:b/>
          <w:bCs/>
        </w:rPr>
      </w:pPr>
      <w:r w:rsidRPr="00861B7D">
        <w:rPr>
          <w:rFonts w:ascii="Segoe UI Emoji" w:hAnsi="Segoe UI Emoji" w:cs="Segoe UI Emoji"/>
          <w:b/>
          <w:bCs/>
        </w:rPr>
        <w:t>🧩</w:t>
      </w:r>
      <w:r w:rsidRPr="00861B7D">
        <w:rPr>
          <w:b/>
          <w:bCs/>
        </w:rPr>
        <w:t xml:space="preserve"> Closing Thoughts</w:t>
      </w:r>
    </w:p>
    <w:p w14:paraId="7BD834FF" w14:textId="77777777" w:rsidR="00861B7D" w:rsidRPr="00861B7D" w:rsidRDefault="00861B7D" w:rsidP="00861B7D">
      <w:r w:rsidRPr="00861B7D">
        <w:t>The stock market remains unpredictable, and maybe that’s the point. If a model could predict prices with certainty, markets would cease to exist as we know them. But in the dance between data and algorithms, there’s beauty—even when predictions fall short.</w:t>
      </w:r>
    </w:p>
    <w:p w14:paraId="30760F74" w14:textId="77777777" w:rsidR="00861B7D" w:rsidRPr="00861B7D" w:rsidRDefault="00861B7D" w:rsidP="00861B7D">
      <w:r w:rsidRPr="00861B7D">
        <w:t>AI/ML is not about conquering uncertainty; it’s about learning to navigate it. My Apple forecasting experiment is just one story, but the lessons echo far beyond finance:</w:t>
      </w:r>
    </w:p>
    <w:p w14:paraId="3C3B8F83" w14:textId="77777777" w:rsidR="00861B7D" w:rsidRPr="00861B7D" w:rsidRDefault="00861B7D" w:rsidP="00861B7D">
      <w:pPr>
        <w:numPr>
          <w:ilvl w:val="0"/>
          <w:numId w:val="9"/>
        </w:numPr>
      </w:pPr>
      <w:r w:rsidRPr="00861B7D">
        <w:t>Start simple.</w:t>
      </w:r>
    </w:p>
    <w:p w14:paraId="53FD5B2C" w14:textId="77777777" w:rsidR="00861B7D" w:rsidRPr="00861B7D" w:rsidRDefault="00861B7D" w:rsidP="00861B7D">
      <w:pPr>
        <w:numPr>
          <w:ilvl w:val="0"/>
          <w:numId w:val="9"/>
        </w:numPr>
      </w:pPr>
      <w:r w:rsidRPr="00861B7D">
        <w:t>Test realistically.</w:t>
      </w:r>
    </w:p>
    <w:p w14:paraId="399F84DF" w14:textId="77777777" w:rsidR="00861B7D" w:rsidRPr="00861B7D" w:rsidRDefault="00861B7D" w:rsidP="00861B7D">
      <w:pPr>
        <w:numPr>
          <w:ilvl w:val="0"/>
          <w:numId w:val="9"/>
        </w:numPr>
      </w:pPr>
      <w:r w:rsidRPr="00861B7D">
        <w:t>Value robustness over hype.</w:t>
      </w:r>
    </w:p>
    <w:p w14:paraId="37B92957" w14:textId="77777777" w:rsidR="00861B7D" w:rsidRPr="00861B7D" w:rsidRDefault="00861B7D" w:rsidP="00861B7D">
      <w:pPr>
        <w:numPr>
          <w:ilvl w:val="0"/>
          <w:numId w:val="9"/>
        </w:numPr>
      </w:pPr>
      <w:r w:rsidRPr="00861B7D">
        <w:t>And never forget—the world is noisier than any dataset.</w:t>
      </w:r>
    </w:p>
    <w:p w14:paraId="5573CFA3" w14:textId="77777777" w:rsidR="00861B7D" w:rsidRPr="00861B7D" w:rsidRDefault="00861B7D" w:rsidP="00861B7D">
      <w:r w:rsidRPr="00861B7D">
        <w:t xml:space="preserve">So, can AI predict stocks? Sometimes. But what it really predicts is </w:t>
      </w:r>
      <w:r w:rsidRPr="00861B7D">
        <w:rPr>
          <w:b/>
          <w:bCs/>
        </w:rPr>
        <w:t>our own limits—and our potential to keep pushing them.</w:t>
      </w:r>
    </w:p>
    <w:p w14:paraId="7B3D4CFE" w14:textId="77777777" w:rsidR="00ED42D2" w:rsidRDefault="00ED42D2"/>
    <w:sectPr w:rsidR="00ED4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301"/>
    <w:multiLevelType w:val="multilevel"/>
    <w:tmpl w:val="74B8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6ED8"/>
    <w:multiLevelType w:val="multilevel"/>
    <w:tmpl w:val="6DC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83AA1"/>
    <w:multiLevelType w:val="multilevel"/>
    <w:tmpl w:val="C2BA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72645"/>
    <w:multiLevelType w:val="multilevel"/>
    <w:tmpl w:val="C2C4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03491"/>
    <w:multiLevelType w:val="multilevel"/>
    <w:tmpl w:val="9FEC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AC6EE5"/>
    <w:multiLevelType w:val="multilevel"/>
    <w:tmpl w:val="496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73D74"/>
    <w:multiLevelType w:val="multilevel"/>
    <w:tmpl w:val="ADF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545E2"/>
    <w:multiLevelType w:val="multilevel"/>
    <w:tmpl w:val="51C0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E13D5"/>
    <w:multiLevelType w:val="multilevel"/>
    <w:tmpl w:val="2ED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957264">
    <w:abstractNumId w:val="3"/>
  </w:num>
  <w:num w:numId="2" w16cid:durableId="1347248227">
    <w:abstractNumId w:val="8"/>
  </w:num>
  <w:num w:numId="3" w16cid:durableId="1797094704">
    <w:abstractNumId w:val="2"/>
  </w:num>
  <w:num w:numId="4" w16cid:durableId="1147011382">
    <w:abstractNumId w:val="7"/>
  </w:num>
  <w:num w:numId="5" w16cid:durableId="951933894">
    <w:abstractNumId w:val="5"/>
  </w:num>
  <w:num w:numId="6" w16cid:durableId="1768623288">
    <w:abstractNumId w:val="0"/>
  </w:num>
  <w:num w:numId="7" w16cid:durableId="648706204">
    <w:abstractNumId w:val="4"/>
  </w:num>
  <w:num w:numId="8" w16cid:durableId="1531457155">
    <w:abstractNumId w:val="6"/>
  </w:num>
  <w:num w:numId="9" w16cid:durableId="746806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64"/>
    <w:rsid w:val="007C4306"/>
    <w:rsid w:val="00861B7D"/>
    <w:rsid w:val="0095586D"/>
    <w:rsid w:val="00A63B5A"/>
    <w:rsid w:val="00BE4A64"/>
    <w:rsid w:val="00EB07F3"/>
    <w:rsid w:val="00ED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2E96E-EB59-4A05-AC49-42DAB72E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A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A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A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A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A64"/>
    <w:rPr>
      <w:rFonts w:eastAsiaTheme="majorEastAsia" w:cstheme="majorBidi"/>
      <w:color w:val="272727" w:themeColor="text1" w:themeTint="D8"/>
    </w:rPr>
  </w:style>
  <w:style w:type="paragraph" w:styleId="Title">
    <w:name w:val="Title"/>
    <w:basedOn w:val="Normal"/>
    <w:next w:val="Normal"/>
    <w:link w:val="TitleChar"/>
    <w:uiPriority w:val="10"/>
    <w:qFormat/>
    <w:rsid w:val="00BE4A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A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A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4A64"/>
    <w:rPr>
      <w:i/>
      <w:iCs/>
      <w:color w:val="404040" w:themeColor="text1" w:themeTint="BF"/>
    </w:rPr>
  </w:style>
  <w:style w:type="paragraph" w:styleId="ListParagraph">
    <w:name w:val="List Paragraph"/>
    <w:basedOn w:val="Normal"/>
    <w:uiPriority w:val="34"/>
    <w:qFormat/>
    <w:rsid w:val="00BE4A64"/>
    <w:pPr>
      <w:ind w:left="720"/>
      <w:contextualSpacing/>
    </w:pPr>
  </w:style>
  <w:style w:type="character" w:styleId="IntenseEmphasis">
    <w:name w:val="Intense Emphasis"/>
    <w:basedOn w:val="DefaultParagraphFont"/>
    <w:uiPriority w:val="21"/>
    <w:qFormat/>
    <w:rsid w:val="00BE4A64"/>
    <w:rPr>
      <w:i/>
      <w:iCs/>
      <w:color w:val="2F5496" w:themeColor="accent1" w:themeShade="BF"/>
    </w:rPr>
  </w:style>
  <w:style w:type="paragraph" w:styleId="IntenseQuote">
    <w:name w:val="Intense Quote"/>
    <w:basedOn w:val="Normal"/>
    <w:next w:val="Normal"/>
    <w:link w:val="IntenseQuoteChar"/>
    <w:uiPriority w:val="30"/>
    <w:qFormat/>
    <w:rsid w:val="00BE4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A64"/>
    <w:rPr>
      <w:i/>
      <w:iCs/>
      <w:color w:val="2F5496" w:themeColor="accent1" w:themeShade="BF"/>
    </w:rPr>
  </w:style>
  <w:style w:type="character" w:styleId="IntenseReference">
    <w:name w:val="Intense Reference"/>
    <w:basedOn w:val="DefaultParagraphFont"/>
    <w:uiPriority w:val="32"/>
    <w:qFormat/>
    <w:rsid w:val="00BE4A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562216">
      <w:bodyDiv w:val="1"/>
      <w:marLeft w:val="0"/>
      <w:marRight w:val="0"/>
      <w:marTop w:val="0"/>
      <w:marBottom w:val="0"/>
      <w:divBdr>
        <w:top w:val="none" w:sz="0" w:space="0" w:color="auto"/>
        <w:left w:val="none" w:sz="0" w:space="0" w:color="auto"/>
        <w:bottom w:val="none" w:sz="0" w:space="0" w:color="auto"/>
        <w:right w:val="none" w:sz="0" w:space="0" w:color="auto"/>
      </w:divBdr>
    </w:div>
    <w:div w:id="177971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Mukarram Hosain</dc:creator>
  <cp:keywords/>
  <dc:description/>
  <cp:lastModifiedBy>Mukarram Hosain</cp:lastModifiedBy>
  <cp:revision>3</cp:revision>
  <dcterms:created xsi:type="dcterms:W3CDTF">2025-10-04T18:03:00Z</dcterms:created>
  <dcterms:modified xsi:type="dcterms:W3CDTF">2025-10-04T18:04:00Z</dcterms:modified>
</cp:coreProperties>
</file>