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6536A" w14:textId="0B8E448D" w:rsidR="009671AB" w:rsidRDefault="009671AB" w:rsidP="009671AB">
      <w:pPr>
        <w:rPr>
          <w:rFonts w:ascii="Helvetica" w:hAnsi="Helvetica" w:cs="Helvetica"/>
          <w:sz w:val="20"/>
          <w:szCs w:val="20"/>
          <w:shd w:val="clear" w:color="auto" w:fill="FFFFFF"/>
        </w:rPr>
      </w:pPr>
      <w:r>
        <w:rPr>
          <w:rFonts w:ascii="Helvetica" w:hAnsi="Helvetica" w:cs="Helvetica"/>
          <w:sz w:val="20"/>
          <w:szCs w:val="20"/>
          <w:shd w:val="clear" w:color="auto" w:fill="FFFFFF"/>
        </w:rPr>
        <w:t>Q3.1</w:t>
      </w:r>
    </w:p>
    <w:p w14:paraId="6BE89536" w14:textId="3FEDCD3E" w:rsidR="0082468F" w:rsidRDefault="003E22B1" w:rsidP="003E22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Reference model can be very helpful for tracking an object in video. We can get it out of every image of a book, as we saw previously although 4 points theoretically are enough, we take 6 points to be robust against noise. In the creation of the reference we will use a manual method.</w:t>
      </w:r>
    </w:p>
    <w:p w14:paraId="20E78829" w14:textId="39330AE8" w:rsidR="003E22B1" w:rsidRDefault="003E22B1" w:rsidP="003E22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Again, order is important, we had to pick the points in the following order:</w:t>
      </w:r>
    </w:p>
    <w:p w14:paraId="763638D9" w14:textId="2D56F0A8" w:rsidR="003E22B1" w:rsidRDefault="003E22B1" w:rsidP="003E22B1">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Top left corner</w:t>
      </w:r>
    </w:p>
    <w:p w14:paraId="7B5B191F" w14:textId="5BDAD654" w:rsidR="003E22B1" w:rsidRDefault="003E22B1" w:rsidP="003E22B1">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Top right corner</w:t>
      </w:r>
    </w:p>
    <w:p w14:paraId="755D4CB3" w14:textId="2E916986" w:rsidR="003E22B1" w:rsidRDefault="003E22B1" w:rsidP="003E22B1">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Bottom left corner</w:t>
      </w:r>
    </w:p>
    <w:p w14:paraId="1B8A0EE0" w14:textId="402E85F1" w:rsidR="003E22B1" w:rsidRDefault="003E22B1" w:rsidP="003E22B1">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Bottom right corner</w:t>
      </w:r>
    </w:p>
    <w:p w14:paraId="53D53E33" w14:textId="100BAA76" w:rsidR="003E22B1" w:rsidRDefault="003E22B1" w:rsidP="003E22B1">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Middle of top edge</w:t>
      </w:r>
    </w:p>
    <w:p w14:paraId="2A971A01" w14:textId="40BF92F0" w:rsidR="003E22B1" w:rsidRDefault="003E22B1" w:rsidP="003E22B1">
      <w:pPr>
        <w:pStyle w:val="ListParagraph"/>
        <w:numPr>
          <w:ilvl w:val="0"/>
          <w:numId w:val="3"/>
        </w:numPr>
        <w:rPr>
          <w:rFonts w:ascii="Helvetica" w:hAnsi="Helvetica" w:cs="Helvetica"/>
          <w:sz w:val="20"/>
          <w:szCs w:val="20"/>
          <w:shd w:val="clear" w:color="auto" w:fill="FFFFFF"/>
        </w:rPr>
      </w:pPr>
      <w:r>
        <w:rPr>
          <w:rFonts w:ascii="Helvetica" w:hAnsi="Helvetica" w:cs="Helvetica"/>
          <w:sz w:val="20"/>
          <w:szCs w:val="20"/>
          <w:shd w:val="clear" w:color="auto" w:fill="FFFFFF"/>
        </w:rPr>
        <w:t>Middle of right edge</w:t>
      </w:r>
    </w:p>
    <w:p w14:paraId="1074CD8B" w14:textId="2D650B9C" w:rsidR="003E22B1" w:rsidRDefault="001F1E9B" w:rsidP="003E22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Examples:</w:t>
      </w:r>
    </w:p>
    <w:p w14:paraId="187B2548" w14:textId="738596FB" w:rsidR="001F1E9B" w:rsidRDefault="005709B3" w:rsidP="003E22B1">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278E34AC" wp14:editId="15876D8C">
            <wp:extent cx="240157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29DB736F" wp14:editId="4B2D88C4">
            <wp:extent cx="2401570" cy="320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66FE2127" w14:textId="5490F0CE" w:rsidR="005709B3" w:rsidRDefault="005709B3" w:rsidP="003E22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1</w:t>
      </w:r>
    </w:p>
    <w:p w14:paraId="2F3BFA48" w14:textId="5772FC9B" w:rsidR="005709B3" w:rsidRDefault="005709B3" w:rsidP="003E22B1">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29E42A77" wp14:editId="30C403B0">
            <wp:extent cx="2401570" cy="3204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6F752215" wp14:editId="665D07C1">
            <wp:extent cx="2401570" cy="3204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7151A41E" w14:textId="495F6281" w:rsidR="005709B3" w:rsidRDefault="005709B3" w:rsidP="003E22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2</w:t>
      </w:r>
    </w:p>
    <w:p w14:paraId="134DA039" w14:textId="6B52D00B" w:rsidR="005709B3" w:rsidRDefault="005709B3" w:rsidP="003E22B1">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4C127313" wp14:editId="5CD435E5">
            <wp:extent cx="2401570" cy="3204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6C7EFF4A" wp14:editId="395E77EC">
            <wp:extent cx="2401570" cy="3204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63042663" w14:textId="4CC59275" w:rsidR="005709B3" w:rsidRDefault="005709B3" w:rsidP="003E22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Book 3</w:t>
      </w:r>
    </w:p>
    <w:p w14:paraId="42202579" w14:textId="7ACCDA63" w:rsidR="005709B3" w:rsidRDefault="005709B3" w:rsidP="005709B3">
      <w:pPr>
        <w:rPr>
          <w:rFonts w:ascii="Helvetica" w:hAnsi="Helvetica" w:cs="Helvetica"/>
          <w:sz w:val="20"/>
          <w:szCs w:val="20"/>
          <w:shd w:val="clear" w:color="auto" w:fill="FFFFFF"/>
        </w:rPr>
      </w:pPr>
    </w:p>
    <w:p w14:paraId="1FE2EFE5" w14:textId="79F8427E" w:rsidR="005709B3" w:rsidRDefault="005709B3" w:rsidP="005709B3">
      <w:pPr>
        <w:rPr>
          <w:rFonts w:ascii="Helvetica" w:hAnsi="Helvetica" w:cs="Helvetica"/>
          <w:sz w:val="20"/>
          <w:szCs w:val="20"/>
          <w:shd w:val="clear" w:color="auto" w:fill="FFFFFF"/>
        </w:rPr>
      </w:pPr>
      <w:r>
        <w:rPr>
          <w:rFonts w:ascii="Helvetica" w:hAnsi="Helvetica" w:cs="Helvetica"/>
          <w:sz w:val="20"/>
          <w:szCs w:val="20"/>
          <w:shd w:val="clear" w:color="auto" w:fill="FFFFFF"/>
        </w:rPr>
        <w:t>Q3.2</w:t>
      </w:r>
    </w:p>
    <w:p w14:paraId="3610F907" w14:textId="37DDBCA0" w:rsidR="00783FB1" w:rsidRDefault="00783FB1" w:rsidP="00783F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Now that we have a reference for a few books we can find them in a real image. We will implement an im2im() function</w:t>
      </w:r>
    </w:p>
    <w:p w14:paraId="509A28CE" w14:textId="52A75982" w:rsidR="00783FB1" w:rsidRPr="00224486" w:rsidRDefault="001002D9" w:rsidP="00783FB1">
      <w:pPr>
        <w:ind w:left="720"/>
        <w:rPr>
          <w:rFonts w:ascii="Consolas" w:hAnsi="Consolas" w:cs="Helvetica"/>
          <w:sz w:val="20"/>
          <w:szCs w:val="20"/>
          <w:shd w:val="clear" w:color="auto" w:fill="FFFFFF"/>
        </w:rPr>
      </w:pPr>
      <w:r>
        <w:rPr>
          <w:rFonts w:ascii="Consolas" w:hAnsi="Consolas" w:cs="Helvetica"/>
          <w:sz w:val="20"/>
          <w:szCs w:val="20"/>
          <w:shd w:val="clear" w:color="auto" w:fill="FFFFFF"/>
        </w:rPr>
        <w:lastRenderedPageBreak/>
        <w:t>i</w:t>
      </w:r>
      <w:r w:rsidR="00AC5874" w:rsidRPr="00224486">
        <w:rPr>
          <w:rFonts w:ascii="Consolas" w:hAnsi="Consolas" w:cs="Helvetica"/>
          <w:sz w:val="20"/>
          <w:szCs w:val="20"/>
          <w:shd w:val="clear" w:color="auto" w:fill="FFFFFF"/>
        </w:rPr>
        <w:t>m2im(base, ref, item) -&gt; img</w:t>
      </w:r>
    </w:p>
    <w:p w14:paraId="436A532E" w14:textId="579ACF01" w:rsidR="00AC5874" w:rsidRDefault="00AC5874" w:rsidP="00783F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 gets 3 images as an input</w:t>
      </w:r>
    </w:p>
    <w:p w14:paraId="690448C8" w14:textId="2A86C683" w:rsidR="00AC5874" w:rsidRDefault="00AC5874" w:rsidP="00783F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Base – an image with the reference somewhere in it</w:t>
      </w:r>
      <w:r w:rsidR="000A07F8">
        <w:rPr>
          <w:rFonts w:ascii="Helvetica" w:hAnsi="Helvetica" w:cs="Helvetica"/>
          <w:sz w:val="20"/>
          <w:szCs w:val="20"/>
          <w:shd w:val="clear" w:color="auto" w:fill="FFFFFF"/>
        </w:rPr>
        <w:t xml:space="preserve"> (object)</w:t>
      </w:r>
      <w:r w:rsidR="00224486">
        <w:rPr>
          <w:rFonts w:ascii="Helvetica" w:hAnsi="Helvetica" w:cs="Helvetica"/>
          <w:sz w:val="20"/>
          <w:szCs w:val="20"/>
          <w:shd w:val="clear" w:color="auto" w:fill="FFFFFF"/>
        </w:rPr>
        <w:t>,</w:t>
      </w:r>
      <w:r>
        <w:rPr>
          <w:rFonts w:ascii="Helvetica" w:hAnsi="Helvetica" w:cs="Helvetica"/>
          <w:sz w:val="20"/>
          <w:szCs w:val="20"/>
          <w:shd w:val="clear" w:color="auto" w:fill="FFFFFF"/>
        </w:rPr>
        <w:t xml:space="preserve"> any size</w:t>
      </w:r>
      <w:r w:rsidR="00224486">
        <w:rPr>
          <w:rFonts w:ascii="Helvetica" w:hAnsi="Helvetica" w:cs="Helvetica"/>
          <w:sz w:val="20"/>
          <w:szCs w:val="20"/>
          <w:shd w:val="clear" w:color="auto" w:fill="FFFFFF"/>
        </w:rPr>
        <w:t xml:space="preserve"> (H, W)</w:t>
      </w:r>
    </w:p>
    <w:p w14:paraId="5C09C2F5" w14:textId="1067ED5A" w:rsidR="00AC5874" w:rsidRDefault="00AC5874" w:rsidP="00783F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Ref – an image of the </w:t>
      </w:r>
      <w:r w:rsidR="00224486">
        <w:rPr>
          <w:rFonts w:ascii="Helvetica" w:hAnsi="Helvetica" w:cs="Helvetica"/>
          <w:sz w:val="20"/>
          <w:szCs w:val="20"/>
          <w:shd w:val="clear" w:color="auto" w:fill="FFFFFF"/>
        </w:rPr>
        <w:t>object we are looking for, any size</w:t>
      </w:r>
    </w:p>
    <w:p w14:paraId="3E992922" w14:textId="6E3D46CB" w:rsidR="00224486" w:rsidRDefault="00224486" w:rsidP="00783F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Item – an image that we will plant in the base image, any size</w:t>
      </w:r>
    </w:p>
    <w:p w14:paraId="3FD1DD8C" w14:textId="4CCB904D" w:rsidR="00224486" w:rsidRDefault="00224486" w:rsidP="00783FB1">
      <w:pPr>
        <w:ind w:left="720"/>
        <w:rPr>
          <w:rFonts w:ascii="Helvetica" w:hAnsi="Helvetica" w:cs="Helvetica"/>
          <w:sz w:val="20"/>
          <w:szCs w:val="20"/>
          <w:shd w:val="clear" w:color="auto" w:fill="FFFFFF"/>
        </w:rPr>
      </w:pPr>
    </w:p>
    <w:p w14:paraId="386BC44C" w14:textId="71A5C4A3" w:rsidR="00224486" w:rsidRDefault="00224486" w:rsidP="00783F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It outputs an image</w:t>
      </w:r>
    </w:p>
    <w:p w14:paraId="7F758EE8" w14:textId="7075DF96" w:rsidR="00224486" w:rsidRDefault="00224486" w:rsidP="00783FB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Img – base image with the reference within it replaced with the item, size (H, W)</w:t>
      </w:r>
    </w:p>
    <w:p w14:paraId="5DAF099A" w14:textId="6CFA1722" w:rsidR="00AC5874" w:rsidRDefault="00AC5874" w:rsidP="00783FB1">
      <w:pPr>
        <w:ind w:left="720"/>
        <w:rPr>
          <w:rFonts w:ascii="Helvetica" w:hAnsi="Helvetica" w:cs="Helvetica"/>
          <w:sz w:val="20"/>
          <w:szCs w:val="20"/>
          <w:shd w:val="clear" w:color="auto" w:fill="FFFFFF"/>
        </w:rPr>
      </w:pPr>
    </w:p>
    <w:p w14:paraId="3204119B" w14:textId="25668715" w:rsidR="007C43E1" w:rsidRDefault="007C43E1" w:rsidP="007C43E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First the function will run a SIFT algorithm with base and ref, if the ref isn’t occluded in the image and close enough SIFT can easily find and set a matrix to transpose it on it. Once the best matrix is calculated with ransecH (Q2.8) we resize the item to fit ref. Resize in necessary to have the item to cover the object perfectly. Perform wrap on the item with matrix H we found for ref. The new wrapped item is the same size as base image and in the proper place, with a big black background. Lastly, we mask the wrapped item and plant it on the image.</w:t>
      </w:r>
    </w:p>
    <w:p w14:paraId="69590958" w14:textId="456B071E" w:rsidR="007B1945" w:rsidRDefault="007B1945" w:rsidP="007C43E1">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Examples:</w:t>
      </w:r>
    </w:p>
    <w:p w14:paraId="577C5A25" w14:textId="4ECD28EB" w:rsidR="003D38FE" w:rsidRDefault="00274934" w:rsidP="003D38FE">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drawing>
          <wp:inline distT="0" distB="0" distL="0" distR="0" wp14:anchorId="702F87E4" wp14:editId="6A7D2DF0">
            <wp:extent cx="2401570" cy="3204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28F4EDA6" wp14:editId="2A636486">
            <wp:extent cx="2401570" cy="3204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4B3A4BEE" w14:textId="2FA799D0" w:rsidR="00595106" w:rsidRDefault="00595106" w:rsidP="007C43E1">
      <w:pPr>
        <w:ind w:left="720"/>
        <w:rPr>
          <w:rFonts w:ascii="Helvetica" w:hAnsi="Helvetica" w:cs="Helvetica"/>
          <w:sz w:val="20"/>
          <w:szCs w:val="20"/>
          <w:shd w:val="clear" w:color="auto" w:fill="FFFFFF"/>
        </w:rPr>
      </w:pPr>
      <w:r>
        <w:rPr>
          <w:rFonts w:ascii="Helvetica" w:hAnsi="Helvetica" w:cs="Helvetica"/>
          <w:noProof/>
          <w:sz w:val="20"/>
          <w:szCs w:val="20"/>
          <w:shd w:val="clear" w:color="auto" w:fill="FFFFFF"/>
        </w:rPr>
        <w:lastRenderedPageBreak/>
        <w:drawing>
          <wp:inline distT="0" distB="0" distL="0" distR="0" wp14:anchorId="34CB3178" wp14:editId="75749710">
            <wp:extent cx="2401570" cy="3204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r>
        <w:rPr>
          <w:rFonts w:ascii="Helvetica" w:hAnsi="Helvetica" w:cs="Helvetica"/>
          <w:noProof/>
          <w:sz w:val="20"/>
          <w:szCs w:val="20"/>
          <w:shd w:val="clear" w:color="auto" w:fill="FFFFFF"/>
        </w:rPr>
        <w:drawing>
          <wp:inline distT="0" distB="0" distL="0" distR="0" wp14:anchorId="01775961" wp14:editId="3C7F51F0">
            <wp:extent cx="2401570" cy="3204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3204210"/>
                    </a:xfrm>
                    <a:prstGeom prst="rect">
                      <a:avLst/>
                    </a:prstGeom>
                    <a:noFill/>
                    <a:ln>
                      <a:noFill/>
                    </a:ln>
                  </pic:spPr>
                </pic:pic>
              </a:graphicData>
            </a:graphic>
          </wp:inline>
        </w:drawing>
      </w:r>
    </w:p>
    <w:p w14:paraId="1E09EB48" w14:textId="7960DFE7" w:rsidR="003D38FE" w:rsidRDefault="003D38FE" w:rsidP="003D38FE">
      <w:pPr>
        <w:rPr>
          <w:rFonts w:ascii="Helvetica" w:hAnsi="Helvetica" w:cs="Helvetica"/>
          <w:sz w:val="20"/>
          <w:szCs w:val="20"/>
          <w:shd w:val="clear" w:color="auto" w:fill="FFFFFF"/>
        </w:rPr>
      </w:pPr>
    </w:p>
    <w:p w14:paraId="147A8FF7" w14:textId="6DFE88FA" w:rsidR="003D38FE" w:rsidRDefault="003D38FE" w:rsidP="003D38FE">
      <w:pPr>
        <w:rPr>
          <w:rFonts w:ascii="Helvetica" w:hAnsi="Helvetica" w:cs="Helvetica"/>
          <w:sz w:val="20"/>
          <w:szCs w:val="20"/>
          <w:shd w:val="clear" w:color="auto" w:fill="FFFFFF"/>
        </w:rPr>
      </w:pPr>
      <w:r>
        <w:rPr>
          <w:rFonts w:ascii="Helvetica" w:hAnsi="Helvetica" w:cs="Helvetica"/>
          <w:sz w:val="20"/>
          <w:szCs w:val="20"/>
          <w:shd w:val="clear" w:color="auto" w:fill="FFFFFF"/>
        </w:rPr>
        <w:t>Q3.3</w:t>
      </w:r>
    </w:p>
    <w:p w14:paraId="58D9DE6C" w14:textId="6BCE68AB" w:rsidR="000A07F8" w:rsidRPr="00032075" w:rsidRDefault="000A07F8" w:rsidP="003D38FE">
      <w:pPr>
        <w:rPr>
          <w:rFonts w:ascii="Consolas" w:hAnsi="Consolas" w:cs="Helvetica"/>
          <w:sz w:val="20"/>
          <w:szCs w:val="20"/>
          <w:shd w:val="clear" w:color="auto" w:fill="FFFFFF"/>
        </w:rPr>
      </w:pPr>
      <w:r>
        <w:rPr>
          <w:rFonts w:ascii="Helvetica" w:hAnsi="Helvetica" w:cs="Helvetica"/>
          <w:sz w:val="20"/>
          <w:szCs w:val="20"/>
          <w:shd w:val="clear" w:color="auto" w:fill="FFFFFF"/>
        </w:rPr>
        <w:tab/>
      </w:r>
      <w:r w:rsidRPr="00032075">
        <w:rPr>
          <w:rFonts w:ascii="Consolas" w:hAnsi="Consolas" w:cs="Helvetica"/>
          <w:sz w:val="20"/>
          <w:szCs w:val="20"/>
          <w:shd w:val="clear" w:color="auto" w:fill="FFFFFF"/>
        </w:rPr>
        <w:t>vid2vid(</w:t>
      </w:r>
      <w:r w:rsidR="00032075" w:rsidRPr="00032075">
        <w:rPr>
          <w:rFonts w:ascii="Consolas" w:hAnsi="Consolas" w:cs="Helvetica"/>
          <w:sz w:val="20"/>
          <w:szCs w:val="20"/>
          <w:shd w:val="clear" w:color="auto" w:fill="FFFFFF"/>
        </w:rPr>
        <w:t>main, ref, side) -&gt; out</w:t>
      </w:r>
    </w:p>
    <w:p w14:paraId="68924CBF" w14:textId="48892BE9" w:rsidR="00032075" w:rsidRDefault="00032075" w:rsidP="003D38FE">
      <w:pPr>
        <w:rPr>
          <w:rFonts w:ascii="Helvetica" w:hAnsi="Helvetica" w:cs="Helvetica"/>
          <w:sz w:val="20"/>
          <w:szCs w:val="20"/>
          <w:shd w:val="clear" w:color="auto" w:fill="FFFFFF"/>
        </w:rPr>
      </w:pPr>
      <w:r>
        <w:rPr>
          <w:rFonts w:ascii="Helvetica" w:hAnsi="Helvetica" w:cs="Helvetica"/>
          <w:sz w:val="20"/>
          <w:szCs w:val="20"/>
          <w:shd w:val="clear" w:color="auto" w:fill="FFFFFF"/>
        </w:rPr>
        <w:tab/>
        <w:t xml:space="preserve">main – list of images to main video, length any size (N, H, W) </w:t>
      </w:r>
    </w:p>
    <w:p w14:paraId="49F3744E" w14:textId="257BBCA8" w:rsidR="00032075" w:rsidRDefault="00032075" w:rsidP="003D38FE">
      <w:pPr>
        <w:rPr>
          <w:rFonts w:ascii="Helvetica" w:hAnsi="Helvetica" w:cs="Helvetica"/>
          <w:sz w:val="20"/>
          <w:szCs w:val="20"/>
          <w:shd w:val="clear" w:color="auto" w:fill="FFFFFF"/>
        </w:rPr>
      </w:pPr>
      <w:r>
        <w:rPr>
          <w:rFonts w:ascii="Helvetica" w:hAnsi="Helvetica" w:cs="Helvetica"/>
          <w:sz w:val="20"/>
          <w:szCs w:val="20"/>
          <w:shd w:val="clear" w:color="auto" w:fill="FFFFFF"/>
        </w:rPr>
        <w:tab/>
        <w:t>ref – reference image</w:t>
      </w:r>
    </w:p>
    <w:p w14:paraId="170149E2" w14:textId="7BA1A027" w:rsidR="00032075" w:rsidRDefault="00032075" w:rsidP="003D38FE">
      <w:pPr>
        <w:rPr>
          <w:rFonts w:ascii="Helvetica" w:hAnsi="Helvetica" w:cs="Helvetica"/>
          <w:sz w:val="20"/>
          <w:szCs w:val="20"/>
          <w:shd w:val="clear" w:color="auto" w:fill="FFFFFF"/>
        </w:rPr>
      </w:pPr>
      <w:r>
        <w:rPr>
          <w:rFonts w:ascii="Helvetica" w:hAnsi="Helvetica" w:cs="Helvetica"/>
          <w:sz w:val="20"/>
          <w:szCs w:val="20"/>
          <w:shd w:val="clear" w:color="auto" w:fill="FFFFFF"/>
        </w:rPr>
        <w:tab/>
        <w:t>side – list of images to be planted in main video, any size (M, a, b)</w:t>
      </w:r>
    </w:p>
    <w:p w14:paraId="0F12826A" w14:textId="5421DA79" w:rsidR="00032075" w:rsidRDefault="00032075" w:rsidP="003D38FE">
      <w:pPr>
        <w:rPr>
          <w:rFonts w:ascii="Helvetica" w:hAnsi="Helvetica" w:cs="Helvetica"/>
          <w:sz w:val="20"/>
          <w:szCs w:val="20"/>
          <w:shd w:val="clear" w:color="auto" w:fill="FFFFFF"/>
        </w:rPr>
      </w:pPr>
    </w:p>
    <w:p w14:paraId="31C7361D" w14:textId="78E3023E" w:rsidR="00032075" w:rsidRDefault="00032075" w:rsidP="003D38FE">
      <w:pPr>
        <w:rPr>
          <w:rFonts w:ascii="Helvetica" w:hAnsi="Helvetica" w:cs="Helvetica"/>
          <w:sz w:val="20"/>
          <w:szCs w:val="20"/>
          <w:shd w:val="clear" w:color="auto" w:fill="FFFFFF"/>
        </w:rPr>
      </w:pPr>
      <w:r>
        <w:rPr>
          <w:rFonts w:ascii="Helvetica" w:hAnsi="Helvetica" w:cs="Helvetica"/>
          <w:sz w:val="20"/>
          <w:szCs w:val="20"/>
          <w:shd w:val="clear" w:color="auto" w:fill="FFFFFF"/>
        </w:rPr>
        <w:tab/>
        <w:t>out – list of planted images, size(min{N, M}, H, W)</w:t>
      </w:r>
    </w:p>
    <w:p w14:paraId="2E1D0E70" w14:textId="5FFDDB65" w:rsidR="00EF2D63" w:rsidRDefault="001002D9" w:rsidP="00EF2D63">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 xml:space="preserve">Image planting can be done to any image basically, it doesn’t has be another reference image, and it can be done again and again even if the object moves. Using this </w:t>
      </w:r>
      <w:r w:rsidR="006171BE">
        <w:rPr>
          <w:rFonts w:ascii="Helvetica" w:hAnsi="Helvetica" w:cs="Helvetica"/>
          <w:sz w:val="20"/>
          <w:szCs w:val="20"/>
          <w:shd w:val="clear" w:color="auto" w:fill="FFFFFF"/>
        </w:rPr>
        <w:t>principle,</w:t>
      </w:r>
      <w:r>
        <w:rPr>
          <w:rFonts w:ascii="Helvetica" w:hAnsi="Helvetica" w:cs="Helvetica"/>
          <w:sz w:val="20"/>
          <w:szCs w:val="20"/>
          <w:shd w:val="clear" w:color="auto" w:fill="FFFFFF"/>
        </w:rPr>
        <w:t xml:space="preserve"> we can implant a video within a video</w:t>
      </w:r>
      <w:r w:rsidR="006171BE">
        <w:rPr>
          <w:rFonts w:ascii="Helvetica" w:hAnsi="Helvetica" w:cs="Helvetica"/>
          <w:sz w:val="20"/>
          <w:szCs w:val="20"/>
          <w:shd w:val="clear" w:color="auto" w:fill="FFFFFF"/>
        </w:rPr>
        <w:t xml:space="preserve">. It is surprisingly easy, take 2 videos </w:t>
      </w:r>
      <w:r w:rsidR="00EF2D63">
        <w:rPr>
          <w:rFonts w:ascii="Helvetica" w:hAnsi="Helvetica" w:cs="Helvetica"/>
          <w:sz w:val="20"/>
          <w:szCs w:val="20"/>
          <w:shd w:val="clear" w:color="auto" w:fill="FFFFFF"/>
        </w:rPr>
        <w:t>Iterate over both of them simultaneously, and on each pair take the side and plant it in base with the ref and im2im(). There is no reason to change the implementation within im2im() for this function</w:t>
      </w:r>
      <w:r w:rsidR="000A07F8">
        <w:rPr>
          <w:rFonts w:ascii="Helvetica" w:hAnsi="Helvetica" w:cs="Helvetica"/>
          <w:sz w:val="20"/>
          <w:szCs w:val="20"/>
          <w:shd w:val="clear" w:color="auto" w:fill="FFFFFF"/>
        </w:rPr>
        <w:t>, since each pair are just 2 images. im2im() can get any size of image as input and it resizes automatically so when the perspective on the object changes im2im() can handle it.</w:t>
      </w:r>
    </w:p>
    <w:p w14:paraId="28D6A708" w14:textId="0A28B4C3" w:rsidR="006852C7" w:rsidRDefault="006852C7" w:rsidP="00EF2D63">
      <w:pPr>
        <w:ind w:left="720"/>
        <w:rPr>
          <w:rFonts w:ascii="Helvetica" w:hAnsi="Helvetica" w:cs="Helvetica"/>
          <w:sz w:val="20"/>
          <w:szCs w:val="20"/>
          <w:shd w:val="clear" w:color="auto" w:fill="FFFFFF"/>
        </w:rPr>
      </w:pPr>
      <w:r w:rsidRPr="006852C7">
        <w:rPr>
          <w:rFonts w:ascii="Helvetica" w:hAnsi="Helvetica" w:cs="Helvetica"/>
          <w:sz w:val="20"/>
          <w:szCs w:val="20"/>
          <w:shd w:val="clear" w:color="auto" w:fill="FFFFFF"/>
        </w:rPr>
        <w:lastRenderedPageBreak/>
        <w:drawing>
          <wp:inline distT="0" distB="0" distL="0" distR="0" wp14:anchorId="56AB588E" wp14:editId="067136E0">
            <wp:extent cx="3010320" cy="170521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320" cy="1705213"/>
                    </a:xfrm>
                    <a:prstGeom prst="rect">
                      <a:avLst/>
                    </a:prstGeom>
                  </pic:spPr>
                </pic:pic>
              </a:graphicData>
            </a:graphic>
          </wp:inline>
        </w:drawing>
      </w:r>
    </w:p>
    <w:p w14:paraId="129290CF" w14:textId="36031098" w:rsidR="001C0753" w:rsidRDefault="001C0753" w:rsidP="00EF2D63">
      <w:pPr>
        <w:ind w:left="720"/>
        <w:rPr>
          <w:rFonts w:ascii="Helvetica" w:hAnsi="Helvetica" w:cs="Helvetica"/>
          <w:sz w:val="20"/>
          <w:szCs w:val="20"/>
          <w:shd w:val="clear" w:color="auto" w:fill="FFFFFF"/>
        </w:rPr>
      </w:pPr>
      <w:r w:rsidRPr="001C0753">
        <w:rPr>
          <w:rFonts w:ascii="Helvetica" w:hAnsi="Helvetica" w:cs="Helvetica"/>
          <w:sz w:val="20"/>
          <w:szCs w:val="20"/>
          <w:shd w:val="clear" w:color="auto" w:fill="FFFFFF"/>
        </w:rPr>
        <w:drawing>
          <wp:inline distT="0" distB="0" distL="0" distR="0" wp14:anchorId="04C7E82F" wp14:editId="04231910">
            <wp:extent cx="2991267" cy="163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267" cy="1638529"/>
                    </a:xfrm>
                    <a:prstGeom prst="rect">
                      <a:avLst/>
                    </a:prstGeom>
                  </pic:spPr>
                </pic:pic>
              </a:graphicData>
            </a:graphic>
          </wp:inline>
        </w:drawing>
      </w:r>
    </w:p>
    <w:p w14:paraId="2EA05D47" w14:textId="144D735E" w:rsidR="006852C7" w:rsidRDefault="006852C7" w:rsidP="00EF2D63">
      <w:pPr>
        <w:ind w:left="720"/>
        <w:rPr>
          <w:rFonts w:ascii="Helvetica" w:hAnsi="Helvetica" w:cs="Helvetica"/>
          <w:sz w:val="20"/>
          <w:szCs w:val="20"/>
          <w:shd w:val="clear" w:color="auto" w:fill="FFFFFF"/>
        </w:rPr>
      </w:pPr>
      <w:r w:rsidRPr="003D20E0">
        <w:rPr>
          <w:rFonts w:ascii="Helvetica" w:hAnsi="Helvetica" w:cs="Helvetica"/>
          <w:sz w:val="20"/>
          <w:szCs w:val="20"/>
          <w:shd w:val="clear" w:color="auto" w:fill="FFFFFF"/>
        </w:rPr>
        <w:drawing>
          <wp:inline distT="0" distB="0" distL="0" distR="0" wp14:anchorId="7A4F8B87" wp14:editId="58A8A497">
            <wp:extent cx="2981741" cy="168616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741" cy="1686160"/>
                    </a:xfrm>
                    <a:prstGeom prst="rect">
                      <a:avLst/>
                    </a:prstGeom>
                  </pic:spPr>
                </pic:pic>
              </a:graphicData>
            </a:graphic>
          </wp:inline>
        </w:drawing>
      </w:r>
    </w:p>
    <w:p w14:paraId="04C82736" w14:textId="7D317459" w:rsidR="000A07F8" w:rsidRDefault="000A07F8" w:rsidP="000A07F8">
      <w:pPr>
        <w:rPr>
          <w:rFonts w:ascii="Helvetica" w:hAnsi="Helvetica" w:cs="Helvetica"/>
          <w:sz w:val="20"/>
          <w:szCs w:val="20"/>
          <w:shd w:val="clear" w:color="auto" w:fill="FFFFFF"/>
        </w:rPr>
      </w:pPr>
    </w:p>
    <w:p w14:paraId="6D49791C" w14:textId="7CCF4125" w:rsidR="000A07F8" w:rsidRDefault="000A07F8" w:rsidP="000A07F8">
      <w:pPr>
        <w:rPr>
          <w:rFonts w:ascii="Helvetica" w:hAnsi="Helvetica" w:cs="Helvetica"/>
          <w:sz w:val="20"/>
          <w:szCs w:val="20"/>
          <w:shd w:val="clear" w:color="auto" w:fill="FFFFFF"/>
        </w:rPr>
      </w:pPr>
      <w:r>
        <w:rPr>
          <w:rFonts w:ascii="Helvetica" w:hAnsi="Helvetica" w:cs="Helvetica"/>
          <w:sz w:val="20"/>
          <w:szCs w:val="20"/>
          <w:shd w:val="clear" w:color="auto" w:fill="FFFFFF"/>
        </w:rPr>
        <w:t>Q3.</w:t>
      </w:r>
      <w:r w:rsidR="003D20E0" w:rsidRPr="003D20E0">
        <w:rPr>
          <w:noProof/>
        </w:rPr>
        <w:t xml:space="preserve"> </w:t>
      </w:r>
      <w:r>
        <w:rPr>
          <w:rFonts w:ascii="Helvetica" w:hAnsi="Helvetica" w:cs="Helvetica"/>
          <w:sz w:val="20"/>
          <w:szCs w:val="20"/>
          <w:shd w:val="clear" w:color="auto" w:fill="FFFFFF"/>
        </w:rPr>
        <w:t>4</w:t>
      </w:r>
    </w:p>
    <w:p w14:paraId="4DDA2CE9" w14:textId="3159519F" w:rsidR="00032075" w:rsidRDefault="000A07F8" w:rsidP="00032075">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Same as vi</w:t>
      </w:r>
      <w:r w:rsidR="00032075">
        <w:rPr>
          <w:rFonts w:ascii="Helvetica" w:hAnsi="Helvetica" w:cs="Helvetica"/>
          <w:sz w:val="20"/>
          <w:szCs w:val="20"/>
          <w:shd w:val="clear" w:color="auto" w:fill="FFFFFF"/>
        </w:rPr>
        <w:t>d2vid() takes a video into separate images and does im2im() on them, we can take 2 videos that are results of vid2vid() and stitch them together image by image.</w:t>
      </w:r>
    </w:p>
    <w:p w14:paraId="4A9D1B80" w14:textId="53949F61" w:rsidR="00032075" w:rsidRDefault="00032075" w:rsidP="00032075">
      <w:pPr>
        <w:ind w:left="720"/>
        <w:rPr>
          <w:rFonts w:ascii="Helvetica" w:hAnsi="Helvetica" w:cs="Helvetica"/>
          <w:sz w:val="20"/>
          <w:szCs w:val="20"/>
          <w:shd w:val="clear" w:color="auto" w:fill="FFFFFF"/>
        </w:rPr>
      </w:pPr>
      <w:r>
        <w:rPr>
          <w:rFonts w:ascii="Helvetica" w:hAnsi="Helvetica" w:cs="Helvetica"/>
          <w:sz w:val="20"/>
          <w:szCs w:val="20"/>
          <w:shd w:val="clear" w:color="auto" w:fill="FFFFFF"/>
        </w:rPr>
        <w:t>This is what we have done, and to make it a little spooky we will implant the right video on the left one and wise versa.</w:t>
      </w:r>
    </w:p>
    <w:p w14:paraId="21BB613C" w14:textId="77777777" w:rsidR="00595106" w:rsidRDefault="00595106" w:rsidP="007C43E1">
      <w:pPr>
        <w:ind w:left="720"/>
        <w:rPr>
          <w:rFonts w:ascii="Helvetica" w:hAnsi="Helvetica" w:cs="Helvetica"/>
          <w:sz w:val="20"/>
          <w:szCs w:val="20"/>
          <w:shd w:val="clear" w:color="auto" w:fill="FFFFFF"/>
        </w:rPr>
      </w:pPr>
    </w:p>
    <w:p w14:paraId="554E14D5" w14:textId="77777777" w:rsidR="00274934" w:rsidRDefault="00274934" w:rsidP="007C43E1">
      <w:pPr>
        <w:ind w:left="720"/>
        <w:rPr>
          <w:rFonts w:ascii="Helvetica" w:hAnsi="Helvetica" w:cs="Helvetica"/>
          <w:sz w:val="20"/>
          <w:szCs w:val="20"/>
          <w:shd w:val="clear" w:color="auto" w:fill="FFFFFF"/>
        </w:rPr>
      </w:pPr>
    </w:p>
    <w:p w14:paraId="607EC0BF" w14:textId="77777777" w:rsidR="001F1E9B" w:rsidRPr="003E22B1" w:rsidRDefault="001F1E9B" w:rsidP="003E22B1">
      <w:pPr>
        <w:ind w:left="720"/>
        <w:rPr>
          <w:rFonts w:ascii="Helvetica" w:hAnsi="Helvetica" w:cs="Helvetica"/>
          <w:sz w:val="20"/>
          <w:szCs w:val="20"/>
          <w:shd w:val="clear" w:color="auto" w:fill="FFFFFF"/>
        </w:rPr>
      </w:pPr>
    </w:p>
    <w:p w14:paraId="533ACA9C" w14:textId="117BA37B" w:rsidR="009671AB" w:rsidRDefault="009671AB" w:rsidP="009671AB">
      <w:pPr>
        <w:rPr>
          <w:rFonts w:ascii="Helvetica" w:hAnsi="Helvetica" w:cs="Helvetica"/>
          <w:sz w:val="20"/>
          <w:szCs w:val="20"/>
          <w:shd w:val="clear" w:color="auto" w:fill="FFFFFF"/>
        </w:rPr>
      </w:pPr>
      <w:r>
        <w:rPr>
          <w:rFonts w:ascii="Helvetica" w:hAnsi="Helvetica" w:cs="Helvetica"/>
          <w:sz w:val="20"/>
          <w:szCs w:val="20"/>
          <w:shd w:val="clear" w:color="auto" w:fill="FFFFFF"/>
        </w:rPr>
        <w:tab/>
      </w:r>
    </w:p>
    <w:p w14:paraId="07CC4394" w14:textId="37D1FA69" w:rsidR="00021182" w:rsidRDefault="00021182" w:rsidP="00021182">
      <w:pPr>
        <w:rPr>
          <w:rFonts w:ascii="Helvetica" w:hAnsi="Helvetica" w:cs="Helvetica"/>
          <w:sz w:val="20"/>
          <w:szCs w:val="20"/>
          <w:shd w:val="clear" w:color="auto" w:fill="FFFFFF"/>
        </w:rPr>
      </w:pPr>
    </w:p>
    <w:p w14:paraId="1FF74157" w14:textId="435616A8" w:rsidR="00DF334C" w:rsidRDefault="00DF334C" w:rsidP="00043428">
      <w:pPr>
        <w:ind w:left="720"/>
        <w:rPr>
          <w:rFonts w:eastAsiaTheme="minorEastAsia"/>
        </w:rPr>
      </w:pPr>
    </w:p>
    <w:p w14:paraId="277E6705" w14:textId="77777777" w:rsidR="001E2A71" w:rsidRDefault="001E2A71" w:rsidP="001E2A71">
      <w:pPr>
        <w:ind w:left="720"/>
        <w:rPr>
          <w:rFonts w:eastAsiaTheme="minorEastAsia"/>
        </w:rPr>
      </w:pPr>
    </w:p>
    <w:p w14:paraId="18966A61" w14:textId="5D7BBB91" w:rsidR="001E2A71" w:rsidRPr="00B745A9" w:rsidRDefault="001E2A71" w:rsidP="001E2A71">
      <w:pPr>
        <w:rPr>
          <w:rFonts w:eastAsiaTheme="minorEastAsia"/>
        </w:rPr>
      </w:pPr>
      <w:r>
        <w:rPr>
          <w:rFonts w:eastAsiaTheme="minorEastAsia"/>
        </w:rPr>
        <w:tab/>
      </w:r>
    </w:p>
    <w:p w14:paraId="265828B5" w14:textId="2B5A4D45" w:rsidR="00B745A9" w:rsidRPr="00B745A9" w:rsidRDefault="00B745A9" w:rsidP="002228C1">
      <w:pPr>
        <w:ind w:left="720"/>
        <w:rPr>
          <w:rFonts w:eastAsiaTheme="minorEastAsia"/>
          <w:i/>
        </w:rPr>
      </w:pPr>
    </w:p>
    <w:p w14:paraId="13AEF55B" w14:textId="77777777" w:rsidR="002228C1" w:rsidRPr="002228C1" w:rsidRDefault="002228C1" w:rsidP="002228C1">
      <w:pPr>
        <w:ind w:left="720"/>
        <w:rPr>
          <w:rFonts w:eastAsiaTheme="minorEastAsia"/>
        </w:rPr>
      </w:pPr>
    </w:p>
    <w:p w14:paraId="6B54A0A1" w14:textId="71C6E622" w:rsidR="002228C1" w:rsidRPr="002228C1" w:rsidRDefault="002228C1" w:rsidP="002228C1">
      <w:pPr>
        <w:ind w:left="720"/>
        <w:rPr>
          <w:rFonts w:eastAsiaTheme="minorEastAsia"/>
        </w:rPr>
      </w:pPr>
      <m:oMathPara>
        <m:oMath>
          <m:r>
            <w:rPr>
              <w:rFonts w:ascii="Cambria Math" w:eastAsiaTheme="minorEastAsia" w:hAnsi="Cambria Math"/>
            </w:rPr>
            <m:t xml:space="preserve"> </m:t>
          </m:r>
        </m:oMath>
      </m:oMathPara>
    </w:p>
    <w:p w14:paraId="66272128" w14:textId="77777777" w:rsidR="002228C1" w:rsidRPr="002228C1" w:rsidRDefault="002228C1" w:rsidP="002228C1">
      <w:pPr>
        <w:ind w:left="720"/>
        <w:rPr>
          <w:vertAlign w:val="subscript"/>
        </w:rPr>
      </w:pPr>
    </w:p>
    <w:p w14:paraId="2B89D745" w14:textId="62142F52" w:rsidR="0060274E" w:rsidRDefault="0060274E" w:rsidP="0060274E">
      <w:pPr>
        <w:ind w:left="720"/>
      </w:pPr>
    </w:p>
    <w:p w14:paraId="3B68364B" w14:textId="77777777" w:rsidR="0060274E" w:rsidRDefault="0060274E" w:rsidP="0060274E">
      <w:pPr>
        <w:ind w:left="720"/>
      </w:pPr>
    </w:p>
    <w:p w14:paraId="725C240A" w14:textId="77777777" w:rsidR="0060274E" w:rsidRDefault="0060274E" w:rsidP="0060274E">
      <w:pPr>
        <w:bidi/>
        <w:jc w:val="right"/>
      </w:pPr>
    </w:p>
    <w:sectPr w:rsidR="0060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11F2C"/>
    <w:multiLevelType w:val="hybridMultilevel"/>
    <w:tmpl w:val="E9EA37A4"/>
    <w:lvl w:ilvl="0" w:tplc="C0A40B1E">
      <w:start w:val="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CA37D0"/>
    <w:multiLevelType w:val="hybridMultilevel"/>
    <w:tmpl w:val="394EB400"/>
    <w:lvl w:ilvl="0" w:tplc="9634C774">
      <w:start w:val="1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17704"/>
    <w:multiLevelType w:val="hybridMultilevel"/>
    <w:tmpl w:val="200CBBA4"/>
    <w:lvl w:ilvl="0" w:tplc="5AE2F6B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96"/>
    <w:rsid w:val="00021182"/>
    <w:rsid w:val="00032075"/>
    <w:rsid w:val="00043428"/>
    <w:rsid w:val="00077596"/>
    <w:rsid w:val="000A07F8"/>
    <w:rsid w:val="001002D9"/>
    <w:rsid w:val="001076DB"/>
    <w:rsid w:val="001A530B"/>
    <w:rsid w:val="001C0753"/>
    <w:rsid w:val="001E2A71"/>
    <w:rsid w:val="001F1E9B"/>
    <w:rsid w:val="002228C1"/>
    <w:rsid w:val="00224486"/>
    <w:rsid w:val="00230441"/>
    <w:rsid w:val="00231825"/>
    <w:rsid w:val="00274934"/>
    <w:rsid w:val="002D7CF1"/>
    <w:rsid w:val="00350686"/>
    <w:rsid w:val="003D20E0"/>
    <w:rsid w:val="003D38FE"/>
    <w:rsid w:val="003E22B1"/>
    <w:rsid w:val="00441BA1"/>
    <w:rsid w:val="00507769"/>
    <w:rsid w:val="0052764E"/>
    <w:rsid w:val="00563FB4"/>
    <w:rsid w:val="0056554B"/>
    <w:rsid w:val="005709B3"/>
    <w:rsid w:val="0058569E"/>
    <w:rsid w:val="00595106"/>
    <w:rsid w:val="005D5845"/>
    <w:rsid w:val="0060274E"/>
    <w:rsid w:val="006171BE"/>
    <w:rsid w:val="006852C7"/>
    <w:rsid w:val="006911F8"/>
    <w:rsid w:val="0074728D"/>
    <w:rsid w:val="00783FB1"/>
    <w:rsid w:val="007B1945"/>
    <w:rsid w:val="007C43E1"/>
    <w:rsid w:val="0082468F"/>
    <w:rsid w:val="008F5B0B"/>
    <w:rsid w:val="009671AB"/>
    <w:rsid w:val="0098483A"/>
    <w:rsid w:val="009C0282"/>
    <w:rsid w:val="00A64CD6"/>
    <w:rsid w:val="00AC5874"/>
    <w:rsid w:val="00B745A9"/>
    <w:rsid w:val="00B93388"/>
    <w:rsid w:val="00BB3828"/>
    <w:rsid w:val="00C624B8"/>
    <w:rsid w:val="00D73543"/>
    <w:rsid w:val="00DF334C"/>
    <w:rsid w:val="00E019BE"/>
    <w:rsid w:val="00E5294E"/>
    <w:rsid w:val="00E571CD"/>
    <w:rsid w:val="00EF2D63"/>
    <w:rsid w:val="00F97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AC58"/>
  <w15:chartTrackingRefBased/>
  <w15:docId w15:val="{71DE19BB-8005-454F-8B53-9D339867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9E"/>
    <w:pPr>
      <w:ind w:left="720"/>
      <w:contextualSpacing/>
    </w:pPr>
  </w:style>
  <w:style w:type="character" w:styleId="PlaceholderText">
    <w:name w:val="Placeholder Text"/>
    <w:basedOn w:val="DefaultParagraphFont"/>
    <w:uiPriority w:val="99"/>
    <w:semiHidden/>
    <w:rsid w:val="002228C1"/>
    <w:rPr>
      <w:color w:val="808080"/>
    </w:rPr>
  </w:style>
  <w:style w:type="character" w:styleId="Hyperlink">
    <w:name w:val="Hyperlink"/>
    <w:basedOn w:val="DefaultParagraphFont"/>
    <w:uiPriority w:val="99"/>
    <w:unhideWhenUsed/>
    <w:rsid w:val="0074728D"/>
    <w:rPr>
      <w:color w:val="0000FF"/>
      <w:u w:val="single"/>
    </w:rPr>
  </w:style>
  <w:style w:type="character" w:styleId="UnresolvedMention">
    <w:name w:val="Unresolved Mention"/>
    <w:basedOn w:val="DefaultParagraphFont"/>
    <w:uiPriority w:val="99"/>
    <w:semiHidden/>
    <w:unhideWhenUsed/>
    <w:rsid w:val="00747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6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Balabanov</dc:creator>
  <cp:keywords/>
  <dc:description/>
  <cp:lastModifiedBy>Alexander Balabanov</cp:lastModifiedBy>
  <cp:revision>54</cp:revision>
  <dcterms:created xsi:type="dcterms:W3CDTF">2020-07-02T07:16:00Z</dcterms:created>
  <dcterms:modified xsi:type="dcterms:W3CDTF">2020-07-02T20:26:00Z</dcterms:modified>
</cp:coreProperties>
</file>