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10"/>
        <w:widowControl w:val="off"/>
        <w:autoSpaceDE/>
        <w:autoSpaceDN/>
      </w:pPr>
      <w:r>
        <w:rPr>
          <w:rFonts w:ascii="굴림, Gulim" w:eastAsia="굴림, Gulim"/>
        </w:rPr>
        <w:t>코드성 자료는 크게 두 가지로 구분하여 관리한다.</w:t>
      </w:r>
    </w:p>
    <w:p>
      <w:pPr>
        <w:pStyle w:val="10"/>
        <w:widowControl w:val="off"/>
        <w:autoSpaceDE/>
        <w:autoSpaceDN/>
        <w:spacing w:line="280" w:lineRule="exact"/>
        <w:ind w:left="999" w:hanging="399"/>
      </w:pPr>
      <w:r>
        <w:rPr>
          <w:rFonts w:ascii="굴림, Gulim" w:eastAsia="굴림, Gulim"/>
        </w:rPr>
        <w:t>(1) FLAG 자료 : ‘예/아니오’ 등과 같이 두 가지 데이터로 구분되는 자료 등을 기준하며 별도의 테이블 관리를 하지않고 프로그램 내부 또는 테이블 생성시 처리한다.</w:t>
      </w:r>
    </w:p>
    <w:p>
      <w:pPr>
        <w:pStyle w:val="10"/>
        <w:widowControl w:val="off"/>
        <w:autoSpaceDE/>
        <w:autoSpaceDN/>
        <w:spacing w:line="340" w:lineRule="exact"/>
        <w:ind w:left="1009" w:hanging="399"/>
      </w:pPr>
      <w:r>
        <w:rPr>
          <w:rFonts w:ascii="굴림, Gulim" w:eastAsia="굴림, Gulim"/>
        </w:rPr>
        <w:t>(2) 코드 자료 : 코드자료는 한 개의 테이블을 사용하며 주코드와 부코드로 구분 사용한다.</w:t>
      </w:r>
    </w:p>
    <w:p>
      <w:pPr>
        <w:pStyle w:val="10"/>
        <w:widowControl w:val="off"/>
        <w:autoSpaceDE/>
        <w:autoSpaceDN/>
        <w:spacing w:line="340" w:lineRule="exact"/>
        <w:rPr>
          <w:rFonts w:ascii="굴림, Gulim" w:eastAsia="굴림, Gulim"/>
          <w:color w:val="000000"/>
          <w:sz w:val="22"/>
        </w:rPr>
      </w:pPr>
    </w:p>
    <w:p>
      <w:pPr>
        <w:pStyle w:val="10"/>
        <w:widowControl w:val="off"/>
        <w:autoSpaceDE/>
        <w:autoSpaceDN/>
        <w:spacing w:line="340" w:lineRule="exact"/>
      </w:pPr>
      <w:r>
        <w:rPr>
          <w:rFonts w:ascii="굴림, Gulim" w:eastAsia="굴림, Gulim"/>
          <w:sz w:val="22"/>
        </w:rPr>
        <w:t>1) 업무별 주코드 사용범위</w:t>
      </w:r>
    </w:p>
    <w:tbl>
      <w:tblPr>
        <w:tblOverlap w:val="never"/>
        <w:tblW w:w="9666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0"/>
        <w:gridCol w:w="4866"/>
      </w:tblGrid>
      <w:tr>
        <w:trPr>
          <w:trHeight w:val="391"/>
          <w:tblHeader/>
        </w:trPr>
        <w:tc>
          <w:tcPr>
            <w:tcW w:w="4800" w:type="dxa"/>
            <w:tcBorders>
              <w:top w:val="single" w:color="000000" w:sz="3"/>
              <w:left w:val="single" w:color="000000" w:sz="3"/>
              <w:bottom w:val="single" w:color="000000" w:sz="7"/>
              <w:right w:val="none" w:color="000000" w:sz="3"/>
            </w:tcBorders>
            <w:shd w:val="clear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 w:eastAsia="굴림체"/>
                <w:b/>
              </w:rPr>
              <w:t>업 무 구 분</w:t>
            </w:r>
          </w:p>
        </w:tc>
        <w:tc>
          <w:tcPr>
            <w:tcW w:w="4866" w:type="dxa"/>
            <w:tcBorders>
              <w:top w:val="single" w:color="000000" w:sz="3"/>
              <w:left w:val="single" w:color="000000" w:sz="3"/>
              <w:bottom w:val="single" w:color="000000" w:sz="7"/>
              <w:right w:val="singl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 w:eastAsia="굴림체"/>
                <w:b/>
              </w:rPr>
              <w:t>주코드 사용범위</w:t>
            </w:r>
          </w:p>
        </w:tc>
      </w:tr>
      <w:tr>
        <w:trPr>
          <w:trHeight w:val="391"/>
        </w:trPr>
        <w:tc>
          <w:tcPr>
            <w:tcW w:w="4800" w:type="dxa"/>
            <w:tcBorders>
              <w:top w:val="single" w:color="000000" w:sz="7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, Gulim" w:eastAsia="굴림, Gulim"/>
                <w:sz w:val="22"/>
              </w:rPr>
              <w:t>전체 공통 코드</w:t>
            </w:r>
          </w:p>
        </w:tc>
        <w:tc>
          <w:tcPr>
            <w:tcW w:w="4866" w:type="dxa"/>
            <w:tcBorders>
              <w:top w:val="single" w:color="000000" w:sz="7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, Gulim"/>
                <w:sz w:val="22"/>
              </w:rPr>
              <w:t>00 ~ ZZ</w:t>
            </w:r>
          </w:p>
        </w:tc>
      </w:tr>
    </w:tbl>
    <w:p>
      <w:pPr>
        <w:pStyle w:val="10"/>
        <w:widowControl w:val="off"/>
        <w:autoSpaceDE/>
        <w:autoSpaceDN/>
        <w:jc w:val="left"/>
      </w:pPr>
    </w:p>
    <w:p>
      <w:pPr>
        <w:pStyle w:val="10"/>
        <w:widowControl w:val="off"/>
        <w:autoSpaceDE/>
        <w:autoSpaceDN/>
        <w:jc w:val="left"/>
        <w:rPr>
          <w:rFonts w:ascii="Times New Roman" w:eastAsia="바탕체"/>
          <w:color w:val="000000"/>
        </w:rPr>
      </w:pPr>
    </w:p>
    <w:p>
      <w:pPr>
        <w:pStyle w:val="10"/>
        <w:widowControl w:val="off"/>
        <w:autoSpaceDE/>
        <w:autoSpaceDN/>
      </w:pPr>
      <w:r>
        <w:rPr>
          <w:rFonts w:ascii="굴림, Gulim" w:eastAsia="굴림, Gulim"/>
          <w:sz w:val="22"/>
        </w:rPr>
        <w:t>2) 전체 공통 코드</w:t>
      </w:r>
    </w:p>
    <w:tbl>
      <w:tblPr>
        <w:tblOverlap w:val="never"/>
        <w:tblW w:w="9674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820"/>
        <w:gridCol w:w="2977"/>
        <w:gridCol w:w="1877"/>
      </w:tblGrid>
      <w:tr>
        <w:trPr>
          <w:trHeight w:val="450"/>
          <w:tblHeader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c0c0c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, Gulim" w:eastAsia="굴림, Gulim"/>
                <w:sz w:val="22"/>
              </w:rPr>
              <w:t>코드화 대상 데이터 목록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eastAsia="굴림, Gulim"/>
                <w:sz w:val="22"/>
              </w:rPr>
              <w:t>주코드구분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, Gulim" w:eastAsia="굴림, Gulim"/>
                <w:sz w:val="22"/>
              </w:rPr>
              <w:t>코드화 대상 데이터 목록</w:t>
            </w: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eastAsia="굴림, Gulim"/>
                <w:sz w:val="22"/>
              </w:rPr>
              <w:t>주코드구분</w:t>
            </w: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항목구분코드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  <w:jc w:val="center"/>
            </w:pPr>
            <w:r>
              <w:rPr>
                <w:rFonts w:ascii="굴림, Gulim"/>
                <w:sz w:val="22"/>
              </w:rPr>
              <w:t>0A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알림구분코드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  <w:jc w:val="center"/>
            </w:pPr>
            <w:r>
              <w:rPr>
                <w:rFonts w:ascii="굴림, Gulim"/>
                <w:sz w:val="22"/>
              </w:rPr>
              <w:t>0B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참석상태코드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  <w:jc w:val="center"/>
            </w:pPr>
            <w:r>
              <w:rPr>
                <w:rFonts w:ascii="굴림, Gulim"/>
                <w:sz w:val="22"/>
              </w:rPr>
              <w:t>0C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파일구분코드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  <w:jc w:val="center"/>
            </w:pPr>
            <w:r>
              <w:rPr>
                <w:rFonts w:ascii="굴림, Gulim"/>
                <w:sz w:val="22"/>
              </w:rPr>
              <w:t>0D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글구분코드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  <w:jc w:val="center"/>
            </w:pPr>
            <w:r>
              <w:rPr>
                <w:rFonts w:ascii="굴림, Gulim"/>
                <w:sz w:val="22"/>
              </w:rPr>
              <w:t>0E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신청상태코드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  <w:jc w:val="center"/>
            </w:pPr>
            <w:r>
              <w:rPr>
                <w:rFonts w:ascii="굴림, Gulim"/>
                <w:sz w:val="22"/>
              </w:rPr>
              <w:t>0F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공개범위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  <w:jc w:val="center"/>
            </w:pPr>
            <w:r>
              <w:rPr>
                <w:rFonts w:ascii="굴림, Gulim"/>
                <w:sz w:val="22"/>
              </w:rPr>
              <w:t>0G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성별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</w:pPr>
            <w:r>
              <w:rPr>
                <w:rFonts w:ascii="굴림, Gulim"/>
                <w:sz w:val="22"/>
              </w:rPr>
              <w:t>0H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알림내용코드</w:t>
            </w: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</w:pPr>
            <w:r>
              <w:rPr>
                <w:rFonts w:ascii="굴림, Gulim"/>
                <w:sz w:val="22"/>
              </w:rPr>
              <w:t>0I</w:t>
            </w: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16"/>
              <w:rPr>
                <w:rFonts w:ascii="굴림, Gulim" w:eastAsia="굴림, Gulim"/>
                <w:b/>
                <w:color w:val="000000"/>
                <w:sz w:val="22"/>
              </w:rPr>
            </w:pP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체" w:eastAsia="굴림체"/>
                <w:color w:val="000000"/>
                <w:sz w:val="22"/>
              </w:rPr>
            </w:pP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b/>
                <w:color w:val="000000"/>
                <w:sz w:val="22"/>
              </w:rPr>
            </w:pP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b/>
                <w:color w:val="000000"/>
                <w:sz w:val="22"/>
              </w:rPr>
            </w:pP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b/>
                <w:color w:val="000000"/>
                <w:sz w:val="22"/>
              </w:rPr>
            </w:pP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b/>
                <w:color w:val="000000"/>
                <w:sz w:val="22"/>
              </w:rPr>
            </w:pP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  <w:tr>
        <w:trPr>
          <w:trHeight w:val="450"/>
        </w:trPr>
        <w:tc>
          <w:tcPr>
            <w:tcW w:w="300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b/>
                <w:color w:val="000000"/>
                <w:sz w:val="22"/>
              </w:rPr>
            </w:pPr>
          </w:p>
        </w:tc>
        <w:tc>
          <w:tcPr>
            <w:tcW w:w="182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2977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rPr>
                <w:rFonts w:ascii="굴림, Gulim" w:eastAsia="굴림, Gulim"/>
                <w:color w:val="000000"/>
                <w:sz w:val="22"/>
              </w:rPr>
            </w:pPr>
          </w:p>
        </w:tc>
        <w:tc>
          <w:tcPr>
            <w:tcW w:w="1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ind w:firstLine="220"/>
              <w:jc w:val="center"/>
              <w:rPr>
                <w:rFonts w:ascii="굴림, Gulim" w:eastAsia="굴림, Gulim"/>
                <w:color w:val="000000"/>
                <w:sz w:val="22"/>
              </w:rPr>
            </w:pPr>
          </w:p>
        </w:tc>
      </w:tr>
    </w:tbl>
    <w:p>
      <w:pPr>
        <w:pStyle w:val="10"/>
        <w:widowControl w:val="off"/>
        <w:autoSpaceDE/>
        <w:autoSpaceDN/>
      </w:pPr>
    </w:p>
    <w:p>
      <w:pPr>
        <w:pStyle w:val="10"/>
        <w:pageBreakBefore/>
        <w:widowControl w:val="off"/>
        <w:autoSpaceDE/>
        <w:autoSpaceDN/>
      </w:pPr>
      <w:r>
        <w:rPr>
          <w:rFonts w:ascii="굴림, Gulim" w:eastAsia="굴림, Gulim"/>
          <w:sz w:val="22"/>
        </w:rPr>
        <w:t>3) 코드구조도</w:t>
      </w:r>
    </w:p>
    <w:p>
      <w:pPr>
        <w:pStyle w:val="10"/>
        <w:widowControl w:val="off"/>
        <w:autoSpaceDE/>
        <w:autoSpaceDN/>
        <w:rPr>
          <w:rFonts w:ascii="굴림, Gulim" w:eastAsia="굴림, Gulim"/>
          <w:color w:val="000000"/>
          <w:sz w:val="22"/>
        </w:rPr>
      </w:pPr>
    </w:p>
    <w:tbl>
      <w:tblPr>
        <w:tblOverlap w:val="never"/>
        <w:tblW w:w="9842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shd w:val="clear" w:color="000000" w:fill="ffffff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95"/>
        <w:gridCol w:w="1811"/>
        <w:gridCol w:w="1281"/>
        <w:gridCol w:w="3925"/>
        <w:gridCol w:w="1830"/>
      </w:tblGrid>
      <w:tr>
        <w:trPr>
          <w:trHeight w:val="391"/>
          <w:tblHeader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c0c0c0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eastAsia="굴림체"/>
                <w:b/>
              </w:rPr>
              <w:t>주코드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eastAsia="굴림체"/>
                <w:b/>
              </w:rPr>
              <w:t>코드명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eastAsia="굴림체"/>
                <w:b/>
              </w:rPr>
              <w:t>코드구조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eastAsia="굴림체"/>
                <w:b/>
              </w:rPr>
              <w:t>부여규칙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0c0c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 w:eastAsia="굴림체"/>
                <w:b/>
              </w:rPr>
              <w:t>비 고</w:t>
            </w: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/>
              </w:rPr>
              <w:t>0A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항목구분코드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a1일반사용자</w:t>
            </w:r>
          </w:p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a2그룹</w:t>
            </w:r>
          </w:p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a3페이지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/>
              </w:rPr>
              <w:t>0B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알림구분코드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b1댓글알림</w:t>
            </w:r>
          </w:p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b2친구요청알림</w:t>
            </w:r>
          </w:p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b3 이벤트알림</w:t>
            </w:r>
          </w:p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b4 이벤트초대알림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/>
              </w:rPr>
              <w:t>0C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참석상태코드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c1참석</w:t>
            </w:r>
          </w:p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c2불참</w:t>
            </w:r>
          </w:p>
          <w:p>
            <w:pPr>
              <w:pStyle w:val="10"/>
              <w:widowControl w:val="off"/>
              <w:autoSpaceDE/>
              <w:autoSpaceDN/>
              <w:ind w:firstLine="400"/>
              <w:jc w:val="left"/>
            </w:pPr>
            <w:r>
              <w:rPr>
                <w:rFonts w:ascii="굴림체" w:eastAsia="굴림체"/>
              </w:rPr>
              <w:t>c3미정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/>
              </w:rPr>
              <w:t>0D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파일구분코드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d1사진</w:t>
            </w:r>
          </w:p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d2동영상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/>
              </w:rPr>
              <w:t>0E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글구분코드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e1본글</w:t>
            </w:r>
          </w:p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e2댓글</w:t>
            </w:r>
          </w:p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e3페이지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/>
              </w:rPr>
              <w:t>0F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신청상태코드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300"/>
              <w:jc w:val="left"/>
            </w:pPr>
            <w:r>
              <w:rPr>
                <w:rFonts w:ascii="굴림체" w:eastAsia="굴림체"/>
              </w:rPr>
              <w:t xml:space="preserve"> f1요청</w:t>
            </w:r>
          </w:p>
          <w:p>
            <w:pPr>
              <w:pStyle w:val="10"/>
              <w:widowControl w:val="off"/>
              <w:autoSpaceDE/>
              <w:autoSpaceDN/>
              <w:ind w:firstLine="300"/>
              <w:jc w:val="left"/>
            </w:pPr>
            <w:r>
              <w:rPr>
                <w:rFonts w:ascii="굴림체" w:eastAsia="굴림체"/>
              </w:rPr>
              <w:t xml:space="preserve"> f2수락</w:t>
            </w:r>
          </w:p>
          <w:p>
            <w:pPr>
              <w:pStyle w:val="10"/>
              <w:widowControl w:val="off"/>
              <w:autoSpaceDE/>
              <w:autoSpaceDN/>
              <w:ind w:firstLine="300"/>
              <w:jc w:val="left"/>
            </w:pPr>
            <w:r>
              <w:rPr>
                <w:rFonts w:ascii="굴림체" w:eastAsia="굴림체"/>
              </w:rPr>
              <w:t xml:space="preserve"> f3거절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center"/>
            </w:pPr>
            <w:r>
              <w:rPr>
                <w:rFonts w:ascii="굴림체"/>
              </w:rPr>
              <w:t>0G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ind w:firstLine="220"/>
            </w:pPr>
            <w:r>
              <w:rPr>
                <w:rFonts w:eastAsia="굴림, Gulim"/>
                <w:sz w:val="22"/>
              </w:rPr>
              <w:t>공개범위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g1공개</w:t>
            </w:r>
          </w:p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g2비공개</w:t>
            </w:r>
          </w:p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g3 친구공개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 w:eastAsia="굴림체"/>
              </w:rPr>
              <w:t>그룹공개 범위는</w:t>
            </w:r>
          </w:p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 w:eastAsia="굴림체"/>
              </w:rPr>
              <w:t>공개,비공개만</w:t>
            </w:r>
          </w:p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eastAsia="굴림체"/>
              </w:rPr>
              <w:t>사용</w:t>
            </w:r>
          </w:p>
        </w:tc>
      </w:tr>
      <w:tr>
        <w:trPr>
          <w:trHeight w:val="711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jc w:val="center"/>
            </w:pPr>
            <w:r>
              <w:rPr>
                <w:rFonts w:ascii="굴림체"/>
              </w:rPr>
              <w:t>0H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 w:eastAsia="굴림체"/>
              </w:rPr>
              <w:t xml:space="preserve">   성별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 w:eastAsia="굴림체"/>
              </w:rPr>
              <w:t xml:space="preserve">    h1남자</w:t>
            </w:r>
          </w:p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 w:eastAsia="굴림체"/>
              </w:rPr>
              <w:t xml:space="preserve">    h2 여자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  <w:tr>
        <w:trPr>
          <w:trHeight w:val="408"/>
        </w:trPr>
        <w:tc>
          <w:tcPr>
            <w:tcW w:w="99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jc w:val="center"/>
            </w:pPr>
            <w:r>
              <w:rPr>
                <w:rFonts w:ascii="굴림체"/>
              </w:rPr>
              <w:t>0I</w:t>
            </w:r>
          </w:p>
        </w:tc>
        <w:tc>
          <w:tcPr>
            <w:tcW w:w="181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 w:eastAsia="굴림체"/>
              </w:rPr>
              <w:t xml:space="preserve">  알림내용코드</w:t>
            </w:r>
          </w:p>
        </w:tc>
        <w:tc>
          <w:tcPr>
            <w:tcW w:w="1281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</w:pPr>
            <w:r>
              <w:rPr>
                <w:rFonts w:ascii="굴림체"/>
              </w:rPr>
              <w:t>varChar(4)</w:t>
            </w:r>
          </w:p>
        </w:tc>
        <w:tc>
          <w:tcPr>
            <w:tcW w:w="3925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i1 친구알림내용</w:t>
            </w:r>
          </w:p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i2 댓글알림내용</w:t>
            </w:r>
          </w:p>
          <w:p>
            <w:pPr>
              <w:pStyle w:val="10"/>
              <w:widowControl w:val="off"/>
              <w:autoSpaceDE/>
              <w:autoSpaceDN/>
              <w:jc w:val="left"/>
            </w:pPr>
            <w:r>
              <w:rPr>
                <w:rFonts w:ascii="굴림체" w:eastAsia="굴림체"/>
              </w:rPr>
              <w:t xml:space="preserve">    i3 이벤트알림내용</w:t>
            </w:r>
          </w:p>
        </w:tc>
        <w:tc>
          <w:tcPr>
            <w:tcW w:w="1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10"/>
              <w:widowControl w:val="off"/>
              <w:autoSpaceDE/>
              <w:autoSpaceDN/>
              <w:snapToGrid w:val="off"/>
              <w:rPr>
                <w:rFonts w:ascii="굴림체" w:eastAsia="굴림체"/>
                <w:color w:val="000000"/>
              </w:rPr>
            </w:pPr>
          </w:p>
        </w:tc>
      </w:tr>
    </w:tbl>
    <w:p>
      <w:pPr>
        <w:pStyle w:val="10"/>
        <w:widowControl w:val="off"/>
        <w:autoSpaceDE/>
        <w:autoSpaceDN/>
        <w:jc w:val="left"/>
      </w:pPr>
    </w:p>
    <w:sectPr>
      <w:headerReference r:id="rId2" w:type="default"/>
      <w:footerReference r:id="rId1" w:type="default"/>
      <w:footnotePr>
        <w:numFmt w:val="lowerRoman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3" w:right="1133" w:bottom="851" w:left="1133" w:header="1269" w:footer="227" w:gutter="0"/>
      <w:cols w:space="0"/>
      <w:docGrid w:type="lines" w:linePitch="360"/>
    </w:sectPr>
  </w:body>
</w:document>
</file>

<file path=word/footer1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0"/>
      <w:widowControl w:val="off"/>
      <w:tabs>
        <w:tab w:val="center" w:leader="none" w:pos="4252"/>
        <w:tab w:val="right" w:leader="none" w:pos="8503"/>
      </w:tabs>
      <w:autoSpaceDE/>
      <w:autoSpaceDN/>
      <w:snapToGrid w:val="off"/>
      <w:ind w:left="-99"/>
    </w:pPr>
    <w:r>
      <w:pict>
        <v:rect id="_x1954513722" style="v-text-anchor:top;z-index:4;mso-position-vertical-relative:line;mso-position-vertical:absolute;margin-top:0.05pt;mso-position-horizontal-relative:page;mso-position-horizontal:absolute;margin-left:286.75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<v:textbox style="mso-fit-shape-to-text:t;" inset="3mm,1mm,3mm,1mm">
            <w:txbxContent>
              <w:p>
                <w:pPr>
                  <w:pStyle w:val="10"/>
                  <w:widowControl w:val="off"/>
                  <w:tabs>
                    <w:tab w:val="center" w:leader="none" w:pos="4252"/>
                    <w:tab w:val="right" w:leader="none" w:pos="8503"/>
                  </w:tabs>
                  <w:autoSpaceDE/>
                  <w:autoSpaceDN/>
                  <w:snapToGrid w:val="off"/>
                  <w:jc w:val="center"/>
                  <w:rPr>
                    <w:rFonts w:ascii="굴림체" w:eastAsia="바탕체"/>
                    <w:color w:val="000000"/>
                  </w:rPr>
                </w:pPr>
              </w:p>
            </w:txbxContent>
          </v:textbox>
        </v:rect>
      </w:pict>
    </w:r>
  </w:p>
  <w:p>
    <w:pPr>
      <w:pStyle w:val="10"/>
      <w:widowControl w:val="off"/>
      <w:tabs>
        <w:tab w:val="center" w:leader="none" w:pos="4252"/>
        <w:tab w:val="right" w:leader="none" w:pos="8503"/>
      </w:tabs>
      <w:autoSpaceDE/>
      <w:autoSpaceDN/>
      <w:snapToGrid w:val="off"/>
    </w:pPr>
    <w:r>
      <w:pict>
        <v:line from="-0.99pt, 7.71pt" to="484.01pt, 15.42pt" id="_x1954513724" style="v-text-anchor:top;z-index:2;mso-position-vertical-relative:line;mso-position-vertical:absolute;margin-top:0.00pt;mso-position-horizontal-relative:text;mso-position-horizontal:absolute;margin-left:0.00pt;mso-wrap-distance-left:0.00pt;mso-wrap-distance-right:0.00pt;mso-wrap-distance-top:0.00pt;mso-wrap-distance-bottom:0.00pt;mso-wrap-style:square;position:absolute;" o:hralign="left" o:allowincell="f" o:insetmode="custom" strokecolor="#c0c0c0" strokeweight="4.50pt" o:connectortype="straight">
          <v:stroke/>
        </v:line>
      </w:pict>
    </w:r>
  </w:p>
  <w:p>
    <w:pPr>
      <w:pStyle w:val="10"/>
      <w:widowControl w:val="off"/>
      <w:tabs>
        <w:tab w:val="center" w:leader="none" w:pos="4252"/>
        <w:tab w:val="right" w:leader="none" w:pos="8503"/>
      </w:tabs>
      <w:autoSpaceDE/>
      <w:autoSpaceDN/>
      <w:snapToGrid w:val="off"/>
      <w:rPr>
        <w:rFonts w:ascii="Times New Roman" w:eastAsia="바탕체"/>
        <w:color w:val="000000"/>
      </w:rPr>
    </w:pPr>
  </w:p>
</w:ftr>
</file>

<file path=word/header1.xml><?xml version="1.0" encoding="utf-8"?>
<w:hd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0"/>
      <w:widowControl w:val="off"/>
      <w:tabs>
        <w:tab w:val="center" w:leader="none" w:pos="4252"/>
        <w:tab w:val="right" w:leader="none" w:pos="8503"/>
      </w:tabs>
      <w:autoSpaceDE/>
      <w:autoSpaceDN/>
      <w:snapToGrid w:val="off"/>
    </w:pPr>
    <w:r>
      <w:pict>
        <v:rect id="_x1954513720" style="v-text-anchor:top;z-index:6;mso-position-vertical-relative:line;mso-position-vertical:absolute;margin-top:0.05pt;mso-position-horizontal-relative:text;mso-position-horizontal:absolute;margin-left:0.00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<v:textbox style="mso-fit-shape-to-text:t;" inset="3mm,1mm,3mm,1mm">
            <w:txbxContent>
              <w:p>
                <w:pPr>
                  <w:pStyle w:val="10"/>
                  <w:widowControl w:val="off"/>
                  <w:autoSpaceDE/>
                  <w:autoSpaceDN/>
                  <w:rPr>
                    <w:rFonts w:ascii="Times New Roman" w:eastAsia="바탕체"/>
                    <w:color w:val="000000"/>
                  </w:rPr>
                </w:pPr>
              </w:p>
            </w:txbxContent>
          </v:textbox>
        </v:rect>
      </w:pict>
    </w:r>
  </w:p>
</w:hdr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left"/>
      <w:textAlignment w:val="baseline"/>
    </w:pPr>
    <w:rPr>
      <w:rFonts w:ascii="바탕" w:eastAsia="바탕"/>
      <w:color w:val="000000"/>
      <w:sz w:val="24"/>
    </w:rPr>
  </w:style>
  <w:style w:type="paragraph" w:styleId="1">
    <w:name w:val="Caption"/>
    <w:uiPriority w:val="1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120" w:after="120" w:line="240" w:lineRule="auto"/>
      <w:ind w:left="0" w:right="0" w:firstLine="0"/>
      <w:jc w:val="both"/>
      <w:textAlignment w:val="baseline"/>
    </w:pPr>
    <w:rPr>
      <w:rFonts w:ascii="맑은 고딕" w:eastAsia="맑은 고딕"/>
      <w:i/>
      <w:color w:val="000000"/>
      <w:sz w:val="24"/>
    </w:rPr>
  </w:style>
  <w:style w:type="character" w:styleId="2">
    <w:name w:val="Default Paragraph Font"/>
    <w:uiPriority w:val="2"/>
    <w:rPr>
      <w:rFonts w:ascii="바탕" w:eastAsia="바탕"/>
      <w:color w:val="000000"/>
      <w:sz w:val="24"/>
    </w:rPr>
  </w:style>
  <w:style w:type="paragraph" w:styleId="3">
    <w:name w:val="Footer"/>
    <w:uiPriority w:val="3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819"/>
        <w:tab w:val="right" w:leader="none" w:pos="9637"/>
      </w:tabs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4">
    <w:name w:val="Frame contents"/>
    <w:uiPriority w:val="4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2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5">
    <w:name w:val="Header"/>
    <w:uiPriority w:val="5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tabs>
        <w:tab w:val="center" w:leader="none" w:pos="4819"/>
        <w:tab w:val="right" w:leader="none" w:pos="9637"/>
      </w:tabs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">
    <w:name w:val="Heading"/>
    <w:uiPriority w:val="6"/>
    <w:pPr>
      <w:keepNext/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240" w:after="120" w:line="240" w:lineRule="auto"/>
      <w:ind w:left="0" w:right="0" w:firstLine="0"/>
      <w:jc w:val="both"/>
      <w:textAlignment w:val="baseline"/>
    </w:pPr>
    <w:rPr>
      <w:rFonts w:ascii="Arial" w:eastAsia="바탕"/>
      <w:color w:val="000000"/>
      <w:sz w:val="28"/>
    </w:rPr>
  </w:style>
  <w:style w:type="paragraph" w:styleId="7">
    <w:name w:val="Index"/>
    <w:uiPriority w:val="7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8">
    <w:name w:val="List"/>
    <w:uiPriority w:val="8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2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9">
    <w:name w:val="No List"/>
    <w:uiPriority w:val="9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/>
      <w:autoSpaceDN/>
      <w:snapToGrid/>
      <w:spacing w:before="0" w:after="0" w:line="240" w:lineRule="auto"/>
      <w:ind w:left="0" w:right="0" w:firstLine="0"/>
      <w:jc w:val="left"/>
      <w:textAlignment w:val="baseline"/>
    </w:pPr>
    <w:rPr>
      <w:rFonts w:ascii="바탕" w:eastAsia="바탕"/>
      <w:color w:val="000000"/>
      <w:sz w:val="24"/>
    </w:rPr>
  </w:style>
  <w:style w:type="paragraph" w:styleId="10">
    <w:name w:val="Standard"/>
    <w:uiPriority w:val="10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1">
    <w:name w:val="Table Contents"/>
    <w:uiPriority w:val="11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2">
    <w:name w:val="Table Heading"/>
    <w:uiPriority w:val="12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baseline"/>
    </w:pPr>
    <w:rPr>
      <w:rFonts w:ascii="맑은 고딕" w:eastAsia="맑은 고딕"/>
      <w:b/>
      <w:color w:val="000000"/>
      <w:sz w:val="20"/>
    </w:rPr>
  </w:style>
  <w:style w:type="paragraph" w:styleId="13">
    <w:name w:val="Text body"/>
    <w:uiPriority w:val="13"/>
    <w:pPr>
      <w:widowControl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12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character" w:styleId="14">
    <w:name w:val="기본 단락 글꼴"/>
    <w:uiPriority w:val="14"/>
    <w:rPr>
      <w:rFonts w:ascii="바탕" w:eastAsia="바탕"/>
      <w:color w:val="000000"/>
      <w:sz w:val="24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er" Target="footer1.xml"  /><Relationship Id="rId2" Type="http://schemas.openxmlformats.org/officeDocument/2006/relationships/header" Target="header1.xml"  /><Relationship Id="rId3" Type="http://schemas.openxmlformats.org/officeDocument/2006/relationships/settings" Target="settings.xml"  /><Relationship Id="rId4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dcterms:created xsi:type="dcterms:W3CDTF">2022-04-22T11:47:04.471</dcterms:created>
  <dcterms:modified xsi:type="dcterms:W3CDTF">2022-04-22T11:47:04.551</dcterms:modified>
  <cp:version>0501.0001.01</cp:version>
</cp:coreProperties>
</file>