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2D3D6"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Unit 15 Submission File: Web Vulnerabilities and Hardening</w:t>
      </w:r>
    </w:p>
    <w:p w14:paraId="46458CA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Part 1: Q&amp;A</w:t>
      </w:r>
    </w:p>
    <w:p w14:paraId="46458CA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The URL Cruise Missile</w:t>
      </w:r>
    </w:p>
    <w:p w14:paraId="46458CA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The URL is the gateway to the web, providing the user with unrestricted access to all available online resources. In the wrong hands can be used as a weapon to launch attacks.</w:t>
      </w:r>
    </w:p>
    <w:p w14:paraId="46458CA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Use the graphic below to answer the following questions:</w:t>
      </w:r>
    </w:p>
    <w:tbl>
      <w:tblPr>
        <w:tblStyle w:val="TableGrid"/>
        <w:tblW w:w="0" w:type="auto"/>
        <w:tblLook w:val="04A0" w:firstRow="1" w:lastRow="0" w:firstColumn="1" w:lastColumn="0" w:noHBand="0" w:noVBand="1"/>
      </w:tblPr>
      <w:tblGrid>
        <w:gridCol w:w="2306"/>
        <w:gridCol w:w="2307"/>
        <w:gridCol w:w="2307"/>
        <w:gridCol w:w="2307"/>
      </w:tblGrid>
      <w:tr w:rsidR="00441E4E" w14:paraId="069E36F0" w14:textId="77777777" w:rsidTr="00C2235B">
        <w:tc>
          <w:tcPr>
            <w:tcW w:w="2306" w:type="dxa"/>
          </w:tcPr>
          <w:p w14:paraId="46458CA9" w14:textId="77777777" w:rsidR="00441E4E" w:rsidRPr="00320857" w:rsidRDefault="00441E4E" w:rsidP="00C2235B">
            <w:pPr>
              <w:pStyle w:val="PlainText"/>
              <w:rPr>
                <w:rFonts w:ascii="Arial Nova" w:hAnsi="Arial Nova" w:cstheme="majorHAnsi"/>
                <w:b/>
                <w:bCs/>
                <w:sz w:val="22"/>
                <w:szCs w:val="22"/>
              </w:rPr>
            </w:pPr>
            <w:r w:rsidRPr="00320857">
              <w:rPr>
                <w:rFonts w:ascii="Arial Nova" w:hAnsi="Arial Nova" w:cstheme="majorHAnsi"/>
                <w:b/>
                <w:bCs/>
                <w:sz w:val="22"/>
                <w:szCs w:val="22"/>
              </w:rPr>
              <w:t xml:space="preserve">Protocol         </w:t>
            </w:r>
          </w:p>
        </w:tc>
        <w:tc>
          <w:tcPr>
            <w:tcW w:w="2307" w:type="dxa"/>
          </w:tcPr>
          <w:p w14:paraId="75321A04" w14:textId="77777777" w:rsidR="00441E4E" w:rsidRPr="00320857" w:rsidRDefault="00441E4E" w:rsidP="00C2235B">
            <w:pPr>
              <w:pStyle w:val="PlainText"/>
              <w:rPr>
                <w:rFonts w:ascii="Arial Nova" w:hAnsi="Arial Nova" w:cstheme="majorHAnsi"/>
                <w:b/>
                <w:bCs/>
                <w:sz w:val="22"/>
                <w:szCs w:val="22"/>
              </w:rPr>
            </w:pPr>
            <w:r w:rsidRPr="00320857">
              <w:rPr>
                <w:rFonts w:ascii="Arial Nova" w:hAnsi="Arial Nova" w:cstheme="majorHAnsi"/>
                <w:b/>
                <w:bCs/>
                <w:sz w:val="22"/>
                <w:szCs w:val="22"/>
              </w:rPr>
              <w:t xml:space="preserve">Host Name                 </w:t>
            </w:r>
          </w:p>
        </w:tc>
        <w:tc>
          <w:tcPr>
            <w:tcW w:w="2307" w:type="dxa"/>
          </w:tcPr>
          <w:p w14:paraId="1E1CF781" w14:textId="77777777" w:rsidR="00441E4E" w:rsidRPr="00320857" w:rsidRDefault="00441E4E" w:rsidP="00C2235B">
            <w:pPr>
              <w:pStyle w:val="PlainText"/>
              <w:rPr>
                <w:rFonts w:ascii="Arial Nova" w:hAnsi="Arial Nova" w:cstheme="majorHAnsi"/>
                <w:b/>
                <w:bCs/>
                <w:sz w:val="22"/>
                <w:szCs w:val="22"/>
              </w:rPr>
            </w:pPr>
            <w:r w:rsidRPr="00320857">
              <w:rPr>
                <w:rFonts w:ascii="Arial Nova" w:hAnsi="Arial Nova" w:cstheme="majorHAnsi"/>
                <w:b/>
                <w:bCs/>
                <w:sz w:val="22"/>
                <w:szCs w:val="22"/>
              </w:rPr>
              <w:t>Path</w:t>
            </w:r>
          </w:p>
        </w:tc>
        <w:tc>
          <w:tcPr>
            <w:tcW w:w="2307" w:type="dxa"/>
          </w:tcPr>
          <w:p w14:paraId="584FC0A4" w14:textId="77777777" w:rsidR="00441E4E" w:rsidRPr="00320857" w:rsidRDefault="00441E4E" w:rsidP="00C2235B">
            <w:pPr>
              <w:pStyle w:val="PlainText"/>
              <w:rPr>
                <w:rFonts w:ascii="Arial Nova" w:hAnsi="Arial Nova" w:cstheme="majorHAnsi"/>
                <w:b/>
                <w:bCs/>
                <w:sz w:val="22"/>
                <w:szCs w:val="22"/>
              </w:rPr>
            </w:pPr>
            <w:r w:rsidRPr="00320857">
              <w:rPr>
                <w:rFonts w:ascii="Arial Nova" w:hAnsi="Arial Nova" w:cstheme="majorHAnsi"/>
                <w:b/>
                <w:bCs/>
                <w:sz w:val="22"/>
                <w:szCs w:val="22"/>
              </w:rPr>
              <w:t>Parameters</w:t>
            </w:r>
          </w:p>
        </w:tc>
      </w:tr>
      <w:tr w:rsidR="00441E4E" w14:paraId="1B9EA60E" w14:textId="77777777" w:rsidTr="00C2235B">
        <w:tc>
          <w:tcPr>
            <w:tcW w:w="2306" w:type="dxa"/>
          </w:tcPr>
          <w:p w14:paraId="7EAE431D"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http://</w:t>
            </w:r>
          </w:p>
        </w:tc>
        <w:tc>
          <w:tcPr>
            <w:tcW w:w="2307" w:type="dxa"/>
          </w:tcPr>
          <w:p w14:paraId="7E51BCFF"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www.buyitnow.tv</w:t>
            </w:r>
          </w:p>
        </w:tc>
        <w:tc>
          <w:tcPr>
            <w:tcW w:w="2307" w:type="dxa"/>
          </w:tcPr>
          <w:p w14:paraId="20CC8072"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/add.asp</w:t>
            </w:r>
          </w:p>
        </w:tc>
        <w:tc>
          <w:tcPr>
            <w:tcW w:w="2307" w:type="dxa"/>
          </w:tcPr>
          <w:p w14:paraId="606847FD"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?item=price#1999</w:t>
            </w:r>
          </w:p>
        </w:tc>
      </w:tr>
    </w:tbl>
    <w:p w14:paraId="30552534" w14:textId="77777777" w:rsidR="00441E4E" w:rsidRPr="0090730D" w:rsidRDefault="00441E4E" w:rsidP="00441E4E">
      <w:pPr>
        <w:pStyle w:val="PlainText"/>
        <w:rPr>
          <w:rFonts w:ascii="Arial Nova" w:hAnsi="Arial Nova" w:cstheme="majorHAnsi"/>
          <w:sz w:val="22"/>
          <w:szCs w:val="22"/>
        </w:rPr>
      </w:pPr>
    </w:p>
    <w:p w14:paraId="30552534"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1. Which part of the URL can be manipulated by an attacker to exploit a vulnerable back-end database system? </w:t>
      </w:r>
    </w:p>
    <w:p w14:paraId="30552534" w14:textId="77777777" w:rsidR="00441E4E" w:rsidRPr="0090730D" w:rsidRDefault="00441E4E" w:rsidP="00441E4E">
      <w:pPr>
        <w:pStyle w:val="PlainText"/>
        <w:rPr>
          <w:rFonts w:ascii="Arial Nova" w:hAnsi="Arial Nova" w:cstheme="majorHAnsi"/>
          <w:b/>
          <w:bCs/>
          <w:sz w:val="22"/>
          <w:szCs w:val="22"/>
        </w:rPr>
      </w:pPr>
      <w:r w:rsidRPr="0090730D">
        <w:rPr>
          <w:rFonts w:ascii="Arial Nova" w:hAnsi="Arial Nova" w:cstheme="majorHAnsi"/>
          <w:b/>
          <w:bCs/>
          <w:sz w:val="22"/>
          <w:szCs w:val="22"/>
        </w:rPr>
        <w:t>Answer: Pa</w:t>
      </w:r>
      <w:r>
        <w:rPr>
          <w:rFonts w:ascii="Arial Nova" w:hAnsi="Arial Nova" w:cstheme="majorHAnsi"/>
          <w:b/>
          <w:bCs/>
          <w:sz w:val="22"/>
          <w:szCs w:val="22"/>
        </w:rPr>
        <w:t>rameters</w:t>
      </w:r>
    </w:p>
    <w:p w14:paraId="30552534"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2. Which part of the URL can be manipulated by an attacker to cause a vulnerable web server to dump the `/</w:t>
      </w:r>
      <w:proofErr w:type="spellStart"/>
      <w:r w:rsidRPr="0090730D">
        <w:rPr>
          <w:rFonts w:ascii="Arial Nova" w:hAnsi="Arial Nova" w:cstheme="majorHAnsi"/>
          <w:sz w:val="22"/>
          <w:szCs w:val="22"/>
        </w:rPr>
        <w:t>etc</w:t>
      </w:r>
      <w:proofErr w:type="spellEnd"/>
      <w:r w:rsidRPr="0090730D">
        <w:rPr>
          <w:rFonts w:ascii="Arial Nova" w:hAnsi="Arial Nova" w:cstheme="majorHAnsi"/>
          <w:sz w:val="22"/>
          <w:szCs w:val="22"/>
        </w:rPr>
        <w:t>/passwd` file? Also, name the attack used to exploit this vulnerability.</w:t>
      </w:r>
    </w:p>
    <w:p w14:paraId="30552534" w14:textId="77777777" w:rsidR="00441E4E" w:rsidRPr="0090730D" w:rsidRDefault="00441E4E" w:rsidP="00441E4E">
      <w:pPr>
        <w:pStyle w:val="PlainText"/>
        <w:rPr>
          <w:rFonts w:ascii="Arial Nova" w:hAnsi="Arial Nova" w:cstheme="majorHAnsi"/>
          <w:b/>
          <w:bCs/>
          <w:sz w:val="22"/>
          <w:szCs w:val="22"/>
        </w:rPr>
      </w:pPr>
      <w:r w:rsidRPr="0090730D">
        <w:rPr>
          <w:rFonts w:ascii="Arial Nova" w:hAnsi="Arial Nova" w:cstheme="majorHAnsi"/>
          <w:b/>
          <w:bCs/>
          <w:sz w:val="22"/>
          <w:szCs w:val="22"/>
        </w:rPr>
        <w:t xml:space="preserve">Answer: </w:t>
      </w:r>
      <w:r>
        <w:rPr>
          <w:rFonts w:ascii="Arial Nova" w:hAnsi="Arial Nova" w:cstheme="majorHAnsi"/>
          <w:b/>
          <w:bCs/>
          <w:sz w:val="22"/>
          <w:szCs w:val="22"/>
        </w:rPr>
        <w:t>Path</w:t>
      </w:r>
    </w:p>
    <w:p w14:paraId="30552534"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w:t>
      </w:r>
    </w:p>
    <w:p w14:paraId="30552534"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3. Name three threat agents that can pose a risk to your organization.</w:t>
      </w:r>
    </w:p>
    <w:p w14:paraId="30552534" w14:textId="77777777" w:rsidR="00441E4E" w:rsidRPr="00573035" w:rsidRDefault="00441E4E" w:rsidP="00441E4E">
      <w:pPr>
        <w:pStyle w:val="PlainText"/>
        <w:rPr>
          <w:rFonts w:ascii="Arial Nova" w:hAnsi="Arial Nova" w:cstheme="majorHAnsi"/>
          <w:b/>
          <w:bCs/>
          <w:sz w:val="22"/>
          <w:szCs w:val="22"/>
        </w:rPr>
      </w:pPr>
      <w:r w:rsidRPr="00573035">
        <w:rPr>
          <w:rFonts w:ascii="Arial Nova" w:hAnsi="Arial Nova" w:cstheme="majorHAnsi"/>
          <w:b/>
          <w:bCs/>
          <w:sz w:val="22"/>
          <w:szCs w:val="22"/>
        </w:rPr>
        <w:t xml:space="preserve">Answer: Hackers, Government, Internal Employees </w:t>
      </w:r>
    </w:p>
    <w:p w14:paraId="30552534"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4. What kinds of sources can act as an attack vector for injection attacks?</w:t>
      </w:r>
    </w:p>
    <w:p w14:paraId="30552534" w14:textId="77777777" w:rsidR="00441E4E" w:rsidRPr="00573035" w:rsidRDefault="00441E4E" w:rsidP="00441E4E">
      <w:pPr>
        <w:pStyle w:val="PlainText"/>
        <w:rPr>
          <w:rFonts w:ascii="Arial Nova" w:hAnsi="Arial Nova" w:cstheme="majorHAnsi"/>
          <w:b/>
          <w:bCs/>
          <w:sz w:val="22"/>
          <w:szCs w:val="22"/>
        </w:rPr>
      </w:pPr>
      <w:r w:rsidRPr="00573035">
        <w:rPr>
          <w:rFonts w:ascii="Arial Nova" w:hAnsi="Arial Nova" w:cstheme="majorHAnsi"/>
          <w:b/>
          <w:bCs/>
          <w:sz w:val="22"/>
          <w:szCs w:val="22"/>
        </w:rPr>
        <w:t xml:space="preserve">Answer: Server directory, form, website, login page, application session </w:t>
      </w:r>
    </w:p>
    <w:p w14:paraId="4D81059F"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5. Injection attacks exploit which part of the CIA triad?</w:t>
      </w:r>
    </w:p>
    <w:p w14:paraId="4D81059F" w14:textId="77777777" w:rsidR="00441E4E" w:rsidRPr="00EC5A79" w:rsidRDefault="00441E4E" w:rsidP="00441E4E">
      <w:pPr>
        <w:pStyle w:val="PlainText"/>
        <w:rPr>
          <w:rFonts w:ascii="Arial Nova" w:hAnsi="Arial Nova" w:cstheme="majorHAnsi"/>
          <w:b/>
          <w:bCs/>
          <w:sz w:val="22"/>
          <w:szCs w:val="22"/>
        </w:rPr>
      </w:pPr>
      <w:r w:rsidRPr="00EC5A79">
        <w:rPr>
          <w:rFonts w:ascii="Arial Nova" w:hAnsi="Arial Nova" w:cstheme="majorHAnsi"/>
          <w:b/>
          <w:bCs/>
          <w:sz w:val="22"/>
          <w:szCs w:val="22"/>
        </w:rPr>
        <w:t>Answer: Confidentiality</w:t>
      </w:r>
    </w:p>
    <w:p w14:paraId="4D81059F" w14:textId="77777777" w:rsidR="00441E4E"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6. Which two mitigation methods can be used to thwart injection attacks?</w:t>
      </w:r>
      <w:r>
        <w:rPr>
          <w:rFonts w:ascii="Arial Nova" w:hAnsi="Arial Nova" w:cstheme="majorHAnsi"/>
          <w:sz w:val="22"/>
          <w:szCs w:val="22"/>
        </w:rPr>
        <w:t xml:space="preserve"> </w:t>
      </w:r>
    </w:p>
    <w:p w14:paraId="69C17469" w14:textId="77777777" w:rsidR="00441E4E" w:rsidRDefault="00441E4E" w:rsidP="00441E4E">
      <w:pPr>
        <w:pStyle w:val="PlainText"/>
        <w:rPr>
          <w:rFonts w:ascii="Arial Nova" w:hAnsi="Arial Nova" w:cstheme="majorHAnsi"/>
          <w:sz w:val="22"/>
          <w:szCs w:val="22"/>
        </w:rPr>
      </w:pPr>
    </w:p>
    <w:p w14:paraId="3D9BBD35" w14:textId="77777777" w:rsidR="00441E4E" w:rsidRPr="00EC5A79" w:rsidRDefault="00441E4E" w:rsidP="00441E4E">
      <w:pPr>
        <w:pStyle w:val="PlainText"/>
        <w:rPr>
          <w:rFonts w:ascii="Arial Nova" w:hAnsi="Arial Nova" w:cstheme="majorHAnsi"/>
          <w:b/>
          <w:bCs/>
          <w:sz w:val="22"/>
          <w:szCs w:val="22"/>
        </w:rPr>
      </w:pPr>
      <w:r w:rsidRPr="00EC5A79">
        <w:rPr>
          <w:rFonts w:ascii="Arial Nova" w:hAnsi="Arial Nova" w:cstheme="majorHAnsi"/>
          <w:b/>
          <w:bCs/>
          <w:sz w:val="22"/>
          <w:szCs w:val="22"/>
        </w:rPr>
        <w:t>Answer: Input Sanitization</w:t>
      </w:r>
      <w:r>
        <w:rPr>
          <w:rFonts w:ascii="Arial Nova" w:hAnsi="Arial Nova" w:cstheme="majorHAnsi"/>
          <w:b/>
          <w:bCs/>
          <w:sz w:val="22"/>
          <w:szCs w:val="22"/>
        </w:rPr>
        <w:t xml:space="preserve"> &amp; Validation</w:t>
      </w:r>
    </w:p>
    <w:p w14:paraId="3D9BBD35"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____</w:t>
      </w:r>
    </w:p>
    <w:p w14:paraId="3D9BBD35"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Web Server Infrastructure</w:t>
      </w:r>
    </w:p>
    <w:p w14:paraId="3D9BBD35"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Web application infrastructure </w:t>
      </w:r>
      <w:proofErr w:type="gramStart"/>
      <w:r w:rsidRPr="0090730D">
        <w:rPr>
          <w:rFonts w:ascii="Arial Nova" w:hAnsi="Arial Nova" w:cstheme="majorHAnsi"/>
          <w:sz w:val="22"/>
          <w:szCs w:val="22"/>
        </w:rPr>
        <w:t>includes  sub</w:t>
      </w:r>
      <w:proofErr w:type="gramEnd"/>
      <w:r w:rsidRPr="0090730D">
        <w:rPr>
          <w:rFonts w:ascii="Arial Nova" w:hAnsi="Arial Nova" w:cstheme="majorHAnsi"/>
          <w:sz w:val="22"/>
          <w:szCs w:val="22"/>
        </w:rPr>
        <w:t>-components and external applications that provide  efficiency, scalability, reliability, robustness, and most critically, security.</w:t>
      </w:r>
    </w:p>
    <w:p w14:paraId="3D9BBD35"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lastRenderedPageBreak/>
        <w:t>- The same advancements made in web applications that provide users these conveniences are the same components that criminal hackers use to exploit them. Prudent security administrators need to be aware of how to harden such systems.</w:t>
      </w:r>
    </w:p>
    <w:p w14:paraId="3D9BBD35"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Use the graphic below to answer the following questions:</w:t>
      </w:r>
    </w:p>
    <w:tbl>
      <w:tblPr>
        <w:tblStyle w:val="TableGrid"/>
        <w:tblW w:w="0" w:type="auto"/>
        <w:tblLook w:val="04A0" w:firstRow="1" w:lastRow="0" w:firstColumn="1" w:lastColumn="0" w:noHBand="0" w:noVBand="1"/>
      </w:tblPr>
      <w:tblGrid>
        <w:gridCol w:w="1845"/>
        <w:gridCol w:w="1845"/>
        <w:gridCol w:w="1845"/>
        <w:gridCol w:w="1846"/>
        <w:gridCol w:w="1846"/>
      </w:tblGrid>
      <w:tr w:rsidR="00441E4E" w14:paraId="51917047" w14:textId="77777777" w:rsidTr="00C2235B">
        <w:tc>
          <w:tcPr>
            <w:tcW w:w="1845" w:type="dxa"/>
          </w:tcPr>
          <w:p w14:paraId="3D9BBD35"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 xml:space="preserve">Stage 1        </w:t>
            </w:r>
          </w:p>
        </w:tc>
        <w:tc>
          <w:tcPr>
            <w:tcW w:w="1845" w:type="dxa"/>
          </w:tcPr>
          <w:p w14:paraId="1AB664A9"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 xml:space="preserve">Stage </w:t>
            </w:r>
            <w:r>
              <w:rPr>
                <w:rFonts w:ascii="Arial Nova" w:hAnsi="Arial Nova" w:cstheme="majorHAnsi"/>
                <w:sz w:val="22"/>
                <w:szCs w:val="22"/>
              </w:rPr>
              <w:t>2</w:t>
            </w:r>
            <w:r w:rsidRPr="0090730D">
              <w:rPr>
                <w:rFonts w:ascii="Arial Nova" w:hAnsi="Arial Nova" w:cstheme="majorHAnsi"/>
                <w:sz w:val="22"/>
                <w:szCs w:val="22"/>
              </w:rPr>
              <w:t xml:space="preserve">   </w:t>
            </w:r>
          </w:p>
        </w:tc>
        <w:tc>
          <w:tcPr>
            <w:tcW w:w="1845" w:type="dxa"/>
          </w:tcPr>
          <w:p w14:paraId="62406908"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 xml:space="preserve">Stage </w:t>
            </w:r>
            <w:r>
              <w:rPr>
                <w:rFonts w:ascii="Arial Nova" w:hAnsi="Arial Nova" w:cstheme="majorHAnsi"/>
                <w:sz w:val="22"/>
                <w:szCs w:val="22"/>
              </w:rPr>
              <w:t>3</w:t>
            </w:r>
            <w:r w:rsidRPr="0090730D">
              <w:rPr>
                <w:rFonts w:ascii="Arial Nova" w:hAnsi="Arial Nova" w:cstheme="majorHAnsi"/>
                <w:sz w:val="22"/>
                <w:szCs w:val="22"/>
              </w:rPr>
              <w:t xml:space="preserve"> </w:t>
            </w:r>
          </w:p>
        </w:tc>
        <w:tc>
          <w:tcPr>
            <w:tcW w:w="1846" w:type="dxa"/>
          </w:tcPr>
          <w:p w14:paraId="5C0A363D"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 xml:space="preserve">Stage </w:t>
            </w:r>
            <w:r>
              <w:rPr>
                <w:rFonts w:ascii="Arial Nova" w:hAnsi="Arial Nova" w:cstheme="majorHAnsi"/>
                <w:sz w:val="22"/>
                <w:szCs w:val="22"/>
              </w:rPr>
              <w:t>4</w:t>
            </w:r>
            <w:r w:rsidRPr="0090730D">
              <w:rPr>
                <w:rFonts w:ascii="Arial Nova" w:hAnsi="Arial Nova" w:cstheme="majorHAnsi"/>
                <w:sz w:val="22"/>
                <w:szCs w:val="22"/>
              </w:rPr>
              <w:t xml:space="preserve">    </w:t>
            </w:r>
          </w:p>
        </w:tc>
        <w:tc>
          <w:tcPr>
            <w:tcW w:w="1846" w:type="dxa"/>
          </w:tcPr>
          <w:p w14:paraId="0ECFB64D" w14:textId="77777777" w:rsidR="00441E4E" w:rsidRDefault="00441E4E" w:rsidP="00C2235B">
            <w:pPr>
              <w:pStyle w:val="PlainText"/>
              <w:rPr>
                <w:rFonts w:ascii="Arial Nova" w:hAnsi="Arial Nova" w:cstheme="majorHAnsi"/>
                <w:sz w:val="22"/>
                <w:szCs w:val="22"/>
              </w:rPr>
            </w:pPr>
            <w:r w:rsidRPr="0090730D">
              <w:rPr>
                <w:rFonts w:ascii="Arial Nova" w:hAnsi="Arial Nova" w:cstheme="majorHAnsi"/>
                <w:sz w:val="22"/>
                <w:szCs w:val="22"/>
              </w:rPr>
              <w:t xml:space="preserve">Stage </w:t>
            </w:r>
            <w:r>
              <w:rPr>
                <w:rFonts w:ascii="Arial Nova" w:hAnsi="Arial Nova" w:cstheme="majorHAnsi"/>
                <w:sz w:val="22"/>
                <w:szCs w:val="22"/>
              </w:rPr>
              <w:t>5</w:t>
            </w:r>
          </w:p>
        </w:tc>
      </w:tr>
      <w:tr w:rsidR="00441E4E" w14:paraId="6926E532" w14:textId="77777777" w:rsidTr="00C2235B">
        <w:tc>
          <w:tcPr>
            <w:tcW w:w="1845" w:type="dxa"/>
          </w:tcPr>
          <w:p w14:paraId="538D387F" w14:textId="77777777" w:rsidR="00441E4E" w:rsidRDefault="00441E4E" w:rsidP="00C2235B">
            <w:pPr>
              <w:pStyle w:val="PlainText"/>
              <w:rPr>
                <w:rFonts w:ascii="Arial Nova" w:hAnsi="Arial Nova" w:cstheme="majorHAnsi"/>
                <w:sz w:val="22"/>
                <w:szCs w:val="22"/>
              </w:rPr>
            </w:pPr>
            <w:r>
              <w:rPr>
                <w:rFonts w:ascii="Arial Nova" w:hAnsi="Arial Nova" w:cstheme="majorHAnsi"/>
                <w:sz w:val="22"/>
                <w:szCs w:val="22"/>
              </w:rPr>
              <w:t>Client</w:t>
            </w:r>
          </w:p>
        </w:tc>
        <w:tc>
          <w:tcPr>
            <w:tcW w:w="1845" w:type="dxa"/>
          </w:tcPr>
          <w:p w14:paraId="6BBD3EC5" w14:textId="77777777" w:rsidR="00441E4E" w:rsidRDefault="00441E4E" w:rsidP="00C2235B">
            <w:pPr>
              <w:pStyle w:val="PlainText"/>
              <w:rPr>
                <w:rFonts w:ascii="Arial Nova" w:hAnsi="Arial Nova" w:cstheme="majorHAnsi"/>
                <w:sz w:val="22"/>
                <w:szCs w:val="22"/>
              </w:rPr>
            </w:pPr>
            <w:r>
              <w:rPr>
                <w:rFonts w:ascii="Arial Nova" w:hAnsi="Arial Nova" w:cstheme="majorHAnsi"/>
                <w:sz w:val="22"/>
                <w:szCs w:val="22"/>
              </w:rPr>
              <w:t>Firewall</w:t>
            </w:r>
          </w:p>
        </w:tc>
        <w:tc>
          <w:tcPr>
            <w:tcW w:w="1845" w:type="dxa"/>
          </w:tcPr>
          <w:p w14:paraId="561DF537" w14:textId="77777777" w:rsidR="00441E4E" w:rsidRDefault="00441E4E" w:rsidP="00C2235B">
            <w:pPr>
              <w:pStyle w:val="PlainText"/>
              <w:rPr>
                <w:rFonts w:ascii="Arial Nova" w:hAnsi="Arial Nova" w:cstheme="majorHAnsi"/>
                <w:sz w:val="22"/>
                <w:szCs w:val="22"/>
              </w:rPr>
            </w:pPr>
            <w:r>
              <w:rPr>
                <w:rFonts w:ascii="Arial Nova" w:hAnsi="Arial Nova" w:cstheme="majorHAnsi"/>
                <w:sz w:val="22"/>
                <w:szCs w:val="22"/>
              </w:rPr>
              <w:t>Webserver</w:t>
            </w:r>
          </w:p>
        </w:tc>
        <w:tc>
          <w:tcPr>
            <w:tcW w:w="1846" w:type="dxa"/>
          </w:tcPr>
          <w:p w14:paraId="56551D50" w14:textId="77777777" w:rsidR="00441E4E" w:rsidRDefault="00441E4E" w:rsidP="00C2235B">
            <w:pPr>
              <w:pStyle w:val="PlainText"/>
              <w:rPr>
                <w:rFonts w:ascii="Arial Nova" w:hAnsi="Arial Nova" w:cstheme="majorHAnsi"/>
                <w:sz w:val="22"/>
                <w:szCs w:val="22"/>
              </w:rPr>
            </w:pPr>
            <w:r>
              <w:rPr>
                <w:rFonts w:ascii="Arial Nova" w:hAnsi="Arial Nova" w:cstheme="majorHAnsi"/>
                <w:sz w:val="22"/>
                <w:szCs w:val="22"/>
              </w:rPr>
              <w:t>Web Application</w:t>
            </w:r>
          </w:p>
        </w:tc>
        <w:tc>
          <w:tcPr>
            <w:tcW w:w="1846" w:type="dxa"/>
          </w:tcPr>
          <w:p w14:paraId="1A527A34" w14:textId="77777777" w:rsidR="00441E4E" w:rsidRDefault="00441E4E" w:rsidP="00C2235B">
            <w:pPr>
              <w:pStyle w:val="PlainText"/>
              <w:rPr>
                <w:rFonts w:ascii="Arial Nova" w:hAnsi="Arial Nova" w:cstheme="majorHAnsi"/>
                <w:sz w:val="22"/>
                <w:szCs w:val="22"/>
              </w:rPr>
            </w:pPr>
            <w:r>
              <w:rPr>
                <w:rFonts w:ascii="Arial Nova" w:hAnsi="Arial Nova" w:cstheme="majorHAnsi"/>
                <w:sz w:val="22"/>
                <w:szCs w:val="22"/>
              </w:rPr>
              <w:t xml:space="preserve">Database </w:t>
            </w:r>
          </w:p>
        </w:tc>
      </w:tr>
    </w:tbl>
    <w:p w14:paraId="143393DF" w14:textId="77777777" w:rsidR="00441E4E" w:rsidRDefault="00441E4E" w:rsidP="00441E4E">
      <w:pPr>
        <w:pStyle w:val="PlainText"/>
        <w:rPr>
          <w:rFonts w:ascii="Arial Nova" w:hAnsi="Arial Nova" w:cstheme="majorHAnsi"/>
          <w:sz w:val="22"/>
          <w:szCs w:val="22"/>
        </w:rPr>
      </w:pP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1. What stage is the most inner part of the web architecture where data such as, customer names, addresses, account numbers, and credit card info, is stored?</w:t>
      </w:r>
    </w:p>
    <w:p w14:paraId="19BC8A49" w14:textId="77777777" w:rsidR="00441E4E" w:rsidRPr="00E50FC7" w:rsidRDefault="00441E4E" w:rsidP="00441E4E">
      <w:pPr>
        <w:pStyle w:val="PlainText"/>
        <w:rPr>
          <w:rFonts w:ascii="Arial Nova" w:hAnsi="Arial Nova" w:cstheme="majorHAnsi"/>
          <w:b/>
          <w:bCs/>
          <w:sz w:val="22"/>
          <w:szCs w:val="22"/>
        </w:rPr>
      </w:pPr>
      <w:r w:rsidRPr="00E50FC7">
        <w:rPr>
          <w:rFonts w:ascii="Arial Nova" w:hAnsi="Arial Nova" w:cstheme="majorHAnsi"/>
          <w:b/>
          <w:bCs/>
          <w:sz w:val="22"/>
          <w:szCs w:val="22"/>
        </w:rPr>
        <w:t xml:space="preserve">Answer: Stage 5 SQL Database </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2. Which stage includes online forms, word processors, shopping carts, video and photo editing, spreadsheets, file scanning, file conversion, and email programs such as Gmail, Yahoo and AOL.</w:t>
      </w:r>
    </w:p>
    <w:p w14:paraId="19BC8A49" w14:textId="77777777" w:rsidR="00441E4E" w:rsidRPr="00E50FC7" w:rsidRDefault="00441E4E" w:rsidP="00441E4E">
      <w:pPr>
        <w:pStyle w:val="PlainText"/>
        <w:rPr>
          <w:rFonts w:ascii="Arial Nova" w:hAnsi="Arial Nova" w:cstheme="majorHAnsi"/>
          <w:b/>
          <w:bCs/>
          <w:sz w:val="22"/>
          <w:szCs w:val="22"/>
        </w:rPr>
      </w:pPr>
      <w:r w:rsidRPr="00E50FC7">
        <w:rPr>
          <w:rFonts w:ascii="Arial Nova" w:hAnsi="Arial Nova" w:cstheme="majorHAnsi"/>
          <w:b/>
          <w:bCs/>
          <w:sz w:val="22"/>
          <w:szCs w:val="22"/>
        </w:rPr>
        <w:t>Answer: Stage 4 Web Application</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3. What stage is the component that stores files (</w:t>
      </w:r>
      <w:proofErr w:type="gramStart"/>
      <w:r w:rsidRPr="0090730D">
        <w:rPr>
          <w:rFonts w:ascii="Arial Nova" w:hAnsi="Arial Nova" w:cstheme="majorHAnsi"/>
          <w:sz w:val="22"/>
          <w:szCs w:val="22"/>
        </w:rPr>
        <w:t>e.g.</w:t>
      </w:r>
      <w:proofErr w:type="gramEnd"/>
      <w:r w:rsidRPr="0090730D">
        <w:rPr>
          <w:rFonts w:ascii="Arial Nova" w:hAnsi="Arial Nova" w:cstheme="majorHAnsi"/>
          <w:sz w:val="22"/>
          <w:szCs w:val="22"/>
        </w:rPr>
        <w:t xml:space="preserve"> HTML documents, images, CSS stylesheets, and JavaScript files) that's connected to the Internet and provides support for physical data interactions between other devices connected to the web?</w:t>
      </w:r>
    </w:p>
    <w:p w14:paraId="19BC8A49" w14:textId="77777777" w:rsidR="00441E4E" w:rsidRPr="00E50FC7" w:rsidRDefault="00441E4E" w:rsidP="00441E4E">
      <w:pPr>
        <w:pStyle w:val="PlainText"/>
        <w:rPr>
          <w:rFonts w:ascii="Arial Nova" w:hAnsi="Arial Nova" w:cstheme="majorHAnsi"/>
          <w:b/>
          <w:bCs/>
          <w:sz w:val="22"/>
          <w:szCs w:val="22"/>
        </w:rPr>
      </w:pPr>
      <w:r w:rsidRPr="00E50FC7">
        <w:rPr>
          <w:rFonts w:ascii="Arial Nova" w:hAnsi="Arial Nova" w:cstheme="majorHAnsi"/>
          <w:b/>
          <w:bCs/>
          <w:sz w:val="22"/>
          <w:szCs w:val="22"/>
        </w:rPr>
        <w:t xml:space="preserve">Answer: Stage 3 Web Server </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4. What stage is where the end user interacts with the World Wide Web </w:t>
      </w:r>
      <w:proofErr w:type="gramStart"/>
      <w:r w:rsidRPr="0090730D">
        <w:rPr>
          <w:rFonts w:ascii="Arial Nova" w:hAnsi="Arial Nova" w:cstheme="majorHAnsi"/>
          <w:sz w:val="22"/>
          <w:szCs w:val="22"/>
        </w:rPr>
        <w:t>through the use of</w:t>
      </w:r>
      <w:proofErr w:type="gramEnd"/>
      <w:r w:rsidRPr="0090730D">
        <w:rPr>
          <w:rFonts w:ascii="Arial Nova" w:hAnsi="Arial Nova" w:cstheme="majorHAnsi"/>
          <w:sz w:val="22"/>
          <w:szCs w:val="22"/>
        </w:rPr>
        <w:t xml:space="preserve"> a web browser?</w:t>
      </w:r>
    </w:p>
    <w:p w14:paraId="19BC8A49" w14:textId="77777777" w:rsidR="00441E4E" w:rsidRPr="00E50FC7" w:rsidRDefault="00441E4E" w:rsidP="00441E4E">
      <w:pPr>
        <w:pStyle w:val="PlainText"/>
        <w:rPr>
          <w:rFonts w:ascii="Arial Nova" w:hAnsi="Arial Nova" w:cstheme="majorHAnsi"/>
          <w:b/>
          <w:bCs/>
          <w:sz w:val="22"/>
          <w:szCs w:val="22"/>
        </w:rPr>
      </w:pPr>
      <w:r w:rsidRPr="00E50FC7">
        <w:rPr>
          <w:rFonts w:ascii="Arial Nova" w:hAnsi="Arial Nova" w:cstheme="majorHAnsi"/>
          <w:b/>
          <w:bCs/>
          <w:sz w:val="22"/>
          <w:szCs w:val="22"/>
        </w:rPr>
        <w:t xml:space="preserve">Answer: Stage 1 Web Client </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5. Which stage is designed to prevent unauthorized access to and from protected web server resources?</w:t>
      </w:r>
    </w:p>
    <w:p w14:paraId="19BC8A49" w14:textId="77777777" w:rsidR="00441E4E" w:rsidRPr="00E50FC7" w:rsidRDefault="00441E4E" w:rsidP="00441E4E">
      <w:pPr>
        <w:pStyle w:val="PlainText"/>
        <w:rPr>
          <w:rFonts w:ascii="Arial Nova" w:hAnsi="Arial Nova" w:cstheme="majorHAnsi"/>
          <w:b/>
          <w:bCs/>
          <w:sz w:val="22"/>
          <w:szCs w:val="22"/>
        </w:rPr>
      </w:pPr>
      <w:r w:rsidRPr="00E50FC7">
        <w:rPr>
          <w:rFonts w:ascii="Arial Nova" w:hAnsi="Arial Nova" w:cstheme="majorHAnsi"/>
          <w:b/>
          <w:bCs/>
          <w:sz w:val="22"/>
          <w:szCs w:val="22"/>
        </w:rPr>
        <w:t>Answer: Stage 2 Firewall</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w:t>
      </w:r>
      <w:proofErr w:type="gramStart"/>
      <w:r w:rsidRPr="0090730D">
        <w:rPr>
          <w:rFonts w:ascii="Arial Nova" w:hAnsi="Arial Nova" w:cstheme="majorHAnsi"/>
          <w:sz w:val="22"/>
          <w:szCs w:val="22"/>
        </w:rPr>
        <w:t>Server Side</w:t>
      </w:r>
      <w:proofErr w:type="gramEnd"/>
      <w:r w:rsidRPr="0090730D">
        <w:rPr>
          <w:rFonts w:ascii="Arial Nova" w:hAnsi="Arial Nova" w:cstheme="majorHAnsi"/>
          <w:sz w:val="22"/>
          <w:szCs w:val="22"/>
        </w:rPr>
        <w:t xml:space="preserve"> Attacks</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In today’s globally connected cyber community, network and OS level attacks are well defended through the proper deployment of technical security controls such as, firewalls, IDS, Data Loss Prevention, </w:t>
      </w:r>
      <w:proofErr w:type="spellStart"/>
      <w:r w:rsidRPr="0090730D">
        <w:rPr>
          <w:rFonts w:ascii="Arial Nova" w:hAnsi="Arial Nova" w:cstheme="majorHAnsi"/>
          <w:sz w:val="22"/>
          <w:szCs w:val="22"/>
        </w:rPr>
        <w:t>EndPoint</w:t>
      </w:r>
      <w:proofErr w:type="spellEnd"/>
      <w:r w:rsidRPr="0090730D">
        <w:rPr>
          <w:rFonts w:ascii="Arial Nova" w:hAnsi="Arial Nova" w:cstheme="majorHAnsi"/>
          <w:sz w:val="22"/>
          <w:szCs w:val="22"/>
        </w:rPr>
        <w:t xml:space="preserve"> and security. However, web servers are accessible from anywhere on the web, making them vulnerable to attack.</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lastRenderedPageBreak/>
        <w:t>1. What is the process called that cleans and scrubs user input in order to prevent it from exploiting security holes by proactively modifying user input.</w:t>
      </w:r>
    </w:p>
    <w:p w14:paraId="19BC8A49" w14:textId="77777777" w:rsidR="00441E4E" w:rsidRPr="00E50FC7" w:rsidRDefault="00441E4E" w:rsidP="00441E4E">
      <w:pPr>
        <w:pStyle w:val="PlainText"/>
        <w:rPr>
          <w:rFonts w:ascii="Arial Nova" w:hAnsi="Arial Nova" w:cstheme="majorHAnsi"/>
          <w:b/>
          <w:bCs/>
          <w:sz w:val="22"/>
          <w:szCs w:val="22"/>
        </w:rPr>
      </w:pPr>
      <w:r w:rsidRPr="00E50FC7">
        <w:rPr>
          <w:rFonts w:ascii="Arial Nova" w:hAnsi="Arial Nova" w:cstheme="majorHAnsi"/>
          <w:b/>
          <w:bCs/>
          <w:sz w:val="22"/>
          <w:szCs w:val="22"/>
        </w:rPr>
        <w:t>Answer: Input Sanitization</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2. Name the process that tests user and application-supplied input. The process is designed to prevent malformed data from entering a data information system by verifying user input meets a specific set of criteria (</w:t>
      </w:r>
      <w:proofErr w:type="gramStart"/>
      <w:r w:rsidRPr="0090730D">
        <w:rPr>
          <w:rFonts w:ascii="Arial Nova" w:hAnsi="Arial Nova" w:cstheme="majorHAnsi"/>
          <w:sz w:val="22"/>
          <w:szCs w:val="22"/>
        </w:rPr>
        <w:t>i.e.</w:t>
      </w:r>
      <w:proofErr w:type="gramEnd"/>
      <w:r w:rsidRPr="0090730D">
        <w:rPr>
          <w:rFonts w:ascii="Arial Nova" w:hAnsi="Arial Nova" w:cstheme="majorHAnsi"/>
          <w:sz w:val="22"/>
          <w:szCs w:val="22"/>
        </w:rPr>
        <w:t xml:space="preserve"> a string that does not contain standalone single quotation marks).</w:t>
      </w:r>
    </w:p>
    <w:p w14:paraId="19BC8A49" w14:textId="77777777" w:rsidR="00441E4E" w:rsidRPr="00E50FC7" w:rsidRDefault="00441E4E" w:rsidP="00441E4E">
      <w:pPr>
        <w:pStyle w:val="PlainText"/>
        <w:rPr>
          <w:rFonts w:ascii="Arial Nova" w:hAnsi="Arial Nova" w:cstheme="majorHAnsi"/>
          <w:b/>
          <w:bCs/>
          <w:sz w:val="22"/>
          <w:szCs w:val="22"/>
        </w:rPr>
      </w:pPr>
      <w:r w:rsidRPr="00E50FC7">
        <w:rPr>
          <w:rFonts w:ascii="Arial Nova" w:hAnsi="Arial Nova" w:cstheme="majorHAnsi"/>
          <w:b/>
          <w:bCs/>
          <w:sz w:val="22"/>
          <w:szCs w:val="22"/>
        </w:rPr>
        <w:t>Answer: Input Validation</w:t>
      </w:r>
    </w:p>
    <w:p w14:paraId="19BC8A49"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3. **Secure SDLC** is the process of ensuring security is built into web applications throughout the entire software development life cycle. Name three reasons why organization might fail at producing secure web applications.</w:t>
      </w:r>
    </w:p>
    <w:p w14:paraId="19BC8A49" w14:textId="77777777" w:rsidR="00441E4E" w:rsidRPr="002C1632" w:rsidRDefault="00441E4E" w:rsidP="00441E4E">
      <w:pPr>
        <w:pStyle w:val="PlainText"/>
        <w:rPr>
          <w:rFonts w:ascii="Arial Nova" w:hAnsi="Arial Nova" w:cstheme="majorHAnsi"/>
          <w:b/>
          <w:bCs/>
          <w:sz w:val="22"/>
          <w:szCs w:val="22"/>
        </w:rPr>
      </w:pPr>
      <w:r w:rsidRPr="002C1632">
        <w:rPr>
          <w:rFonts w:ascii="Arial Nova" w:hAnsi="Arial Nova" w:cstheme="majorHAnsi"/>
          <w:b/>
          <w:bCs/>
          <w:sz w:val="22"/>
          <w:szCs w:val="22"/>
        </w:rPr>
        <w:t xml:space="preserve">Answer: </w:t>
      </w:r>
      <w:r w:rsidRPr="002C1632">
        <w:rPr>
          <w:rFonts w:ascii="Arial Nova" w:hAnsi="Arial Nova" w:cstheme="majorHAnsi"/>
          <w:b/>
          <w:bCs/>
          <w:sz w:val="22"/>
          <w:szCs w:val="22"/>
        </w:rPr>
        <w:tab/>
        <w:t>High Implementation Costs</w:t>
      </w:r>
    </w:p>
    <w:p w14:paraId="7111D5CD" w14:textId="77777777" w:rsidR="00441E4E" w:rsidRPr="002C1632" w:rsidRDefault="00441E4E" w:rsidP="00441E4E">
      <w:pPr>
        <w:pStyle w:val="PlainText"/>
        <w:rPr>
          <w:rFonts w:ascii="Arial Nova" w:hAnsi="Arial Nova" w:cstheme="majorHAnsi"/>
          <w:b/>
          <w:bCs/>
          <w:sz w:val="22"/>
          <w:szCs w:val="22"/>
        </w:rPr>
      </w:pPr>
      <w:r w:rsidRPr="002C1632">
        <w:rPr>
          <w:rFonts w:ascii="Arial Nova" w:hAnsi="Arial Nova" w:cstheme="majorHAnsi"/>
          <w:b/>
          <w:bCs/>
          <w:sz w:val="22"/>
          <w:szCs w:val="22"/>
        </w:rPr>
        <w:tab/>
      </w:r>
      <w:r w:rsidRPr="002C1632">
        <w:rPr>
          <w:rFonts w:ascii="Arial Nova" w:hAnsi="Arial Nova" w:cstheme="majorHAnsi"/>
          <w:b/>
          <w:bCs/>
          <w:sz w:val="22"/>
          <w:szCs w:val="22"/>
        </w:rPr>
        <w:tab/>
        <w:t>Insufficient support from management &amp; standardization</w:t>
      </w:r>
    </w:p>
    <w:p w14:paraId="54441E05" w14:textId="77777777" w:rsidR="00441E4E" w:rsidRPr="002C1632" w:rsidRDefault="00441E4E" w:rsidP="00441E4E">
      <w:pPr>
        <w:pStyle w:val="PlainText"/>
        <w:rPr>
          <w:rFonts w:ascii="Arial Nova" w:hAnsi="Arial Nova" w:cstheme="majorHAnsi"/>
          <w:b/>
          <w:bCs/>
          <w:sz w:val="22"/>
          <w:szCs w:val="22"/>
          <w:u w:val="single"/>
        </w:rPr>
      </w:pPr>
      <w:r w:rsidRPr="002C1632">
        <w:rPr>
          <w:rFonts w:ascii="Arial Nova" w:hAnsi="Arial Nova" w:cstheme="majorHAnsi"/>
          <w:b/>
          <w:bCs/>
          <w:sz w:val="22"/>
          <w:szCs w:val="22"/>
        </w:rPr>
        <w:tab/>
      </w:r>
      <w:r w:rsidRPr="002C1632">
        <w:rPr>
          <w:rFonts w:ascii="Arial Nova" w:hAnsi="Arial Nova" w:cstheme="majorHAnsi"/>
          <w:b/>
          <w:bCs/>
          <w:sz w:val="22"/>
          <w:szCs w:val="22"/>
        </w:rPr>
        <w:tab/>
      </w:r>
      <w:r w:rsidRPr="002C1632">
        <w:rPr>
          <w:rFonts w:ascii="Arial Nova" w:hAnsi="Arial Nova" w:cstheme="majorHAnsi"/>
          <w:b/>
          <w:bCs/>
          <w:sz w:val="22"/>
          <w:szCs w:val="22"/>
          <w:u w:val="single"/>
        </w:rPr>
        <w:t>No Quality management</w:t>
      </w:r>
    </w:p>
    <w:p w14:paraId="54408C18" w14:textId="77777777" w:rsidR="00441E4E" w:rsidRPr="002C1632" w:rsidRDefault="00441E4E" w:rsidP="00441E4E">
      <w:pPr>
        <w:pStyle w:val="PlainText"/>
        <w:rPr>
          <w:rFonts w:ascii="Arial Nova" w:hAnsi="Arial Nova" w:cstheme="majorHAnsi"/>
          <w:b/>
          <w:bCs/>
          <w:sz w:val="22"/>
          <w:szCs w:val="22"/>
          <w:u w:val="single"/>
        </w:rPr>
      </w:pPr>
      <w:r w:rsidRPr="002C1632">
        <w:rPr>
          <w:rFonts w:ascii="Arial Nova" w:hAnsi="Arial Nova" w:cstheme="majorHAnsi"/>
          <w:b/>
          <w:bCs/>
          <w:sz w:val="22"/>
          <w:szCs w:val="22"/>
        </w:rPr>
        <w:tab/>
      </w:r>
      <w:r w:rsidRPr="002C1632">
        <w:rPr>
          <w:rFonts w:ascii="Arial Nova" w:hAnsi="Arial Nova" w:cstheme="majorHAnsi"/>
          <w:b/>
          <w:bCs/>
          <w:sz w:val="22"/>
          <w:szCs w:val="22"/>
        </w:rPr>
        <w:tab/>
      </w:r>
      <w:r w:rsidRPr="002C1632">
        <w:rPr>
          <w:rFonts w:ascii="Arial Nova" w:hAnsi="Arial Nova" w:cstheme="majorHAnsi"/>
          <w:b/>
          <w:bCs/>
          <w:sz w:val="22"/>
          <w:szCs w:val="22"/>
          <w:u w:val="single"/>
        </w:rPr>
        <w:t xml:space="preserve">Total reliance on web application firewalls </w:t>
      </w:r>
    </w:p>
    <w:p w14:paraId="4B4B4C3C" w14:textId="77777777" w:rsidR="00441E4E" w:rsidRPr="0090730D" w:rsidRDefault="00441E4E" w:rsidP="00441E4E">
      <w:pPr>
        <w:pStyle w:val="PlainText"/>
        <w:rPr>
          <w:rFonts w:ascii="Arial Nova" w:hAnsi="Arial Nova" w:cstheme="majorHAnsi"/>
          <w:sz w:val="22"/>
          <w:szCs w:val="22"/>
        </w:rPr>
      </w:pPr>
      <w:r w:rsidRPr="002C1632">
        <w:rPr>
          <w:rFonts w:ascii="Arial Nova" w:hAnsi="Arial Nova" w:cstheme="majorHAnsi"/>
          <w:b/>
          <w:bCs/>
          <w:sz w:val="22"/>
          <w:szCs w:val="22"/>
        </w:rPr>
        <w:tab/>
      </w:r>
      <w:r w:rsidRPr="002C1632">
        <w:rPr>
          <w:rFonts w:ascii="Arial Nova" w:hAnsi="Arial Nova" w:cstheme="majorHAnsi"/>
          <w:b/>
          <w:bCs/>
          <w:sz w:val="22"/>
          <w:szCs w:val="22"/>
        </w:rPr>
        <w:tab/>
      </w:r>
      <w:r w:rsidRPr="002C1632">
        <w:rPr>
          <w:rFonts w:ascii="Arial Nova" w:hAnsi="Arial Nova" w:cstheme="majorHAnsi"/>
          <w:b/>
          <w:bCs/>
          <w:sz w:val="22"/>
          <w:szCs w:val="22"/>
          <w:u w:val="single"/>
        </w:rPr>
        <w:t>Reactive Security postures</w:t>
      </w:r>
      <w:r>
        <w:rPr>
          <w:rFonts w:ascii="Arial Nova" w:hAnsi="Arial Nova" w:cstheme="majorHAnsi"/>
          <w:sz w:val="22"/>
          <w:szCs w:val="22"/>
        </w:rPr>
        <w:t xml:space="preserve"> </w:t>
      </w:r>
      <w:r>
        <w:rPr>
          <w:rFonts w:ascii="Arial Nova" w:hAnsi="Arial Nova" w:cstheme="majorHAnsi"/>
          <w:sz w:val="22"/>
          <w:szCs w:val="22"/>
        </w:rPr>
        <w:tab/>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4. How might an attacker exploit the `robots.txt` file on a web server?</w:t>
      </w:r>
    </w:p>
    <w:p w14:paraId="4B4B4C3C" w14:textId="77777777" w:rsidR="00441E4E" w:rsidRPr="00E61747" w:rsidRDefault="00441E4E" w:rsidP="00441E4E">
      <w:pPr>
        <w:pStyle w:val="PlainText"/>
        <w:rPr>
          <w:rFonts w:ascii="Arial Nova" w:hAnsi="Arial Nova" w:cstheme="majorHAnsi"/>
          <w:b/>
          <w:bCs/>
          <w:sz w:val="22"/>
          <w:szCs w:val="22"/>
        </w:rPr>
      </w:pPr>
      <w:r w:rsidRPr="00E61747">
        <w:rPr>
          <w:rFonts w:ascii="Arial Nova" w:hAnsi="Arial Nova" w:cstheme="majorHAnsi"/>
          <w:b/>
          <w:bCs/>
          <w:sz w:val="22"/>
          <w:szCs w:val="22"/>
        </w:rPr>
        <w:t xml:space="preserve">Answer: Reveal the existence information that a WebCrawler is hiding. </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5. What steps can an organization take to obscure or obfuscate their contact information on domain registry web sites?</w:t>
      </w:r>
    </w:p>
    <w:p w14:paraId="4B4B4C3C" w14:textId="77777777" w:rsidR="00441E4E" w:rsidRPr="00E95E36" w:rsidRDefault="00441E4E" w:rsidP="00441E4E">
      <w:pPr>
        <w:pStyle w:val="PlainText"/>
        <w:rPr>
          <w:rFonts w:ascii="Arial Nova" w:hAnsi="Arial Nova" w:cstheme="majorHAnsi"/>
          <w:b/>
          <w:bCs/>
          <w:sz w:val="22"/>
          <w:szCs w:val="22"/>
        </w:rPr>
      </w:pPr>
      <w:r w:rsidRPr="00E95E36">
        <w:rPr>
          <w:rFonts w:ascii="Arial Nova" w:hAnsi="Arial Nova" w:cstheme="majorHAnsi"/>
          <w:b/>
          <w:bCs/>
          <w:sz w:val="22"/>
          <w:szCs w:val="22"/>
        </w:rPr>
        <w:t xml:space="preserve">Answer: Ensure they have a service that protect privacy. Typically, a Registrar provides a service that perform the act of protecting an organizations privacy. </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6. True or False: As a network defender, `Client-Side` validation is preferred over `Server-Side` validation because </w:t>
      </w:r>
      <w:proofErr w:type="gramStart"/>
      <w:r w:rsidRPr="0090730D">
        <w:rPr>
          <w:rFonts w:ascii="Arial Nova" w:hAnsi="Arial Nova" w:cstheme="majorHAnsi"/>
          <w:sz w:val="22"/>
          <w:szCs w:val="22"/>
        </w:rPr>
        <w:t>it's</w:t>
      </w:r>
      <w:proofErr w:type="gramEnd"/>
      <w:r w:rsidRPr="0090730D">
        <w:rPr>
          <w:rFonts w:ascii="Arial Nova" w:hAnsi="Arial Nova" w:cstheme="majorHAnsi"/>
          <w:sz w:val="22"/>
          <w:szCs w:val="22"/>
        </w:rPr>
        <w:t xml:space="preserve"> easier to defend against attacks.</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 Explain why you chose the answer that you did.</w:t>
      </w:r>
    </w:p>
    <w:p w14:paraId="4B4B4C3C" w14:textId="77777777" w:rsidR="00441E4E" w:rsidRPr="00E61747" w:rsidRDefault="00441E4E" w:rsidP="00441E4E">
      <w:pPr>
        <w:pStyle w:val="PlainText"/>
        <w:rPr>
          <w:rFonts w:ascii="Arial Nova" w:hAnsi="Arial Nova" w:cstheme="majorHAnsi"/>
          <w:b/>
          <w:bCs/>
          <w:sz w:val="22"/>
          <w:szCs w:val="22"/>
        </w:rPr>
      </w:pPr>
      <w:r w:rsidRPr="00E61747">
        <w:rPr>
          <w:rFonts w:ascii="Arial Nova" w:hAnsi="Arial Nova" w:cstheme="majorHAnsi"/>
          <w:b/>
          <w:bCs/>
          <w:sz w:val="22"/>
          <w:szCs w:val="22"/>
        </w:rPr>
        <w:t xml:space="preserve">Answer: False. </w:t>
      </w:r>
      <w:proofErr w:type="spellStart"/>
      <w:r w:rsidRPr="00E61747">
        <w:rPr>
          <w:rFonts w:ascii="Arial Nova" w:hAnsi="Arial Nova" w:cstheme="majorHAnsi"/>
          <w:b/>
          <w:bCs/>
          <w:sz w:val="22"/>
          <w:szCs w:val="22"/>
        </w:rPr>
        <w:t>Its</w:t>
      </w:r>
      <w:proofErr w:type="spellEnd"/>
      <w:r w:rsidRPr="00E61747">
        <w:rPr>
          <w:rFonts w:ascii="Arial Nova" w:hAnsi="Arial Nova" w:cstheme="majorHAnsi"/>
          <w:b/>
          <w:bCs/>
          <w:sz w:val="22"/>
          <w:szCs w:val="22"/>
        </w:rPr>
        <w:t xml:space="preserve"> harder to validate on the client side because the system/applications maintained at the client’s discretion. Applications may have available exploits and provide malicious methods for attackers to utilize for impersonation. </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____</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Web Application Firewalls</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WAFs are designed to defend against different types of HTTP attacks and various query types such as SQLi and XSS.</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lastRenderedPageBreak/>
        <w:t>WAFs are typically present on web sites that use strict transport security mechanisms such as online banking or e-commerce websites.</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1. Which layer of the OSI model do WAFs operate at?</w:t>
      </w:r>
    </w:p>
    <w:p w14:paraId="4B4B4C3C" w14:textId="77777777" w:rsidR="00441E4E" w:rsidRPr="00E95E36" w:rsidRDefault="00441E4E" w:rsidP="00441E4E">
      <w:pPr>
        <w:pStyle w:val="PlainText"/>
        <w:rPr>
          <w:rFonts w:ascii="Arial Nova" w:hAnsi="Arial Nova" w:cstheme="majorHAnsi"/>
          <w:b/>
          <w:bCs/>
          <w:sz w:val="22"/>
          <w:szCs w:val="22"/>
        </w:rPr>
      </w:pPr>
      <w:r w:rsidRPr="00E95E36">
        <w:rPr>
          <w:rFonts w:ascii="Arial Nova" w:hAnsi="Arial Nova" w:cstheme="majorHAnsi"/>
          <w:b/>
          <w:bCs/>
          <w:sz w:val="22"/>
          <w:szCs w:val="22"/>
        </w:rPr>
        <w:t>Answer: Layer 7 Application</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2. A WAF helps protect web applications by filtering and monitoring what?</w:t>
      </w:r>
    </w:p>
    <w:p w14:paraId="4B4B4C3C" w14:textId="77777777" w:rsidR="00441E4E" w:rsidRPr="000C24B0" w:rsidRDefault="00441E4E" w:rsidP="00441E4E">
      <w:pPr>
        <w:pStyle w:val="PlainText"/>
        <w:rPr>
          <w:rFonts w:ascii="Arial Nova" w:hAnsi="Arial Nova" w:cstheme="majorHAnsi"/>
          <w:b/>
          <w:bCs/>
          <w:sz w:val="22"/>
          <w:szCs w:val="22"/>
        </w:rPr>
      </w:pPr>
      <w:r w:rsidRPr="000C24B0">
        <w:rPr>
          <w:rFonts w:ascii="Arial Nova" w:hAnsi="Arial Nova" w:cstheme="majorHAnsi"/>
          <w:b/>
          <w:bCs/>
          <w:sz w:val="22"/>
          <w:szCs w:val="22"/>
        </w:rPr>
        <w:t>Answer: HTTP/S Traffic</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3. True or False: A WAF based on the negative security model (Blacklisting) protects against known attacks, and a WAF based on the positive security model (Whitelisting) allows pre-approved traffic to pass.</w:t>
      </w:r>
    </w:p>
    <w:p w14:paraId="4B4B4C3C" w14:textId="77777777" w:rsidR="00441E4E" w:rsidRPr="000C24B0" w:rsidRDefault="00441E4E" w:rsidP="00441E4E">
      <w:pPr>
        <w:pStyle w:val="PlainText"/>
        <w:rPr>
          <w:rFonts w:ascii="Arial Nova" w:hAnsi="Arial Nova" w:cstheme="majorHAnsi"/>
          <w:b/>
          <w:bCs/>
          <w:sz w:val="22"/>
          <w:szCs w:val="22"/>
        </w:rPr>
      </w:pPr>
      <w:proofErr w:type="spellStart"/>
      <w:proofErr w:type="gramStart"/>
      <w:r w:rsidRPr="000C24B0">
        <w:rPr>
          <w:rFonts w:ascii="Arial Nova" w:hAnsi="Arial Nova" w:cstheme="majorHAnsi"/>
          <w:b/>
          <w:bCs/>
          <w:sz w:val="22"/>
          <w:szCs w:val="22"/>
        </w:rPr>
        <w:t>Answer:True</w:t>
      </w:r>
      <w:proofErr w:type="spellEnd"/>
      <w:proofErr w:type="gramEnd"/>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____</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Authentication and Access Controls</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Security enhancements designed to require users to present two or more pieces of evidence or credentials when logging into an account is called multi-factor authentication.</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Legislation and regulations such as The Payment Card Industry (PCI) Data Security Standard requires the use of MFAs for all network access to a Card Data Environment (CDE).</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Security administrators should have a comprehensive understanding of the basic underlying principles of how MFA works.</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1. Define all four factors of multifactor authentication and give examples of each:</w:t>
      </w:r>
    </w:p>
    <w:p w14:paraId="4B4B4C3C" w14:textId="77777777" w:rsidR="00441E4E" w:rsidRPr="00CC5159" w:rsidRDefault="00441E4E" w:rsidP="00441E4E">
      <w:pPr>
        <w:pStyle w:val="PlainText"/>
        <w:rPr>
          <w:rFonts w:ascii="Arial Nova" w:hAnsi="Arial Nova" w:cs="Quire Sans"/>
          <w:b/>
          <w:bCs/>
          <w:sz w:val="22"/>
          <w:szCs w:val="22"/>
        </w:rPr>
      </w:pPr>
      <w:r w:rsidRPr="00CC5159">
        <w:rPr>
          <w:rFonts w:ascii="Arial Nova" w:hAnsi="Arial Nova" w:cs="Quire Sans"/>
          <w:b/>
          <w:bCs/>
          <w:sz w:val="22"/>
          <w:szCs w:val="22"/>
        </w:rPr>
        <w:t xml:space="preserve">   - Factor 1: Standard login inputs (password, PIN, cognitive questions)</w:t>
      </w:r>
    </w:p>
    <w:p w14:paraId="4B4B4C3C" w14:textId="77777777" w:rsidR="00441E4E" w:rsidRPr="00CC5159" w:rsidRDefault="00441E4E" w:rsidP="00441E4E">
      <w:pPr>
        <w:pStyle w:val="PlainText"/>
        <w:rPr>
          <w:rFonts w:ascii="Arial Nova" w:hAnsi="Arial Nova" w:cs="Quire Sans"/>
          <w:b/>
          <w:bCs/>
          <w:sz w:val="22"/>
          <w:szCs w:val="22"/>
        </w:rPr>
      </w:pPr>
      <w:r w:rsidRPr="00CC5159">
        <w:rPr>
          <w:rFonts w:ascii="Arial Nova" w:hAnsi="Arial Nova" w:cs="Quire Sans"/>
          <w:b/>
          <w:bCs/>
          <w:sz w:val="22"/>
          <w:szCs w:val="22"/>
        </w:rPr>
        <w:t xml:space="preserve">   - Factor 2: Physical keys (smartcard, hard token)</w:t>
      </w:r>
    </w:p>
    <w:p w14:paraId="4B4B4C3C" w14:textId="77777777" w:rsidR="00441E4E" w:rsidRPr="00CC5159" w:rsidRDefault="00441E4E" w:rsidP="00441E4E">
      <w:pPr>
        <w:pStyle w:val="PlainText"/>
        <w:rPr>
          <w:rFonts w:ascii="Arial Nova" w:hAnsi="Arial Nova" w:cs="Quire Sans"/>
          <w:b/>
          <w:bCs/>
          <w:sz w:val="22"/>
          <w:szCs w:val="22"/>
        </w:rPr>
      </w:pPr>
      <w:r w:rsidRPr="00CC5159">
        <w:rPr>
          <w:rFonts w:ascii="Arial Nova" w:hAnsi="Arial Nova" w:cs="Quire Sans"/>
          <w:b/>
          <w:bCs/>
          <w:sz w:val="22"/>
          <w:szCs w:val="22"/>
        </w:rPr>
        <w:t xml:space="preserve">   - Factor 3: Biometrics (iris/retina scan, hand geometry)</w:t>
      </w:r>
    </w:p>
    <w:p w14:paraId="4B4B4C3C" w14:textId="77777777" w:rsidR="00441E4E" w:rsidRPr="00CC5159" w:rsidRDefault="00441E4E" w:rsidP="00441E4E">
      <w:pPr>
        <w:pStyle w:val="PlainText"/>
        <w:rPr>
          <w:rFonts w:ascii="Arial Nova" w:hAnsi="Arial Nova" w:cs="Quire Sans"/>
          <w:b/>
          <w:bCs/>
          <w:sz w:val="22"/>
          <w:szCs w:val="22"/>
        </w:rPr>
      </w:pPr>
      <w:r w:rsidRPr="00CC5159">
        <w:rPr>
          <w:rFonts w:ascii="Arial Nova" w:hAnsi="Arial Nova" w:cs="Quire Sans"/>
          <w:b/>
          <w:bCs/>
          <w:sz w:val="22"/>
          <w:szCs w:val="22"/>
        </w:rPr>
        <w:t xml:space="preserve">   - Factor 4: Location (GPS detection, callback to a home phone number)</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2. True or False: A password and pin is an example of 2-factor authentication.</w:t>
      </w:r>
    </w:p>
    <w:p w14:paraId="4B4B4C3C" w14:textId="77777777" w:rsidR="00441E4E" w:rsidRPr="00CC5159" w:rsidRDefault="00441E4E" w:rsidP="00441E4E">
      <w:pPr>
        <w:pStyle w:val="PlainText"/>
        <w:rPr>
          <w:rFonts w:ascii="Arial Nova" w:hAnsi="Arial Nova" w:cstheme="majorHAnsi"/>
          <w:b/>
          <w:bCs/>
          <w:sz w:val="22"/>
          <w:szCs w:val="22"/>
        </w:rPr>
      </w:pPr>
      <w:r w:rsidRPr="00CC5159">
        <w:rPr>
          <w:rFonts w:ascii="Arial Nova" w:hAnsi="Arial Nova" w:cstheme="majorHAnsi"/>
          <w:b/>
          <w:bCs/>
          <w:sz w:val="22"/>
          <w:szCs w:val="22"/>
        </w:rPr>
        <w:t>Answer: True</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w:t>
      </w:r>
    </w:p>
    <w:p w14:paraId="4B4B4C3C"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3. True or False: A password and `google authenticator app` is an example of 2-factor authentication.</w:t>
      </w:r>
    </w:p>
    <w:p w14:paraId="4B4B4C3C" w14:textId="77777777" w:rsidR="00441E4E" w:rsidRDefault="00441E4E" w:rsidP="00441E4E">
      <w:pPr>
        <w:pStyle w:val="PlainText"/>
        <w:rPr>
          <w:rFonts w:ascii="Arial Nova" w:hAnsi="Arial Nova" w:cstheme="majorHAnsi"/>
          <w:b/>
          <w:bCs/>
          <w:sz w:val="22"/>
          <w:szCs w:val="22"/>
        </w:rPr>
      </w:pPr>
      <w:r w:rsidRPr="00CC5159">
        <w:rPr>
          <w:rFonts w:ascii="Arial Nova" w:hAnsi="Arial Nova" w:cstheme="majorHAnsi"/>
          <w:b/>
          <w:bCs/>
          <w:sz w:val="22"/>
          <w:szCs w:val="22"/>
        </w:rPr>
        <w:t>Answer: True</w:t>
      </w:r>
    </w:p>
    <w:p w14:paraId="22B879A2" w14:textId="77777777" w:rsidR="00441E4E" w:rsidRDefault="00441E4E" w:rsidP="00441E4E">
      <w:pPr>
        <w:pStyle w:val="PlainText"/>
        <w:rPr>
          <w:rFonts w:ascii="Arial Nova" w:hAnsi="Arial Nova" w:cstheme="majorHAnsi"/>
          <w:b/>
          <w:bCs/>
          <w:sz w:val="22"/>
          <w:szCs w:val="22"/>
        </w:rPr>
      </w:pPr>
    </w:p>
    <w:p w14:paraId="1A1EFB8B"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   </w:t>
      </w:r>
    </w:p>
    <w:p w14:paraId="1A1EFB8B" w14:textId="77777777" w:rsidR="00441E4E" w:rsidRPr="0090730D" w:rsidRDefault="00441E4E" w:rsidP="00441E4E">
      <w:pPr>
        <w:pStyle w:val="PlainText"/>
        <w:tabs>
          <w:tab w:val="left" w:pos="1890"/>
        </w:tabs>
        <w:rPr>
          <w:rFonts w:ascii="Arial Nova" w:hAnsi="Arial Nova" w:cstheme="majorHAnsi"/>
          <w:sz w:val="22"/>
          <w:szCs w:val="22"/>
        </w:rPr>
      </w:pPr>
      <w:r w:rsidRPr="0090730D">
        <w:rPr>
          <w:rFonts w:ascii="Arial Nova" w:hAnsi="Arial Nova" w:cstheme="majorHAnsi"/>
          <w:sz w:val="22"/>
          <w:szCs w:val="22"/>
        </w:rPr>
        <w:lastRenderedPageBreak/>
        <w:t xml:space="preserve">4. What is a constrained user interface? </w:t>
      </w:r>
      <w:r>
        <w:rPr>
          <w:rFonts w:ascii="Arial Nova" w:hAnsi="Arial Nova" w:cstheme="majorHAnsi"/>
          <w:sz w:val="22"/>
          <w:szCs w:val="22"/>
        </w:rPr>
        <w:tab/>
      </w:r>
      <w:r>
        <w:rPr>
          <w:rFonts w:ascii="Arial Nova" w:hAnsi="Arial Nova" w:cstheme="majorHAnsi"/>
          <w:sz w:val="22"/>
          <w:szCs w:val="22"/>
        </w:rPr>
        <w:tab/>
      </w:r>
      <w:r>
        <w:rPr>
          <w:rFonts w:ascii="Arial Nova" w:hAnsi="Arial Nova" w:cstheme="majorHAnsi"/>
          <w:sz w:val="22"/>
          <w:szCs w:val="22"/>
        </w:rPr>
        <w:tab/>
      </w:r>
      <w:r>
        <w:rPr>
          <w:rFonts w:ascii="Arial Nova" w:hAnsi="Arial Nova" w:cstheme="majorHAnsi"/>
          <w:sz w:val="22"/>
          <w:szCs w:val="22"/>
        </w:rPr>
        <w:tab/>
      </w:r>
      <w:r>
        <w:rPr>
          <w:rFonts w:ascii="Arial Nova" w:hAnsi="Arial Nova" w:cstheme="majorHAnsi"/>
          <w:sz w:val="22"/>
          <w:szCs w:val="22"/>
        </w:rPr>
        <w:tab/>
      </w:r>
      <w:r>
        <w:rPr>
          <w:rFonts w:ascii="Arial Nova" w:hAnsi="Arial Nova" w:cstheme="majorHAnsi"/>
          <w:sz w:val="22"/>
          <w:szCs w:val="22"/>
        </w:rPr>
        <w:tab/>
      </w:r>
      <w:r>
        <w:rPr>
          <w:rFonts w:ascii="Arial Nova" w:hAnsi="Arial Nova" w:cstheme="majorHAnsi"/>
          <w:sz w:val="22"/>
          <w:szCs w:val="22"/>
        </w:rPr>
        <w:tab/>
      </w:r>
      <w:r>
        <w:rPr>
          <w:rFonts w:ascii="Arial Nova" w:hAnsi="Arial Nova" w:cstheme="majorHAnsi"/>
          <w:sz w:val="22"/>
          <w:szCs w:val="22"/>
        </w:rPr>
        <w:tab/>
      </w:r>
    </w:p>
    <w:p w14:paraId="1A1EFB8B" w14:textId="77777777" w:rsidR="00441E4E" w:rsidRPr="00CC5159" w:rsidRDefault="00441E4E" w:rsidP="00441E4E">
      <w:pPr>
        <w:pStyle w:val="PlainText"/>
        <w:rPr>
          <w:rFonts w:ascii="Arial Nova" w:hAnsi="Arial Nova" w:cstheme="majorHAnsi"/>
          <w:b/>
          <w:bCs/>
          <w:sz w:val="22"/>
          <w:szCs w:val="22"/>
        </w:rPr>
      </w:pPr>
      <w:r w:rsidRPr="00CC5159">
        <w:rPr>
          <w:rFonts w:ascii="Arial Nova" w:hAnsi="Arial Nova" w:cstheme="majorHAnsi"/>
          <w:b/>
          <w:bCs/>
          <w:sz w:val="22"/>
          <w:szCs w:val="22"/>
        </w:rPr>
        <w:t>Answer: Restricts what users can see and do based on their privileges</w:t>
      </w:r>
    </w:p>
    <w:p w14:paraId="1A1EFB8B"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w:t>
      </w:r>
    </w:p>
    <w:p w14:paraId="1A1EFB8B"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____</w:t>
      </w:r>
    </w:p>
    <w:p w14:paraId="1A1EFB8B"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 xml:space="preserve">Part 2: The Challenge </w:t>
      </w:r>
    </w:p>
    <w:p w14:paraId="1A1EFB8B" w14:textId="77777777" w:rsidR="00441E4E" w:rsidRPr="0090730D" w:rsidRDefault="00441E4E" w:rsidP="00441E4E">
      <w:pPr>
        <w:pStyle w:val="PlainText"/>
        <w:rPr>
          <w:rFonts w:ascii="Arial Nova" w:hAnsi="Arial Nova" w:cstheme="majorHAnsi"/>
          <w:sz w:val="22"/>
          <w:szCs w:val="22"/>
        </w:rPr>
      </w:pPr>
      <w:r w:rsidRPr="0090730D">
        <w:rPr>
          <w:rFonts w:ascii="Arial Nova" w:hAnsi="Arial Nova" w:cstheme="majorHAnsi"/>
          <w:sz w:val="22"/>
          <w:szCs w:val="22"/>
        </w:rPr>
        <w:t>The Challenge Instructions</w:t>
      </w:r>
    </w:p>
    <w:p w14:paraId="1A1EFB8B" w14:textId="77777777" w:rsidR="00441E4E" w:rsidRPr="00CC5159" w:rsidRDefault="00441E4E" w:rsidP="00441E4E">
      <w:pPr>
        <w:pStyle w:val="PlainText"/>
        <w:rPr>
          <w:rFonts w:ascii="Arial Nova" w:hAnsi="Arial Nova" w:cstheme="majorHAnsi"/>
          <w:b/>
          <w:bCs/>
          <w:sz w:val="22"/>
          <w:szCs w:val="22"/>
        </w:rPr>
      </w:pPr>
      <w:r w:rsidRPr="00CC5159">
        <w:rPr>
          <w:rFonts w:ascii="Arial Nova" w:hAnsi="Arial Nova" w:cstheme="majorHAnsi"/>
          <w:b/>
          <w:bCs/>
          <w:sz w:val="22"/>
          <w:szCs w:val="22"/>
        </w:rPr>
        <w:t>Challenge #1</w:t>
      </w:r>
    </w:p>
    <w:p w14:paraId="1A1EFB8B" w14:textId="77777777" w:rsidR="00441E4E" w:rsidRDefault="00441E4E" w:rsidP="00441E4E">
      <w:pPr>
        <w:pStyle w:val="PlainText"/>
        <w:rPr>
          <w:rFonts w:ascii="Arial Nova" w:hAnsi="Arial Nova" w:cstheme="majorHAnsi"/>
          <w:sz w:val="22"/>
          <w:szCs w:val="22"/>
        </w:rPr>
      </w:pPr>
      <w:r>
        <w:rPr>
          <w:rFonts w:ascii="Arial Nova" w:hAnsi="Arial Nova" w:cstheme="majorHAnsi"/>
          <w:noProof/>
          <w:sz w:val="22"/>
          <w:szCs w:val="22"/>
        </w:rPr>
        <w:drawing>
          <wp:inline distT="0" distB="0" distL="0" distR="0" wp14:anchorId="002700A1" wp14:editId="734FD5C2">
            <wp:extent cx="5865495" cy="3870325"/>
            <wp:effectExtent l="0" t="0" r="190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65495" cy="3870325"/>
                    </a:xfrm>
                    <a:prstGeom prst="rect">
                      <a:avLst/>
                    </a:prstGeom>
                  </pic:spPr>
                </pic:pic>
              </a:graphicData>
            </a:graphic>
          </wp:inline>
        </w:drawing>
      </w:r>
    </w:p>
    <w:p w14:paraId="31A4C61C" w14:textId="77777777" w:rsidR="00441E4E" w:rsidRPr="0090730D" w:rsidRDefault="00441E4E" w:rsidP="00441E4E">
      <w:pPr>
        <w:pStyle w:val="PlainText"/>
        <w:rPr>
          <w:rFonts w:ascii="Arial Nova" w:hAnsi="Arial Nova" w:cstheme="majorHAnsi"/>
          <w:sz w:val="22"/>
          <w:szCs w:val="22"/>
        </w:rPr>
      </w:pPr>
    </w:p>
    <w:p w14:paraId="1950E602" w14:textId="77777777" w:rsidR="00441E4E" w:rsidRDefault="00441E4E" w:rsidP="00441E4E">
      <w:pPr>
        <w:rPr>
          <w:rFonts w:ascii="Arial Nova" w:hAnsi="Arial Nova" w:cstheme="majorHAnsi"/>
        </w:rPr>
      </w:pPr>
      <w:r>
        <w:rPr>
          <w:rFonts w:ascii="Arial Nova" w:hAnsi="Arial Nova" w:cstheme="majorHAnsi"/>
        </w:rPr>
        <w:br w:type="page"/>
      </w:r>
    </w:p>
    <w:p w14:paraId="4F94994B" w14:textId="77777777" w:rsidR="00441E4E" w:rsidRPr="00CC5159" w:rsidRDefault="00441E4E" w:rsidP="00441E4E">
      <w:pPr>
        <w:pStyle w:val="PlainText"/>
        <w:rPr>
          <w:rFonts w:ascii="Arial Nova" w:hAnsi="Arial Nova" w:cstheme="majorHAnsi"/>
          <w:b/>
          <w:bCs/>
          <w:sz w:val="22"/>
          <w:szCs w:val="22"/>
        </w:rPr>
      </w:pPr>
      <w:r w:rsidRPr="00CC5159">
        <w:rPr>
          <w:rFonts w:ascii="Arial Nova" w:hAnsi="Arial Nova" w:cstheme="majorHAnsi"/>
          <w:b/>
          <w:bCs/>
          <w:sz w:val="22"/>
          <w:szCs w:val="22"/>
        </w:rPr>
        <w:lastRenderedPageBreak/>
        <w:t>Challenge #2</w:t>
      </w:r>
    </w:p>
    <w:p w14:paraId="12C99F6D" w14:textId="77777777" w:rsidR="00441E4E" w:rsidRDefault="00441E4E" w:rsidP="00441E4E">
      <w:pPr>
        <w:pStyle w:val="PlainText"/>
        <w:rPr>
          <w:rFonts w:ascii="Arial Nova" w:hAnsi="Arial Nova" w:cstheme="majorHAnsi"/>
          <w:sz w:val="22"/>
          <w:szCs w:val="22"/>
        </w:rPr>
      </w:pPr>
      <w:r>
        <w:rPr>
          <w:rFonts w:ascii="Arial Nova" w:hAnsi="Arial Nova" w:cstheme="majorHAnsi"/>
          <w:noProof/>
          <w:sz w:val="22"/>
          <w:szCs w:val="22"/>
        </w:rPr>
        <w:drawing>
          <wp:inline distT="0" distB="0" distL="0" distR="0" wp14:anchorId="58C8794C" wp14:editId="1DE25092">
            <wp:extent cx="5865495" cy="2673985"/>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2673985"/>
                    </a:xfrm>
                    <a:prstGeom prst="rect">
                      <a:avLst/>
                    </a:prstGeom>
                  </pic:spPr>
                </pic:pic>
              </a:graphicData>
            </a:graphic>
          </wp:inline>
        </w:drawing>
      </w:r>
      <w:r>
        <w:rPr>
          <w:rFonts w:ascii="Arial Nova" w:hAnsi="Arial Nova" w:cstheme="majorHAnsi"/>
          <w:noProof/>
          <w:sz w:val="22"/>
          <w:szCs w:val="22"/>
        </w:rPr>
        <w:drawing>
          <wp:inline distT="0" distB="0" distL="0" distR="0" wp14:anchorId="0E39C377" wp14:editId="590C5836">
            <wp:extent cx="4267570" cy="5273497"/>
            <wp:effectExtent l="0" t="0" r="0" b="381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570" cy="5273497"/>
                    </a:xfrm>
                    <a:prstGeom prst="rect">
                      <a:avLst/>
                    </a:prstGeom>
                  </pic:spPr>
                </pic:pic>
              </a:graphicData>
            </a:graphic>
          </wp:inline>
        </w:drawing>
      </w:r>
    </w:p>
    <w:p w14:paraId="175F9BBC" w14:textId="5BF5CF85" w:rsidR="00441E4E" w:rsidRPr="00CC5159" w:rsidRDefault="00441E4E" w:rsidP="00441E4E">
      <w:pPr>
        <w:pStyle w:val="PlainText"/>
        <w:rPr>
          <w:rFonts w:ascii="Arial Nova" w:hAnsi="Arial Nova" w:cstheme="majorHAnsi"/>
          <w:b/>
          <w:bCs/>
          <w:sz w:val="22"/>
          <w:szCs w:val="22"/>
        </w:rPr>
      </w:pPr>
      <w:r w:rsidRPr="00CC5159">
        <w:rPr>
          <w:rFonts w:ascii="Arial Nova" w:hAnsi="Arial Nova" w:cstheme="majorHAnsi"/>
          <w:b/>
          <w:bCs/>
          <w:sz w:val="22"/>
          <w:szCs w:val="22"/>
        </w:rPr>
        <w:t>Challenge #3</w:t>
      </w:r>
    </w:p>
    <w:p w14:paraId="175F9BBC" w14:textId="5BF5CF85" w:rsidR="00441E4E" w:rsidRPr="0090730D" w:rsidRDefault="00441E4E" w:rsidP="00441E4E">
      <w:pPr>
        <w:pStyle w:val="PlainText"/>
        <w:rPr>
          <w:rFonts w:ascii="Arial Nova" w:hAnsi="Arial Nova" w:cstheme="majorHAnsi"/>
          <w:sz w:val="22"/>
          <w:szCs w:val="22"/>
        </w:rPr>
      </w:pPr>
      <w:r>
        <w:rPr>
          <w:rFonts w:ascii="Arial Nova" w:hAnsi="Arial Nova" w:cstheme="majorHAnsi"/>
          <w:noProof/>
          <w:sz w:val="22"/>
          <w:szCs w:val="22"/>
        </w:rPr>
        <w:drawing>
          <wp:inline distT="0" distB="0" distL="0" distR="0" wp14:anchorId="49A1015C" wp14:editId="40BDF5EC">
            <wp:extent cx="5865495" cy="5851525"/>
            <wp:effectExtent l="0" t="0" r="190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5495" cy="5851525"/>
                    </a:xfrm>
                    <a:prstGeom prst="rect">
                      <a:avLst/>
                    </a:prstGeom>
                  </pic:spPr>
                </pic:pic>
              </a:graphicData>
            </a:graphic>
          </wp:inline>
        </w:drawing>
      </w:r>
    </w:p>
    <w:p w14:paraId="175F9BBC" w14:textId="5BF5CF85" w:rsidR="009A5F15" w:rsidRDefault="009A5F15"/>
    <w:sectPr w:rsidR="009A5F15" w:rsidSect="00CD3FC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Quire Sans">
    <w:charset w:val="00"/>
    <w:family w:val="swiss"/>
    <w:pitch w:val="variable"/>
    <w:sig w:usb0="A11526FF" w:usb1="8000000A"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xNDc0MjM0N7MEEko6SsGpxcWZ+XkgBYa1AMWR/RYsAAAA"/>
  </w:docVars>
  <w:rsids>
    <w:rsidRoot w:val="00441E4E"/>
    <w:rsid w:val="00441E4E"/>
    <w:rsid w:val="009A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D872"/>
  <w15:chartTrackingRefBased/>
  <w15:docId w15:val="{B249DE90-DEAD-4461-8964-7B35EB58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1E4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1E4E"/>
    <w:rPr>
      <w:rFonts w:ascii="Consolas" w:hAnsi="Consolas"/>
      <w:sz w:val="21"/>
      <w:szCs w:val="21"/>
    </w:rPr>
  </w:style>
  <w:style w:type="table" w:styleId="TableGrid">
    <w:name w:val="Table Grid"/>
    <w:basedOn w:val="TableNormal"/>
    <w:uiPriority w:val="39"/>
    <w:rsid w:val="0044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1047</Words>
  <Characters>5972</Characters>
  <Application>Microsoft Office Word</Application>
  <DocSecurity>0</DocSecurity>
  <Lines>49</Lines>
  <Paragraphs>14</Paragraphs>
  <ScaleCrop>false</ScaleCrop>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Champsi</dc:creator>
  <cp:keywords/>
  <dc:description/>
  <cp:lastModifiedBy>Mohamed Champsi</cp:lastModifiedBy>
  <cp:revision>1</cp:revision>
  <dcterms:created xsi:type="dcterms:W3CDTF">2021-03-06T09:38:00Z</dcterms:created>
  <dcterms:modified xsi:type="dcterms:W3CDTF">2021-03-06T09:39:00Z</dcterms:modified>
</cp:coreProperties>
</file>