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BDE8" w14:textId="77777777" w:rsidR="000F57A5" w:rsidRPr="000F57A5" w:rsidRDefault="000F57A5" w:rsidP="000F57A5">
      <w:pPr>
        <w:jc w:val="center"/>
        <w:rPr>
          <w:sz w:val="52"/>
          <w:szCs w:val="52"/>
        </w:rPr>
      </w:pPr>
      <w:r w:rsidRPr="000F57A5">
        <w:rPr>
          <w:sz w:val="52"/>
          <w:szCs w:val="52"/>
        </w:rPr>
        <w:t>Homework 5: Let’s Play LLM</w:t>
      </w:r>
    </w:p>
    <w:p w14:paraId="37E847D0" w14:textId="77777777" w:rsidR="000F57A5" w:rsidRPr="000F57A5" w:rsidRDefault="000F57A5" w:rsidP="000F57A5">
      <w:pPr>
        <w:rPr>
          <w:sz w:val="32"/>
          <w:szCs w:val="32"/>
        </w:rPr>
      </w:pPr>
      <w:r w:rsidRPr="000F57A5">
        <w:rPr>
          <w:sz w:val="32"/>
          <w:szCs w:val="32"/>
        </w:rPr>
        <w:t>Part 1: Designing a Task for LLM and Explore the Capability of LLM (70%)</w:t>
      </w:r>
    </w:p>
    <w:p w14:paraId="12BB490B" w14:textId="73ACB017" w:rsidR="000F57A5" w:rsidRDefault="000F57A5" w:rsidP="000F57A5">
      <w:pPr>
        <w:rPr>
          <w:sz w:val="32"/>
          <w:szCs w:val="32"/>
        </w:rPr>
      </w:pPr>
      <w:r w:rsidRPr="000F57A5">
        <w:rPr>
          <w:sz w:val="32"/>
          <w:szCs w:val="32"/>
        </w:rPr>
        <w:t>Task Description (10%)</w:t>
      </w:r>
    </w:p>
    <w:p w14:paraId="42EC64A8" w14:textId="51DFC1BA" w:rsidR="000F57A5" w:rsidRPr="000F57A5" w:rsidRDefault="000F57A5" w:rsidP="000F57A5">
      <w:pPr>
        <w:rPr>
          <w:szCs w:val="24"/>
        </w:rPr>
      </w:pPr>
      <w:r>
        <w:rPr>
          <w:sz w:val="32"/>
          <w:szCs w:val="32"/>
        </w:rPr>
        <w:tab/>
      </w:r>
      <w:r w:rsidRPr="000F57A5">
        <w:rPr>
          <w:szCs w:val="24"/>
        </w:rPr>
        <w:t>I want to find the better way to make damage for the monster in the game.</w:t>
      </w:r>
    </w:p>
    <w:p w14:paraId="17157797" w14:textId="13267F99" w:rsidR="000F57A5" w:rsidRPr="000F57A5" w:rsidRDefault="000F57A5" w:rsidP="000F57A5">
      <w:pPr>
        <w:rPr>
          <w:szCs w:val="24"/>
        </w:rPr>
      </w:pPr>
      <w:r w:rsidRPr="000F57A5">
        <w:rPr>
          <w:szCs w:val="24"/>
        </w:rPr>
        <w:tab/>
        <w:t>First, I let it to imagine that it is a player in the game, and it can choose action between attack and swap the character. Next, I introduce the number of the character in its team, and the element they can have. Next, I introduce some of rules about elemental interaction, which will increase the damage. Next, I list</w:t>
      </w:r>
      <w:r w:rsidR="00DE2842">
        <w:rPr>
          <w:szCs w:val="24"/>
        </w:rPr>
        <w:t xml:space="preserve"> the damage it should make.</w:t>
      </w:r>
    </w:p>
    <w:p w14:paraId="059ED21E" w14:textId="005B977B" w:rsidR="000F57A5" w:rsidRDefault="000F57A5" w:rsidP="000F57A5">
      <w:pPr>
        <w:rPr>
          <w:szCs w:val="24"/>
        </w:rPr>
      </w:pPr>
      <w:r w:rsidRPr="000F57A5">
        <w:rPr>
          <w:szCs w:val="24"/>
        </w:rPr>
        <w:tab/>
        <w:t>The ideal output is that it will give me the steps about attack and swap between characters, which can</w:t>
      </w:r>
      <w:r w:rsidR="00DE2842">
        <w:rPr>
          <w:szCs w:val="24"/>
        </w:rPr>
        <w:t xml:space="preserve"> reach this </w:t>
      </w:r>
      <w:r w:rsidRPr="000F57A5">
        <w:rPr>
          <w:szCs w:val="24"/>
        </w:rPr>
        <w:t>damage on the monster. One monster matches to one way.</w:t>
      </w:r>
    </w:p>
    <w:p w14:paraId="54CEF8E3" w14:textId="62B29259" w:rsidR="00DE2842" w:rsidRDefault="00DE2842" w:rsidP="000F57A5">
      <w:pPr>
        <w:rPr>
          <w:szCs w:val="24"/>
        </w:rPr>
      </w:pPr>
      <w:r>
        <w:rPr>
          <w:szCs w:val="24"/>
        </w:rPr>
        <w:tab/>
        <w:t>For</w:t>
      </w:r>
      <w:r w:rsidR="001B1A1A">
        <w:rPr>
          <w:szCs w:val="24"/>
        </w:rPr>
        <w:t xml:space="preserve"> 30 damage and 20 damage</w:t>
      </w:r>
      <w:r w:rsidR="003A3120">
        <w:rPr>
          <w:szCs w:val="24"/>
        </w:rPr>
        <w:t>, it should find the correct way.</w:t>
      </w:r>
    </w:p>
    <w:p w14:paraId="7EC39BC3" w14:textId="344521C9" w:rsidR="003A3120" w:rsidRPr="000F57A5" w:rsidRDefault="003A3120" w:rsidP="000F57A5">
      <w:pPr>
        <w:rPr>
          <w:szCs w:val="24"/>
        </w:rPr>
      </w:pPr>
      <w:r>
        <w:rPr>
          <w:szCs w:val="24"/>
        </w:rPr>
        <w:tab/>
        <w:t>For the other two cases, it should find that they are impossible.</w:t>
      </w:r>
    </w:p>
    <w:p w14:paraId="05C40A09" w14:textId="124A89C6" w:rsidR="000F57A5" w:rsidRDefault="000F57A5" w:rsidP="000F57A5">
      <w:pPr>
        <w:rPr>
          <w:sz w:val="32"/>
          <w:szCs w:val="32"/>
        </w:rPr>
      </w:pPr>
      <w:r w:rsidRPr="000F57A5">
        <w:rPr>
          <w:sz w:val="32"/>
          <w:szCs w:val="32"/>
        </w:rPr>
        <w:t>Motivation (10%)</w:t>
      </w:r>
    </w:p>
    <w:p w14:paraId="50943E2E" w14:textId="69A8CCFE" w:rsidR="000F57A5" w:rsidRDefault="000F57A5" w:rsidP="000F57A5">
      <w:pPr>
        <w:rPr>
          <w:szCs w:val="24"/>
        </w:rPr>
      </w:pPr>
      <w:r>
        <w:rPr>
          <w:sz w:val="32"/>
          <w:szCs w:val="32"/>
        </w:rPr>
        <w:tab/>
      </w:r>
      <w:r>
        <w:rPr>
          <w:szCs w:val="24"/>
        </w:rPr>
        <w:t xml:space="preserve">I want to know if it can find the better way to conquer the monster in the </w:t>
      </w:r>
      <w:proofErr w:type="spellStart"/>
      <w:r>
        <w:rPr>
          <w:szCs w:val="24"/>
        </w:rPr>
        <w:t>genshin</w:t>
      </w:r>
      <w:proofErr w:type="spellEnd"/>
      <w:r>
        <w:rPr>
          <w:szCs w:val="24"/>
        </w:rPr>
        <w:t xml:space="preserve"> impact for me. If it can, maybe I can let it teach me to play more well.</w:t>
      </w:r>
    </w:p>
    <w:p w14:paraId="280048E2" w14:textId="770909EE" w:rsidR="000F57A5" w:rsidRDefault="000F57A5" w:rsidP="000F57A5">
      <w:pPr>
        <w:rPr>
          <w:szCs w:val="24"/>
        </w:rPr>
      </w:pPr>
      <w:r>
        <w:rPr>
          <w:szCs w:val="24"/>
        </w:rPr>
        <w:tab/>
        <w:t xml:space="preserve">Moreover, I want to test the LLM capability about decision-making and math-computing. </w:t>
      </w:r>
    </w:p>
    <w:p w14:paraId="30BECF89" w14:textId="7CE4F83C" w:rsidR="000F57A5" w:rsidRDefault="000F57A5" w:rsidP="000F57A5">
      <w:pPr>
        <w:rPr>
          <w:sz w:val="32"/>
          <w:szCs w:val="32"/>
        </w:rPr>
      </w:pPr>
      <w:r w:rsidRPr="000F57A5">
        <w:rPr>
          <w:sz w:val="32"/>
          <w:szCs w:val="32"/>
        </w:rPr>
        <w:t>Describe your Initial Attempt (15%)</w:t>
      </w:r>
    </w:p>
    <w:p w14:paraId="77141925" w14:textId="0EC8D528" w:rsidR="000F57A5" w:rsidRPr="007E6A31" w:rsidRDefault="000F57A5" w:rsidP="007E6A31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7E6A31">
        <w:rPr>
          <w:rFonts w:hint="eastAsia"/>
          <w:sz w:val="28"/>
          <w:szCs w:val="28"/>
        </w:rPr>
        <w:t>i</w:t>
      </w:r>
      <w:r w:rsidRPr="007E6A31">
        <w:rPr>
          <w:sz w:val="28"/>
          <w:szCs w:val="28"/>
        </w:rPr>
        <w:t>nput</w:t>
      </w:r>
    </w:p>
    <w:p w14:paraId="49A605D2" w14:textId="2517AFD6" w:rsidR="00DF70E7" w:rsidRDefault="00DF70E7" w:rsidP="00DF70E7">
      <w:pPr>
        <w:ind w:firstLine="480"/>
        <w:rPr>
          <w:szCs w:val="24"/>
        </w:rPr>
      </w:pPr>
      <w:r>
        <w:rPr>
          <w:szCs w:val="24"/>
        </w:rPr>
        <w:t xml:space="preserve">Initially, I only </w:t>
      </w:r>
      <w:r w:rsidR="001B1A1A">
        <w:rPr>
          <w:szCs w:val="24"/>
        </w:rPr>
        <w:t>specify the actions it can choose, the damage of elemental attack, the interaction rules and the damage it should reach</w:t>
      </w:r>
      <w:r>
        <w:rPr>
          <w:szCs w:val="24"/>
        </w:rPr>
        <w:t>.</w:t>
      </w:r>
      <w:r>
        <w:rPr>
          <w:rFonts w:hint="eastAsia"/>
          <w:noProof/>
          <w:szCs w:val="24"/>
        </w:rPr>
        <w:lastRenderedPageBreak/>
        <w:drawing>
          <wp:inline distT="0" distB="0" distL="0" distR="0" wp14:anchorId="6554E778" wp14:editId="6002D3A7">
            <wp:extent cx="4522818" cy="51644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818" cy="51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42E4" w14:textId="3F2AA6F5" w:rsidR="00DF70E7" w:rsidRPr="007E6A31" w:rsidRDefault="00DF70E7" w:rsidP="007E6A31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7E6A31">
        <w:rPr>
          <w:rFonts w:hint="eastAsia"/>
          <w:sz w:val="28"/>
          <w:szCs w:val="28"/>
        </w:rPr>
        <w:t>o</w:t>
      </w:r>
      <w:r w:rsidRPr="007E6A31">
        <w:rPr>
          <w:sz w:val="28"/>
          <w:szCs w:val="28"/>
        </w:rPr>
        <w:t>utput</w:t>
      </w:r>
    </w:p>
    <w:p w14:paraId="6253D314" w14:textId="2AD11F81" w:rsidR="00DF70E7" w:rsidRDefault="001B1A1A" w:rsidP="00DF70E7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BD3B14E" wp14:editId="0ED9FEF9">
            <wp:extent cx="3984171" cy="3238278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46" cy="32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 wp14:anchorId="75888621" wp14:editId="32492428">
            <wp:extent cx="3705742" cy="4572638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2F5A80C9" wp14:editId="2F4B721B">
            <wp:extent cx="3359765" cy="367937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069" cy="36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 wp14:anchorId="7022DB5F" wp14:editId="148BE41C">
            <wp:extent cx="3591426" cy="4096322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33B25229" wp14:editId="55BAB753">
            <wp:extent cx="3467584" cy="2772162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59E7" w14:textId="30443D9E" w:rsidR="000B2002" w:rsidRDefault="00F50ABF" w:rsidP="000B2002">
      <w:pPr>
        <w:rPr>
          <w:szCs w:val="24"/>
        </w:rPr>
      </w:pPr>
      <w:r>
        <w:rPr>
          <w:szCs w:val="24"/>
        </w:rPr>
        <w:tab/>
        <w:t>For the result, there are some problems in it. First,</w:t>
      </w:r>
      <w:r w:rsidR="001B1A1A">
        <w:rPr>
          <w:szCs w:val="24"/>
        </w:rPr>
        <w:t xml:space="preserve"> it doesn’t realize that change the characters should be one round</w:t>
      </w:r>
      <w:r>
        <w:rPr>
          <w:szCs w:val="24"/>
        </w:rPr>
        <w:t xml:space="preserve">. Second, </w:t>
      </w:r>
      <w:r w:rsidR="000B2002">
        <w:rPr>
          <w:szCs w:val="24"/>
        </w:rPr>
        <w:t>it misunderstands my formulations about elemental interaction, which causes the final damage is not correct</w:t>
      </w:r>
      <w:r w:rsidR="001B1A1A">
        <w:rPr>
          <w:szCs w:val="24"/>
        </w:rPr>
        <w:t>, which influences the result whether truly the feasible way to reach required damage.</w:t>
      </w:r>
    </w:p>
    <w:p w14:paraId="182E82DE" w14:textId="77777777" w:rsidR="006619CB" w:rsidRDefault="006619CB" w:rsidP="000B2002">
      <w:pPr>
        <w:rPr>
          <w:szCs w:val="24"/>
        </w:rPr>
      </w:pPr>
    </w:p>
    <w:p w14:paraId="233E2CCD" w14:textId="026D6FD1" w:rsidR="00F50ABF" w:rsidRPr="007E6A31" w:rsidRDefault="00F50ABF" w:rsidP="007E6A31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7E6A31">
        <w:rPr>
          <w:sz w:val="28"/>
          <w:szCs w:val="28"/>
        </w:rPr>
        <w:t>analysis</w:t>
      </w:r>
    </w:p>
    <w:p w14:paraId="76EDCD8C" w14:textId="1A1DBD52" w:rsidR="001B1A1A" w:rsidRDefault="00F50ABF" w:rsidP="001B1A1A">
      <w:pPr>
        <w:rPr>
          <w:szCs w:val="24"/>
        </w:rPr>
      </w:pPr>
      <w:r>
        <w:rPr>
          <w:szCs w:val="24"/>
        </w:rPr>
        <w:tab/>
      </w:r>
      <w:r w:rsidR="005B625A">
        <w:rPr>
          <w:szCs w:val="24"/>
        </w:rPr>
        <w:t xml:space="preserve">50 damage, 70 damage: These cases are impossible to reach in only 6 </w:t>
      </w:r>
      <w:proofErr w:type="gramStart"/>
      <w:r w:rsidR="005B625A">
        <w:rPr>
          <w:szCs w:val="24"/>
        </w:rPr>
        <w:t>round</w:t>
      </w:r>
      <w:proofErr w:type="gramEnd"/>
      <w:r w:rsidR="005B625A">
        <w:rPr>
          <w:szCs w:val="24"/>
        </w:rPr>
        <w:t xml:space="preserve">. </w:t>
      </w:r>
      <w:r w:rsidR="005B625A">
        <w:rPr>
          <w:szCs w:val="24"/>
        </w:rPr>
        <w:lastRenderedPageBreak/>
        <w:t>However, it uses wrong formulation to compute the answer, which seems like reach required.</w:t>
      </w:r>
    </w:p>
    <w:p w14:paraId="01F4B8C7" w14:textId="5CE0D46F" w:rsidR="005B625A" w:rsidRDefault="005B625A" w:rsidP="001B1A1A">
      <w:pPr>
        <w:rPr>
          <w:szCs w:val="24"/>
        </w:rPr>
      </w:pPr>
      <w:r>
        <w:rPr>
          <w:szCs w:val="24"/>
        </w:rPr>
        <w:tab/>
        <w:t>30 damage: This is possible in 6 rounds, but it makes mistake. Changing characters needs one round, and the calculations about evaporation and burning are wrong.</w:t>
      </w:r>
    </w:p>
    <w:p w14:paraId="5C24BC0E" w14:textId="46F9B9B8" w:rsidR="00166223" w:rsidRDefault="005B625A" w:rsidP="005B625A">
      <w:pPr>
        <w:rPr>
          <w:szCs w:val="24"/>
        </w:rPr>
      </w:pPr>
      <w:r>
        <w:rPr>
          <w:szCs w:val="24"/>
        </w:rPr>
        <w:tab/>
        <w:t>20 damage: This is also possible in 6 rounds, and except the mistake about changing characters, it almost correct. However, it lose</w:t>
      </w:r>
      <w:r w:rsidR="00364927">
        <w:rPr>
          <w:szCs w:val="24"/>
        </w:rPr>
        <w:t>s</w:t>
      </w:r>
      <w:r>
        <w:rPr>
          <w:szCs w:val="24"/>
        </w:rPr>
        <w:t xml:space="preserve"> one elemental interaction about water attack after grass and wrong calculation about fire evaporation.</w:t>
      </w:r>
    </w:p>
    <w:p w14:paraId="4F7BBA20" w14:textId="77777777" w:rsidR="006619CB" w:rsidRDefault="006619CB" w:rsidP="00166223">
      <w:pPr>
        <w:ind w:left="480" w:firstLine="480"/>
        <w:rPr>
          <w:szCs w:val="24"/>
        </w:rPr>
      </w:pPr>
    </w:p>
    <w:p w14:paraId="15DBDFF4" w14:textId="755696F7" w:rsidR="00166223" w:rsidRDefault="00166223" w:rsidP="00166223">
      <w:pPr>
        <w:rPr>
          <w:szCs w:val="24"/>
        </w:rPr>
      </w:pPr>
      <w:r>
        <w:rPr>
          <w:szCs w:val="24"/>
        </w:rPr>
        <w:tab/>
        <w:t>According to these error</w:t>
      </w:r>
      <w:r w:rsidR="005B625A">
        <w:rPr>
          <w:szCs w:val="24"/>
        </w:rPr>
        <w:t>s</w:t>
      </w:r>
      <w:r>
        <w:rPr>
          <w:szCs w:val="24"/>
        </w:rPr>
        <w:t>, we can observe that if we don’t specify some explanation and condition, it will misunderst</w:t>
      </w:r>
      <w:r w:rsidR="005B625A">
        <w:rPr>
          <w:szCs w:val="24"/>
        </w:rPr>
        <w:t>an</w:t>
      </w:r>
      <w:r>
        <w:rPr>
          <w:szCs w:val="24"/>
        </w:rPr>
        <w:t>d what we want.</w:t>
      </w:r>
      <w:r w:rsidR="00332685">
        <w:rPr>
          <w:szCs w:val="24"/>
        </w:rPr>
        <w:t xml:space="preserve"> For example, it thinks that ‘right after attack’ should be the next round, but what I mean is that there is no other elemental attack between these two elements. Therefore, I propose giving more detail on the elemental interaction’s part, and even give the example to it, making these order</w:t>
      </w:r>
      <w:r w:rsidR="00364927">
        <w:rPr>
          <w:szCs w:val="24"/>
        </w:rPr>
        <w:t>s</w:t>
      </w:r>
      <w:r w:rsidR="00332685">
        <w:rPr>
          <w:szCs w:val="24"/>
        </w:rPr>
        <w:t xml:space="preserve"> more comprehensive.</w:t>
      </w:r>
    </w:p>
    <w:p w14:paraId="1C3BC839" w14:textId="5C74D1B3" w:rsidR="00332685" w:rsidRPr="00B54534" w:rsidRDefault="00B54534" w:rsidP="00B54534">
      <w:pPr>
        <w:rPr>
          <w:sz w:val="32"/>
          <w:szCs w:val="32"/>
        </w:rPr>
      </w:pPr>
      <w:r w:rsidRPr="00B54534">
        <w:rPr>
          <w:sz w:val="32"/>
          <w:szCs w:val="32"/>
        </w:rPr>
        <w:t>Describe Improvements (35%)</w:t>
      </w:r>
    </w:p>
    <w:p w14:paraId="1D7E5A73" w14:textId="6B5A3D28" w:rsidR="00B54534" w:rsidRPr="007E6A31" w:rsidRDefault="00B54534" w:rsidP="007E6A31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7E6A31">
        <w:rPr>
          <w:sz w:val="28"/>
          <w:szCs w:val="28"/>
        </w:rPr>
        <w:t>input</w:t>
      </w:r>
    </w:p>
    <w:p w14:paraId="7FE906C3" w14:textId="4B6F5E08" w:rsidR="00B54534" w:rsidRPr="007E6A31" w:rsidRDefault="00B54534" w:rsidP="007E6A31">
      <w:pPr>
        <w:ind w:firstLine="480"/>
        <w:rPr>
          <w:szCs w:val="24"/>
        </w:rPr>
      </w:pPr>
      <w:r w:rsidRPr="007E6A31">
        <w:rPr>
          <w:rFonts w:hint="eastAsia"/>
          <w:szCs w:val="24"/>
        </w:rPr>
        <w:t>s</w:t>
      </w:r>
      <w:r w:rsidRPr="007E6A31">
        <w:rPr>
          <w:szCs w:val="24"/>
        </w:rPr>
        <w:t>pecify more detail about the rules that this game runs and give some examples to let it know more clearly.</w:t>
      </w:r>
    </w:p>
    <w:p w14:paraId="0A773945" w14:textId="29768278" w:rsidR="005B625A" w:rsidRPr="007E6A31" w:rsidRDefault="005B625A" w:rsidP="007E6A3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7E6A31">
        <w:rPr>
          <w:szCs w:val="24"/>
        </w:rPr>
        <w:t>tell it that if this case is possible, just say impossible, don’t break the rule</w:t>
      </w:r>
    </w:p>
    <w:p w14:paraId="466C0535" w14:textId="54533D7D" w:rsidR="00B54534" w:rsidRPr="007E6A31" w:rsidRDefault="00B54534" w:rsidP="007E6A3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7E6A31">
        <w:rPr>
          <w:szCs w:val="24"/>
        </w:rPr>
        <w:t>add the sentence to tell it that exactly one move in every round</w:t>
      </w:r>
    </w:p>
    <w:p w14:paraId="3B381BB7" w14:textId="589446DC" w:rsidR="00B54534" w:rsidRPr="007E6A31" w:rsidRDefault="00B54534" w:rsidP="007E6A3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7E6A31">
        <w:rPr>
          <w:rFonts w:hint="eastAsia"/>
          <w:szCs w:val="24"/>
        </w:rPr>
        <w:t>g</w:t>
      </w:r>
      <w:r w:rsidRPr="007E6A31">
        <w:rPr>
          <w:szCs w:val="24"/>
        </w:rPr>
        <w:t>ive examples about elemental interaction</w:t>
      </w:r>
    </w:p>
    <w:p w14:paraId="347B67BC" w14:textId="53D228C1" w:rsidR="00B54534" w:rsidRDefault="00B54534" w:rsidP="00B5453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3BD3634" wp14:editId="170EE28E">
            <wp:extent cx="4114800" cy="394873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968" cy="39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3B778A08" wp14:editId="75BA7592">
            <wp:extent cx="4241198" cy="3706093"/>
            <wp:effectExtent l="0" t="0" r="6985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98" cy="37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6136" w14:textId="48BA2CD2" w:rsidR="00B54534" w:rsidRPr="007E6A31" w:rsidRDefault="00B54534" w:rsidP="007E6A31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7E6A31">
        <w:rPr>
          <w:rFonts w:hint="eastAsia"/>
          <w:sz w:val="28"/>
          <w:szCs w:val="28"/>
        </w:rPr>
        <w:t>o</w:t>
      </w:r>
      <w:r w:rsidRPr="007E6A31">
        <w:rPr>
          <w:sz w:val="28"/>
          <w:szCs w:val="28"/>
        </w:rPr>
        <w:t>utput</w:t>
      </w:r>
    </w:p>
    <w:p w14:paraId="29565E77" w14:textId="7B7D47EE" w:rsidR="00B54534" w:rsidRDefault="00BE4130" w:rsidP="00B5453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C67AC9" wp14:editId="75DE79A6">
            <wp:extent cx="4391638" cy="3962953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03D69AE" wp14:editId="72EDC1B9">
            <wp:extent cx="4210638" cy="4010585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2B55" w14:textId="66EA5B08" w:rsidR="00CE1AAD" w:rsidRPr="007E6A31" w:rsidRDefault="005B625A" w:rsidP="007E6A31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7E6A31">
        <w:rPr>
          <w:rFonts w:hint="eastAsia"/>
          <w:sz w:val="28"/>
          <w:szCs w:val="28"/>
        </w:rPr>
        <w:t>a</w:t>
      </w:r>
      <w:r w:rsidRPr="007E6A31">
        <w:rPr>
          <w:sz w:val="28"/>
          <w:szCs w:val="28"/>
        </w:rPr>
        <w:t>nalysis</w:t>
      </w:r>
    </w:p>
    <w:p w14:paraId="0086BD27" w14:textId="17744731" w:rsidR="00AD76D4" w:rsidRPr="00AD76D4" w:rsidRDefault="005B625A" w:rsidP="00B54534">
      <w:pPr>
        <w:rPr>
          <w:szCs w:val="24"/>
        </w:rPr>
      </w:pPr>
      <w:r>
        <w:rPr>
          <w:sz w:val="28"/>
          <w:szCs w:val="28"/>
        </w:rPr>
        <w:tab/>
      </w:r>
      <w:r w:rsidR="00AD76D4" w:rsidRPr="00AD76D4">
        <w:rPr>
          <w:szCs w:val="24"/>
        </w:rPr>
        <w:t xml:space="preserve">50 damage and 70 damage: </w:t>
      </w:r>
      <w:r w:rsidR="00AD76D4" w:rsidRPr="00AD76D4">
        <w:rPr>
          <w:rFonts w:hint="eastAsia"/>
          <w:szCs w:val="24"/>
        </w:rPr>
        <w:t>I</w:t>
      </w:r>
      <w:r w:rsidR="00AD76D4" w:rsidRPr="00AD76D4">
        <w:rPr>
          <w:szCs w:val="24"/>
        </w:rPr>
        <w:t xml:space="preserve">t realizes that this value is impossible in 6 </w:t>
      </w:r>
      <w:proofErr w:type="gramStart"/>
      <w:r w:rsidR="00AD76D4" w:rsidRPr="00AD76D4">
        <w:rPr>
          <w:szCs w:val="24"/>
        </w:rPr>
        <w:t>round</w:t>
      </w:r>
      <w:proofErr w:type="gramEnd"/>
      <w:r w:rsidR="00AD76D4" w:rsidRPr="00AD76D4">
        <w:rPr>
          <w:szCs w:val="24"/>
        </w:rPr>
        <w:t xml:space="preserve">, </w:t>
      </w:r>
      <w:r w:rsidR="00AD76D4" w:rsidRPr="00AD76D4">
        <w:rPr>
          <w:szCs w:val="24"/>
        </w:rPr>
        <w:lastRenderedPageBreak/>
        <w:t>which is correct answer for 50 damage.</w:t>
      </w:r>
    </w:p>
    <w:p w14:paraId="0A0750F2" w14:textId="6BEDF3DE" w:rsidR="00AD76D4" w:rsidRPr="00AD76D4" w:rsidRDefault="00AD76D4" w:rsidP="00B54534">
      <w:pPr>
        <w:rPr>
          <w:szCs w:val="24"/>
        </w:rPr>
      </w:pPr>
      <w:r w:rsidRPr="00AD76D4">
        <w:rPr>
          <w:szCs w:val="24"/>
        </w:rPr>
        <w:tab/>
        <w:t xml:space="preserve">30 damage: It does the right steps and the correct elemental interaction. This way is feasible </w:t>
      </w:r>
      <w:r w:rsidR="00AC6871">
        <w:rPr>
          <w:szCs w:val="24"/>
        </w:rPr>
        <w:t xml:space="preserve">in 6 rounds </w:t>
      </w:r>
      <w:r w:rsidRPr="00AD76D4">
        <w:rPr>
          <w:szCs w:val="24"/>
        </w:rPr>
        <w:t>and exceeds 30 damage.</w:t>
      </w:r>
    </w:p>
    <w:p w14:paraId="27FA24FB" w14:textId="46B90FE1" w:rsidR="00AD76D4" w:rsidRDefault="00AD76D4" w:rsidP="00B54534">
      <w:pPr>
        <w:rPr>
          <w:sz w:val="28"/>
          <w:szCs w:val="28"/>
        </w:rPr>
      </w:pPr>
      <w:r w:rsidRPr="00AD76D4">
        <w:rPr>
          <w:szCs w:val="24"/>
        </w:rPr>
        <w:tab/>
        <w:t xml:space="preserve">20 damage: It does the right steps and the correct elemental interaction. This way is feasible </w:t>
      </w:r>
      <w:r w:rsidR="00AC6871">
        <w:rPr>
          <w:szCs w:val="24"/>
        </w:rPr>
        <w:t xml:space="preserve">in 6 rounds </w:t>
      </w:r>
      <w:r w:rsidRPr="00AD76D4">
        <w:rPr>
          <w:szCs w:val="24"/>
        </w:rPr>
        <w:t>and exceeds 20 damage.</w:t>
      </w:r>
    </w:p>
    <w:p w14:paraId="7A52A01E" w14:textId="77777777" w:rsidR="00AD76D4" w:rsidRDefault="00AD76D4" w:rsidP="00B54534">
      <w:pPr>
        <w:rPr>
          <w:sz w:val="28"/>
          <w:szCs w:val="28"/>
        </w:rPr>
      </w:pPr>
    </w:p>
    <w:p w14:paraId="07CA4522" w14:textId="49CE7DEF" w:rsidR="00CE1AAD" w:rsidRDefault="00CE1AAD" w:rsidP="00B54534">
      <w:pPr>
        <w:rPr>
          <w:sz w:val="32"/>
          <w:szCs w:val="32"/>
        </w:rPr>
      </w:pPr>
      <w:r w:rsidRPr="00CE1AAD">
        <w:rPr>
          <w:sz w:val="32"/>
          <w:szCs w:val="32"/>
        </w:rPr>
        <w:t>Part 2: Problem Answering (30%)</w:t>
      </w:r>
    </w:p>
    <w:p w14:paraId="11C21C82" w14:textId="590CE062" w:rsidR="00CE1AAD" w:rsidRDefault="00CE1AAD" w:rsidP="00B545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uestion 1</w:t>
      </w:r>
    </w:p>
    <w:p w14:paraId="377C057C" w14:textId="77777777" w:rsidR="00CE1AAD" w:rsidRPr="00CE1AAD" w:rsidRDefault="00CE1AAD" w:rsidP="00CE1AAD">
      <w:pPr>
        <w:rPr>
          <w:szCs w:val="24"/>
        </w:rPr>
      </w:pPr>
      <w:r w:rsidRPr="00CE1AAD">
        <w:rPr>
          <w:rFonts w:hint="eastAsia"/>
          <w:szCs w:val="24"/>
        </w:rPr>
        <w:t>1</w:t>
      </w:r>
      <w:r w:rsidRPr="00CE1AAD">
        <w:rPr>
          <w:szCs w:val="24"/>
        </w:rPr>
        <w:t>. Besides providing a more detailed description of the question in the prompt,</w:t>
      </w:r>
    </w:p>
    <w:p w14:paraId="2BEB4A74" w14:textId="77777777" w:rsidR="00CE1AAD" w:rsidRPr="00CE1AAD" w:rsidRDefault="00CE1AAD" w:rsidP="00CE1AAD">
      <w:pPr>
        <w:rPr>
          <w:szCs w:val="24"/>
        </w:rPr>
      </w:pPr>
      <w:r w:rsidRPr="00CE1AAD">
        <w:rPr>
          <w:szCs w:val="24"/>
        </w:rPr>
        <w:t>what other methods can be employed to improve the accuracy of the</w:t>
      </w:r>
    </w:p>
    <w:p w14:paraId="2CDA4B9A" w14:textId="4B0FF326" w:rsidR="00CE1AAD" w:rsidRDefault="00CE1AAD" w:rsidP="00CE1AAD">
      <w:pPr>
        <w:rPr>
          <w:szCs w:val="24"/>
        </w:rPr>
      </w:pPr>
      <w:r w:rsidRPr="00CE1AAD">
        <w:rPr>
          <w:szCs w:val="24"/>
        </w:rPr>
        <w:t>responses?</w:t>
      </w:r>
      <w:r w:rsidRPr="00CE1AAD">
        <w:rPr>
          <w:szCs w:val="24"/>
        </w:rPr>
        <w:cr/>
      </w:r>
      <w:r>
        <w:rPr>
          <w:szCs w:val="24"/>
        </w:rPr>
        <w:tab/>
        <w:t>We can give the similar question and answer as the example, to let LLM realizes more easily what our expectation is.</w:t>
      </w:r>
    </w:p>
    <w:p w14:paraId="3DEFCFCC" w14:textId="77777777" w:rsidR="00CE1AAD" w:rsidRDefault="00CE1AAD" w:rsidP="00CE1AAD">
      <w:pPr>
        <w:rPr>
          <w:szCs w:val="24"/>
        </w:rPr>
      </w:pPr>
    </w:p>
    <w:p w14:paraId="5E08F640" w14:textId="34039A87" w:rsidR="00CE1AAD" w:rsidRDefault="00CE1AAD" w:rsidP="00CE1AAD">
      <w:r>
        <w:rPr>
          <w:szCs w:val="24"/>
        </w:rPr>
        <w:t xml:space="preserve">2. </w:t>
      </w:r>
      <w:r>
        <w:t>Please provide an example demonstrating the impact of implementing the aforementioned methods on a prompt.</w:t>
      </w:r>
    </w:p>
    <w:p w14:paraId="094C0995" w14:textId="260CC97C" w:rsidR="00CE1AAD" w:rsidRDefault="00CE1AAD" w:rsidP="00CE1AAD">
      <w:r>
        <w:tab/>
      </w:r>
      <w:r w:rsidR="002A08D0">
        <w:rPr>
          <w:noProof/>
        </w:rPr>
        <w:drawing>
          <wp:inline distT="0" distB="0" distL="0" distR="0" wp14:anchorId="344D6449" wp14:editId="07F7C934">
            <wp:extent cx="4953691" cy="240361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0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8D0">
        <w:rPr>
          <w:noProof/>
        </w:rPr>
        <w:lastRenderedPageBreak/>
        <w:drawing>
          <wp:inline distT="0" distB="0" distL="0" distR="0" wp14:anchorId="539A57A3" wp14:editId="791015E9">
            <wp:extent cx="5274310" cy="3061970"/>
            <wp:effectExtent l="0" t="0" r="2540" b="508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D3BE" w14:textId="1BB83D8D" w:rsidR="002A08D0" w:rsidRDefault="002A08D0" w:rsidP="00CE1AAD">
      <w:r>
        <w:tab/>
        <w:t>We can see that if no additional example, it will only choose 55 as answer. However, 550 and 110 are also the answers.</w:t>
      </w:r>
      <w:r>
        <w:rPr>
          <w:rFonts w:hint="eastAsia"/>
          <w:noProof/>
        </w:rPr>
        <w:drawing>
          <wp:inline distT="0" distB="0" distL="0" distR="0" wp14:anchorId="627146DD" wp14:editId="691A6191">
            <wp:extent cx="4511657" cy="2966357"/>
            <wp:effectExtent l="0" t="0" r="3810" b="571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13" cy="29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C600" w14:textId="67F0A7B3" w:rsidR="002A08D0" w:rsidRDefault="002A08D0" w:rsidP="00CE1AAD">
      <w:r>
        <w:tab/>
        <w:t>I give it an example about 1100 kg.</w:t>
      </w:r>
    </w:p>
    <w:p w14:paraId="165E740B" w14:textId="4F324E55" w:rsidR="002A08D0" w:rsidRDefault="002A08D0" w:rsidP="00CE1AAD">
      <w:r>
        <w:rPr>
          <w:rFonts w:hint="eastAsia"/>
          <w:noProof/>
        </w:rPr>
        <w:lastRenderedPageBreak/>
        <w:drawing>
          <wp:inline distT="0" distB="0" distL="0" distR="0" wp14:anchorId="26BA2F2E" wp14:editId="6FEF6CEA">
            <wp:extent cx="5065594" cy="4355465"/>
            <wp:effectExtent l="0" t="0" r="1905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594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007F" w14:textId="65893F07" w:rsidR="002A08D0" w:rsidRDefault="002A08D0" w:rsidP="00CE1AAD">
      <w:r>
        <w:tab/>
        <w:t xml:space="preserve">We can find that after giving an example, it </w:t>
      </w:r>
      <w:proofErr w:type="gramStart"/>
      <w:r>
        <w:t>realize</w:t>
      </w:r>
      <w:proofErr w:type="gramEnd"/>
      <w:r>
        <w:t xml:space="preserve"> that 110, 550 are also the answers.</w:t>
      </w:r>
    </w:p>
    <w:p w14:paraId="5D43CA21" w14:textId="77777777" w:rsidR="002A08D0" w:rsidRDefault="002A08D0" w:rsidP="00CE1AAD"/>
    <w:p w14:paraId="0BC9B4DE" w14:textId="61A71A10" w:rsidR="00CE1AAD" w:rsidRPr="00CE1AAD" w:rsidRDefault="00CE1AAD" w:rsidP="00CE1AAD">
      <w:pPr>
        <w:rPr>
          <w:sz w:val="28"/>
          <w:szCs w:val="28"/>
        </w:rPr>
      </w:pPr>
      <w:r w:rsidRPr="00CE1AAD">
        <w:rPr>
          <w:rFonts w:hint="eastAsia"/>
          <w:sz w:val="28"/>
          <w:szCs w:val="28"/>
        </w:rPr>
        <w:t>Q</w:t>
      </w:r>
      <w:r w:rsidRPr="00CE1AAD">
        <w:rPr>
          <w:sz w:val="28"/>
          <w:szCs w:val="28"/>
        </w:rPr>
        <w:t>uestion 2</w:t>
      </w:r>
    </w:p>
    <w:p w14:paraId="629FBBFD" w14:textId="6476F00D" w:rsidR="00CE1AAD" w:rsidRPr="007E6A31" w:rsidRDefault="002A08D0" w:rsidP="007E6A31">
      <w:pPr>
        <w:pStyle w:val="a3"/>
        <w:numPr>
          <w:ilvl w:val="1"/>
          <w:numId w:val="6"/>
        </w:numPr>
        <w:ind w:leftChars="0"/>
        <w:rPr>
          <w:szCs w:val="24"/>
        </w:rPr>
      </w:pPr>
      <w:r w:rsidRPr="007E6A31">
        <w:rPr>
          <w:rFonts w:hint="eastAsia"/>
          <w:szCs w:val="24"/>
        </w:rPr>
        <w:t>Q</w:t>
      </w:r>
      <w:r w:rsidRPr="007E6A31">
        <w:rPr>
          <w:szCs w:val="24"/>
        </w:rPr>
        <w:t xml:space="preserve">uestion: </w:t>
      </w:r>
      <w:r w:rsidR="00E85F1A" w:rsidRPr="007E6A31">
        <w:rPr>
          <w:szCs w:val="24"/>
        </w:rPr>
        <w:t>Bias and Fairness in Language Models</w:t>
      </w:r>
    </w:p>
    <w:p w14:paraId="1F76F2E9" w14:textId="2CA7EBD8" w:rsidR="00BE5A8A" w:rsidRPr="007E6A31" w:rsidRDefault="00BE5A8A" w:rsidP="007E6A31">
      <w:pPr>
        <w:pStyle w:val="a3"/>
        <w:numPr>
          <w:ilvl w:val="1"/>
          <w:numId w:val="6"/>
        </w:numPr>
        <w:ind w:leftChars="0"/>
        <w:rPr>
          <w:szCs w:val="24"/>
        </w:rPr>
      </w:pPr>
      <w:r w:rsidRPr="007E6A31">
        <w:rPr>
          <w:szCs w:val="24"/>
        </w:rPr>
        <w:t xml:space="preserve">Motivation: </w:t>
      </w:r>
      <w:r w:rsidR="00E85F1A" w:rsidRPr="007E6A31">
        <w:rPr>
          <w:szCs w:val="24"/>
        </w:rPr>
        <w:t>If Bias exists in the answer generated by LLM, it will be harmful for someone. This could be dangerous.</w:t>
      </w:r>
    </w:p>
    <w:p w14:paraId="0EE7BBD1" w14:textId="0129EE4C" w:rsidR="00BE5A8A" w:rsidRPr="007E6A31" w:rsidRDefault="00BE5A8A" w:rsidP="007E6A31">
      <w:pPr>
        <w:pStyle w:val="a3"/>
        <w:numPr>
          <w:ilvl w:val="1"/>
          <w:numId w:val="6"/>
        </w:numPr>
        <w:ind w:leftChars="0"/>
        <w:rPr>
          <w:szCs w:val="24"/>
        </w:rPr>
      </w:pPr>
      <w:r w:rsidRPr="007E6A31">
        <w:rPr>
          <w:rFonts w:hint="eastAsia"/>
          <w:szCs w:val="24"/>
        </w:rPr>
        <w:t>C</w:t>
      </w:r>
      <w:r w:rsidRPr="007E6A31">
        <w:rPr>
          <w:szCs w:val="24"/>
        </w:rPr>
        <w:t>hallenges:</w:t>
      </w:r>
    </w:p>
    <w:p w14:paraId="40A7957A" w14:textId="289E6DCD" w:rsidR="00BE5A8A" w:rsidRDefault="00E85F1A" w:rsidP="00BE5A8A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H</w:t>
      </w:r>
      <w:r>
        <w:rPr>
          <w:szCs w:val="24"/>
        </w:rPr>
        <w:t>ow to reduce the Bias?</w:t>
      </w:r>
    </w:p>
    <w:p w14:paraId="60E71FC5" w14:textId="6316763B" w:rsidR="00E85F1A" w:rsidRDefault="00E85F1A" w:rsidP="00BE5A8A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H</w:t>
      </w:r>
      <w:r>
        <w:rPr>
          <w:szCs w:val="24"/>
        </w:rPr>
        <w:t>ow to increase the fairness?</w:t>
      </w:r>
    </w:p>
    <w:p w14:paraId="6FC29FE7" w14:textId="498E14EF" w:rsidR="00E85F1A" w:rsidRDefault="00E85F1A" w:rsidP="00E85F1A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olution:</w:t>
      </w:r>
    </w:p>
    <w:p w14:paraId="6AC60002" w14:textId="372CA112" w:rsidR="00E85F1A" w:rsidRDefault="00E85F1A" w:rsidP="00E85F1A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carefully curating training datasets to minimize biases.</w:t>
      </w:r>
    </w:p>
    <w:p w14:paraId="462C0E06" w14:textId="2C13DB6A" w:rsidR="00E85F1A" w:rsidRDefault="00E85F1A" w:rsidP="00E85F1A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mplementing bias detection and mitigation techniques.</w:t>
      </w:r>
    </w:p>
    <w:p w14:paraId="10D5303A" w14:textId="3263A136" w:rsidR="00E85F1A" w:rsidRDefault="00E85F1A" w:rsidP="00E85F1A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szCs w:val="24"/>
        </w:rPr>
        <w:t>establishing ethical guidelines for the use of LMs</w:t>
      </w:r>
    </w:p>
    <w:p w14:paraId="332C562E" w14:textId="726B1D3F" w:rsidR="00E85F1A" w:rsidRDefault="00E85F1A" w:rsidP="00E85F1A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>eference</w:t>
      </w:r>
    </w:p>
    <w:p w14:paraId="47333D0A" w14:textId="5D436183" w:rsidR="00E85F1A" w:rsidRDefault="006B3E9D" w:rsidP="00E85F1A">
      <w:pPr>
        <w:pStyle w:val="a3"/>
        <w:numPr>
          <w:ilvl w:val="1"/>
          <w:numId w:val="5"/>
        </w:numPr>
        <w:ind w:leftChars="0"/>
        <w:rPr>
          <w:szCs w:val="24"/>
        </w:rPr>
      </w:pPr>
      <w:hyperlink r:id="rId21" w:history="1">
        <w:r w:rsidR="00AC6871" w:rsidRPr="00540B97">
          <w:rPr>
            <w:rStyle w:val="a4"/>
            <w:szCs w:val="24"/>
          </w:rPr>
          <w:t>https://medium.com/@davidfagb/challenges-facing-llm-tools-and-solutions-9c5802939054</w:t>
        </w:r>
      </w:hyperlink>
    </w:p>
    <w:p w14:paraId="10323D3D" w14:textId="77777777" w:rsidR="00AC6871" w:rsidRPr="00E85F1A" w:rsidRDefault="00AC6871" w:rsidP="00AC6871">
      <w:pPr>
        <w:pStyle w:val="a3"/>
        <w:ind w:leftChars="0" w:left="1440"/>
        <w:rPr>
          <w:szCs w:val="24"/>
        </w:rPr>
      </w:pPr>
    </w:p>
    <w:sectPr w:rsidR="00AC6871" w:rsidRPr="00E85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5E1D0" w14:textId="77777777" w:rsidR="006B3E9D" w:rsidRDefault="006B3E9D" w:rsidP="00364927">
      <w:r>
        <w:separator/>
      </w:r>
    </w:p>
  </w:endnote>
  <w:endnote w:type="continuationSeparator" w:id="0">
    <w:p w14:paraId="49DE5BAE" w14:textId="77777777" w:rsidR="006B3E9D" w:rsidRDefault="006B3E9D" w:rsidP="0036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E666D" w14:textId="77777777" w:rsidR="006B3E9D" w:rsidRDefault="006B3E9D" w:rsidP="00364927">
      <w:r>
        <w:separator/>
      </w:r>
    </w:p>
  </w:footnote>
  <w:footnote w:type="continuationSeparator" w:id="0">
    <w:p w14:paraId="6365CBA2" w14:textId="77777777" w:rsidR="006B3E9D" w:rsidRDefault="006B3E9D" w:rsidP="00364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CB7"/>
    <w:multiLevelType w:val="hybridMultilevel"/>
    <w:tmpl w:val="10AE26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073B3A"/>
    <w:multiLevelType w:val="hybridMultilevel"/>
    <w:tmpl w:val="39608B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BD20226"/>
    <w:multiLevelType w:val="hybridMultilevel"/>
    <w:tmpl w:val="E0EC63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628091C"/>
    <w:multiLevelType w:val="hybridMultilevel"/>
    <w:tmpl w:val="5388E5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FF22A7B"/>
    <w:multiLevelType w:val="hybridMultilevel"/>
    <w:tmpl w:val="D662EB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B140072"/>
    <w:multiLevelType w:val="hybridMultilevel"/>
    <w:tmpl w:val="982A11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A5"/>
    <w:rsid w:val="000B2002"/>
    <w:rsid w:val="000F57A5"/>
    <w:rsid w:val="00166223"/>
    <w:rsid w:val="001B1A1A"/>
    <w:rsid w:val="002A08D0"/>
    <w:rsid w:val="00332685"/>
    <w:rsid w:val="00364927"/>
    <w:rsid w:val="003A3120"/>
    <w:rsid w:val="005B625A"/>
    <w:rsid w:val="006619CB"/>
    <w:rsid w:val="006B3E9D"/>
    <w:rsid w:val="007E6A31"/>
    <w:rsid w:val="00AA35B0"/>
    <w:rsid w:val="00AC6871"/>
    <w:rsid w:val="00AD76D4"/>
    <w:rsid w:val="00B54534"/>
    <w:rsid w:val="00BE4130"/>
    <w:rsid w:val="00BE5A8A"/>
    <w:rsid w:val="00CE1AAD"/>
    <w:rsid w:val="00DE2842"/>
    <w:rsid w:val="00DF70E7"/>
    <w:rsid w:val="00E85F1A"/>
    <w:rsid w:val="00F5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AD67"/>
  <w15:chartTrackingRefBased/>
  <w15:docId w15:val="{D3AF4A2A-C426-4A47-AE23-E210FB6B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223"/>
    <w:pPr>
      <w:ind w:leftChars="200" w:left="480"/>
    </w:pPr>
  </w:style>
  <w:style w:type="character" w:styleId="a4">
    <w:name w:val="Hyperlink"/>
    <w:basedOn w:val="a0"/>
    <w:uiPriority w:val="99"/>
    <w:unhideWhenUsed/>
    <w:rsid w:val="00E85F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5F1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649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6492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649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649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medium.com/@davidfagb/challenges-facing-llm-tools-and-solutions-9c580293905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10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育維 張</dc:creator>
  <cp:keywords/>
  <dc:description/>
  <cp:lastModifiedBy>育維 張</cp:lastModifiedBy>
  <cp:revision>9</cp:revision>
  <dcterms:created xsi:type="dcterms:W3CDTF">2024-06-08T11:47:00Z</dcterms:created>
  <dcterms:modified xsi:type="dcterms:W3CDTF">2024-06-10T11:24:00Z</dcterms:modified>
</cp:coreProperties>
</file>