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06C6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160" w:afterAutospacing="0" w:line="13" w:lineRule="atLeast"/>
        <w:ind w:left="0" w:right="0" w:firstLine="0"/>
        <w:jc w:val="center"/>
        <w:rPr>
          <w:rFonts w:ascii="Segoe UI" w:hAnsi="Segoe UI" w:eastAsia="Segoe UI" w:cs="Segoe UI"/>
          <w:b/>
          <w:bCs/>
          <w:i w:val="0"/>
          <w:iCs w:val="0"/>
          <w:caps w:val="0"/>
          <w:color w:val="232D36"/>
          <w:spacing w:val="0"/>
          <w:sz w:val="26"/>
          <w:szCs w:val="26"/>
        </w:rPr>
      </w:pPr>
      <w:r>
        <w:rPr>
          <w:rFonts w:hint="eastAsia" w:ascii="Segoe UI" w:hAnsi="Segoe UI" w:cs="Segoe UI"/>
          <w:b/>
          <w:bCs/>
          <w:i w:val="0"/>
          <w:iCs w:val="0"/>
          <w:caps w:val="0"/>
          <w:color w:val="232D36"/>
          <w:spacing w:val="0"/>
          <w:sz w:val="26"/>
          <w:szCs w:val="26"/>
          <w:bdr w:val="none" w:color="auto" w:sz="0" w:space="0"/>
          <w:lang w:val="en-US" w:eastAsia="zh-CN"/>
        </w:rPr>
        <w:t>职业发展案例12：</w:t>
      </w:r>
      <w:r>
        <w:rPr>
          <w:rFonts w:hint="default" w:ascii="Segoe UI" w:hAnsi="Segoe UI" w:eastAsia="Segoe UI" w:cs="Segoe UI"/>
          <w:b/>
          <w:bCs/>
          <w:i w:val="0"/>
          <w:iCs w:val="0"/>
          <w:caps w:val="0"/>
          <w:color w:val="232D36"/>
          <w:spacing w:val="0"/>
          <w:sz w:val="26"/>
          <w:szCs w:val="26"/>
          <w:bdr w:val="none" w:color="auto" w:sz="0" w:space="0"/>
        </w:rPr>
        <w:t>职业生涯规划</w:t>
      </w:r>
    </w:p>
    <w:p w14:paraId="1E22535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背景:</w:t>
      </w:r>
      <w:r>
        <w:rPr>
          <w:rFonts w:hint="default" w:ascii="Segoe UI" w:hAnsi="Segoe UI" w:eastAsia="Segoe UI" w:cs="Segoe UI"/>
          <w:i w:val="0"/>
          <w:iCs w:val="0"/>
          <w:caps w:val="0"/>
          <w:color w:val="232D36"/>
          <w:spacing w:val="0"/>
          <w:sz w:val="15"/>
          <w:szCs w:val="15"/>
          <w:bdr w:val="none" w:color="auto" w:sz="0" w:space="0"/>
        </w:rPr>
        <w:t> 主人公对未来职业发展感到迷茫，不确定自己长期的职业目标是什么，需要进行系统的职业生涯规划。</w:t>
      </w:r>
    </w:p>
    <w:p w14:paraId="6D405AF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主人公:</w:t>
      </w:r>
      <w:r>
        <w:rPr>
          <w:rFonts w:hint="default" w:ascii="Segoe UI" w:hAnsi="Segoe UI" w:eastAsia="Segoe UI" w:cs="Segoe UI"/>
          <w:i w:val="0"/>
          <w:iCs w:val="0"/>
          <w:caps w:val="0"/>
          <w:color w:val="232D36"/>
          <w:spacing w:val="0"/>
          <w:sz w:val="15"/>
          <w:szCs w:val="15"/>
          <w:bdr w:val="none" w:color="auto" w:sz="0" w:space="0"/>
        </w:rPr>
        <w:t> 顾强，25岁，初级工程师。</w:t>
      </w:r>
    </w:p>
    <w:p w14:paraId="1335937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目标:</w:t>
      </w:r>
      <w:r>
        <w:rPr>
          <w:rFonts w:hint="default" w:ascii="Segoe UI" w:hAnsi="Segoe UI" w:eastAsia="Segoe UI" w:cs="Segoe UI"/>
          <w:i w:val="0"/>
          <w:iCs w:val="0"/>
          <w:caps w:val="0"/>
          <w:color w:val="232D36"/>
          <w:spacing w:val="0"/>
          <w:sz w:val="15"/>
          <w:szCs w:val="15"/>
          <w:bdr w:val="none" w:color="auto" w:sz="0" w:space="0"/>
        </w:rPr>
        <w:t> 梳理个人优势、兴趣和价值观，明确长期职业目标，并制定初步的职业发展路径。</w:t>
      </w:r>
    </w:p>
    <w:p w14:paraId="5249D1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Style w:val="6"/>
          <w:rFonts w:hint="default" w:ascii="Segoe UI" w:hAnsi="Segoe UI" w:eastAsia="Segoe UI" w:cs="Segoe UI"/>
          <w:b/>
          <w:bCs/>
          <w:i w:val="0"/>
          <w:iCs w:val="0"/>
          <w:caps w:val="0"/>
          <w:color w:val="232D36"/>
          <w:spacing w:val="0"/>
          <w:sz w:val="15"/>
          <w:szCs w:val="15"/>
          <w:bdr w:val="none" w:color="auto" w:sz="0" w:space="0"/>
        </w:rPr>
      </w:pPr>
    </w:p>
    <w:p w14:paraId="3FCBB8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60" w:afterAutospacing="0"/>
        <w:ind w:left="0" w:right="0" w:firstLine="0"/>
        <w:rPr>
          <w:rFonts w:hint="default" w:ascii="Segoe UI" w:hAnsi="Segoe UI" w:eastAsia="Segoe UI" w:cs="Segoe UI"/>
          <w:i w:val="0"/>
          <w:iCs w:val="0"/>
          <w:caps w:val="0"/>
          <w:color w:val="232D36"/>
          <w:spacing w:val="0"/>
          <w:sz w:val="15"/>
          <w:szCs w:val="15"/>
        </w:rPr>
      </w:pPr>
      <w:r>
        <w:rPr>
          <w:rStyle w:val="6"/>
          <w:rFonts w:hint="default" w:ascii="Segoe UI" w:hAnsi="Segoe UI" w:eastAsia="Segoe UI" w:cs="Segoe UI"/>
          <w:b/>
          <w:bCs/>
          <w:i w:val="0"/>
          <w:iCs w:val="0"/>
          <w:caps w:val="0"/>
          <w:color w:val="232D36"/>
          <w:spacing w:val="0"/>
          <w:sz w:val="15"/>
          <w:szCs w:val="15"/>
          <w:bdr w:val="none" w:color="auto" w:sz="0" w:space="0"/>
        </w:rPr>
        <w:t>GROW 模型对话流程:</w:t>
      </w:r>
    </w:p>
    <w:p w14:paraId="2610501E">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G (Goal - 目标):</w:t>
      </w:r>
    </w:p>
    <w:p w14:paraId="047729CC">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顾强，今天我们这次会谈，你希望达成的目标是什么？</w:t>
      </w:r>
    </w:p>
    <w:p w14:paraId="507A8117">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我刚工作不久，但感觉未来职业发展很迷茫，不知道自己到底想做什么，也不知道怎么规划。我希望通过这次会谈，能对我的长期职业目标有一个初步的认识，并知道下一步该往哪里走。</w:t>
      </w:r>
    </w:p>
    <w:p w14:paraId="40D7251F">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重要的职业早期探索。我们今天的目标是，帮助你梳理你个人的优势、兴趣和价值观，以此为基础，探索并明确你的长期职业目标，并为你制定一个初步的行动计划，让你能更好地规划未来的职业生涯。你觉得这个目标怎么样？</w:t>
      </w:r>
    </w:p>
    <w:p w14:paraId="4D3105F8">
      <w:pPr>
        <w:keepNext w:val="0"/>
        <w:keepLines w:val="0"/>
        <w:widowControl/>
        <w:numPr>
          <w:ilvl w:val="1"/>
          <w:numId w:val="1"/>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非常好，我太需要这个了。</w:t>
      </w:r>
    </w:p>
    <w:p w14:paraId="56A85BB6">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744E52A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R (Reality - 现实):</w:t>
      </w:r>
    </w:p>
    <w:p w14:paraId="55349DFC">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让我们先从你目前的现实情况谈起。在你目前的工作中，有哪些方面是你觉得做得比较得心应手，让你感到有成就感的？</w:t>
      </w:r>
    </w:p>
    <w:p w14:paraId="0B161769">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我在解决一些技术问题的时候，感觉比较有耐心，而且能找到一些解决方案。我喜欢学习新的技术知识。</w:t>
      </w:r>
    </w:p>
    <w:p w14:paraId="6E13CF35">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你提到了“解决技术问题”、“有耐心”和“学习新知识”。这些是你觉得最能代表你的能力的地方吗？</w:t>
      </w:r>
    </w:p>
    <w:p w14:paraId="745CD49D">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是的，我喜欢钻研技术。</w:t>
      </w:r>
    </w:p>
    <w:p w14:paraId="2AC9121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那么，除了工作，在你的兴趣爱好方面，有哪些事情能让你感到充满活力，或者是什么样的事情会让你投入很多时间和精力？</w:t>
      </w:r>
    </w:p>
    <w:p w14:paraId="1167C740">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我喜欢玩一些策略类的游戏，喜欢思考游戏背后的逻辑。我还喜欢看一些关于科技前沿的纪录片。</w:t>
      </w:r>
    </w:p>
    <w:p w14:paraId="6B38B9F1">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策略游戏和科技前沿，这很有趣。在你做这些事情的时候，你觉得你最享受的是什么？</w:t>
      </w:r>
    </w:p>
    <w:p w14:paraId="412D6E23">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享受的是思考过程，还有解决难题带来的成就感。</w:t>
      </w:r>
    </w:p>
    <w:p w14:paraId="48A669A4">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享受“思考过程”和“解决难题的成就感”，这是我们探索职业目标的重要线索。那么，你对未来的职业发展，有哪些模糊的期望或者想象？</w:t>
      </w:r>
    </w:p>
    <w:p w14:paraId="64E4DE46">
      <w:pPr>
        <w:keepNext w:val="0"/>
        <w:keepLines w:val="0"/>
        <w:widowControl/>
        <w:numPr>
          <w:ilvl w:val="1"/>
          <w:numId w:val="3"/>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我希望我未来能做一个技术专家，或者能在某个领域成为很有影响力的人。</w:t>
      </w:r>
    </w:p>
    <w:p w14:paraId="032D2ACA">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p>
    <w:p w14:paraId="03B9D4D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O (Options - 选项):</w:t>
      </w:r>
    </w:p>
    <w:p w14:paraId="74DBDC88">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考虑到你喜欢钻研技术，享受思考和解决难题，以及你对成为技术专家或有影响力的人的期望，我们一起来 brainstorm 一下，有哪些可能的职业方向或者发展路径？</w:t>
      </w:r>
    </w:p>
    <w:p w14:paraId="158AA12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我可以考虑在我的技术领域继续深入，比如成为一名资深工程师，或者技术架构师。</w:t>
      </w:r>
    </w:p>
    <w:p w14:paraId="4D5C687C">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这是非常直接的一个发展方向。除了成为纯粹的技术专家，你觉得还有没有其他可能性？</w:t>
      </w:r>
    </w:p>
    <w:p w14:paraId="71114A72">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我也对一些涉及技术管理或者产品技术结合的岗位比较好奇，比如技术经理或者技术产品经理。</w:t>
      </w:r>
    </w:p>
    <w:p w14:paraId="6BFF3587">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这两种方向都很有潜力，也符合你喜欢思考和解决问题的特点。还有其他可能性吗？比如，如何去探索这些不同的方向？</w:t>
      </w:r>
    </w:p>
    <w:p w14:paraId="6E0824E9">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我可以尝试在公司内部，多了解不同部门的技术岗位，或者找一些相关领域的先輩请教。</w:t>
      </w:r>
    </w:p>
    <w:p w14:paraId="107575AF">
      <w:pPr>
        <w:keepNext w:val="0"/>
        <w:keepLines w:val="0"/>
        <w:widowControl/>
        <w:numPr>
          <w:ilvl w:val="1"/>
          <w:numId w:val="4"/>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这是一个很好的实践性探索。我们现在有深入技术专家、技术管理/产品结合、内部岗位了解、前辈请教。你觉得哪一个或哪几个是你可以现在最容易并且最愿意开始的？</w:t>
      </w:r>
    </w:p>
    <w:p w14:paraId="56BE1444">
      <w:pPr>
        <w:keepNext w:val="0"/>
        <w:keepLines w:val="0"/>
        <w:widowControl/>
        <w:numPr>
          <w:numId w:val="0"/>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360" w:leftChars="0" w:right="0" w:rightChars="0"/>
      </w:pPr>
      <w:bookmarkStart w:id="0" w:name="_GoBack"/>
      <w:bookmarkEnd w:id="0"/>
    </w:p>
    <w:p w14:paraId="7728CA0A">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W (Will/Way Forward - 意愿/前进):</w:t>
      </w:r>
    </w:p>
    <w:p w14:paraId="3D46122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好的，顾强。我们有了几个很有前景的职业发展方向。现在，让我们来确定你最愿意并且最有信心在接下来的两周内开始实施的行动。</w:t>
      </w:r>
    </w:p>
    <w:p w14:paraId="67F5CEC6">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我觉得我会先尝试去了解一下我们公司里关于“技术架构师”和“技术产品经理”这两个岗位的具体职责和要求。同时，我会找一位我比较欣赏的资深工程师，和他聊一聊他的职业发展经历。</w:t>
      </w:r>
    </w:p>
    <w:p w14:paraId="429D7FA2">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非常有力的行动计划！关于“了解岗位职责”，你打算如何进行？</w:t>
      </w:r>
    </w:p>
    <w:p w14:paraId="47AA1F1B">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我会从公司的内部招聘网站或者HR那里，收集这两个岗位的JD（职位描述），并试着和岗位上的人员了解情况。</w:t>
      </w:r>
    </w:p>
    <w:p w14:paraId="4E5C2305">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很好。那么，关于“找资深工程师交流”，你有什么具体的准备？</w:t>
      </w:r>
    </w:p>
    <w:p w14:paraId="0FFDDCC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我会提前准备好一些关于他职业发展路径、如何学习新技术、以及如何解决职业瓶颈方面的问题。</w:t>
      </w:r>
    </w:p>
    <w:p w14:paraId="45D420E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这是一个非常有价值的交流。你承诺在接下来的两周内，会完成哪些具体的行动？</w:t>
      </w:r>
    </w:p>
    <w:p w14:paraId="23570E8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我承诺，在接下来的两周内，我会收集并分析“技术架构师”和“技术产品经理”的岗位信息，并且会成功与一位资深工程师进行一次职业发展交流。</w:t>
      </w:r>
    </w:p>
    <w:p w14:paraId="2E8E47DF">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非常棒的承诺！顾强，这次会谈后，你对自己的职业发展有什么新的想法或信心吗？</w:t>
      </w:r>
    </w:p>
    <w:p w14:paraId="2D81BECE">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顾强:</w:t>
      </w:r>
      <w:r>
        <w:rPr>
          <w:rFonts w:hint="default" w:ascii="Segoe UI" w:hAnsi="Segoe UI" w:eastAsia="Segoe UI" w:cs="Segoe UI"/>
          <w:i w:val="0"/>
          <w:iCs w:val="0"/>
          <w:caps w:val="0"/>
          <w:color w:val="232D36"/>
          <w:spacing w:val="0"/>
          <w:sz w:val="15"/>
          <w:szCs w:val="15"/>
          <w:bdr w:val="none" w:color="auto" w:sz="0" w:space="0"/>
        </w:rPr>
        <w:t> 是的，我感觉对未来不再那么迷茫了，至少知道可以从哪些方向去探索，并且有了可以执行的计划。</w:t>
      </w:r>
    </w:p>
    <w:p w14:paraId="0150B923">
      <w:pPr>
        <w:keepNext w:val="0"/>
        <w:keepLines w:val="0"/>
        <w:widowControl/>
        <w:numPr>
          <w:ilvl w:val="1"/>
          <w:numId w:val="5"/>
        </w:numPr>
        <w:suppressLineNumbers w:val="0"/>
        <w:pBdr>
          <w:top w:val="none" w:color="auto" w:sz="0" w:space="0"/>
          <w:left w:val="none" w:color="auto" w:sz="0" w:space="0"/>
          <w:bottom w:val="none" w:color="auto" w:sz="0" w:space="0"/>
          <w:right w:val="none" w:color="auto" w:sz="0" w:space="0"/>
        </w:pBdr>
        <w:tabs>
          <w:tab w:val="left" w:pos="1440"/>
        </w:tabs>
        <w:spacing w:before="53" w:beforeAutospacing="0" w:after="0" w:afterAutospacing="0"/>
        <w:ind w:left="0" w:right="0" w:hanging="360"/>
      </w:pPr>
      <w:r>
        <w:rPr>
          <w:rStyle w:val="6"/>
          <w:rFonts w:hint="default" w:ascii="Segoe UI" w:hAnsi="Segoe UI" w:eastAsia="Segoe UI" w:cs="Segoe UI"/>
          <w:b/>
          <w:bCs/>
          <w:i w:val="0"/>
          <w:iCs w:val="0"/>
          <w:caps w:val="0"/>
          <w:color w:val="232D36"/>
          <w:spacing w:val="0"/>
          <w:sz w:val="15"/>
          <w:szCs w:val="15"/>
          <w:bdr w:val="none" w:color="auto" w:sz="0" w:space="0"/>
        </w:rPr>
        <w:t>教练:</w:t>
      </w:r>
      <w:r>
        <w:rPr>
          <w:rFonts w:hint="default" w:ascii="Segoe UI" w:hAnsi="Segoe UI" w:eastAsia="Segoe UI" w:cs="Segoe UI"/>
          <w:i w:val="0"/>
          <w:iCs w:val="0"/>
          <w:caps w:val="0"/>
          <w:color w:val="232D36"/>
          <w:spacing w:val="0"/>
          <w:sz w:val="15"/>
          <w:szCs w:val="15"/>
          <w:bdr w:val="none" w:color="auto" w:sz="0" w:space="0"/>
        </w:rPr>
        <w:t> 很高兴能支持你开启这段职业规划之旅！</w:t>
      </w:r>
    </w:p>
    <w:p w14:paraId="7EDD5A15"/>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BEBE37"/>
    <w:multiLevelType w:val="multilevel"/>
    <w:tmpl w:val="3EBEBE3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5F85269A"/>
    <w:multiLevelType w:val="multilevel"/>
    <w:tmpl w:val="5F85269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 w:numId="2">
    <w:abstractNumId w:val="1"/>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A8B15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2025-11-17T08:20:33Z</dcterms:created>
  <dc:creator>guiqiaoqiao</dc:creator>
  <cp:lastModifiedBy>Jojo Gui</cp:lastModifiedBy>
  <dcterms:modified xsi:type="dcterms:W3CDTF">2025-11-17T08:22:14Z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eyJoZGlkIjoiMzhiNDI3MjJjZDkzY2IwMWY2ZjdhYzlkYzIxNzdhYTQiLCJ1c2VySWQiOiIyOTIxNTYwMjIifQ==</vt:lpwstr>
  </property>
  <property fmtid="{D5CDD505-2E9C-101B-9397-08002B2CF9AE}" pid="4" name="ICV">
    <vt:lpwstr>3CABFC8AE29840ED8FFEC6BAFCE34CB3_12</vt:lpwstr>
  </property>
</Properties>
</file>