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E82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60" w:afterAutospacing="0" w:line="13" w:lineRule="atLeast"/>
        <w:ind w:left="0" w:righ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6"/>
          <w:szCs w:val="26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  <w:lang w:val="en-US" w:eastAsia="zh-CN"/>
        </w:rPr>
        <w:t>难题解决案例7：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26"/>
          <w:szCs w:val="26"/>
          <w:bdr w:val="none" w:color="auto" w:sz="0" w:space="0"/>
        </w:rPr>
        <w:t>项目延期风险</w:t>
      </w:r>
    </w:p>
    <w:p w14:paraId="5EBE1D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背景: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一个关键项目出现延期风险，团队士气低落，主人公作为项目经理，需要快速找出原因并采取措施。</w:t>
      </w:r>
    </w:p>
    <w:p w14:paraId="00FF4D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主人公: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李华，30岁，项目经理。</w:t>
      </w:r>
    </w:p>
    <w:p w14:paraId="26052D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目标: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识别项目延期的核心原因，制定可行的补救措施，并重振团队士气。</w:t>
      </w:r>
    </w:p>
    <w:p w14:paraId="2333BED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50573E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GROW 模型对话流程:</w:t>
      </w:r>
    </w:p>
    <w:p w14:paraId="628265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G (Goal - 目标):</w:t>
      </w:r>
    </w:p>
    <w:p w14:paraId="1C1BE41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李华，今天我们这次会谈，你希望达成的目标是什么？</w:t>
      </w:r>
    </w:p>
    <w:p w14:paraId="1BA0EEB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我负责的项目马上要延期了，团队都很焦虑，我也感觉压力很大。我需要找到问题的根源，快速制定一个补救方案，并且让团队重新振作起来。</w:t>
      </w:r>
    </w:p>
    <w:p w14:paraId="7C686B9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这是一个非常紧迫且重要的议题。我们今天的目标是，一起深入分析项目延期的根本原因，探索有效的补救措施，并为你和团队制定一个重振士气的行动计划。你觉得这个目标可以吗？</w:t>
      </w:r>
    </w:p>
    <w:p w14:paraId="4EA5CA9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可以，我迫切需要这个。</w:t>
      </w:r>
    </w:p>
    <w:p w14:paraId="5EB5B8B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16C2A67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R (Reality - 现实):</w:t>
      </w:r>
    </w:p>
    <w:p w14:paraId="56D0CC9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让我们先从项目延期的现实情况谈起。你认为当前导致项目延期的最主要原因是什么？</w:t>
      </w:r>
    </w:p>
    <w:p w14:paraId="69FCEE8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主要有两方面：一个是外部供应商交付延迟，导致我们后面的开发工作无法按时进行；另一个是我们内部的一个核心技术人员临时请假，导致技术瓶颈无法及时突破。</w:t>
      </w:r>
    </w:p>
    <w:p w14:paraId="0C07B72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你提到了“外部供应商交付延迟”和“内部核心技术人员请假”。这两个是目前最直接的原因。在这些原因发生之前，有没有一些预警信号，或者是在项目计划中可以避免的地方？</w:t>
      </w:r>
    </w:p>
    <w:p w14:paraId="13670AE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供应商的交付能力我们之前做过评估，但没有考虑到他们可能出现这么大的波动。技术人员请假，我们团队配置确实比较紧张，没有充分的备份。</w:t>
      </w:r>
    </w:p>
    <w:p w14:paraId="5CCB246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听起来，在风险管理和团队资源配置方面，存在一些可以优化的地方。那么，当前团队的士气和状态如何？</w:t>
      </w:r>
    </w:p>
    <w:p w14:paraId="2D7FA5E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普遍都很沮丧，大家都在担心项目完不成，甚至有队员开始抱怨。</w:t>
      </w:r>
    </w:p>
    <w:p w14:paraId="4299132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2532F27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O (Options - 选项):</w:t>
      </w:r>
    </w:p>
    <w:p w14:paraId="672C891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考虑到项目延期的原因，以及团队的现状，我们一起来 brainstorm 一下，有哪些可能的选项，可以帮助我们应对当前的困境？</w:t>
      </w:r>
    </w:p>
    <w:p w14:paraId="69D077CA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我可以立刻和供应商沟通，看看是否能加快交付，或者能否分批交付，并一起制定一个明确的赶工计划。</w:t>
      </w:r>
    </w:p>
    <w:p w14:paraId="12C431C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这是一个很实际的应对外部因素的方案。那么，关于内部技术瓶颈，你有什么想法？</w:t>
      </w:r>
    </w:p>
    <w:p w14:paraId="0854942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我可以尝试从其他团队借调一位技术人员来支援，或者看看是否能调整任务优先级，先把其他部分完成。</w:t>
      </w:r>
    </w:p>
    <w:p w14:paraId="1B4C8CB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调动内部资源和调整优先级是常见的策略。还有其他可能性吗？比如，如何调整项目计划，以及如何与客户沟通？</w:t>
      </w:r>
    </w:p>
    <w:p w14:paraId="1EEFD2A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我可以重新评估剩余工作量，制定一个更现实的新的交付日期，并主动和客户沟通，争取他们的理解和支持。</w:t>
      </w:r>
    </w:p>
    <w:p w14:paraId="7E2C20DE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与客户坦诚沟通非常重要。那么，如何提升团队士气？</w:t>
      </w:r>
    </w:p>
    <w:p w14:paraId="0C83814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我可以召集团队开个会，坦诚地和大家沟通目前的情况，也听听大家的想法，一起商量对策，让他们感受到是被信任和被重视的。</w:t>
      </w:r>
    </w:p>
    <w:p w14:paraId="4F00F8C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这是一个非常好的团队管理思路。我们现在有与供应商沟通、调动内部资源、调整计划、与客户沟通、以及重振团队士气。你觉得哪一个或哪几个是你可以现在最容易并且最愿意立即采取的？</w:t>
      </w:r>
    </w:p>
    <w:p w14:paraId="76409F0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  <w:bookmarkStart w:id="0" w:name="_GoBack"/>
      <w:bookmarkEnd w:id="0"/>
    </w:p>
    <w:p w14:paraId="25E53B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W (Will/Way Forward - 意愿/前进):</w:t>
      </w:r>
    </w:p>
    <w:p w14:paraId="2EF25D7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好的，李华。我们有了几个很有效的应对选项。现在，让我们来确定你最愿意并且最有信心在接下来的24-48小时内开始实施的行动。</w:t>
      </w:r>
    </w:p>
    <w:p w14:paraId="03A88BC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我觉得我会立刻联系供应商，争取加快交付，并且和团队开一个坦诚的会议，听听大家的意见，并制定一个初步的调整计划。</w:t>
      </w:r>
    </w:p>
    <w:p w14:paraId="3FE1061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非常有力的决定！关于“联系供应商”，你希望达到什么具体的结果？</w:t>
      </w:r>
    </w:p>
    <w:p w14:paraId="7FAA242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我希望了解他们最快能交付的时间，并且能否提供一些优先支持，同时明确新的交付日期。</w:t>
      </w:r>
    </w:p>
    <w:p w14:paraId="7DA319AC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很好。那么，关于“与团队开会”，你希望通过这次会议达到什么效果？</w:t>
      </w:r>
    </w:p>
    <w:p w14:paraId="33E9824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我希望让大家了解真实情况，听到他们的担忧和建议，并且一起制定一个可行的新计划，让他们重新看到希望。</w:t>
      </w:r>
    </w:p>
    <w:p w14:paraId="424D380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这是一个非常棒的沟通目标。你承诺在接下来的24-48小时内，会完成哪些具体的行动？</w:t>
      </w:r>
    </w:p>
    <w:p w14:paraId="4F177EF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我承诺，在接下来的24小时内，我会完成与供应商的沟通，并获得新的交付信息。在接下来的48小时内，我会召开团队会议，并制定出初步的项目调整计划。</w:t>
      </w:r>
    </w:p>
    <w:p w14:paraId="7A2CB4C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非常棒的承诺！李华，这次会谈后，你对如何处理这个项目危机有什么新的想法或信心吗？</w:t>
      </w:r>
    </w:p>
    <w:p w14:paraId="2AD7875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李华: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是的，感觉思路清晰了很多，不再那么被动和焦虑了，知道该做什么。</w:t>
      </w:r>
    </w:p>
    <w:p w14:paraId="4098FC3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53" w:beforeAutospacing="0" w:after="0" w:afterAutospacing="0"/>
        <w:ind w:left="0" w:right="0" w:hanging="36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教练: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很高兴能支持你。相信你的专业能力和团队的配合，一定能渡过这个难关！</w:t>
      </w:r>
    </w:p>
    <w:p w14:paraId="6B5169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038F91"/>
    <w:multiLevelType w:val="multilevel"/>
    <w:tmpl w:val="A4038F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C15CCB7"/>
    <w:multiLevelType w:val="multilevel"/>
    <w:tmpl w:val="5C15CC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B2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2025-11-17T08:23:10Z</dcterms:created>
  <dc:creator>guiqiaoqiao</dc:creator>
  <cp:lastModifiedBy>Jojo Gui</cp:lastModifiedBy>
  <dcterms:modified xsi:type="dcterms:W3CDTF">2025-11-17T08:23:50Z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eyJoZGlkIjoiMzhiNDI3MjJjZDkzY2IwMWY2ZjdhYzlkYzIxNzdhYTQiLCJ1c2VySWQiOiIyOTIxNTYwMjIifQ==</vt:lpwstr>
  </property>
  <property fmtid="{D5CDD505-2E9C-101B-9397-08002B2CF9AE}" pid="4" name="ICV">
    <vt:lpwstr>12C34D1C39A842639162A9226DEB9FF0_12</vt:lpwstr>
  </property>
</Properties>
</file>