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FBF3" w14:textId="09FBF5DF" w:rsidR="002956D2" w:rsidRDefault="00B253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Aunt Jujo’s “Sopita” – Fideo</w:t>
      </w:r>
    </w:p>
    <w:p w14:paraId="026266CD" w14:textId="2EA419DA" w:rsidR="00B2532C" w:rsidRDefault="00B253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88087AD" w14:textId="2FAABC6C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of Fideo (thin Mexican noodles)</w:t>
      </w:r>
    </w:p>
    <w:p w14:paraId="3A5B7C67" w14:textId="3B502FA6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tomato (or 2 small), diced</w:t>
      </w:r>
    </w:p>
    <w:p w14:paraId="0ACE7307" w14:textId="525881B2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onion, chopped</w:t>
      </w:r>
      <w:r w:rsidR="00BB6C15">
        <w:rPr>
          <w:rFonts w:ascii="Arial" w:hAnsi="Arial" w:cs="Arial"/>
          <w:sz w:val="24"/>
          <w:szCs w:val="24"/>
        </w:rPr>
        <w:t xml:space="preserve"> (can also add 1 clove garlic, minced if you want)</w:t>
      </w:r>
    </w:p>
    <w:p w14:paraId="68EDC062" w14:textId="0D656DCE" w:rsidR="00B2532C" w:rsidRDefault="00BB6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2532C">
        <w:rPr>
          <w:rFonts w:ascii="Arial" w:hAnsi="Arial" w:cs="Arial"/>
          <w:sz w:val="24"/>
          <w:szCs w:val="24"/>
        </w:rPr>
        <w:t xml:space="preserve"> “cubito</w:t>
      </w:r>
      <w:r>
        <w:rPr>
          <w:rFonts w:ascii="Arial" w:hAnsi="Arial" w:cs="Arial"/>
          <w:sz w:val="24"/>
          <w:szCs w:val="24"/>
        </w:rPr>
        <w:t>s</w:t>
      </w:r>
      <w:r w:rsidR="00B2532C">
        <w:rPr>
          <w:rFonts w:ascii="Arial" w:hAnsi="Arial" w:cs="Arial"/>
          <w:sz w:val="24"/>
          <w:szCs w:val="24"/>
        </w:rPr>
        <w:t xml:space="preserve">” or </w:t>
      </w:r>
      <w:r>
        <w:rPr>
          <w:rFonts w:ascii="Arial" w:hAnsi="Arial" w:cs="Arial"/>
          <w:sz w:val="24"/>
          <w:szCs w:val="24"/>
        </w:rPr>
        <w:t>2</w:t>
      </w:r>
      <w:r w:rsidR="00B2532C">
        <w:rPr>
          <w:rFonts w:ascii="Arial" w:hAnsi="Arial" w:cs="Arial"/>
          <w:sz w:val="24"/>
          <w:szCs w:val="24"/>
        </w:rPr>
        <w:t xml:space="preserve">tsp of chicken bouillon (or tomato bouillon – or </w:t>
      </w:r>
      <w:r>
        <w:rPr>
          <w:rFonts w:ascii="Arial" w:hAnsi="Arial" w:cs="Arial"/>
          <w:sz w:val="24"/>
          <w:szCs w:val="24"/>
        </w:rPr>
        <w:t>1</w:t>
      </w:r>
      <w:r w:rsidR="00B2532C">
        <w:rPr>
          <w:rFonts w:ascii="Arial" w:hAnsi="Arial" w:cs="Arial"/>
          <w:sz w:val="24"/>
          <w:szCs w:val="24"/>
        </w:rPr>
        <w:t xml:space="preserve"> tsp of each)</w:t>
      </w:r>
    </w:p>
    <w:p w14:paraId="5862B4F4" w14:textId="42B00C8F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Cilantro, chopped</w:t>
      </w:r>
    </w:p>
    <w:p w14:paraId="0085831D" w14:textId="1344CED3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 water</w:t>
      </w:r>
    </w:p>
    <w:p w14:paraId="51BF2056" w14:textId="6722671C" w:rsidR="00BB6C15" w:rsidRPr="00B2532C" w:rsidRDefault="00BB6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limes</w:t>
      </w:r>
    </w:p>
    <w:p w14:paraId="08ABF187" w14:textId="64745E98" w:rsidR="00B2532C" w:rsidRDefault="00B253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5F5DDAEA" w14:textId="276023EA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2C">
        <w:rPr>
          <w:rFonts w:ascii="Arial" w:hAnsi="Arial" w:cs="Arial"/>
          <w:sz w:val="24"/>
          <w:szCs w:val="24"/>
        </w:rPr>
        <w:t>Brown fideo in frying pan with 1-2 Tbsp Olive oil</w:t>
      </w:r>
      <w:r>
        <w:rPr>
          <w:rFonts w:ascii="Arial" w:hAnsi="Arial" w:cs="Arial"/>
          <w:sz w:val="24"/>
          <w:szCs w:val="24"/>
        </w:rPr>
        <w:t>, stirring constantly over medium heat</w:t>
      </w:r>
    </w:p>
    <w:p w14:paraId="2CB48B47" w14:textId="62372F62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heat water with bouillon in microwave until almost boiling and able to dissolve bouillon</w:t>
      </w:r>
    </w:p>
    <w:p w14:paraId="3BDA887A" w14:textId="726DECDE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onion, tomato and cilantro to the frying pan with the fideo and mix well</w:t>
      </w:r>
    </w:p>
    <w:p w14:paraId="135B68DA" w14:textId="77777777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add water with bouillon dissolved in it and stir until mixed</w:t>
      </w:r>
    </w:p>
    <w:p w14:paraId="7E24FAA1" w14:textId="28747770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Cover and cook for 30 min, stirring occasionally </w:t>
      </w:r>
    </w:p>
    <w:p w14:paraId="1716BB23" w14:textId="3D76D7E2" w:rsidR="00BB6C15" w:rsidRDefault="00BB6C15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lime wedges</w:t>
      </w:r>
    </w:p>
    <w:p w14:paraId="6FDC1236" w14:textId="1E72B143" w:rsidR="00B2532C" w:rsidRDefault="00B2532C" w:rsidP="00B2532C">
      <w:pPr>
        <w:rPr>
          <w:rFonts w:ascii="Arial" w:hAnsi="Arial" w:cs="Arial"/>
          <w:sz w:val="24"/>
          <w:szCs w:val="24"/>
        </w:rPr>
      </w:pPr>
    </w:p>
    <w:p w14:paraId="31070738" w14:textId="206AE906" w:rsidR="00B2532C" w:rsidRPr="00B2532C" w:rsidRDefault="00B2532C" w:rsidP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*for an entire meal, you can add chicken or cooked ground beef</w:t>
      </w:r>
    </w:p>
    <w:p w14:paraId="21BF5004" w14:textId="77777777" w:rsidR="00B2532C" w:rsidRPr="00B2532C" w:rsidRDefault="00B2532C" w:rsidP="00B2532C">
      <w:pPr>
        <w:pStyle w:val="ListParagraph"/>
        <w:rPr>
          <w:rFonts w:ascii="Arial" w:hAnsi="Arial" w:cs="Arial"/>
          <w:sz w:val="24"/>
          <w:szCs w:val="24"/>
        </w:rPr>
      </w:pPr>
    </w:p>
    <w:p w14:paraId="6A2F28C2" w14:textId="77777777" w:rsidR="00B2532C" w:rsidRPr="00B2532C" w:rsidRDefault="00B2532C">
      <w:pPr>
        <w:rPr>
          <w:rFonts w:ascii="Arial" w:hAnsi="Arial" w:cs="Arial"/>
          <w:sz w:val="24"/>
          <w:szCs w:val="24"/>
        </w:rPr>
      </w:pPr>
    </w:p>
    <w:sectPr w:rsidR="00B2532C" w:rsidRPr="00B2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87F54"/>
    <w:multiLevelType w:val="hybridMultilevel"/>
    <w:tmpl w:val="827C51B2"/>
    <w:lvl w:ilvl="0" w:tplc="1E24AA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0355"/>
    <w:multiLevelType w:val="hybridMultilevel"/>
    <w:tmpl w:val="FB4E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D9"/>
    <w:rsid w:val="003541EB"/>
    <w:rsid w:val="005157D9"/>
    <w:rsid w:val="00B2532C"/>
    <w:rsid w:val="00BB6C15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C75"/>
  <w15:chartTrackingRefBased/>
  <w15:docId w15:val="{B38ED7C9-FB21-4332-8DA2-D377450A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2020-05-28T23:47:00Z</dcterms:created>
  <dcterms:modified xsi:type="dcterms:W3CDTF">2020-05-29T21:57:00Z</dcterms:modified>
</cp:coreProperties>
</file>