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61CDB9" w14:textId="77777777" w:rsidR="00293246" w:rsidRPr="002457FA" w:rsidRDefault="00293246" w:rsidP="00293246">
      <w:pPr>
        <w:rPr>
          <w:rFonts w:ascii="Arial" w:hAnsi="Arial" w:cs="Arial"/>
          <w:i/>
        </w:rPr>
      </w:pPr>
      <w:r w:rsidRPr="002457FA">
        <w:rPr>
          <w:rFonts w:ascii="Arial" w:hAnsi="Arial" w:cs="Arial"/>
          <w:i/>
        </w:rPr>
        <w:t>4.1 3DMembraneReconstruction software setup</w:t>
      </w:r>
    </w:p>
    <w:p w14:paraId="721E3661" w14:textId="77777777" w:rsidR="00293246" w:rsidRDefault="00293246" w:rsidP="00293246">
      <w:pPr>
        <w:rPr>
          <w:rFonts w:ascii="Arial" w:hAnsi="Arial" w:cs="Arial"/>
        </w:rPr>
      </w:pPr>
    </w:p>
    <w:p w14:paraId="0C1910F7" w14:textId="77777777" w:rsidR="00293246" w:rsidRDefault="00293246" w:rsidP="00293246">
      <w:pPr>
        <w:rPr>
          <w:rFonts w:ascii="Arial" w:hAnsi="Arial" w:cs="Arial"/>
        </w:rPr>
      </w:pPr>
      <w:r>
        <w:rPr>
          <w:rFonts w:ascii="Arial" w:hAnsi="Arial" w:cs="Arial"/>
        </w:rPr>
        <w:t xml:space="preserve">The most up-to-date version of the reconstruction software is available for free download from </w:t>
      </w:r>
      <w:proofErr w:type="spellStart"/>
      <w:r>
        <w:rPr>
          <w:rFonts w:ascii="Arial" w:hAnsi="Arial" w:cs="Arial"/>
        </w:rPr>
        <w:t>Zenodo</w:t>
      </w:r>
      <w:proofErr w:type="spellEnd"/>
      <w:r>
        <w:rPr>
          <w:rFonts w:ascii="Arial" w:hAnsi="Arial" w:cs="Arial"/>
        </w:rPr>
        <w:t xml:space="preserve"> (DOI: </w:t>
      </w:r>
      <w:hyperlink r:id="rId4" w:history="1">
        <w:r w:rsidRPr="00A768CF">
          <w:rPr>
            <w:rStyle w:val="Hyperlink"/>
            <w:rFonts w:ascii="Arial" w:hAnsi="Arial" w:cs="Arial"/>
          </w:rPr>
          <w:t>10.5281/zenodo.1316957</w:t>
        </w:r>
      </w:hyperlink>
      <w:r w:rsidRPr="00530E9A">
        <w:t>)</w:t>
      </w:r>
      <w:r>
        <w:rPr>
          <w:rFonts w:ascii="Arial" w:hAnsi="Arial" w:cs="Arial"/>
        </w:rPr>
        <w:t>. We recommend forking the master repository and cloning it to your desktop; then you will have the freedom to make changes to the code while maintaining the ability to revert these changes back to the original format and also sync your forked repository to the master if software updates are available.</w:t>
      </w:r>
    </w:p>
    <w:p w14:paraId="38AC9299" w14:textId="77777777" w:rsidR="00293246" w:rsidRDefault="00293246" w:rsidP="00293246">
      <w:pPr>
        <w:rPr>
          <w:rFonts w:ascii="Arial" w:hAnsi="Arial" w:cs="Arial"/>
        </w:rPr>
      </w:pPr>
    </w:p>
    <w:p w14:paraId="4F80BA45" w14:textId="77777777" w:rsidR="00293246" w:rsidRDefault="00293246" w:rsidP="00293246">
      <w:pPr>
        <w:rPr>
          <w:rFonts w:ascii="Arial" w:hAnsi="Arial" w:cs="Arial"/>
        </w:rPr>
      </w:pPr>
      <w:r>
        <w:rPr>
          <w:rFonts w:ascii="Arial" w:hAnsi="Arial" w:cs="Arial"/>
        </w:rPr>
        <w:t xml:space="preserve">The 3DMembraneReconstruction software was written to run optimally on MATLAB versions 2015a-2016b. Ensure that one of these versions is installed and operating. Before running the software, add the 3DMembraneReconstruction folder to the MATLAB path. If using the user interface (UI), navigate to the </w:t>
      </w:r>
      <w:proofErr w:type="spellStart"/>
      <w:r>
        <w:rPr>
          <w:rFonts w:ascii="Arial" w:hAnsi="Arial" w:cs="Arial"/>
        </w:rPr>
        <w:t>main.m</w:t>
      </w:r>
      <w:proofErr w:type="spellEnd"/>
      <w:r>
        <w:rPr>
          <w:rFonts w:ascii="Arial" w:hAnsi="Arial" w:cs="Arial"/>
        </w:rPr>
        <w:t xml:space="preserve"> program and run it to initialize the analysis. If using the manual code (</w:t>
      </w:r>
      <w:proofErr w:type="spellStart"/>
      <w:r>
        <w:rPr>
          <w:rFonts w:ascii="Arial" w:hAnsi="Arial" w:cs="Arial"/>
        </w:rPr>
        <w:t>sample_script_membrane.m</w:t>
      </w:r>
      <w:proofErr w:type="spellEnd"/>
      <w:r>
        <w:rPr>
          <w:rFonts w:ascii="Arial" w:hAnsi="Arial" w:cs="Arial"/>
        </w:rPr>
        <w:t xml:space="preserve">), navigate to the image file locations. Further detailed instructions on running the software are provided in the source code on </w:t>
      </w:r>
      <w:proofErr w:type="spellStart"/>
      <w:r>
        <w:rPr>
          <w:rFonts w:ascii="Arial" w:hAnsi="Arial" w:cs="Arial"/>
        </w:rPr>
        <w:t>GitHub</w:t>
      </w:r>
      <w:proofErr w:type="spellEnd"/>
      <w:r>
        <w:rPr>
          <w:rFonts w:ascii="Arial" w:hAnsi="Arial" w:cs="Arial"/>
        </w:rPr>
        <w:t>.</w:t>
      </w:r>
    </w:p>
    <w:p w14:paraId="1876B5DF" w14:textId="77777777" w:rsidR="00293246" w:rsidRDefault="00293246" w:rsidP="00293246">
      <w:pPr>
        <w:rPr>
          <w:rFonts w:ascii="Arial" w:hAnsi="Arial" w:cs="Arial"/>
        </w:rPr>
      </w:pPr>
    </w:p>
    <w:p w14:paraId="1D2BE675" w14:textId="77777777" w:rsidR="00293246" w:rsidRDefault="00293246" w:rsidP="00293246">
      <w:pPr>
        <w:rPr>
          <w:rFonts w:ascii="Arial" w:hAnsi="Arial" w:cs="Arial"/>
        </w:rPr>
      </w:pPr>
    </w:p>
    <w:p w14:paraId="3834E40E" w14:textId="77777777" w:rsidR="00293246" w:rsidRDefault="00293246" w:rsidP="00293246">
      <w:pPr>
        <w:rPr>
          <w:rFonts w:ascii="Arial" w:hAnsi="Arial" w:cs="Arial"/>
          <w:b/>
        </w:rPr>
      </w:pPr>
      <w:r w:rsidRPr="003574FA">
        <w:rPr>
          <w:rFonts w:ascii="Arial" w:hAnsi="Arial" w:cs="Arial"/>
          <w:b/>
        </w:rPr>
        <w:t xml:space="preserve">Appendix </w:t>
      </w:r>
    </w:p>
    <w:p w14:paraId="601DC6D9" w14:textId="77777777" w:rsidR="00293246" w:rsidRDefault="00293246" w:rsidP="00293246">
      <w:pPr>
        <w:rPr>
          <w:rFonts w:ascii="Arial" w:hAnsi="Arial" w:cs="Arial"/>
          <w:b/>
        </w:rPr>
      </w:pPr>
    </w:p>
    <w:p w14:paraId="716263E5" w14:textId="77777777" w:rsidR="00293246" w:rsidRPr="0004157F" w:rsidRDefault="00293246" w:rsidP="00293246">
      <w:pPr>
        <w:rPr>
          <w:rFonts w:ascii="Arial" w:hAnsi="Arial" w:cs="Arial"/>
          <w:i/>
        </w:rPr>
      </w:pPr>
      <w:r w:rsidRPr="00191508">
        <w:rPr>
          <w:rFonts w:ascii="Arial" w:hAnsi="Arial" w:cs="Arial"/>
          <w:i/>
        </w:rPr>
        <w:t>1.</w:t>
      </w:r>
      <w:r>
        <w:rPr>
          <w:rFonts w:ascii="Arial" w:hAnsi="Arial" w:cs="Arial"/>
          <w:i/>
        </w:rPr>
        <w:t xml:space="preserve"> </w:t>
      </w:r>
      <w:r w:rsidRPr="0004157F">
        <w:rPr>
          <w:rFonts w:ascii="Arial" w:hAnsi="Arial" w:cs="Arial"/>
          <w:i/>
        </w:rPr>
        <w:t>Contrast adjustment compensation for lower bit-sized images</w:t>
      </w:r>
    </w:p>
    <w:p w14:paraId="669F4C10" w14:textId="77777777" w:rsidR="00293246" w:rsidRDefault="00293246" w:rsidP="00293246"/>
    <w:p w14:paraId="0835F608" w14:textId="77777777" w:rsidR="00293246" w:rsidRDefault="00293246" w:rsidP="00293246">
      <w:pPr>
        <w:rPr>
          <w:rFonts w:ascii="Arial" w:hAnsi="Arial" w:cs="Arial"/>
        </w:rPr>
      </w:pPr>
      <w:r w:rsidRPr="0004157F">
        <w:rPr>
          <w:rFonts w:ascii="Arial" w:hAnsi="Arial" w:cs="Arial"/>
        </w:rPr>
        <w:t>To compensate</w:t>
      </w:r>
      <w:r>
        <w:rPr>
          <w:rFonts w:ascii="Arial" w:hAnsi="Arial" w:cs="Arial"/>
        </w:rPr>
        <w:t xml:space="preserve"> for lower bit size, images may be adjusted to increase the range of pixel intensities represented (i.e., increase contrast). A simple MATLAB procedure to achieve this uses the function </w:t>
      </w:r>
      <w:proofErr w:type="spellStart"/>
      <w:r>
        <w:rPr>
          <w:rFonts w:ascii="Arial" w:hAnsi="Arial" w:cs="Arial"/>
        </w:rPr>
        <w:t>imadjust</w:t>
      </w:r>
      <w:proofErr w:type="spellEnd"/>
      <w:r>
        <w:rPr>
          <w:rFonts w:ascii="Arial" w:hAnsi="Arial" w:cs="Arial"/>
        </w:rPr>
        <w:t>, which redistributes pixel intensity so that the extreme low and high intensity values are only 1% of the represented pixels. A sample script for image contrast adjustment is as follows:</w:t>
      </w:r>
    </w:p>
    <w:p w14:paraId="192C39D2" w14:textId="77777777" w:rsidR="00293246" w:rsidRDefault="00293246" w:rsidP="00293246">
      <w:pPr>
        <w:rPr>
          <w:rFonts w:ascii="Arial" w:hAnsi="Arial" w:cs="Arial"/>
        </w:rPr>
      </w:pPr>
    </w:p>
    <w:p w14:paraId="50B2E782" w14:textId="77777777" w:rsidR="00293246" w:rsidRPr="0004157F" w:rsidRDefault="00293246" w:rsidP="00293246">
      <w:pPr>
        <w:widowControl w:val="0"/>
        <w:autoSpaceDE w:val="0"/>
        <w:autoSpaceDN w:val="0"/>
        <w:adjustRightInd w:val="0"/>
        <w:rPr>
          <w:rFonts w:ascii="Courier" w:hAnsi="Courier" w:cs="Courier"/>
          <w:color w:val="000000"/>
          <w:sz w:val="20"/>
          <w:szCs w:val="20"/>
        </w:rPr>
      </w:pPr>
      <w:r w:rsidRPr="0004157F">
        <w:rPr>
          <w:rFonts w:ascii="Courier" w:hAnsi="Courier" w:cs="Courier"/>
          <w:color w:val="0000FF"/>
          <w:sz w:val="20"/>
          <w:szCs w:val="20"/>
        </w:rPr>
        <w:t>for</w:t>
      </w:r>
      <w:r w:rsidRPr="0004157F">
        <w:rPr>
          <w:rFonts w:ascii="Courier" w:hAnsi="Courier" w:cs="Courier"/>
          <w:color w:val="000000"/>
          <w:sz w:val="20"/>
          <w:szCs w:val="20"/>
        </w:rPr>
        <w:t xml:space="preserve"> </w:t>
      </w:r>
      <w:proofErr w:type="spellStart"/>
      <w:r w:rsidRPr="0004157F">
        <w:rPr>
          <w:rFonts w:ascii="Courier" w:hAnsi="Courier" w:cs="Courier"/>
          <w:color w:val="000000"/>
          <w:sz w:val="20"/>
          <w:szCs w:val="20"/>
        </w:rPr>
        <w:t>i</w:t>
      </w:r>
      <w:proofErr w:type="spellEnd"/>
      <w:r w:rsidRPr="0004157F">
        <w:rPr>
          <w:rFonts w:ascii="Courier" w:hAnsi="Courier" w:cs="Courier"/>
          <w:color w:val="000000"/>
          <w:sz w:val="20"/>
          <w:szCs w:val="20"/>
        </w:rPr>
        <w:t xml:space="preserve"> = </w:t>
      </w:r>
      <w:proofErr w:type="gramStart"/>
      <w:r w:rsidRPr="0004157F">
        <w:rPr>
          <w:rFonts w:ascii="Courier" w:hAnsi="Courier" w:cs="Courier"/>
          <w:color w:val="000000"/>
          <w:sz w:val="20"/>
          <w:szCs w:val="20"/>
        </w:rPr>
        <w:t>1:size</w:t>
      </w:r>
      <w:proofErr w:type="gramEnd"/>
      <w:r w:rsidRPr="0004157F">
        <w:rPr>
          <w:rFonts w:ascii="Courier" w:hAnsi="Courier" w:cs="Courier"/>
          <w:color w:val="000000"/>
          <w:sz w:val="20"/>
          <w:szCs w:val="20"/>
        </w:rPr>
        <w:t>(wimg3,3)</w:t>
      </w:r>
    </w:p>
    <w:p w14:paraId="7A68453B" w14:textId="77777777" w:rsidR="00293246" w:rsidRPr="0004157F" w:rsidRDefault="00293246" w:rsidP="00293246">
      <w:pPr>
        <w:widowControl w:val="0"/>
        <w:autoSpaceDE w:val="0"/>
        <w:autoSpaceDN w:val="0"/>
        <w:adjustRightInd w:val="0"/>
        <w:rPr>
          <w:rFonts w:ascii="Courier" w:hAnsi="Courier" w:cs="Courier"/>
          <w:color w:val="000000"/>
          <w:sz w:val="20"/>
          <w:szCs w:val="20"/>
        </w:rPr>
      </w:pPr>
      <w:r w:rsidRPr="0004157F">
        <w:rPr>
          <w:rFonts w:ascii="Courier" w:hAnsi="Courier" w:cs="Courier"/>
          <w:color w:val="000000"/>
          <w:sz w:val="20"/>
          <w:szCs w:val="20"/>
        </w:rPr>
        <w:t xml:space="preserve">    wimg3_adj</w:t>
      </w:r>
      <w:proofErr w:type="gramStart"/>
      <w:r w:rsidRPr="0004157F">
        <w:rPr>
          <w:rFonts w:ascii="Courier" w:hAnsi="Courier" w:cs="Courier"/>
          <w:color w:val="000000"/>
          <w:sz w:val="20"/>
          <w:szCs w:val="20"/>
        </w:rPr>
        <w:t>(:,:,</w:t>
      </w:r>
      <w:proofErr w:type="spellStart"/>
      <w:proofErr w:type="gramEnd"/>
      <w:r w:rsidRPr="0004157F">
        <w:rPr>
          <w:rFonts w:ascii="Courier" w:hAnsi="Courier" w:cs="Courier"/>
          <w:color w:val="000000"/>
          <w:sz w:val="20"/>
          <w:szCs w:val="20"/>
        </w:rPr>
        <w:t>i</w:t>
      </w:r>
      <w:proofErr w:type="spellEnd"/>
      <w:r w:rsidRPr="0004157F">
        <w:rPr>
          <w:rFonts w:ascii="Courier" w:hAnsi="Courier" w:cs="Courier"/>
          <w:color w:val="000000"/>
          <w:sz w:val="20"/>
          <w:szCs w:val="20"/>
        </w:rPr>
        <w:t>)=</w:t>
      </w:r>
      <w:proofErr w:type="spellStart"/>
      <w:r w:rsidRPr="0004157F">
        <w:rPr>
          <w:rFonts w:ascii="Courier" w:hAnsi="Courier" w:cs="Courier"/>
          <w:color w:val="000000"/>
          <w:sz w:val="20"/>
          <w:szCs w:val="20"/>
        </w:rPr>
        <w:t>imadjust</w:t>
      </w:r>
      <w:proofErr w:type="spellEnd"/>
      <w:r w:rsidRPr="0004157F">
        <w:rPr>
          <w:rFonts w:ascii="Courier" w:hAnsi="Courier" w:cs="Courier"/>
          <w:color w:val="000000"/>
          <w:sz w:val="20"/>
          <w:szCs w:val="20"/>
        </w:rPr>
        <w:t>(wimg3(:,:,</w:t>
      </w:r>
      <w:proofErr w:type="spellStart"/>
      <w:r w:rsidRPr="0004157F">
        <w:rPr>
          <w:rFonts w:ascii="Courier" w:hAnsi="Courier" w:cs="Courier"/>
          <w:color w:val="000000"/>
          <w:sz w:val="20"/>
          <w:szCs w:val="20"/>
        </w:rPr>
        <w:t>i</w:t>
      </w:r>
      <w:proofErr w:type="spellEnd"/>
      <w:r w:rsidRPr="0004157F">
        <w:rPr>
          <w:rFonts w:ascii="Courier" w:hAnsi="Courier" w:cs="Courier"/>
          <w:color w:val="000000"/>
          <w:sz w:val="20"/>
          <w:szCs w:val="20"/>
        </w:rPr>
        <w:t xml:space="preserve">)); </w:t>
      </w:r>
      <w:r>
        <w:rPr>
          <w:rFonts w:ascii="Courier" w:hAnsi="Courier" w:cs="Courier"/>
          <w:color w:val="000000"/>
          <w:sz w:val="20"/>
          <w:szCs w:val="20"/>
        </w:rPr>
        <w:t xml:space="preserve">   </w:t>
      </w:r>
      <w:r w:rsidRPr="0004157F">
        <w:rPr>
          <w:rFonts w:ascii="Courier" w:hAnsi="Courier" w:cs="Courier"/>
          <w:color w:val="228B22"/>
          <w:sz w:val="20"/>
          <w:szCs w:val="20"/>
        </w:rPr>
        <w:t>% adjust pixel</w:t>
      </w:r>
    </w:p>
    <w:p w14:paraId="0D34F4ED" w14:textId="77777777" w:rsidR="00293246" w:rsidRPr="0004157F" w:rsidRDefault="00293246" w:rsidP="00293246">
      <w:pPr>
        <w:widowControl w:val="0"/>
        <w:autoSpaceDE w:val="0"/>
        <w:autoSpaceDN w:val="0"/>
        <w:adjustRightInd w:val="0"/>
        <w:rPr>
          <w:rFonts w:ascii="Courier" w:hAnsi="Courier" w:cs="Courier"/>
          <w:color w:val="000000"/>
          <w:sz w:val="20"/>
          <w:szCs w:val="20"/>
        </w:rPr>
      </w:pPr>
      <w:r w:rsidRPr="0004157F">
        <w:rPr>
          <w:rFonts w:ascii="Courier" w:hAnsi="Courier" w:cs="Courier"/>
          <w:color w:val="000000"/>
          <w:sz w:val="20"/>
          <w:szCs w:val="20"/>
        </w:rPr>
        <w:t xml:space="preserve">                                                </w:t>
      </w:r>
      <w:r w:rsidRPr="0004157F">
        <w:rPr>
          <w:rFonts w:ascii="Courier" w:hAnsi="Courier" w:cs="Courier"/>
          <w:color w:val="228B22"/>
          <w:sz w:val="20"/>
          <w:szCs w:val="20"/>
        </w:rPr>
        <w:t>% intensity to increase</w:t>
      </w:r>
    </w:p>
    <w:p w14:paraId="43A4F1C1" w14:textId="77777777" w:rsidR="00293246" w:rsidRPr="0004157F" w:rsidRDefault="00293246" w:rsidP="00293246">
      <w:pPr>
        <w:widowControl w:val="0"/>
        <w:autoSpaceDE w:val="0"/>
        <w:autoSpaceDN w:val="0"/>
        <w:adjustRightInd w:val="0"/>
        <w:rPr>
          <w:rFonts w:ascii="Courier" w:hAnsi="Courier" w:cs="Courier"/>
          <w:color w:val="000000"/>
          <w:sz w:val="20"/>
          <w:szCs w:val="20"/>
        </w:rPr>
      </w:pPr>
      <w:r w:rsidRPr="0004157F">
        <w:rPr>
          <w:rFonts w:ascii="Courier" w:hAnsi="Courier" w:cs="Courier"/>
          <w:color w:val="000000"/>
          <w:sz w:val="20"/>
          <w:szCs w:val="20"/>
        </w:rPr>
        <w:t xml:space="preserve">                                                </w:t>
      </w:r>
      <w:r w:rsidRPr="0004157F">
        <w:rPr>
          <w:rFonts w:ascii="Courier" w:hAnsi="Courier" w:cs="Courier"/>
          <w:color w:val="228B22"/>
          <w:sz w:val="20"/>
          <w:szCs w:val="20"/>
        </w:rPr>
        <w:t>% overall image contrast.</w:t>
      </w:r>
    </w:p>
    <w:p w14:paraId="29DB41CC" w14:textId="77777777" w:rsidR="00293246" w:rsidRPr="0004157F" w:rsidRDefault="00293246" w:rsidP="00293246">
      <w:pPr>
        <w:rPr>
          <w:rFonts w:ascii="Arial" w:hAnsi="Arial" w:cs="Arial"/>
          <w:sz w:val="20"/>
          <w:szCs w:val="20"/>
        </w:rPr>
      </w:pPr>
      <w:r w:rsidRPr="0004157F">
        <w:rPr>
          <w:rFonts w:ascii="Courier" w:hAnsi="Courier" w:cs="Courier"/>
          <w:color w:val="0000FF"/>
          <w:sz w:val="20"/>
          <w:szCs w:val="20"/>
        </w:rPr>
        <w:t>end</w:t>
      </w:r>
    </w:p>
    <w:p w14:paraId="5B77E9ED" w14:textId="77777777" w:rsidR="00293246" w:rsidRDefault="00293246" w:rsidP="00293246">
      <w:pPr>
        <w:rPr>
          <w:rFonts w:ascii="Arial" w:hAnsi="Arial" w:cs="Arial"/>
          <w:b/>
        </w:rPr>
      </w:pPr>
    </w:p>
    <w:p w14:paraId="2256197E" w14:textId="77777777" w:rsidR="00293246" w:rsidRDefault="00293246" w:rsidP="00293246">
      <w:pPr>
        <w:rPr>
          <w:rFonts w:ascii="Arial" w:hAnsi="Arial" w:cs="Arial"/>
          <w:i/>
        </w:rPr>
      </w:pPr>
      <w:r>
        <w:rPr>
          <w:rFonts w:ascii="Arial" w:hAnsi="Arial" w:cs="Arial"/>
          <w:i/>
        </w:rPr>
        <w:t>2. Manual boundary exclusion to prevent incorrect membrane reconstruction in dense nuclear samples</w:t>
      </w:r>
    </w:p>
    <w:p w14:paraId="5C1CBBEE" w14:textId="77777777" w:rsidR="00293246" w:rsidRDefault="00293246" w:rsidP="00293246">
      <w:pPr>
        <w:rPr>
          <w:rFonts w:ascii="Arial" w:hAnsi="Arial" w:cs="Arial"/>
          <w:i/>
        </w:rPr>
      </w:pPr>
    </w:p>
    <w:p w14:paraId="55628C66" w14:textId="77777777" w:rsidR="00293246" w:rsidRPr="00F777E5" w:rsidRDefault="00293246" w:rsidP="00293246">
      <w:pPr>
        <w:rPr>
          <w:rFonts w:ascii="Arial" w:hAnsi="Arial" w:cs="Arial"/>
        </w:rPr>
      </w:pPr>
      <w:r>
        <w:rPr>
          <w:rFonts w:ascii="Arial" w:hAnsi="Arial" w:cs="Arial"/>
        </w:rPr>
        <w:t xml:space="preserve">In order to use the reconstruction software on denser nuclear samples (e.g., stem cell colonies, </w:t>
      </w:r>
      <w:proofErr w:type="spellStart"/>
      <w:r>
        <w:rPr>
          <w:rFonts w:ascii="Arial" w:hAnsi="Arial" w:cs="Arial"/>
        </w:rPr>
        <w:t>organoids</w:t>
      </w:r>
      <w:proofErr w:type="spellEnd"/>
      <w:r>
        <w:rPr>
          <w:rFonts w:ascii="Arial" w:hAnsi="Arial" w:cs="Arial"/>
        </w:rPr>
        <w:t>, and whole tissue), one may need to manually exclude unwanted fluorescent boundaries. The following MATLAB script (</w:t>
      </w:r>
      <w:proofErr w:type="spellStart"/>
      <w:r>
        <w:rPr>
          <w:rFonts w:ascii="Arial" w:hAnsi="Arial" w:cs="Arial"/>
        </w:rPr>
        <w:t>excludeRegions.m</w:t>
      </w:r>
      <w:proofErr w:type="spellEnd"/>
      <w:r>
        <w:rPr>
          <w:rFonts w:ascii="Arial" w:hAnsi="Arial" w:cs="Arial"/>
        </w:rPr>
        <w:t>) is a simple method for boundary exclusion that removes unwanted regions of interest throughout the z stack of processed images.</w:t>
      </w:r>
    </w:p>
    <w:p w14:paraId="40B11752" w14:textId="77777777" w:rsidR="00293246" w:rsidRDefault="00293246" w:rsidP="00293246">
      <w:pPr>
        <w:rPr>
          <w:rFonts w:ascii="Arial" w:hAnsi="Arial" w:cs="Arial"/>
          <w:i/>
        </w:rPr>
      </w:pPr>
    </w:p>
    <w:p w14:paraId="64D87EB3"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FF"/>
          <w:sz w:val="20"/>
          <w:szCs w:val="20"/>
        </w:rPr>
        <w:t>function</w:t>
      </w:r>
      <w:r w:rsidRPr="00F777E5">
        <w:rPr>
          <w:rFonts w:ascii="Courier" w:hAnsi="Courier" w:cs="Courier"/>
          <w:color w:val="000000"/>
          <w:sz w:val="20"/>
          <w:szCs w:val="20"/>
        </w:rPr>
        <w:t xml:space="preserve"> [</w:t>
      </w:r>
      <w:proofErr w:type="spellStart"/>
      <w:r w:rsidRPr="00F777E5">
        <w:rPr>
          <w:rFonts w:ascii="Courier" w:hAnsi="Courier" w:cs="Courier"/>
          <w:color w:val="000000"/>
          <w:sz w:val="20"/>
          <w:szCs w:val="20"/>
        </w:rPr>
        <w:t>img_filt</w:t>
      </w:r>
      <w:proofErr w:type="spellEnd"/>
      <w:r w:rsidRPr="00F777E5">
        <w:rPr>
          <w:rFonts w:ascii="Courier" w:hAnsi="Courier" w:cs="Courier"/>
          <w:color w:val="000000"/>
          <w:sz w:val="20"/>
          <w:szCs w:val="20"/>
        </w:rPr>
        <w:t xml:space="preserve">] = </w:t>
      </w:r>
      <w:proofErr w:type="spellStart"/>
      <w:r w:rsidRPr="00F777E5">
        <w:rPr>
          <w:rFonts w:ascii="Courier" w:hAnsi="Courier" w:cs="Courier"/>
          <w:color w:val="000000"/>
          <w:sz w:val="20"/>
          <w:szCs w:val="20"/>
        </w:rPr>
        <w:t>excludeRegions</w:t>
      </w:r>
      <w:proofErr w:type="spellEnd"/>
      <w:r w:rsidRPr="00F777E5">
        <w:rPr>
          <w:rFonts w:ascii="Courier" w:hAnsi="Courier" w:cs="Courier"/>
          <w:color w:val="000000"/>
          <w:sz w:val="20"/>
          <w:szCs w:val="20"/>
        </w:rPr>
        <w:t>(</w:t>
      </w:r>
      <w:proofErr w:type="spellStart"/>
      <w:proofErr w:type="gramStart"/>
      <w:r w:rsidRPr="00F777E5">
        <w:rPr>
          <w:rFonts w:ascii="Courier" w:hAnsi="Courier" w:cs="Courier"/>
          <w:color w:val="000000"/>
          <w:sz w:val="20"/>
          <w:szCs w:val="20"/>
        </w:rPr>
        <w:t>obj,regionNum</w:t>
      </w:r>
      <w:proofErr w:type="spellEnd"/>
      <w:proofErr w:type="gramEnd"/>
      <w:r w:rsidRPr="00F777E5">
        <w:rPr>
          <w:rFonts w:ascii="Courier" w:hAnsi="Courier" w:cs="Courier"/>
          <w:color w:val="000000"/>
          <w:sz w:val="20"/>
          <w:szCs w:val="20"/>
        </w:rPr>
        <w:t>)</w:t>
      </w:r>
    </w:p>
    <w:p w14:paraId="60819807"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0000FF"/>
          <w:sz w:val="20"/>
          <w:szCs w:val="20"/>
        </w:rPr>
        <w:t>for</w:t>
      </w:r>
      <w:r w:rsidRPr="00F777E5">
        <w:rPr>
          <w:rFonts w:ascii="Courier" w:hAnsi="Courier" w:cs="Courier"/>
          <w:color w:val="000000"/>
          <w:sz w:val="20"/>
          <w:szCs w:val="20"/>
        </w:rPr>
        <w:t xml:space="preserve"> k = </w:t>
      </w:r>
      <w:proofErr w:type="gramStart"/>
      <w:r w:rsidRPr="00F777E5">
        <w:rPr>
          <w:rFonts w:ascii="Courier" w:hAnsi="Courier" w:cs="Courier"/>
          <w:color w:val="000000"/>
          <w:sz w:val="20"/>
          <w:szCs w:val="20"/>
        </w:rPr>
        <w:t>1:regionNum</w:t>
      </w:r>
      <w:proofErr w:type="gramEnd"/>
      <w:r w:rsidRPr="00F777E5">
        <w:rPr>
          <w:rFonts w:ascii="Courier" w:hAnsi="Courier" w:cs="Courier"/>
          <w:color w:val="000000"/>
          <w:sz w:val="20"/>
          <w:szCs w:val="20"/>
        </w:rPr>
        <w:t xml:space="preserve"> </w:t>
      </w:r>
      <w:r w:rsidRPr="00F777E5">
        <w:rPr>
          <w:rFonts w:ascii="Courier" w:hAnsi="Courier" w:cs="Courier"/>
          <w:color w:val="228B22"/>
          <w:sz w:val="20"/>
          <w:szCs w:val="20"/>
        </w:rPr>
        <w:t xml:space="preserve">% Loop for multiple regions in image to be </w:t>
      </w:r>
    </w:p>
    <w:p w14:paraId="66B2402C"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228B22"/>
          <w:sz w:val="20"/>
          <w:szCs w:val="20"/>
        </w:rPr>
        <w:t>% excluded.</w:t>
      </w:r>
    </w:p>
    <w:p w14:paraId="5F54CCF2"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proofErr w:type="spellStart"/>
      <w:r w:rsidRPr="00F777E5">
        <w:rPr>
          <w:rFonts w:ascii="Courier" w:hAnsi="Courier" w:cs="Courier"/>
          <w:color w:val="000000"/>
          <w:sz w:val="20"/>
          <w:szCs w:val="20"/>
        </w:rPr>
        <w:t>midplane</w:t>
      </w:r>
      <w:proofErr w:type="spellEnd"/>
      <w:r w:rsidRPr="00F777E5">
        <w:rPr>
          <w:rFonts w:ascii="Courier" w:hAnsi="Courier" w:cs="Courier"/>
          <w:color w:val="000000"/>
          <w:sz w:val="20"/>
          <w:szCs w:val="20"/>
        </w:rPr>
        <w:t xml:space="preserve"> = round(length(</w:t>
      </w:r>
      <w:proofErr w:type="spellStart"/>
      <w:r w:rsidRPr="00F777E5">
        <w:rPr>
          <w:rFonts w:ascii="Courier" w:hAnsi="Courier" w:cs="Courier"/>
          <w:color w:val="000000"/>
          <w:sz w:val="20"/>
          <w:szCs w:val="20"/>
        </w:rPr>
        <w:t>obj</w:t>
      </w:r>
      <w:proofErr w:type="spellEnd"/>
      <w:r w:rsidRPr="00F777E5">
        <w:rPr>
          <w:rFonts w:ascii="Courier" w:hAnsi="Courier" w:cs="Courier"/>
          <w:color w:val="000000"/>
          <w:sz w:val="20"/>
          <w:szCs w:val="20"/>
        </w:rPr>
        <w:t xml:space="preserve">)/2); </w:t>
      </w:r>
      <w:r w:rsidRPr="00F777E5">
        <w:rPr>
          <w:rFonts w:ascii="Courier" w:hAnsi="Courier" w:cs="Courier"/>
          <w:color w:val="228B22"/>
          <w:sz w:val="20"/>
          <w:szCs w:val="20"/>
        </w:rPr>
        <w:t xml:space="preserve">% Find </w:t>
      </w:r>
      <w:proofErr w:type="spellStart"/>
      <w:r w:rsidRPr="00F777E5">
        <w:rPr>
          <w:rFonts w:ascii="Courier" w:hAnsi="Courier" w:cs="Courier"/>
          <w:color w:val="228B22"/>
          <w:sz w:val="20"/>
          <w:szCs w:val="20"/>
        </w:rPr>
        <w:t>midplane</w:t>
      </w:r>
      <w:proofErr w:type="spellEnd"/>
      <w:r w:rsidRPr="00F777E5">
        <w:rPr>
          <w:rFonts w:ascii="Courier" w:hAnsi="Courier" w:cs="Courier"/>
          <w:color w:val="228B22"/>
          <w:sz w:val="20"/>
          <w:szCs w:val="20"/>
        </w:rPr>
        <w:t xml:space="preserve"> of z-stack.</w:t>
      </w:r>
    </w:p>
    <w:p w14:paraId="53474E82"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228B22"/>
          <w:sz w:val="20"/>
          <w:szCs w:val="20"/>
        </w:rPr>
        <w:t xml:space="preserve"> </w:t>
      </w:r>
    </w:p>
    <w:p w14:paraId="719BAEF6"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mask = </w:t>
      </w:r>
      <w:proofErr w:type="spellStart"/>
      <w:r w:rsidRPr="00F777E5">
        <w:rPr>
          <w:rFonts w:ascii="Courier" w:hAnsi="Courier" w:cs="Courier"/>
          <w:color w:val="000000"/>
          <w:sz w:val="20"/>
          <w:szCs w:val="20"/>
        </w:rPr>
        <w:t>roipoly</w:t>
      </w:r>
      <w:proofErr w:type="spellEnd"/>
      <w:r w:rsidRPr="00F777E5">
        <w:rPr>
          <w:rFonts w:ascii="Courier" w:hAnsi="Courier" w:cs="Courier"/>
          <w:color w:val="000000"/>
          <w:sz w:val="20"/>
          <w:szCs w:val="20"/>
        </w:rPr>
        <w:t>(</w:t>
      </w:r>
      <w:proofErr w:type="spellStart"/>
      <w:r w:rsidRPr="00F777E5">
        <w:rPr>
          <w:rFonts w:ascii="Courier" w:hAnsi="Courier" w:cs="Courier"/>
          <w:color w:val="000000"/>
          <w:sz w:val="20"/>
          <w:szCs w:val="20"/>
        </w:rPr>
        <w:t>obj</w:t>
      </w:r>
      <w:proofErr w:type="spellEnd"/>
      <w:proofErr w:type="gramStart"/>
      <w:r w:rsidRPr="00F777E5">
        <w:rPr>
          <w:rFonts w:ascii="Courier" w:hAnsi="Courier" w:cs="Courier"/>
          <w:color w:val="000000"/>
          <w:sz w:val="20"/>
          <w:szCs w:val="20"/>
        </w:rPr>
        <w:t>(:,:,</w:t>
      </w:r>
      <w:proofErr w:type="spellStart"/>
      <w:proofErr w:type="gramEnd"/>
      <w:r w:rsidRPr="00F777E5">
        <w:rPr>
          <w:rFonts w:ascii="Courier" w:hAnsi="Courier" w:cs="Courier"/>
          <w:color w:val="000000"/>
          <w:sz w:val="20"/>
          <w:szCs w:val="20"/>
        </w:rPr>
        <w:t>midplane</w:t>
      </w:r>
      <w:proofErr w:type="spellEnd"/>
      <w:r w:rsidRPr="00F777E5">
        <w:rPr>
          <w:rFonts w:ascii="Courier" w:hAnsi="Courier" w:cs="Courier"/>
          <w:color w:val="000000"/>
          <w:sz w:val="20"/>
          <w:szCs w:val="20"/>
        </w:rPr>
        <w:t xml:space="preserve">)); </w:t>
      </w:r>
      <w:r w:rsidRPr="00F777E5">
        <w:rPr>
          <w:rFonts w:ascii="Courier" w:hAnsi="Courier" w:cs="Courier"/>
          <w:color w:val="228B22"/>
          <w:sz w:val="20"/>
          <w:szCs w:val="20"/>
        </w:rPr>
        <w:t xml:space="preserve">% Use polygon tool to </w:t>
      </w:r>
    </w:p>
    <w:p w14:paraId="7C93F61F"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lastRenderedPageBreak/>
        <w:t xml:space="preserve">                                                  </w:t>
      </w:r>
      <w:r w:rsidRPr="00F777E5">
        <w:rPr>
          <w:rFonts w:ascii="Courier" w:hAnsi="Courier" w:cs="Courier"/>
          <w:color w:val="228B22"/>
          <w:sz w:val="20"/>
          <w:szCs w:val="20"/>
        </w:rPr>
        <w:t>% draw polygon around</w:t>
      </w:r>
    </w:p>
    <w:p w14:paraId="5355ECAF"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228B22"/>
          <w:sz w:val="20"/>
          <w:szCs w:val="20"/>
        </w:rPr>
        <w:t>% region to be excluded.</w:t>
      </w:r>
    </w:p>
    <w:p w14:paraId="2265E54B"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228B22"/>
          <w:sz w:val="20"/>
          <w:szCs w:val="20"/>
        </w:rPr>
        <w:t>% When finished closing</w:t>
      </w:r>
    </w:p>
    <w:p w14:paraId="3A1A416B"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228B22"/>
          <w:sz w:val="20"/>
          <w:szCs w:val="20"/>
        </w:rPr>
        <w:t>% polygon, double click</w:t>
      </w:r>
    </w:p>
    <w:p w14:paraId="1C4C712D"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228B22"/>
          <w:sz w:val="20"/>
          <w:szCs w:val="20"/>
        </w:rPr>
        <w:t>% in center of polygon</w:t>
      </w:r>
    </w:p>
    <w:p w14:paraId="3B9E93E1"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228B22"/>
          <w:sz w:val="20"/>
          <w:szCs w:val="20"/>
        </w:rPr>
        <w:t>% to save polygon mask.</w:t>
      </w:r>
    </w:p>
    <w:p w14:paraId="4D9BF1FC"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p>
    <w:p w14:paraId="729F22D1"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0000FF"/>
          <w:sz w:val="20"/>
          <w:szCs w:val="20"/>
        </w:rPr>
        <w:t>if</w:t>
      </w:r>
      <w:r w:rsidRPr="00F777E5">
        <w:rPr>
          <w:rFonts w:ascii="Courier" w:hAnsi="Courier" w:cs="Courier"/>
          <w:color w:val="000000"/>
          <w:sz w:val="20"/>
          <w:szCs w:val="20"/>
        </w:rPr>
        <w:t xml:space="preserve"> k == 1</w:t>
      </w:r>
    </w:p>
    <w:p w14:paraId="5E0796B2"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proofErr w:type="spellStart"/>
      <w:r w:rsidRPr="00F777E5">
        <w:rPr>
          <w:rFonts w:ascii="Courier" w:hAnsi="Courier" w:cs="Courier"/>
          <w:color w:val="000000"/>
          <w:sz w:val="20"/>
          <w:szCs w:val="20"/>
        </w:rPr>
        <w:t>img_filt</w:t>
      </w:r>
      <w:proofErr w:type="spellEnd"/>
      <w:r w:rsidRPr="00F777E5">
        <w:rPr>
          <w:rFonts w:ascii="Courier" w:hAnsi="Courier" w:cs="Courier"/>
          <w:color w:val="000000"/>
          <w:sz w:val="20"/>
          <w:szCs w:val="20"/>
        </w:rPr>
        <w:t xml:space="preserve"> = </w:t>
      </w:r>
      <w:proofErr w:type="spellStart"/>
      <w:r w:rsidRPr="00F777E5">
        <w:rPr>
          <w:rFonts w:ascii="Courier" w:hAnsi="Courier" w:cs="Courier"/>
          <w:color w:val="000000"/>
          <w:sz w:val="20"/>
          <w:szCs w:val="20"/>
        </w:rPr>
        <w:t>obj</w:t>
      </w:r>
      <w:proofErr w:type="spellEnd"/>
      <w:r w:rsidRPr="00F777E5">
        <w:rPr>
          <w:rFonts w:ascii="Courier" w:hAnsi="Courier" w:cs="Courier"/>
          <w:color w:val="000000"/>
          <w:sz w:val="20"/>
          <w:szCs w:val="20"/>
        </w:rPr>
        <w:t xml:space="preserve">; </w:t>
      </w:r>
      <w:r w:rsidRPr="00F777E5">
        <w:rPr>
          <w:rFonts w:ascii="Courier" w:hAnsi="Courier" w:cs="Courier"/>
          <w:color w:val="228B22"/>
          <w:sz w:val="20"/>
          <w:szCs w:val="20"/>
        </w:rPr>
        <w:t>% Create image copy to be filtered.</w:t>
      </w:r>
    </w:p>
    <w:p w14:paraId="642D24B8"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0000FF"/>
          <w:sz w:val="20"/>
          <w:szCs w:val="20"/>
        </w:rPr>
        <w:t>end</w:t>
      </w:r>
    </w:p>
    <w:p w14:paraId="32E6A2ED"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FF"/>
          <w:sz w:val="20"/>
          <w:szCs w:val="20"/>
        </w:rPr>
        <w:t xml:space="preserve"> </w:t>
      </w:r>
    </w:p>
    <w:p w14:paraId="55053025"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figure</w:t>
      </w:r>
    </w:p>
    <w:p w14:paraId="4314D14F"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proofErr w:type="spellStart"/>
      <w:r w:rsidRPr="00F777E5">
        <w:rPr>
          <w:rFonts w:ascii="Courier" w:hAnsi="Courier" w:cs="Courier"/>
          <w:color w:val="000000"/>
          <w:sz w:val="20"/>
          <w:szCs w:val="20"/>
        </w:rPr>
        <w:t>imshowpair</w:t>
      </w:r>
      <w:proofErr w:type="spellEnd"/>
      <w:r w:rsidRPr="00F777E5">
        <w:rPr>
          <w:rFonts w:ascii="Courier" w:hAnsi="Courier" w:cs="Courier"/>
          <w:color w:val="000000"/>
          <w:sz w:val="20"/>
          <w:szCs w:val="20"/>
        </w:rPr>
        <w:t>(</w:t>
      </w:r>
      <w:proofErr w:type="spellStart"/>
      <w:r w:rsidRPr="00F777E5">
        <w:rPr>
          <w:rFonts w:ascii="Courier" w:hAnsi="Courier" w:cs="Courier"/>
          <w:color w:val="000000"/>
          <w:sz w:val="20"/>
          <w:szCs w:val="20"/>
        </w:rPr>
        <w:t>img_filt</w:t>
      </w:r>
      <w:proofErr w:type="spellEnd"/>
      <w:proofErr w:type="gramStart"/>
      <w:r w:rsidRPr="00F777E5">
        <w:rPr>
          <w:rFonts w:ascii="Courier" w:hAnsi="Courier" w:cs="Courier"/>
          <w:color w:val="000000"/>
          <w:sz w:val="20"/>
          <w:szCs w:val="20"/>
        </w:rPr>
        <w:t>(:,:,</w:t>
      </w:r>
      <w:proofErr w:type="spellStart"/>
      <w:proofErr w:type="gramEnd"/>
      <w:r w:rsidRPr="00F777E5">
        <w:rPr>
          <w:rFonts w:ascii="Courier" w:hAnsi="Courier" w:cs="Courier"/>
          <w:color w:val="000000"/>
          <w:sz w:val="20"/>
          <w:szCs w:val="20"/>
        </w:rPr>
        <w:t>midplane</w:t>
      </w:r>
      <w:proofErr w:type="spellEnd"/>
      <w:r w:rsidRPr="00F777E5">
        <w:rPr>
          <w:rFonts w:ascii="Courier" w:hAnsi="Courier" w:cs="Courier"/>
          <w:color w:val="000000"/>
          <w:sz w:val="20"/>
          <w:szCs w:val="20"/>
        </w:rPr>
        <w:t xml:space="preserve">),mask) </w:t>
      </w:r>
      <w:r w:rsidRPr="00F777E5">
        <w:rPr>
          <w:rFonts w:ascii="Courier" w:hAnsi="Courier" w:cs="Courier"/>
          <w:color w:val="228B22"/>
          <w:sz w:val="20"/>
          <w:szCs w:val="20"/>
        </w:rPr>
        <w:t xml:space="preserve">% Show mask on top of </w:t>
      </w:r>
    </w:p>
    <w:p w14:paraId="10AEA3B0"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228B22"/>
          <w:sz w:val="20"/>
          <w:szCs w:val="20"/>
        </w:rPr>
        <w:t>% original image to show</w:t>
      </w:r>
    </w:p>
    <w:p w14:paraId="16CA3E34"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228B22"/>
          <w:sz w:val="20"/>
          <w:szCs w:val="20"/>
        </w:rPr>
        <w:t>% the region to be</w:t>
      </w:r>
    </w:p>
    <w:p w14:paraId="67C10B42"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228B22"/>
          <w:sz w:val="20"/>
          <w:szCs w:val="20"/>
        </w:rPr>
        <w:t xml:space="preserve">% converted to </w:t>
      </w:r>
      <w:proofErr w:type="spellStart"/>
      <w:r w:rsidRPr="00F777E5">
        <w:rPr>
          <w:rFonts w:ascii="Courier" w:hAnsi="Courier" w:cs="Courier"/>
          <w:color w:val="228B22"/>
          <w:sz w:val="20"/>
          <w:szCs w:val="20"/>
        </w:rPr>
        <w:t>zeros</w:t>
      </w:r>
      <w:proofErr w:type="spellEnd"/>
      <w:r w:rsidRPr="00F777E5">
        <w:rPr>
          <w:rFonts w:ascii="Courier" w:hAnsi="Courier" w:cs="Courier"/>
          <w:color w:val="228B22"/>
          <w:sz w:val="20"/>
          <w:szCs w:val="20"/>
        </w:rPr>
        <w:t>.</w:t>
      </w:r>
    </w:p>
    <w:p w14:paraId="73D9CFEB"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228B22"/>
          <w:sz w:val="20"/>
          <w:szCs w:val="20"/>
        </w:rPr>
        <w:t xml:space="preserve"> </w:t>
      </w:r>
    </w:p>
    <w:p w14:paraId="060A6EA0"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proofErr w:type="spellStart"/>
      <w:r w:rsidRPr="00F777E5">
        <w:rPr>
          <w:rFonts w:ascii="Courier" w:hAnsi="Courier" w:cs="Courier"/>
          <w:color w:val="000000"/>
          <w:sz w:val="20"/>
          <w:szCs w:val="20"/>
        </w:rPr>
        <w:t>mask_y</w:t>
      </w:r>
      <w:proofErr w:type="spellEnd"/>
      <w:r w:rsidRPr="00F777E5">
        <w:rPr>
          <w:rFonts w:ascii="Courier" w:hAnsi="Courier" w:cs="Courier"/>
          <w:color w:val="000000"/>
          <w:sz w:val="20"/>
          <w:szCs w:val="20"/>
        </w:rPr>
        <w:t xml:space="preserve">, </w:t>
      </w:r>
      <w:proofErr w:type="spellStart"/>
      <w:r w:rsidRPr="00F777E5">
        <w:rPr>
          <w:rFonts w:ascii="Courier" w:hAnsi="Courier" w:cs="Courier"/>
          <w:color w:val="000000"/>
          <w:sz w:val="20"/>
          <w:szCs w:val="20"/>
        </w:rPr>
        <w:t>mask_x</w:t>
      </w:r>
      <w:proofErr w:type="spellEnd"/>
      <w:r w:rsidRPr="00F777E5">
        <w:rPr>
          <w:rFonts w:ascii="Courier" w:hAnsi="Courier" w:cs="Courier"/>
          <w:color w:val="000000"/>
          <w:sz w:val="20"/>
          <w:szCs w:val="20"/>
        </w:rPr>
        <w:t xml:space="preserve">] = find(mask); </w:t>
      </w:r>
      <w:r w:rsidRPr="00F777E5">
        <w:rPr>
          <w:rFonts w:ascii="Courier" w:hAnsi="Courier" w:cs="Courier"/>
          <w:color w:val="228B22"/>
          <w:sz w:val="20"/>
          <w:szCs w:val="20"/>
        </w:rPr>
        <w:t xml:space="preserve">% Save mask [row, column] </w:t>
      </w:r>
    </w:p>
    <w:p w14:paraId="5942942A"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228B22"/>
          <w:sz w:val="20"/>
          <w:szCs w:val="20"/>
        </w:rPr>
        <w:t>% coordinates as separate vectors.</w:t>
      </w:r>
    </w:p>
    <w:p w14:paraId="6A3AF742"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228B22"/>
          <w:sz w:val="20"/>
          <w:szCs w:val="20"/>
        </w:rPr>
        <w:t xml:space="preserve"> </w:t>
      </w:r>
    </w:p>
    <w:p w14:paraId="732C7D4F"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0000FF"/>
          <w:sz w:val="20"/>
          <w:szCs w:val="20"/>
        </w:rPr>
        <w:t>for</w:t>
      </w:r>
      <w:r w:rsidRPr="00F777E5">
        <w:rPr>
          <w:rFonts w:ascii="Courier" w:hAnsi="Courier" w:cs="Courier"/>
          <w:color w:val="000000"/>
          <w:sz w:val="20"/>
          <w:szCs w:val="20"/>
        </w:rPr>
        <w:t xml:space="preserve"> j = </w:t>
      </w:r>
      <w:proofErr w:type="gramStart"/>
      <w:r w:rsidRPr="00F777E5">
        <w:rPr>
          <w:rFonts w:ascii="Courier" w:hAnsi="Courier" w:cs="Courier"/>
          <w:color w:val="000000"/>
          <w:sz w:val="20"/>
          <w:szCs w:val="20"/>
        </w:rPr>
        <w:t>1:length</w:t>
      </w:r>
      <w:proofErr w:type="gramEnd"/>
      <w:r w:rsidRPr="00F777E5">
        <w:rPr>
          <w:rFonts w:ascii="Courier" w:hAnsi="Courier" w:cs="Courier"/>
          <w:color w:val="000000"/>
          <w:sz w:val="20"/>
          <w:szCs w:val="20"/>
        </w:rPr>
        <w:t>(</w:t>
      </w:r>
      <w:proofErr w:type="spellStart"/>
      <w:r w:rsidRPr="00F777E5">
        <w:rPr>
          <w:rFonts w:ascii="Courier" w:hAnsi="Courier" w:cs="Courier"/>
          <w:color w:val="000000"/>
          <w:sz w:val="20"/>
          <w:szCs w:val="20"/>
        </w:rPr>
        <w:t>img_filt</w:t>
      </w:r>
      <w:proofErr w:type="spellEnd"/>
      <w:r w:rsidRPr="00F777E5">
        <w:rPr>
          <w:rFonts w:ascii="Courier" w:hAnsi="Courier" w:cs="Courier"/>
          <w:color w:val="000000"/>
          <w:sz w:val="20"/>
          <w:szCs w:val="20"/>
        </w:rPr>
        <w:t xml:space="preserve">) </w:t>
      </w:r>
      <w:r w:rsidRPr="00F777E5">
        <w:rPr>
          <w:rFonts w:ascii="Courier" w:hAnsi="Courier" w:cs="Courier"/>
          <w:color w:val="228B22"/>
          <w:sz w:val="20"/>
          <w:szCs w:val="20"/>
        </w:rPr>
        <w:t>% For each z slice...</w:t>
      </w:r>
    </w:p>
    <w:p w14:paraId="0CD033D7"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0000FF"/>
          <w:sz w:val="20"/>
          <w:szCs w:val="20"/>
        </w:rPr>
        <w:t>for</w:t>
      </w:r>
      <w:r w:rsidRPr="00F777E5">
        <w:rPr>
          <w:rFonts w:ascii="Courier" w:hAnsi="Courier" w:cs="Courier"/>
          <w:color w:val="000000"/>
          <w:sz w:val="20"/>
          <w:szCs w:val="20"/>
        </w:rPr>
        <w:t xml:space="preserve"> </w:t>
      </w:r>
      <w:proofErr w:type="spellStart"/>
      <w:r w:rsidRPr="00F777E5">
        <w:rPr>
          <w:rFonts w:ascii="Courier" w:hAnsi="Courier" w:cs="Courier"/>
          <w:color w:val="000000"/>
          <w:sz w:val="20"/>
          <w:szCs w:val="20"/>
        </w:rPr>
        <w:t>i</w:t>
      </w:r>
      <w:proofErr w:type="spellEnd"/>
      <w:r w:rsidRPr="00F777E5">
        <w:rPr>
          <w:rFonts w:ascii="Courier" w:hAnsi="Courier" w:cs="Courier"/>
          <w:color w:val="000000"/>
          <w:sz w:val="20"/>
          <w:szCs w:val="20"/>
        </w:rPr>
        <w:t xml:space="preserve"> = </w:t>
      </w:r>
      <w:proofErr w:type="gramStart"/>
      <w:r w:rsidRPr="00F777E5">
        <w:rPr>
          <w:rFonts w:ascii="Courier" w:hAnsi="Courier" w:cs="Courier"/>
          <w:color w:val="000000"/>
          <w:sz w:val="20"/>
          <w:szCs w:val="20"/>
        </w:rPr>
        <w:t>1:length</w:t>
      </w:r>
      <w:proofErr w:type="gramEnd"/>
      <w:r w:rsidRPr="00F777E5">
        <w:rPr>
          <w:rFonts w:ascii="Courier" w:hAnsi="Courier" w:cs="Courier"/>
          <w:color w:val="000000"/>
          <w:sz w:val="20"/>
          <w:szCs w:val="20"/>
        </w:rPr>
        <w:t>(</w:t>
      </w:r>
      <w:proofErr w:type="spellStart"/>
      <w:r w:rsidRPr="00F777E5">
        <w:rPr>
          <w:rFonts w:ascii="Courier" w:hAnsi="Courier" w:cs="Courier"/>
          <w:color w:val="000000"/>
          <w:sz w:val="20"/>
          <w:szCs w:val="20"/>
        </w:rPr>
        <w:t>mask_x</w:t>
      </w:r>
      <w:proofErr w:type="spellEnd"/>
      <w:r w:rsidRPr="00F777E5">
        <w:rPr>
          <w:rFonts w:ascii="Courier" w:hAnsi="Courier" w:cs="Courier"/>
          <w:color w:val="000000"/>
          <w:sz w:val="20"/>
          <w:szCs w:val="20"/>
        </w:rPr>
        <w:t xml:space="preserve">) </w:t>
      </w:r>
      <w:r w:rsidRPr="00F777E5">
        <w:rPr>
          <w:rFonts w:ascii="Courier" w:hAnsi="Courier" w:cs="Courier"/>
          <w:color w:val="228B22"/>
          <w:sz w:val="20"/>
          <w:szCs w:val="20"/>
        </w:rPr>
        <w:t>% For each mask coordinate...</w:t>
      </w:r>
    </w:p>
    <w:p w14:paraId="2A618790"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proofErr w:type="spellStart"/>
      <w:r w:rsidRPr="00F777E5">
        <w:rPr>
          <w:rFonts w:ascii="Courier" w:hAnsi="Courier" w:cs="Courier"/>
          <w:color w:val="000000"/>
          <w:sz w:val="20"/>
          <w:szCs w:val="20"/>
        </w:rPr>
        <w:t>img_filt</w:t>
      </w:r>
      <w:proofErr w:type="spellEnd"/>
      <w:r w:rsidRPr="00F777E5">
        <w:rPr>
          <w:rFonts w:ascii="Courier" w:hAnsi="Courier" w:cs="Courier"/>
          <w:color w:val="000000"/>
          <w:sz w:val="20"/>
          <w:szCs w:val="20"/>
        </w:rPr>
        <w:t>(</w:t>
      </w:r>
      <w:proofErr w:type="spellStart"/>
      <w:r w:rsidRPr="00F777E5">
        <w:rPr>
          <w:rFonts w:ascii="Courier" w:hAnsi="Courier" w:cs="Courier"/>
          <w:color w:val="000000"/>
          <w:sz w:val="20"/>
          <w:szCs w:val="20"/>
        </w:rPr>
        <w:t>mask_y</w:t>
      </w:r>
      <w:proofErr w:type="spellEnd"/>
      <w:r w:rsidRPr="00F777E5">
        <w:rPr>
          <w:rFonts w:ascii="Courier" w:hAnsi="Courier" w:cs="Courier"/>
          <w:color w:val="000000"/>
          <w:sz w:val="20"/>
          <w:szCs w:val="20"/>
        </w:rPr>
        <w:t>(</w:t>
      </w:r>
      <w:proofErr w:type="spellStart"/>
      <w:r w:rsidRPr="00F777E5">
        <w:rPr>
          <w:rFonts w:ascii="Courier" w:hAnsi="Courier" w:cs="Courier"/>
          <w:color w:val="000000"/>
          <w:sz w:val="20"/>
          <w:szCs w:val="20"/>
        </w:rPr>
        <w:t>i</w:t>
      </w:r>
      <w:proofErr w:type="spellEnd"/>
      <w:proofErr w:type="gramStart"/>
      <w:r w:rsidRPr="00F777E5">
        <w:rPr>
          <w:rFonts w:ascii="Courier" w:hAnsi="Courier" w:cs="Courier"/>
          <w:color w:val="000000"/>
          <w:sz w:val="20"/>
          <w:szCs w:val="20"/>
        </w:rPr>
        <w:t>),</w:t>
      </w:r>
      <w:proofErr w:type="spellStart"/>
      <w:r w:rsidRPr="00F777E5">
        <w:rPr>
          <w:rFonts w:ascii="Courier" w:hAnsi="Courier" w:cs="Courier"/>
          <w:color w:val="000000"/>
          <w:sz w:val="20"/>
          <w:szCs w:val="20"/>
        </w:rPr>
        <w:t>mask</w:t>
      </w:r>
      <w:proofErr w:type="gramEnd"/>
      <w:r w:rsidRPr="00F777E5">
        <w:rPr>
          <w:rFonts w:ascii="Courier" w:hAnsi="Courier" w:cs="Courier"/>
          <w:color w:val="000000"/>
          <w:sz w:val="20"/>
          <w:szCs w:val="20"/>
        </w:rPr>
        <w:t>_x</w:t>
      </w:r>
      <w:proofErr w:type="spellEnd"/>
      <w:r w:rsidRPr="00F777E5">
        <w:rPr>
          <w:rFonts w:ascii="Courier" w:hAnsi="Courier" w:cs="Courier"/>
          <w:color w:val="000000"/>
          <w:sz w:val="20"/>
          <w:szCs w:val="20"/>
        </w:rPr>
        <w:t>(</w:t>
      </w:r>
      <w:proofErr w:type="spellStart"/>
      <w:r w:rsidRPr="00F777E5">
        <w:rPr>
          <w:rFonts w:ascii="Courier" w:hAnsi="Courier" w:cs="Courier"/>
          <w:color w:val="000000"/>
          <w:sz w:val="20"/>
          <w:szCs w:val="20"/>
        </w:rPr>
        <w:t>i</w:t>
      </w:r>
      <w:proofErr w:type="spellEnd"/>
      <w:r w:rsidRPr="00F777E5">
        <w:rPr>
          <w:rFonts w:ascii="Courier" w:hAnsi="Courier" w:cs="Courier"/>
          <w:color w:val="000000"/>
          <w:sz w:val="20"/>
          <w:szCs w:val="20"/>
        </w:rPr>
        <w:t xml:space="preserve">),j) = 0; </w:t>
      </w:r>
      <w:r w:rsidRPr="00F777E5">
        <w:rPr>
          <w:rFonts w:ascii="Courier" w:hAnsi="Courier" w:cs="Courier"/>
          <w:color w:val="228B22"/>
          <w:sz w:val="20"/>
          <w:szCs w:val="20"/>
        </w:rPr>
        <w:t xml:space="preserve">% Convert the </w:t>
      </w:r>
    </w:p>
    <w:p w14:paraId="7A9A6B96"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228B22"/>
          <w:sz w:val="20"/>
          <w:szCs w:val="20"/>
        </w:rPr>
        <w:t>% corresponding image</w:t>
      </w:r>
    </w:p>
    <w:p w14:paraId="111E5640"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228B22"/>
          <w:sz w:val="20"/>
          <w:szCs w:val="20"/>
        </w:rPr>
        <w:t>% coordinate value to</w:t>
      </w:r>
    </w:p>
    <w:p w14:paraId="53DF995C"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228B22"/>
          <w:sz w:val="20"/>
          <w:szCs w:val="20"/>
        </w:rPr>
        <w:t>% zero.</w:t>
      </w:r>
    </w:p>
    <w:p w14:paraId="440B3C88"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0000FF"/>
          <w:sz w:val="20"/>
          <w:szCs w:val="20"/>
        </w:rPr>
        <w:t>end</w:t>
      </w:r>
    </w:p>
    <w:p w14:paraId="7E1E0CA3"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0000FF"/>
          <w:sz w:val="20"/>
          <w:szCs w:val="20"/>
        </w:rPr>
        <w:t>end</w:t>
      </w:r>
    </w:p>
    <w:p w14:paraId="61D7C43F"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FF"/>
          <w:sz w:val="20"/>
          <w:szCs w:val="20"/>
        </w:rPr>
        <w:t xml:space="preserve"> </w:t>
      </w:r>
    </w:p>
    <w:p w14:paraId="2D90889E"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figure</w:t>
      </w:r>
    </w:p>
    <w:p w14:paraId="1CD5E62C"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proofErr w:type="spellStart"/>
      <w:r w:rsidRPr="00F777E5">
        <w:rPr>
          <w:rFonts w:ascii="Courier" w:hAnsi="Courier" w:cs="Courier"/>
          <w:color w:val="000000"/>
          <w:sz w:val="20"/>
          <w:szCs w:val="20"/>
        </w:rPr>
        <w:t>imshow</w:t>
      </w:r>
      <w:proofErr w:type="spellEnd"/>
      <w:r w:rsidRPr="00F777E5">
        <w:rPr>
          <w:rFonts w:ascii="Courier" w:hAnsi="Courier" w:cs="Courier"/>
          <w:color w:val="000000"/>
          <w:sz w:val="20"/>
          <w:szCs w:val="20"/>
        </w:rPr>
        <w:t>(</w:t>
      </w:r>
      <w:proofErr w:type="spellStart"/>
      <w:r w:rsidRPr="00F777E5">
        <w:rPr>
          <w:rFonts w:ascii="Courier" w:hAnsi="Courier" w:cs="Courier"/>
          <w:color w:val="000000"/>
          <w:sz w:val="20"/>
          <w:szCs w:val="20"/>
        </w:rPr>
        <w:t>img_filt</w:t>
      </w:r>
      <w:proofErr w:type="spellEnd"/>
      <w:proofErr w:type="gramStart"/>
      <w:r w:rsidRPr="00F777E5">
        <w:rPr>
          <w:rFonts w:ascii="Courier" w:hAnsi="Courier" w:cs="Courier"/>
          <w:color w:val="000000"/>
          <w:sz w:val="20"/>
          <w:szCs w:val="20"/>
        </w:rPr>
        <w:t>(:,:,</w:t>
      </w:r>
      <w:proofErr w:type="spellStart"/>
      <w:proofErr w:type="gramEnd"/>
      <w:r w:rsidRPr="00F777E5">
        <w:rPr>
          <w:rFonts w:ascii="Courier" w:hAnsi="Courier" w:cs="Courier"/>
          <w:color w:val="000000"/>
          <w:sz w:val="20"/>
          <w:szCs w:val="20"/>
        </w:rPr>
        <w:t>midplane</w:t>
      </w:r>
      <w:proofErr w:type="spellEnd"/>
      <w:r w:rsidRPr="00F777E5">
        <w:rPr>
          <w:rFonts w:ascii="Courier" w:hAnsi="Courier" w:cs="Courier"/>
          <w:color w:val="000000"/>
          <w:sz w:val="20"/>
          <w:szCs w:val="20"/>
        </w:rPr>
        <w:t xml:space="preserve">)) </w:t>
      </w:r>
      <w:r w:rsidRPr="00F777E5">
        <w:rPr>
          <w:rFonts w:ascii="Courier" w:hAnsi="Courier" w:cs="Courier"/>
          <w:color w:val="228B22"/>
          <w:sz w:val="20"/>
          <w:szCs w:val="20"/>
        </w:rPr>
        <w:t>% Show filtered image result.</w:t>
      </w:r>
    </w:p>
    <w:p w14:paraId="54EBF87B"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00"/>
          <w:sz w:val="20"/>
          <w:szCs w:val="20"/>
        </w:rPr>
        <w:t xml:space="preserve">    </w:t>
      </w:r>
      <w:r w:rsidRPr="00F777E5">
        <w:rPr>
          <w:rFonts w:ascii="Courier" w:hAnsi="Courier" w:cs="Courier"/>
          <w:color w:val="0000FF"/>
          <w:sz w:val="20"/>
          <w:szCs w:val="20"/>
        </w:rPr>
        <w:t>end</w:t>
      </w:r>
    </w:p>
    <w:p w14:paraId="7BA85FFF" w14:textId="77777777" w:rsidR="00293246" w:rsidRPr="00F777E5" w:rsidRDefault="00293246" w:rsidP="00293246">
      <w:pPr>
        <w:widowControl w:val="0"/>
        <w:autoSpaceDE w:val="0"/>
        <w:autoSpaceDN w:val="0"/>
        <w:adjustRightInd w:val="0"/>
        <w:rPr>
          <w:rFonts w:ascii="Courier" w:hAnsi="Courier" w:cs="Courier"/>
          <w:color w:val="000000"/>
          <w:sz w:val="20"/>
          <w:szCs w:val="20"/>
        </w:rPr>
      </w:pPr>
      <w:r w:rsidRPr="00F777E5">
        <w:rPr>
          <w:rFonts w:ascii="Courier" w:hAnsi="Courier" w:cs="Courier"/>
          <w:color w:val="0000FF"/>
          <w:sz w:val="20"/>
          <w:szCs w:val="20"/>
        </w:rPr>
        <w:t>end</w:t>
      </w:r>
    </w:p>
    <w:p w14:paraId="0577A743" w14:textId="77777777" w:rsidR="00293246" w:rsidRPr="00F777E5" w:rsidRDefault="00293246" w:rsidP="00293246">
      <w:pPr>
        <w:rPr>
          <w:rFonts w:ascii="Arial" w:hAnsi="Arial" w:cs="Arial"/>
        </w:rPr>
      </w:pPr>
    </w:p>
    <w:p w14:paraId="5A585EEC" w14:textId="77777777" w:rsidR="00293246" w:rsidRDefault="00293246" w:rsidP="00293246">
      <w:pPr>
        <w:rPr>
          <w:rFonts w:ascii="Arial" w:hAnsi="Arial" w:cs="Arial"/>
        </w:rPr>
      </w:pPr>
    </w:p>
    <w:p w14:paraId="0B3E7CAC" w14:textId="77777777" w:rsidR="00293246" w:rsidRPr="003574FA" w:rsidRDefault="00293246" w:rsidP="00293246">
      <w:pPr>
        <w:widowControl w:val="0"/>
        <w:autoSpaceDE w:val="0"/>
        <w:autoSpaceDN w:val="0"/>
        <w:adjustRightInd w:val="0"/>
        <w:rPr>
          <w:rFonts w:ascii="Helvetica" w:hAnsi="Helvetica" w:cs="Helvetica"/>
          <w:i/>
        </w:rPr>
      </w:pPr>
      <w:r>
        <w:rPr>
          <w:rFonts w:ascii="Helvetica" w:hAnsi="Helvetica" w:cs="Helvetica"/>
          <w:i/>
        </w:rPr>
        <w:t>3</w:t>
      </w:r>
      <w:r w:rsidRPr="003574FA">
        <w:rPr>
          <w:rFonts w:ascii="Helvetica" w:hAnsi="Helvetica" w:cs="Helvetica"/>
          <w:i/>
        </w:rPr>
        <w:t>. Batch processing</w:t>
      </w:r>
      <w:r>
        <w:rPr>
          <w:rFonts w:ascii="Helvetica" w:hAnsi="Helvetica" w:cs="Helvetica"/>
          <w:i/>
        </w:rPr>
        <w:t xml:space="preserve"> for multiple image sets</w:t>
      </w:r>
    </w:p>
    <w:p w14:paraId="77418C67" w14:textId="77777777" w:rsidR="00293246" w:rsidRDefault="00293246" w:rsidP="00293246">
      <w:pPr>
        <w:widowControl w:val="0"/>
        <w:autoSpaceDE w:val="0"/>
        <w:autoSpaceDN w:val="0"/>
        <w:adjustRightInd w:val="0"/>
        <w:rPr>
          <w:rFonts w:ascii="Helvetica" w:hAnsi="Helvetica" w:cs="Helvetica"/>
        </w:rPr>
      </w:pPr>
    </w:p>
    <w:p w14:paraId="28B434EB" w14:textId="77777777" w:rsidR="00293246" w:rsidRDefault="00293246" w:rsidP="00293246">
      <w:pPr>
        <w:widowControl w:val="0"/>
        <w:autoSpaceDE w:val="0"/>
        <w:autoSpaceDN w:val="0"/>
        <w:adjustRightInd w:val="0"/>
        <w:rPr>
          <w:rFonts w:ascii="Helvetica" w:hAnsi="Helvetica" w:cs="Helvetica"/>
        </w:rPr>
      </w:pPr>
      <w:r>
        <w:rPr>
          <w:rFonts w:ascii="Helvetica" w:hAnsi="Helvetica" w:cs="Helvetica"/>
        </w:rPr>
        <w:t>A convenient addition to the software was recently added to allow for batch processing of multiple image sets imaged using the same parameters. Batch processing allows for a series of images to be processed and analyzed in parallel. The following is a detailed description of how to run the batch processing code.</w:t>
      </w:r>
    </w:p>
    <w:p w14:paraId="245EEB9F" w14:textId="77777777" w:rsidR="00293246" w:rsidRDefault="00293246" w:rsidP="00293246">
      <w:pPr>
        <w:widowControl w:val="0"/>
        <w:autoSpaceDE w:val="0"/>
        <w:autoSpaceDN w:val="0"/>
        <w:adjustRightInd w:val="0"/>
        <w:rPr>
          <w:rFonts w:ascii="Helvetica" w:hAnsi="Helvetica" w:cs="Helvetica"/>
        </w:rPr>
      </w:pPr>
    </w:p>
    <w:p w14:paraId="6881FAD7" w14:textId="77777777" w:rsidR="00293246" w:rsidRDefault="00293246" w:rsidP="00293246">
      <w:pPr>
        <w:widowControl w:val="0"/>
        <w:autoSpaceDE w:val="0"/>
        <w:autoSpaceDN w:val="0"/>
        <w:adjustRightInd w:val="0"/>
        <w:rPr>
          <w:rFonts w:ascii="Helvetica" w:hAnsi="Helvetica" w:cs="Helvetica"/>
        </w:rPr>
      </w:pPr>
      <w:r>
        <w:rPr>
          <w:rFonts w:ascii="Helvetica" w:hAnsi="Helvetica" w:cs="Helvetica"/>
        </w:rPr>
        <w:t>After adding the updated 3DMembraneReconstruction to your MATLAB path, open the script “</w:t>
      </w:r>
      <w:proofErr w:type="spellStart"/>
      <w:r>
        <w:rPr>
          <w:rFonts w:ascii="Helvetica" w:hAnsi="Helvetica" w:cs="Helvetica"/>
        </w:rPr>
        <w:t>batch_processing.m</w:t>
      </w:r>
      <w:proofErr w:type="spellEnd"/>
      <w:r>
        <w:rPr>
          <w:rFonts w:ascii="Helvetica" w:hAnsi="Helvetica" w:cs="Helvetica"/>
        </w:rPr>
        <w:t>”, which can be found in the 3DMembraneReconstruction parent folder. Make sure all of your movie/data files are stored as follows:</w:t>
      </w:r>
    </w:p>
    <w:p w14:paraId="5D810044" w14:textId="77777777" w:rsidR="00293246" w:rsidRDefault="00293246" w:rsidP="00293246">
      <w:pPr>
        <w:widowControl w:val="0"/>
        <w:autoSpaceDE w:val="0"/>
        <w:autoSpaceDN w:val="0"/>
        <w:adjustRightInd w:val="0"/>
        <w:rPr>
          <w:rFonts w:ascii="Helvetica" w:hAnsi="Helvetica" w:cs="Helvetica"/>
        </w:rPr>
      </w:pPr>
    </w:p>
    <w:p w14:paraId="38F41BB4" w14:textId="77777777" w:rsidR="00293246" w:rsidRDefault="00293246" w:rsidP="00293246">
      <w:pPr>
        <w:widowControl w:val="0"/>
        <w:autoSpaceDE w:val="0"/>
        <w:autoSpaceDN w:val="0"/>
        <w:adjustRightInd w:val="0"/>
        <w:rPr>
          <w:rFonts w:ascii="Helvetica" w:hAnsi="Helvetica" w:cs="Helvetica"/>
        </w:rPr>
      </w:pPr>
      <w:r>
        <w:rPr>
          <w:rFonts w:ascii="Helvetica" w:hAnsi="Helvetica" w:cs="Helvetica"/>
        </w:rPr>
        <w:t>1) Each movie/file set is in its own folder.</w:t>
      </w:r>
    </w:p>
    <w:p w14:paraId="07D78A8E" w14:textId="77777777" w:rsidR="00293246" w:rsidRDefault="00293246" w:rsidP="00293246">
      <w:pPr>
        <w:widowControl w:val="0"/>
        <w:autoSpaceDE w:val="0"/>
        <w:autoSpaceDN w:val="0"/>
        <w:adjustRightInd w:val="0"/>
        <w:rPr>
          <w:rFonts w:ascii="Helvetica" w:hAnsi="Helvetica" w:cs="Helvetica"/>
        </w:rPr>
      </w:pPr>
      <w:r>
        <w:rPr>
          <w:rFonts w:ascii="Helvetica" w:hAnsi="Helvetica" w:cs="Helvetica"/>
        </w:rPr>
        <w:t>2) Each of these folders are in one parent folder.</w:t>
      </w:r>
    </w:p>
    <w:p w14:paraId="72EB2BF8" w14:textId="77777777" w:rsidR="00293246" w:rsidRDefault="00293246" w:rsidP="00293246">
      <w:pPr>
        <w:widowControl w:val="0"/>
        <w:autoSpaceDE w:val="0"/>
        <w:autoSpaceDN w:val="0"/>
        <w:adjustRightInd w:val="0"/>
        <w:rPr>
          <w:rFonts w:ascii="Helvetica" w:hAnsi="Helvetica" w:cs="Helvetica"/>
        </w:rPr>
      </w:pPr>
      <w:r>
        <w:rPr>
          <w:rFonts w:ascii="Helvetica" w:hAnsi="Helvetica" w:cs="Helvetica"/>
        </w:rPr>
        <w:t>3) This parent folder is open in MATLAB’s Current Folder (displaying all the movie set folders)</w:t>
      </w:r>
      <w:r>
        <w:rPr>
          <w:rFonts w:ascii="Helvetica" w:hAnsi="Helvetica" w:cs="Helvetica"/>
        </w:rPr>
        <w:t>:</w:t>
      </w:r>
    </w:p>
    <w:p w14:paraId="4302C6C0" w14:textId="77777777" w:rsidR="00293246" w:rsidRDefault="00293246" w:rsidP="00293246">
      <w:pPr>
        <w:widowControl w:val="0"/>
        <w:autoSpaceDE w:val="0"/>
        <w:autoSpaceDN w:val="0"/>
        <w:adjustRightInd w:val="0"/>
        <w:rPr>
          <w:rFonts w:ascii="Helvetica" w:hAnsi="Helvetica" w:cs="Helvetica"/>
        </w:rPr>
      </w:pPr>
    </w:p>
    <w:p w14:paraId="5C8F7EC0" w14:textId="77777777" w:rsidR="00293246" w:rsidRDefault="00293246" w:rsidP="00293246">
      <w:pPr>
        <w:widowControl w:val="0"/>
        <w:autoSpaceDE w:val="0"/>
        <w:autoSpaceDN w:val="0"/>
        <w:adjustRightInd w:val="0"/>
        <w:rPr>
          <w:rFonts w:ascii="Helvetica" w:hAnsi="Helvetica" w:cs="Helvetica"/>
        </w:rPr>
      </w:pPr>
    </w:p>
    <w:p w14:paraId="07FE8523" w14:textId="77777777" w:rsidR="00293246" w:rsidRDefault="00293246" w:rsidP="00293246">
      <w:pPr>
        <w:widowControl w:val="0"/>
        <w:autoSpaceDE w:val="0"/>
        <w:autoSpaceDN w:val="0"/>
        <w:adjustRightInd w:val="0"/>
        <w:rPr>
          <w:rFonts w:ascii="Helvetica" w:hAnsi="Helvetica" w:cs="Helvetica"/>
        </w:rPr>
      </w:pPr>
      <w:r>
        <w:rPr>
          <w:rFonts w:ascii="Helvetica" w:hAnsi="Helvetica" w:cs="Helvetica"/>
          <w:noProof/>
        </w:rPr>
        <w:drawing>
          <wp:inline distT="0" distB="0" distL="0" distR="0" wp14:anchorId="79BD03EA" wp14:editId="634C1481">
            <wp:extent cx="5943600" cy="3615055"/>
            <wp:effectExtent l="0" t="0" r="0" b="0"/>
            <wp:docPr id="1" name="Picture 1" descr="/Users/jessicajohnston/Google Drive/King Lab/Manuscripts/Methods2018/Initial Submission/Drafts/Figure Drafts/Images/Screen Shot 2018-07-14 at 12.3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essicajohnston/Google Drive/King Lab/Manuscripts/Methods2018/Initial Submission/Drafts/Figure Drafts/Images/Screen Shot 2018-07-14 at 12.33.04 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4A464D15" w14:textId="77777777" w:rsidR="00293246" w:rsidRDefault="00293246" w:rsidP="00293246">
      <w:pPr>
        <w:widowControl w:val="0"/>
        <w:autoSpaceDE w:val="0"/>
        <w:autoSpaceDN w:val="0"/>
        <w:adjustRightInd w:val="0"/>
        <w:rPr>
          <w:rFonts w:ascii="Helvetica" w:hAnsi="Helvetica" w:cs="Helvetica"/>
        </w:rPr>
      </w:pPr>
    </w:p>
    <w:p w14:paraId="0607EF68" w14:textId="77777777" w:rsidR="00293246" w:rsidRDefault="00293246" w:rsidP="00293246">
      <w:pPr>
        <w:widowControl w:val="0"/>
        <w:autoSpaceDE w:val="0"/>
        <w:autoSpaceDN w:val="0"/>
        <w:adjustRightInd w:val="0"/>
        <w:rPr>
          <w:rFonts w:ascii="Helvetica" w:hAnsi="Helvetica" w:cs="Helvetica"/>
        </w:rPr>
      </w:pPr>
      <w:r>
        <w:rPr>
          <w:rFonts w:ascii="Helvetica" w:hAnsi="Helvetica" w:cs="Helvetica"/>
        </w:rPr>
        <w:t xml:space="preserve">The first section of the code includes all of the processing parameters one would like to apply to all of one’s movies/datasets. Read through each variable and make sure it is consistent with the imaging conditions (e.g., number of imaging channels, name of the fluorescent particle, etc.). </w:t>
      </w:r>
    </w:p>
    <w:p w14:paraId="797814E9" w14:textId="77777777" w:rsidR="00293246" w:rsidRDefault="00293246" w:rsidP="00293246">
      <w:pPr>
        <w:widowControl w:val="0"/>
        <w:autoSpaceDE w:val="0"/>
        <w:autoSpaceDN w:val="0"/>
        <w:adjustRightInd w:val="0"/>
        <w:rPr>
          <w:rFonts w:ascii="Helvetica" w:hAnsi="Helvetica" w:cs="Helvetica"/>
        </w:rPr>
      </w:pPr>
    </w:p>
    <w:p w14:paraId="0EC72E53" w14:textId="77777777" w:rsidR="00293246" w:rsidRDefault="00293246" w:rsidP="00293246">
      <w:pPr>
        <w:widowControl w:val="0"/>
        <w:autoSpaceDE w:val="0"/>
        <w:autoSpaceDN w:val="0"/>
        <w:adjustRightInd w:val="0"/>
        <w:rPr>
          <w:rFonts w:ascii="Courier" w:hAnsi="Courier" w:cs="Courier"/>
          <w:color w:val="228B22"/>
          <w:sz w:val="20"/>
          <w:szCs w:val="20"/>
        </w:rPr>
      </w:pPr>
      <w:r>
        <w:rPr>
          <w:rFonts w:ascii="Courier" w:hAnsi="Courier" w:cs="Courier"/>
          <w:color w:val="228B22"/>
          <w:sz w:val="20"/>
          <w:szCs w:val="20"/>
        </w:rPr>
        <w:t>%% 3DMembraneReconstruction Batch Processing</w:t>
      </w:r>
    </w:p>
    <w:p w14:paraId="0A48ED6A" w14:textId="77777777" w:rsidR="00293246" w:rsidRDefault="00293246" w:rsidP="00293246">
      <w:pPr>
        <w:widowControl w:val="0"/>
        <w:autoSpaceDE w:val="0"/>
        <w:autoSpaceDN w:val="0"/>
        <w:adjustRightInd w:val="0"/>
        <w:rPr>
          <w:rFonts w:ascii="Courier" w:hAnsi="Courier" w:cs="Courier"/>
          <w:color w:val="228B22"/>
          <w:sz w:val="20"/>
          <w:szCs w:val="20"/>
        </w:rPr>
      </w:pPr>
      <w:r>
        <w:rPr>
          <w:rFonts w:ascii="Courier" w:hAnsi="Courier" w:cs="Courier"/>
          <w:color w:val="228B22"/>
          <w:sz w:val="20"/>
          <w:szCs w:val="20"/>
        </w:rPr>
        <w:t>% Section #1</w:t>
      </w:r>
    </w:p>
    <w:p w14:paraId="2AC8A505" w14:textId="77777777" w:rsidR="00293246" w:rsidRDefault="00293246" w:rsidP="00293246">
      <w:pPr>
        <w:widowControl w:val="0"/>
        <w:autoSpaceDE w:val="0"/>
        <w:autoSpaceDN w:val="0"/>
        <w:adjustRightInd w:val="0"/>
        <w:rPr>
          <w:rFonts w:ascii="Courier" w:hAnsi="Courier" w:cs="Courier"/>
          <w:color w:val="228B22"/>
          <w:sz w:val="20"/>
          <w:szCs w:val="20"/>
        </w:rPr>
      </w:pPr>
      <w:r>
        <w:rPr>
          <w:rFonts w:ascii="Courier" w:hAnsi="Courier" w:cs="Courier"/>
          <w:color w:val="228B22"/>
          <w:sz w:val="20"/>
          <w:szCs w:val="20"/>
        </w:rPr>
        <w:t xml:space="preserve"> </w:t>
      </w:r>
    </w:p>
    <w:p w14:paraId="6E6F7C6B" w14:textId="77777777" w:rsidR="00293246" w:rsidRDefault="00293246" w:rsidP="00293246">
      <w:pPr>
        <w:widowControl w:val="0"/>
        <w:autoSpaceDE w:val="0"/>
        <w:autoSpaceDN w:val="0"/>
        <w:adjustRightInd w:val="0"/>
        <w:rPr>
          <w:rFonts w:ascii="Courier" w:hAnsi="Courier" w:cs="Courier"/>
          <w:color w:val="228B22"/>
          <w:sz w:val="20"/>
          <w:szCs w:val="20"/>
        </w:rPr>
      </w:pPr>
      <w:r>
        <w:rPr>
          <w:rFonts w:ascii="Courier" w:hAnsi="Courier" w:cs="Courier"/>
          <w:color w:val="228B22"/>
          <w:sz w:val="20"/>
          <w:szCs w:val="20"/>
        </w:rPr>
        <w:t xml:space="preserve">% This code processes a series of movies in parallel to allow for quicker </w:t>
      </w:r>
    </w:p>
    <w:p w14:paraId="4604F946" w14:textId="77777777" w:rsidR="00293246" w:rsidRDefault="00293246" w:rsidP="00293246">
      <w:pPr>
        <w:widowControl w:val="0"/>
        <w:autoSpaceDE w:val="0"/>
        <w:autoSpaceDN w:val="0"/>
        <w:adjustRightInd w:val="0"/>
        <w:rPr>
          <w:rFonts w:ascii="Courier" w:hAnsi="Courier" w:cs="Courier"/>
          <w:color w:val="228B22"/>
          <w:sz w:val="20"/>
          <w:szCs w:val="20"/>
        </w:rPr>
      </w:pPr>
      <w:r>
        <w:rPr>
          <w:rFonts w:ascii="Courier" w:hAnsi="Courier" w:cs="Courier"/>
          <w:color w:val="228B22"/>
          <w:sz w:val="20"/>
          <w:szCs w:val="20"/>
        </w:rPr>
        <w:t>% analysis. The same steps are executed here as in the GUI and</w:t>
      </w:r>
    </w:p>
    <w:p w14:paraId="47DBDB8E" w14:textId="77777777" w:rsidR="00293246" w:rsidRDefault="00293246" w:rsidP="00293246">
      <w:pPr>
        <w:widowControl w:val="0"/>
        <w:autoSpaceDE w:val="0"/>
        <w:autoSpaceDN w:val="0"/>
        <w:adjustRightInd w:val="0"/>
        <w:rPr>
          <w:rFonts w:ascii="Courier" w:hAnsi="Courier" w:cs="Courier"/>
          <w:color w:val="228B22"/>
          <w:sz w:val="20"/>
          <w:szCs w:val="20"/>
        </w:rPr>
      </w:pPr>
      <w:r>
        <w:rPr>
          <w:rFonts w:ascii="Courier" w:hAnsi="Courier" w:cs="Courier"/>
          <w:color w:val="228B22"/>
          <w:sz w:val="20"/>
          <w:szCs w:val="20"/>
        </w:rPr>
        <w:t xml:space="preserve">% </w:t>
      </w:r>
      <w:proofErr w:type="spellStart"/>
      <w:r>
        <w:rPr>
          <w:rFonts w:ascii="Courier" w:hAnsi="Courier" w:cs="Courier"/>
          <w:color w:val="228B22"/>
          <w:sz w:val="20"/>
          <w:szCs w:val="20"/>
        </w:rPr>
        <w:t>sample_script.m</w:t>
      </w:r>
      <w:proofErr w:type="spellEnd"/>
      <w:r>
        <w:rPr>
          <w:rFonts w:ascii="Courier" w:hAnsi="Courier" w:cs="Courier"/>
          <w:color w:val="228B22"/>
          <w:sz w:val="20"/>
          <w:szCs w:val="20"/>
        </w:rPr>
        <w:t xml:space="preserve">. </w:t>
      </w:r>
    </w:p>
    <w:p w14:paraId="5882AA5B" w14:textId="77777777" w:rsidR="00293246" w:rsidRDefault="00293246" w:rsidP="00293246">
      <w:pPr>
        <w:widowControl w:val="0"/>
        <w:autoSpaceDE w:val="0"/>
        <w:autoSpaceDN w:val="0"/>
        <w:adjustRightInd w:val="0"/>
        <w:rPr>
          <w:rFonts w:ascii="Courier" w:hAnsi="Courier" w:cs="Courier"/>
          <w:color w:val="228B22"/>
          <w:sz w:val="20"/>
          <w:szCs w:val="20"/>
        </w:rPr>
      </w:pPr>
      <w:r>
        <w:rPr>
          <w:rFonts w:ascii="Courier" w:hAnsi="Courier" w:cs="Courier"/>
          <w:color w:val="228B22"/>
          <w:sz w:val="20"/>
          <w:szCs w:val="20"/>
        </w:rPr>
        <w:t xml:space="preserve"> </w:t>
      </w:r>
    </w:p>
    <w:p w14:paraId="27CE41BF" w14:textId="77777777" w:rsidR="00293246" w:rsidRDefault="00293246" w:rsidP="00293246">
      <w:pPr>
        <w:widowControl w:val="0"/>
        <w:autoSpaceDE w:val="0"/>
        <w:autoSpaceDN w:val="0"/>
        <w:adjustRightInd w:val="0"/>
        <w:rPr>
          <w:rFonts w:ascii="Courier" w:hAnsi="Courier" w:cs="Courier"/>
          <w:color w:val="228B22"/>
          <w:sz w:val="20"/>
          <w:szCs w:val="20"/>
        </w:rPr>
      </w:pPr>
      <w:r>
        <w:rPr>
          <w:rFonts w:ascii="Courier" w:hAnsi="Courier" w:cs="Courier"/>
          <w:color w:val="228B22"/>
          <w:sz w:val="20"/>
          <w:szCs w:val="20"/>
        </w:rPr>
        <w:t>% Note: all movies to be processed should have the same parameters. This</w:t>
      </w:r>
    </w:p>
    <w:p w14:paraId="2EBD0A50" w14:textId="77777777" w:rsidR="00293246" w:rsidRDefault="00293246" w:rsidP="00293246">
      <w:pPr>
        <w:widowControl w:val="0"/>
        <w:autoSpaceDE w:val="0"/>
        <w:autoSpaceDN w:val="0"/>
        <w:adjustRightInd w:val="0"/>
        <w:rPr>
          <w:rFonts w:ascii="Courier" w:hAnsi="Courier" w:cs="Courier"/>
          <w:color w:val="228B22"/>
          <w:sz w:val="20"/>
          <w:szCs w:val="20"/>
        </w:rPr>
      </w:pPr>
      <w:r>
        <w:rPr>
          <w:rFonts w:ascii="Courier" w:hAnsi="Courier" w:cs="Courier"/>
          <w:color w:val="228B22"/>
          <w:sz w:val="20"/>
          <w:szCs w:val="20"/>
        </w:rPr>
        <w:t xml:space="preserve">% batch code will simply iterate the same parameters over each movie. </w:t>
      </w:r>
    </w:p>
    <w:p w14:paraId="2541754F" w14:textId="77777777" w:rsidR="00293246" w:rsidRDefault="00293246" w:rsidP="00293246">
      <w:pPr>
        <w:widowControl w:val="0"/>
        <w:autoSpaceDE w:val="0"/>
        <w:autoSpaceDN w:val="0"/>
        <w:adjustRightInd w:val="0"/>
        <w:rPr>
          <w:rFonts w:ascii="Courier" w:hAnsi="Courier" w:cs="Courier"/>
          <w:color w:val="228B22"/>
          <w:sz w:val="20"/>
          <w:szCs w:val="20"/>
        </w:rPr>
      </w:pPr>
      <w:r>
        <w:rPr>
          <w:rFonts w:ascii="Courier" w:hAnsi="Courier" w:cs="Courier"/>
          <w:color w:val="228B22"/>
          <w:sz w:val="20"/>
          <w:szCs w:val="20"/>
        </w:rPr>
        <w:t xml:space="preserve"> </w:t>
      </w:r>
    </w:p>
    <w:p w14:paraId="5B3E0DCC" w14:textId="77777777" w:rsidR="00293246" w:rsidRDefault="00293246" w:rsidP="00293246">
      <w:pPr>
        <w:widowControl w:val="0"/>
        <w:autoSpaceDE w:val="0"/>
        <w:autoSpaceDN w:val="0"/>
        <w:adjustRightInd w:val="0"/>
        <w:rPr>
          <w:rFonts w:ascii="Helvetica" w:hAnsi="Helvetica" w:cs="Helvetica"/>
        </w:rPr>
      </w:pPr>
      <w:r>
        <w:rPr>
          <w:rFonts w:ascii="Helvetica" w:hAnsi="Helvetica" w:cs="Helvetica"/>
        </w:rPr>
        <w:t>Follow these steps:</w:t>
      </w:r>
    </w:p>
    <w:p w14:paraId="76A42A7D" w14:textId="77777777" w:rsidR="00293246" w:rsidRDefault="00293246" w:rsidP="00293246">
      <w:pPr>
        <w:widowControl w:val="0"/>
        <w:autoSpaceDE w:val="0"/>
        <w:autoSpaceDN w:val="0"/>
        <w:adjustRightInd w:val="0"/>
        <w:rPr>
          <w:rFonts w:ascii="Helvetica" w:hAnsi="Helvetica" w:cs="Helvetica"/>
        </w:rPr>
      </w:pPr>
    </w:p>
    <w:p w14:paraId="12FF0662"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color w:val="FB0207"/>
          <w:sz w:val="20"/>
          <w:szCs w:val="20"/>
          <w:u w:val="single" w:color="FB0207"/>
        </w:rPr>
        <w:t xml:space="preserve">% To run: </w:t>
      </w:r>
    </w:p>
    <w:p w14:paraId="5CA49293"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color w:val="FB0207"/>
          <w:sz w:val="20"/>
          <w:szCs w:val="20"/>
          <w:u w:val="single" w:color="FB0207"/>
        </w:rPr>
        <w:t>% 1) Ensure all movie sets to be processed are in their own folder,</w:t>
      </w:r>
    </w:p>
    <w:p w14:paraId="3097FB5A"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color w:val="FB0207"/>
          <w:sz w:val="20"/>
          <w:szCs w:val="20"/>
          <w:u w:val="single" w:color="FB0207"/>
        </w:rPr>
        <w:t>%    and these folders are in the same parent folder, and this parent</w:t>
      </w:r>
    </w:p>
    <w:p w14:paraId="51927F64"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color w:val="FB0207"/>
          <w:sz w:val="20"/>
          <w:szCs w:val="20"/>
          <w:u w:val="single" w:color="FB0207"/>
        </w:rPr>
        <w:t>%    folder is open in the Current Folder.</w:t>
      </w:r>
    </w:p>
    <w:p w14:paraId="7C2DF50B"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color w:val="FB0207"/>
          <w:sz w:val="20"/>
          <w:szCs w:val="20"/>
          <w:u w:val="single" w:color="FB0207"/>
        </w:rPr>
        <w:t>% 2) Fill out and check all of the processing parameters below.</w:t>
      </w:r>
    </w:p>
    <w:p w14:paraId="0A1E9F69"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color w:val="FB0207"/>
          <w:sz w:val="20"/>
          <w:szCs w:val="20"/>
          <w:u w:val="single" w:color="FB0207"/>
        </w:rPr>
        <w:t>% 3) Run this section (Section #1) to load variables into Workspace.</w:t>
      </w:r>
    </w:p>
    <w:p w14:paraId="53D62EB9"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color w:val="FB0207"/>
          <w:sz w:val="20"/>
          <w:szCs w:val="20"/>
          <w:u w:val="single" w:color="FB0207"/>
        </w:rPr>
        <w:t>% 4) Run Section #2 to process all the datasets together.</w:t>
      </w:r>
      <w:r>
        <w:rPr>
          <w:rFonts w:ascii="Courier" w:hAnsi="Courier" w:cs="Courier"/>
          <w:color w:val="228B22"/>
          <w:sz w:val="20"/>
          <w:szCs w:val="20"/>
          <w:u w:color="FB0207"/>
        </w:rPr>
        <w:t xml:space="preserve"> </w:t>
      </w:r>
    </w:p>
    <w:p w14:paraId="5ACB5628"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xml:space="preserve"> </w:t>
      </w:r>
    </w:p>
    <w:p w14:paraId="45B52C66"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Jessica Johnston // last edited February 8, 2018.</w:t>
      </w:r>
    </w:p>
    <w:p w14:paraId="52752629" w14:textId="77777777" w:rsidR="00293246" w:rsidRDefault="00293246" w:rsidP="00293246">
      <w:pPr>
        <w:widowControl w:val="0"/>
        <w:autoSpaceDE w:val="0"/>
        <w:autoSpaceDN w:val="0"/>
        <w:adjustRightInd w:val="0"/>
        <w:rPr>
          <w:rFonts w:ascii="Courier" w:hAnsi="Courier" w:cs="Courier"/>
          <w:color w:val="228B22"/>
          <w:sz w:val="20"/>
          <w:szCs w:val="20"/>
          <w:u w:color="FB0207"/>
        </w:rPr>
      </w:pPr>
    </w:p>
    <w:p w14:paraId="7345DC51" w14:textId="77777777" w:rsidR="00293246" w:rsidRDefault="00293246" w:rsidP="00293246">
      <w:pPr>
        <w:widowControl w:val="0"/>
        <w:autoSpaceDE w:val="0"/>
        <w:autoSpaceDN w:val="0"/>
        <w:adjustRightInd w:val="0"/>
        <w:rPr>
          <w:rFonts w:ascii="Courier" w:hAnsi="Courier" w:cs="Courier"/>
          <w:color w:val="228B22"/>
          <w:sz w:val="20"/>
          <w:szCs w:val="20"/>
          <w:u w:color="FB0207"/>
        </w:rPr>
      </w:pPr>
    </w:p>
    <w:p w14:paraId="5A21FF11"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Helvetica" w:hAnsi="Helvetica" w:cs="Helvetica"/>
          <w:u w:color="FB0207"/>
        </w:rPr>
        <w:t>READ AND FILL OUT</w:t>
      </w:r>
      <w:r>
        <w:rPr>
          <w:rFonts w:ascii="Courier" w:hAnsi="Courier" w:cs="Courier"/>
          <w:color w:val="228B22"/>
          <w:sz w:val="20"/>
          <w:szCs w:val="20"/>
          <w:u w:color="FB0207"/>
        </w:rPr>
        <w:t xml:space="preserve"> </w:t>
      </w:r>
    </w:p>
    <w:p w14:paraId="654321E4" w14:textId="77777777" w:rsidR="00293246" w:rsidRDefault="00293246" w:rsidP="00293246">
      <w:pPr>
        <w:widowControl w:val="0"/>
        <w:autoSpaceDE w:val="0"/>
        <w:autoSpaceDN w:val="0"/>
        <w:adjustRightInd w:val="0"/>
        <w:rPr>
          <w:rFonts w:ascii="Helvetica" w:hAnsi="Helvetica" w:cs="Helvetica"/>
          <w:u w:color="FB0207"/>
        </w:rPr>
      </w:pPr>
    </w:p>
    <w:p w14:paraId="5B780530"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SET UP PROCESSING PARAMETERS - ** edit &amp; check **</w:t>
      </w:r>
    </w:p>
    <w:p w14:paraId="266BE8B7"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xml:space="preserve"> </w:t>
      </w:r>
    </w:p>
    <w:p w14:paraId="14CB8C00"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Clear workspace, et cetera.</w:t>
      </w:r>
    </w:p>
    <w:p w14:paraId="5FC69578"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sz w:val="20"/>
          <w:szCs w:val="20"/>
          <w:u w:color="FB0207"/>
        </w:rPr>
        <w:t xml:space="preserve">clear </w:t>
      </w:r>
      <w:proofErr w:type="spellStart"/>
      <w:proofErr w:type="gramStart"/>
      <w:r>
        <w:rPr>
          <w:rFonts w:ascii="Courier" w:hAnsi="Courier" w:cs="Courier"/>
          <w:color w:val="A01FF0"/>
          <w:sz w:val="20"/>
          <w:szCs w:val="20"/>
          <w:u w:color="FB0207"/>
        </w:rPr>
        <w:t>all</w:t>
      </w:r>
      <w:r>
        <w:rPr>
          <w:rFonts w:ascii="Courier" w:hAnsi="Courier" w:cs="Courier"/>
          <w:sz w:val="20"/>
          <w:szCs w:val="20"/>
          <w:u w:color="FB0207"/>
        </w:rPr>
        <w:t>;close</w:t>
      </w:r>
      <w:proofErr w:type="spellEnd"/>
      <w:proofErr w:type="gramEnd"/>
      <w:r>
        <w:rPr>
          <w:rFonts w:ascii="Courier" w:hAnsi="Courier" w:cs="Courier"/>
          <w:sz w:val="20"/>
          <w:szCs w:val="20"/>
          <w:u w:color="FB0207"/>
        </w:rPr>
        <w:t xml:space="preserve"> </w:t>
      </w:r>
      <w:proofErr w:type="spellStart"/>
      <w:r>
        <w:rPr>
          <w:rFonts w:ascii="Courier" w:hAnsi="Courier" w:cs="Courier"/>
          <w:color w:val="A01FF0"/>
          <w:sz w:val="20"/>
          <w:szCs w:val="20"/>
          <w:u w:color="FB0207"/>
        </w:rPr>
        <w:t>all</w:t>
      </w:r>
      <w:r>
        <w:rPr>
          <w:rFonts w:ascii="Courier" w:hAnsi="Courier" w:cs="Courier"/>
          <w:sz w:val="20"/>
          <w:szCs w:val="20"/>
          <w:u w:color="FB0207"/>
        </w:rPr>
        <w:t>;clc</w:t>
      </w:r>
      <w:proofErr w:type="spellEnd"/>
      <w:r>
        <w:rPr>
          <w:rFonts w:ascii="Courier" w:hAnsi="Courier" w:cs="Courier"/>
          <w:sz w:val="20"/>
          <w:szCs w:val="20"/>
          <w:u w:color="FB0207"/>
        </w:rPr>
        <w:t>;</w:t>
      </w:r>
    </w:p>
    <w:p w14:paraId="606102A5"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sz w:val="20"/>
          <w:szCs w:val="20"/>
          <w:u w:color="FB0207"/>
        </w:rPr>
        <w:t xml:space="preserve"> </w:t>
      </w:r>
    </w:p>
    <w:p w14:paraId="04AF5CEB"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What type of images are to be processed? Example, '*.</w:t>
      </w:r>
      <w:proofErr w:type="spellStart"/>
      <w:r>
        <w:rPr>
          <w:rFonts w:ascii="Courier" w:hAnsi="Courier" w:cs="Courier"/>
          <w:color w:val="228B22"/>
          <w:sz w:val="20"/>
          <w:szCs w:val="20"/>
          <w:u w:color="FB0207"/>
        </w:rPr>
        <w:t>tif</w:t>
      </w:r>
      <w:proofErr w:type="spellEnd"/>
      <w:r>
        <w:rPr>
          <w:rFonts w:ascii="Courier" w:hAnsi="Courier" w:cs="Courier"/>
          <w:color w:val="228B22"/>
          <w:sz w:val="20"/>
          <w:szCs w:val="20"/>
          <w:u w:color="FB0207"/>
        </w:rPr>
        <w:t>', or '</w:t>
      </w:r>
      <w:proofErr w:type="gramStart"/>
      <w:r>
        <w:rPr>
          <w:rFonts w:ascii="Courier" w:hAnsi="Courier" w:cs="Courier"/>
          <w:color w:val="228B22"/>
          <w:sz w:val="20"/>
          <w:szCs w:val="20"/>
          <w:u w:color="FB0207"/>
        </w:rPr>
        <w:t>*.dv</w:t>
      </w:r>
      <w:proofErr w:type="gramEnd"/>
      <w:r>
        <w:rPr>
          <w:rFonts w:ascii="Courier" w:hAnsi="Courier" w:cs="Courier"/>
          <w:color w:val="228B22"/>
          <w:sz w:val="20"/>
          <w:szCs w:val="20"/>
          <w:u w:color="FB0207"/>
        </w:rPr>
        <w:t>'</w:t>
      </w:r>
    </w:p>
    <w:p w14:paraId="568C6934" w14:textId="77777777" w:rsidR="00293246" w:rsidRDefault="00293246" w:rsidP="00293246">
      <w:pPr>
        <w:widowControl w:val="0"/>
        <w:autoSpaceDE w:val="0"/>
        <w:autoSpaceDN w:val="0"/>
        <w:adjustRightInd w:val="0"/>
        <w:rPr>
          <w:rFonts w:ascii="Courier" w:hAnsi="Courier" w:cs="Courier"/>
          <w:sz w:val="20"/>
          <w:szCs w:val="20"/>
          <w:u w:color="FB0207"/>
        </w:rPr>
      </w:pPr>
      <w:proofErr w:type="spellStart"/>
      <w:r>
        <w:rPr>
          <w:rFonts w:ascii="Courier" w:hAnsi="Courier" w:cs="Courier"/>
          <w:sz w:val="20"/>
          <w:szCs w:val="20"/>
          <w:u w:color="FB0207"/>
        </w:rPr>
        <w:t>image_type</w:t>
      </w:r>
      <w:proofErr w:type="spellEnd"/>
      <w:r>
        <w:rPr>
          <w:rFonts w:ascii="Courier" w:hAnsi="Courier" w:cs="Courier"/>
          <w:sz w:val="20"/>
          <w:szCs w:val="20"/>
          <w:u w:color="FB0207"/>
        </w:rPr>
        <w:t xml:space="preserve"> = </w:t>
      </w:r>
      <w:r>
        <w:rPr>
          <w:rFonts w:ascii="Courier" w:hAnsi="Courier" w:cs="Courier"/>
          <w:color w:val="A01FF0"/>
          <w:sz w:val="20"/>
          <w:szCs w:val="20"/>
          <w:u w:color="FB0207"/>
        </w:rPr>
        <w:t>'*.</w:t>
      </w:r>
      <w:proofErr w:type="spellStart"/>
      <w:r>
        <w:rPr>
          <w:rFonts w:ascii="Courier" w:hAnsi="Courier" w:cs="Courier"/>
          <w:color w:val="A01FF0"/>
          <w:sz w:val="20"/>
          <w:szCs w:val="20"/>
          <w:u w:color="FB0207"/>
        </w:rPr>
        <w:t>tif</w:t>
      </w:r>
      <w:proofErr w:type="spellEnd"/>
      <w:r>
        <w:rPr>
          <w:rFonts w:ascii="Courier" w:hAnsi="Courier" w:cs="Courier"/>
          <w:color w:val="A01FF0"/>
          <w:sz w:val="20"/>
          <w:szCs w:val="20"/>
          <w:u w:color="FB0207"/>
        </w:rPr>
        <w:t>'</w:t>
      </w:r>
      <w:r>
        <w:rPr>
          <w:rFonts w:ascii="Courier" w:hAnsi="Courier" w:cs="Courier"/>
          <w:sz w:val="20"/>
          <w:szCs w:val="20"/>
          <w:u w:color="FB0207"/>
        </w:rPr>
        <w:t>;</w:t>
      </w:r>
    </w:p>
    <w:p w14:paraId="63ACD4D1"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sz w:val="20"/>
          <w:szCs w:val="20"/>
          <w:u w:color="FB0207"/>
        </w:rPr>
        <w:t xml:space="preserve"> </w:t>
      </w:r>
    </w:p>
    <w:p w14:paraId="786D4976"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 CHANNELS ****</w:t>
      </w:r>
    </w:p>
    <w:p w14:paraId="13A83785"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xml:space="preserve"> </w:t>
      </w:r>
    </w:p>
    <w:p w14:paraId="3766A256"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xml:space="preserve">% How many channels are in image stack? </w:t>
      </w:r>
    </w:p>
    <w:p w14:paraId="776E9FD8" w14:textId="77777777" w:rsidR="00293246" w:rsidRDefault="00293246" w:rsidP="00293246">
      <w:pPr>
        <w:widowControl w:val="0"/>
        <w:autoSpaceDE w:val="0"/>
        <w:autoSpaceDN w:val="0"/>
        <w:adjustRightInd w:val="0"/>
        <w:rPr>
          <w:rFonts w:ascii="Courier" w:hAnsi="Courier" w:cs="Courier"/>
          <w:sz w:val="20"/>
          <w:szCs w:val="20"/>
          <w:u w:color="FB0207"/>
        </w:rPr>
      </w:pPr>
      <w:proofErr w:type="spellStart"/>
      <w:r>
        <w:rPr>
          <w:rFonts w:ascii="Courier" w:hAnsi="Courier" w:cs="Courier"/>
          <w:sz w:val="20"/>
          <w:szCs w:val="20"/>
          <w:u w:color="FB0207"/>
        </w:rPr>
        <w:t>num_channels</w:t>
      </w:r>
      <w:proofErr w:type="spellEnd"/>
      <w:r>
        <w:rPr>
          <w:rFonts w:ascii="Courier" w:hAnsi="Courier" w:cs="Courier"/>
          <w:sz w:val="20"/>
          <w:szCs w:val="20"/>
          <w:u w:color="FB0207"/>
        </w:rPr>
        <w:t xml:space="preserve"> = 4;</w:t>
      </w:r>
    </w:p>
    <w:p w14:paraId="69F7232B"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sz w:val="20"/>
          <w:szCs w:val="20"/>
          <w:u w:color="FB0207"/>
        </w:rPr>
        <w:t xml:space="preserve"> </w:t>
      </w:r>
    </w:p>
    <w:p w14:paraId="490D12A5"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Which channels are to be used for the reconstruction analysis? If yes,</w:t>
      </w:r>
    </w:p>
    <w:p w14:paraId="15911E9C"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assign to '1' for particle channel and '2' for membrane channel. If not</w:t>
      </w:r>
    </w:p>
    <w:p w14:paraId="7B4FF1E7"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using channel, assign to '0'.</w:t>
      </w:r>
    </w:p>
    <w:p w14:paraId="450023B4"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sz w:val="20"/>
          <w:szCs w:val="20"/>
          <w:u w:color="FB0207"/>
        </w:rPr>
        <w:t>channel_1 = 0;</w:t>
      </w:r>
    </w:p>
    <w:p w14:paraId="316682BD"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sz w:val="20"/>
          <w:szCs w:val="20"/>
          <w:u w:color="FB0207"/>
        </w:rPr>
        <w:t>channel_2 = 0;</w:t>
      </w:r>
    </w:p>
    <w:p w14:paraId="44B2580A"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sz w:val="20"/>
          <w:szCs w:val="20"/>
          <w:u w:color="FB0207"/>
        </w:rPr>
        <w:t>channel_3 = 1;</w:t>
      </w:r>
    </w:p>
    <w:p w14:paraId="08E84723"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sz w:val="20"/>
          <w:szCs w:val="20"/>
          <w:u w:color="FB0207"/>
        </w:rPr>
        <w:t>channel_4 = 2;</w:t>
      </w:r>
    </w:p>
    <w:p w14:paraId="51FDB27A"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sz w:val="20"/>
          <w:szCs w:val="20"/>
          <w:u w:color="FB0207"/>
        </w:rPr>
        <w:t xml:space="preserve"> </w:t>
      </w:r>
    </w:p>
    <w:p w14:paraId="0CB4C4F8"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 PARTICLE ANALYSIS ****</w:t>
      </w:r>
    </w:p>
    <w:p w14:paraId="0DF51EFC"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xml:space="preserve"> </w:t>
      </w:r>
    </w:p>
    <w:p w14:paraId="0FB26891"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For one particle analysis, set to '1'; for two particle analysis, set to</w:t>
      </w:r>
    </w:p>
    <w:p w14:paraId="4A622CEF"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'2'; to omit this analysis altogether, set to '0'.</w:t>
      </w:r>
    </w:p>
    <w:p w14:paraId="3362B7BF" w14:textId="77777777" w:rsidR="00293246" w:rsidRDefault="00293246" w:rsidP="00293246">
      <w:pPr>
        <w:widowControl w:val="0"/>
        <w:autoSpaceDE w:val="0"/>
        <w:autoSpaceDN w:val="0"/>
        <w:adjustRightInd w:val="0"/>
        <w:rPr>
          <w:rFonts w:ascii="Courier" w:hAnsi="Courier" w:cs="Courier"/>
          <w:sz w:val="20"/>
          <w:szCs w:val="20"/>
          <w:u w:color="FB0207"/>
        </w:rPr>
      </w:pPr>
      <w:proofErr w:type="spellStart"/>
      <w:r>
        <w:rPr>
          <w:rFonts w:ascii="Courier" w:hAnsi="Courier" w:cs="Courier"/>
          <w:sz w:val="20"/>
          <w:szCs w:val="20"/>
          <w:u w:color="FB0207"/>
        </w:rPr>
        <w:t>particle_channel</w:t>
      </w:r>
      <w:proofErr w:type="spellEnd"/>
      <w:r>
        <w:rPr>
          <w:rFonts w:ascii="Courier" w:hAnsi="Courier" w:cs="Courier"/>
          <w:sz w:val="20"/>
          <w:szCs w:val="20"/>
          <w:u w:color="FB0207"/>
        </w:rPr>
        <w:t xml:space="preserve"> = 1; </w:t>
      </w:r>
    </w:p>
    <w:p w14:paraId="6D2FFBF1"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Designate particle name(s).</w:t>
      </w:r>
    </w:p>
    <w:p w14:paraId="64E1396B" w14:textId="77777777" w:rsidR="00293246" w:rsidRDefault="00293246" w:rsidP="00293246">
      <w:pPr>
        <w:widowControl w:val="0"/>
        <w:autoSpaceDE w:val="0"/>
        <w:autoSpaceDN w:val="0"/>
        <w:adjustRightInd w:val="0"/>
        <w:rPr>
          <w:rFonts w:ascii="Courier" w:hAnsi="Courier" w:cs="Courier"/>
          <w:sz w:val="20"/>
          <w:szCs w:val="20"/>
          <w:u w:color="FB0207"/>
        </w:rPr>
      </w:pPr>
      <w:proofErr w:type="spellStart"/>
      <w:r>
        <w:rPr>
          <w:rFonts w:ascii="Courier" w:hAnsi="Courier" w:cs="Courier"/>
          <w:sz w:val="20"/>
          <w:szCs w:val="20"/>
          <w:u w:color="FB0207"/>
        </w:rPr>
        <w:t>particle_name</w:t>
      </w:r>
      <w:proofErr w:type="spellEnd"/>
      <w:r>
        <w:rPr>
          <w:rFonts w:ascii="Courier" w:hAnsi="Courier" w:cs="Courier"/>
          <w:sz w:val="20"/>
          <w:szCs w:val="20"/>
          <w:u w:color="FB0207"/>
        </w:rPr>
        <w:t xml:space="preserve"> = </w:t>
      </w:r>
      <w:r>
        <w:rPr>
          <w:rFonts w:ascii="Courier" w:hAnsi="Courier" w:cs="Courier"/>
          <w:color w:val="A01FF0"/>
          <w:sz w:val="20"/>
          <w:szCs w:val="20"/>
          <w:u w:color="FB0207"/>
        </w:rPr>
        <w:t>'loci'</w:t>
      </w:r>
      <w:r>
        <w:rPr>
          <w:rFonts w:ascii="Courier" w:hAnsi="Courier" w:cs="Courier"/>
          <w:sz w:val="20"/>
          <w:szCs w:val="20"/>
          <w:u w:color="FB0207"/>
        </w:rPr>
        <w:t>;</w:t>
      </w:r>
    </w:p>
    <w:p w14:paraId="2F64BB3A"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particle_name2 = '</w:t>
      </w:r>
      <w:proofErr w:type="spellStart"/>
      <w:r>
        <w:rPr>
          <w:rFonts w:ascii="Courier" w:hAnsi="Courier" w:cs="Courier"/>
          <w:color w:val="228B22"/>
          <w:sz w:val="20"/>
          <w:szCs w:val="20"/>
          <w:u w:color="FB0207"/>
        </w:rPr>
        <w:t>mCherry</w:t>
      </w:r>
      <w:proofErr w:type="spellEnd"/>
      <w:r>
        <w:rPr>
          <w:rFonts w:ascii="Courier" w:hAnsi="Courier" w:cs="Courier"/>
          <w:color w:val="228B22"/>
          <w:sz w:val="20"/>
          <w:szCs w:val="20"/>
          <w:u w:color="FB0207"/>
        </w:rPr>
        <w:t>-loci';</w:t>
      </w:r>
    </w:p>
    <w:p w14:paraId="466F757D"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Designate particle size in pixels (approximate).</w:t>
      </w:r>
    </w:p>
    <w:p w14:paraId="3CFB18F2" w14:textId="77777777" w:rsidR="00293246" w:rsidRDefault="00293246" w:rsidP="00293246">
      <w:pPr>
        <w:widowControl w:val="0"/>
        <w:autoSpaceDE w:val="0"/>
        <w:autoSpaceDN w:val="0"/>
        <w:adjustRightInd w:val="0"/>
        <w:rPr>
          <w:rFonts w:ascii="Courier" w:hAnsi="Courier" w:cs="Courier"/>
          <w:sz w:val="20"/>
          <w:szCs w:val="20"/>
          <w:u w:color="FB0207"/>
        </w:rPr>
      </w:pPr>
      <w:proofErr w:type="spellStart"/>
      <w:r>
        <w:rPr>
          <w:rFonts w:ascii="Courier" w:hAnsi="Courier" w:cs="Courier"/>
          <w:sz w:val="20"/>
          <w:szCs w:val="20"/>
          <w:u w:color="FB0207"/>
        </w:rPr>
        <w:t>particle_size</w:t>
      </w:r>
      <w:proofErr w:type="spellEnd"/>
      <w:r>
        <w:rPr>
          <w:rFonts w:ascii="Courier" w:hAnsi="Courier" w:cs="Courier"/>
          <w:sz w:val="20"/>
          <w:szCs w:val="20"/>
          <w:u w:color="FB0207"/>
        </w:rPr>
        <w:t xml:space="preserve"> = 3;</w:t>
      </w:r>
    </w:p>
    <w:p w14:paraId="07F8E245"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sz w:val="20"/>
          <w:szCs w:val="20"/>
          <w:u w:color="FB0207"/>
        </w:rPr>
        <w:t xml:space="preserve"> </w:t>
      </w:r>
    </w:p>
    <w:p w14:paraId="720D292F"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 MEMBRANE ANALYSIS ****</w:t>
      </w:r>
    </w:p>
    <w:p w14:paraId="7DF1F225"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xml:space="preserve"> </w:t>
      </w:r>
    </w:p>
    <w:p w14:paraId="45E3823B"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For membrane analysis, set to '1'; to omit this, set to '0'.</w:t>
      </w:r>
    </w:p>
    <w:p w14:paraId="4407F6F6" w14:textId="77777777" w:rsidR="00293246" w:rsidRDefault="00293246" w:rsidP="00293246">
      <w:pPr>
        <w:widowControl w:val="0"/>
        <w:autoSpaceDE w:val="0"/>
        <w:autoSpaceDN w:val="0"/>
        <w:adjustRightInd w:val="0"/>
        <w:rPr>
          <w:rFonts w:ascii="Courier" w:hAnsi="Courier" w:cs="Courier"/>
          <w:sz w:val="20"/>
          <w:szCs w:val="20"/>
          <w:u w:color="FB0207"/>
        </w:rPr>
      </w:pPr>
      <w:proofErr w:type="spellStart"/>
      <w:r>
        <w:rPr>
          <w:rFonts w:ascii="Courier" w:hAnsi="Courier" w:cs="Courier"/>
          <w:sz w:val="20"/>
          <w:szCs w:val="20"/>
          <w:u w:color="FB0207"/>
        </w:rPr>
        <w:t>membrane_channel</w:t>
      </w:r>
      <w:proofErr w:type="spellEnd"/>
      <w:r>
        <w:rPr>
          <w:rFonts w:ascii="Courier" w:hAnsi="Courier" w:cs="Courier"/>
          <w:sz w:val="20"/>
          <w:szCs w:val="20"/>
          <w:u w:color="FB0207"/>
        </w:rPr>
        <w:t xml:space="preserve"> = 1;</w:t>
      </w:r>
    </w:p>
    <w:p w14:paraId="009A19EE"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Designate membrane name.</w:t>
      </w:r>
    </w:p>
    <w:p w14:paraId="32E17BC8" w14:textId="77777777" w:rsidR="00293246" w:rsidRDefault="00293246" w:rsidP="00293246">
      <w:pPr>
        <w:widowControl w:val="0"/>
        <w:autoSpaceDE w:val="0"/>
        <w:autoSpaceDN w:val="0"/>
        <w:adjustRightInd w:val="0"/>
        <w:rPr>
          <w:rFonts w:ascii="Courier" w:hAnsi="Courier" w:cs="Courier"/>
          <w:sz w:val="20"/>
          <w:szCs w:val="20"/>
          <w:u w:color="FB0207"/>
        </w:rPr>
      </w:pPr>
      <w:proofErr w:type="spellStart"/>
      <w:r>
        <w:rPr>
          <w:rFonts w:ascii="Courier" w:hAnsi="Courier" w:cs="Courier"/>
          <w:sz w:val="20"/>
          <w:szCs w:val="20"/>
          <w:u w:color="FB0207"/>
        </w:rPr>
        <w:t>membrane_name</w:t>
      </w:r>
      <w:proofErr w:type="spellEnd"/>
      <w:r>
        <w:rPr>
          <w:rFonts w:ascii="Courier" w:hAnsi="Courier" w:cs="Courier"/>
          <w:sz w:val="20"/>
          <w:szCs w:val="20"/>
          <w:u w:color="FB0207"/>
        </w:rPr>
        <w:t xml:space="preserve"> = </w:t>
      </w:r>
      <w:r>
        <w:rPr>
          <w:rFonts w:ascii="Courier" w:hAnsi="Courier" w:cs="Courier"/>
          <w:color w:val="A01FF0"/>
          <w:sz w:val="20"/>
          <w:szCs w:val="20"/>
          <w:u w:color="FB0207"/>
        </w:rPr>
        <w:t>'cut11'</w:t>
      </w:r>
      <w:r>
        <w:rPr>
          <w:rFonts w:ascii="Courier" w:hAnsi="Courier" w:cs="Courier"/>
          <w:sz w:val="20"/>
          <w:szCs w:val="20"/>
          <w:u w:color="FB0207"/>
        </w:rPr>
        <w:t>;</w:t>
      </w:r>
    </w:p>
    <w:p w14:paraId="0F56639A"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Designate membrane size in pixels (approximate).</w:t>
      </w:r>
    </w:p>
    <w:p w14:paraId="0037D5EA" w14:textId="77777777" w:rsidR="00293246" w:rsidRDefault="00293246" w:rsidP="00293246">
      <w:pPr>
        <w:widowControl w:val="0"/>
        <w:autoSpaceDE w:val="0"/>
        <w:autoSpaceDN w:val="0"/>
        <w:adjustRightInd w:val="0"/>
        <w:rPr>
          <w:rFonts w:ascii="Courier" w:hAnsi="Courier" w:cs="Courier"/>
          <w:sz w:val="20"/>
          <w:szCs w:val="20"/>
          <w:u w:color="FB0207"/>
        </w:rPr>
      </w:pPr>
      <w:proofErr w:type="spellStart"/>
      <w:r>
        <w:rPr>
          <w:rFonts w:ascii="Courier" w:hAnsi="Courier" w:cs="Courier"/>
          <w:sz w:val="20"/>
          <w:szCs w:val="20"/>
          <w:u w:color="FB0207"/>
        </w:rPr>
        <w:t>membrane_size</w:t>
      </w:r>
      <w:proofErr w:type="spellEnd"/>
      <w:r>
        <w:rPr>
          <w:rFonts w:ascii="Courier" w:hAnsi="Courier" w:cs="Courier"/>
          <w:sz w:val="20"/>
          <w:szCs w:val="20"/>
          <w:u w:color="FB0207"/>
        </w:rPr>
        <w:t xml:space="preserve"> = 30;</w:t>
      </w:r>
    </w:p>
    <w:p w14:paraId="79162E5C"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sz w:val="20"/>
          <w:szCs w:val="20"/>
          <w:u w:color="FB0207"/>
        </w:rPr>
        <w:t xml:space="preserve"> </w:t>
      </w:r>
    </w:p>
    <w:p w14:paraId="62FD7865"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 CELL CONSTRUCTION ***</w:t>
      </w:r>
    </w:p>
    <w:p w14:paraId="310099C7"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xml:space="preserve"> </w:t>
      </w:r>
    </w:p>
    <w:p w14:paraId="7F182E06"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Designate how to construct the cells - by particles only, membranes only,</w:t>
      </w:r>
    </w:p>
    <w:p w14:paraId="5DAA8800"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or by both particles and membranes. If yes, set to '1'; if no, set to</w:t>
      </w:r>
    </w:p>
    <w:p w14:paraId="72305086"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xml:space="preserve">% '0'. Only set one variable to '1'; leave other two </w:t>
      </w:r>
      <w:proofErr w:type="gramStart"/>
      <w:r>
        <w:rPr>
          <w:rFonts w:ascii="Courier" w:hAnsi="Courier" w:cs="Courier"/>
          <w:color w:val="228B22"/>
          <w:sz w:val="20"/>
          <w:szCs w:val="20"/>
          <w:u w:color="FB0207"/>
        </w:rPr>
        <w:t>variable</w:t>
      </w:r>
      <w:proofErr w:type="gramEnd"/>
      <w:r>
        <w:rPr>
          <w:rFonts w:ascii="Courier" w:hAnsi="Courier" w:cs="Courier"/>
          <w:color w:val="228B22"/>
          <w:sz w:val="20"/>
          <w:szCs w:val="20"/>
          <w:u w:color="FB0207"/>
        </w:rPr>
        <w:t xml:space="preserve"> as '0'.</w:t>
      </w:r>
    </w:p>
    <w:p w14:paraId="428E0D6E"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xml:space="preserve"> </w:t>
      </w:r>
    </w:p>
    <w:p w14:paraId="5EA60C67"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Construct cells only by particles:</w:t>
      </w:r>
    </w:p>
    <w:p w14:paraId="2336A449" w14:textId="77777777" w:rsidR="00293246" w:rsidRDefault="00293246" w:rsidP="00293246">
      <w:pPr>
        <w:widowControl w:val="0"/>
        <w:autoSpaceDE w:val="0"/>
        <w:autoSpaceDN w:val="0"/>
        <w:adjustRightInd w:val="0"/>
        <w:rPr>
          <w:rFonts w:ascii="Courier" w:hAnsi="Courier" w:cs="Courier"/>
          <w:sz w:val="20"/>
          <w:szCs w:val="20"/>
          <w:u w:color="FB0207"/>
        </w:rPr>
      </w:pPr>
      <w:proofErr w:type="spellStart"/>
      <w:r>
        <w:rPr>
          <w:rFonts w:ascii="Courier" w:hAnsi="Courier" w:cs="Courier"/>
          <w:sz w:val="20"/>
          <w:szCs w:val="20"/>
          <w:u w:color="FB0207"/>
        </w:rPr>
        <w:t>cell_construct_particle</w:t>
      </w:r>
      <w:proofErr w:type="spellEnd"/>
      <w:r>
        <w:rPr>
          <w:rFonts w:ascii="Courier" w:hAnsi="Courier" w:cs="Courier"/>
          <w:sz w:val="20"/>
          <w:szCs w:val="20"/>
          <w:u w:color="FB0207"/>
        </w:rPr>
        <w:t xml:space="preserve"> = 0;</w:t>
      </w:r>
    </w:p>
    <w:p w14:paraId="02494855"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Construct cells only by membranes:</w:t>
      </w:r>
    </w:p>
    <w:p w14:paraId="5068A71D" w14:textId="77777777" w:rsidR="00293246" w:rsidRDefault="00293246" w:rsidP="00293246">
      <w:pPr>
        <w:widowControl w:val="0"/>
        <w:autoSpaceDE w:val="0"/>
        <w:autoSpaceDN w:val="0"/>
        <w:adjustRightInd w:val="0"/>
        <w:rPr>
          <w:rFonts w:ascii="Courier" w:hAnsi="Courier" w:cs="Courier"/>
          <w:sz w:val="20"/>
          <w:szCs w:val="20"/>
          <w:u w:color="FB0207"/>
        </w:rPr>
      </w:pPr>
      <w:proofErr w:type="spellStart"/>
      <w:r>
        <w:rPr>
          <w:rFonts w:ascii="Courier" w:hAnsi="Courier" w:cs="Courier"/>
          <w:sz w:val="20"/>
          <w:szCs w:val="20"/>
          <w:u w:color="FB0207"/>
        </w:rPr>
        <w:t>cell_construct_membrane</w:t>
      </w:r>
      <w:proofErr w:type="spellEnd"/>
      <w:r>
        <w:rPr>
          <w:rFonts w:ascii="Courier" w:hAnsi="Courier" w:cs="Courier"/>
          <w:sz w:val="20"/>
          <w:szCs w:val="20"/>
          <w:u w:color="FB0207"/>
        </w:rPr>
        <w:t xml:space="preserve"> = 0;</w:t>
      </w:r>
    </w:p>
    <w:p w14:paraId="59DFF341"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Construct cells by both particles and membranes:</w:t>
      </w:r>
    </w:p>
    <w:p w14:paraId="7F83EEC8" w14:textId="77777777" w:rsidR="00293246" w:rsidRDefault="00293246" w:rsidP="00293246">
      <w:pPr>
        <w:widowControl w:val="0"/>
        <w:autoSpaceDE w:val="0"/>
        <w:autoSpaceDN w:val="0"/>
        <w:adjustRightInd w:val="0"/>
        <w:rPr>
          <w:rFonts w:ascii="Courier" w:hAnsi="Courier" w:cs="Courier"/>
          <w:sz w:val="20"/>
          <w:szCs w:val="20"/>
          <w:u w:color="FB0207"/>
        </w:rPr>
      </w:pPr>
      <w:proofErr w:type="spellStart"/>
      <w:r>
        <w:rPr>
          <w:rFonts w:ascii="Courier" w:hAnsi="Courier" w:cs="Courier"/>
          <w:sz w:val="20"/>
          <w:szCs w:val="20"/>
          <w:u w:color="FB0207"/>
        </w:rPr>
        <w:t>cell_construct_membrane_particle</w:t>
      </w:r>
      <w:proofErr w:type="spellEnd"/>
      <w:r>
        <w:rPr>
          <w:rFonts w:ascii="Courier" w:hAnsi="Courier" w:cs="Courier"/>
          <w:sz w:val="20"/>
          <w:szCs w:val="20"/>
          <w:u w:color="FB0207"/>
        </w:rPr>
        <w:t xml:space="preserve"> = 1;</w:t>
      </w:r>
    </w:p>
    <w:p w14:paraId="036C7DA0"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sz w:val="20"/>
          <w:szCs w:val="20"/>
          <w:u w:color="FB0207"/>
        </w:rPr>
        <w:t xml:space="preserve"> </w:t>
      </w:r>
    </w:p>
    <w:p w14:paraId="741C061D"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How many fluorescent particles should be in each cell? Set this number as</w:t>
      </w:r>
    </w:p>
    <w:p w14:paraId="72238011"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a means of filtering out cells with fewer/more particles.</w:t>
      </w:r>
    </w:p>
    <w:p w14:paraId="56F4FDFE" w14:textId="77777777" w:rsidR="00293246" w:rsidRDefault="00293246" w:rsidP="00293246">
      <w:pPr>
        <w:widowControl w:val="0"/>
        <w:autoSpaceDE w:val="0"/>
        <w:autoSpaceDN w:val="0"/>
        <w:adjustRightInd w:val="0"/>
        <w:rPr>
          <w:rFonts w:ascii="Courier" w:hAnsi="Courier" w:cs="Courier"/>
          <w:sz w:val="20"/>
          <w:szCs w:val="20"/>
          <w:u w:color="FB0207"/>
        </w:rPr>
      </w:pPr>
      <w:proofErr w:type="spellStart"/>
      <w:r>
        <w:rPr>
          <w:rFonts w:ascii="Courier" w:hAnsi="Courier" w:cs="Courier"/>
          <w:sz w:val="20"/>
          <w:szCs w:val="20"/>
          <w:u w:color="FB0207"/>
        </w:rPr>
        <w:t>particle_number</w:t>
      </w:r>
      <w:proofErr w:type="spellEnd"/>
      <w:r>
        <w:rPr>
          <w:rFonts w:ascii="Courier" w:hAnsi="Courier" w:cs="Courier"/>
          <w:sz w:val="20"/>
          <w:szCs w:val="20"/>
          <w:u w:color="FB0207"/>
        </w:rPr>
        <w:t xml:space="preserve"> = 1;</w:t>
      </w:r>
    </w:p>
    <w:p w14:paraId="0FC0CFD2" w14:textId="77777777" w:rsidR="00293246" w:rsidRDefault="00293246" w:rsidP="00293246">
      <w:pPr>
        <w:widowControl w:val="0"/>
        <w:autoSpaceDE w:val="0"/>
        <w:autoSpaceDN w:val="0"/>
        <w:adjustRightInd w:val="0"/>
        <w:rPr>
          <w:rFonts w:ascii="Courier" w:hAnsi="Courier" w:cs="Courier"/>
          <w:sz w:val="20"/>
          <w:szCs w:val="20"/>
          <w:u w:color="FB0207"/>
        </w:rPr>
      </w:pPr>
      <w:r>
        <w:rPr>
          <w:rFonts w:ascii="Courier" w:hAnsi="Courier" w:cs="Courier"/>
          <w:sz w:val="20"/>
          <w:szCs w:val="20"/>
          <w:u w:color="FB0207"/>
        </w:rPr>
        <w:t xml:space="preserve"> </w:t>
      </w:r>
    </w:p>
    <w:p w14:paraId="72F156E5"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 SAVING IMAGES ****</w:t>
      </w:r>
    </w:p>
    <w:p w14:paraId="2F9F8475"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xml:space="preserve"> </w:t>
      </w:r>
    </w:p>
    <w:p w14:paraId="15A93A53"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Show and save each reconstruction? If so, set '</w:t>
      </w:r>
      <w:proofErr w:type="spellStart"/>
      <w:r>
        <w:rPr>
          <w:rFonts w:ascii="Courier" w:hAnsi="Courier" w:cs="Courier"/>
          <w:color w:val="228B22"/>
          <w:sz w:val="20"/>
          <w:szCs w:val="20"/>
          <w:u w:color="FB0207"/>
        </w:rPr>
        <w:t>show_and_save</w:t>
      </w:r>
      <w:proofErr w:type="spellEnd"/>
      <w:r>
        <w:rPr>
          <w:rFonts w:ascii="Courier" w:hAnsi="Courier" w:cs="Courier"/>
          <w:color w:val="228B22"/>
          <w:sz w:val="20"/>
          <w:szCs w:val="20"/>
          <w:u w:color="FB0207"/>
        </w:rPr>
        <w:t>' to '1'; if</w:t>
      </w:r>
    </w:p>
    <w:p w14:paraId="182F3003"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you want to run the reconstructions without showing and saving each</w:t>
      </w:r>
    </w:p>
    <w:p w14:paraId="65519CDC" w14:textId="77777777" w:rsidR="00293246" w:rsidRDefault="00293246" w:rsidP="00293246">
      <w:pPr>
        <w:widowControl w:val="0"/>
        <w:autoSpaceDE w:val="0"/>
        <w:autoSpaceDN w:val="0"/>
        <w:adjustRightInd w:val="0"/>
        <w:rPr>
          <w:rFonts w:ascii="Courier" w:hAnsi="Courier" w:cs="Courier"/>
          <w:color w:val="228B22"/>
          <w:sz w:val="20"/>
          <w:szCs w:val="20"/>
          <w:u w:color="FB0207"/>
        </w:rPr>
      </w:pPr>
      <w:r>
        <w:rPr>
          <w:rFonts w:ascii="Courier" w:hAnsi="Courier" w:cs="Courier"/>
          <w:color w:val="228B22"/>
          <w:sz w:val="20"/>
          <w:szCs w:val="20"/>
          <w:u w:color="FB0207"/>
        </w:rPr>
        <w:t>% individual image (much faster overall), set to '0'.</w:t>
      </w:r>
    </w:p>
    <w:p w14:paraId="06FB7F7D" w14:textId="77777777" w:rsidR="00293246" w:rsidRDefault="00293246" w:rsidP="00293246">
      <w:pPr>
        <w:widowControl w:val="0"/>
        <w:autoSpaceDE w:val="0"/>
        <w:autoSpaceDN w:val="0"/>
        <w:adjustRightInd w:val="0"/>
        <w:rPr>
          <w:rFonts w:ascii="Courier" w:hAnsi="Courier" w:cs="Courier"/>
          <w:sz w:val="20"/>
          <w:szCs w:val="20"/>
          <w:u w:color="FB0207"/>
        </w:rPr>
      </w:pPr>
      <w:proofErr w:type="spellStart"/>
      <w:r>
        <w:rPr>
          <w:rFonts w:ascii="Courier" w:hAnsi="Courier" w:cs="Courier"/>
          <w:sz w:val="20"/>
          <w:szCs w:val="20"/>
          <w:u w:color="FB0207"/>
        </w:rPr>
        <w:t>show_and_save</w:t>
      </w:r>
      <w:proofErr w:type="spellEnd"/>
      <w:r>
        <w:rPr>
          <w:rFonts w:ascii="Courier" w:hAnsi="Courier" w:cs="Courier"/>
          <w:sz w:val="20"/>
          <w:szCs w:val="20"/>
          <w:u w:color="FB0207"/>
        </w:rPr>
        <w:t xml:space="preserve"> = 1;</w:t>
      </w:r>
    </w:p>
    <w:p w14:paraId="79569089" w14:textId="77777777" w:rsidR="00293246" w:rsidRDefault="00293246" w:rsidP="00293246">
      <w:pPr>
        <w:widowControl w:val="0"/>
        <w:autoSpaceDE w:val="0"/>
        <w:autoSpaceDN w:val="0"/>
        <w:adjustRightInd w:val="0"/>
        <w:rPr>
          <w:rFonts w:ascii="Helvetica" w:hAnsi="Helvetica" w:cs="Helvetica"/>
          <w:u w:color="FB0207"/>
        </w:rPr>
      </w:pPr>
    </w:p>
    <w:p w14:paraId="08F3C578" w14:textId="77777777" w:rsidR="00293246" w:rsidRDefault="00293246" w:rsidP="00293246">
      <w:pPr>
        <w:widowControl w:val="0"/>
        <w:autoSpaceDE w:val="0"/>
        <w:autoSpaceDN w:val="0"/>
        <w:adjustRightInd w:val="0"/>
        <w:rPr>
          <w:rFonts w:ascii="Helvetica" w:hAnsi="Helvetica" w:cs="Helvetica"/>
          <w:u w:color="FB0207"/>
        </w:rPr>
      </w:pPr>
      <w:r>
        <w:rPr>
          <w:rFonts w:ascii="Helvetica" w:hAnsi="Helvetica" w:cs="Helvetica"/>
          <w:u w:color="FB0207"/>
        </w:rPr>
        <w:t>After you fill out and check each of these parameters, run this section to load the variables into the Workspace. Next run Section #2, which processes all the datasets in parallel. Do not edit anything in Section #2. All images and measurements will be saved into each data folder</w:t>
      </w:r>
      <w:r>
        <w:rPr>
          <w:rFonts w:ascii="Helvetica" w:hAnsi="Helvetica" w:cs="Helvetica"/>
          <w:u w:color="FB0207"/>
        </w:rPr>
        <w:t>:</w:t>
      </w:r>
    </w:p>
    <w:p w14:paraId="0AEB3D13" w14:textId="77777777" w:rsidR="00293246" w:rsidRDefault="00293246" w:rsidP="00293246">
      <w:pPr>
        <w:widowControl w:val="0"/>
        <w:autoSpaceDE w:val="0"/>
        <w:autoSpaceDN w:val="0"/>
        <w:adjustRightInd w:val="0"/>
        <w:rPr>
          <w:rFonts w:ascii="Helvetica" w:hAnsi="Helvetica" w:cs="Helvetica"/>
          <w:u w:color="FB0207"/>
        </w:rPr>
      </w:pPr>
    </w:p>
    <w:p w14:paraId="7D92C961" w14:textId="77777777" w:rsidR="00293246" w:rsidRPr="00230871" w:rsidRDefault="00923BE5" w:rsidP="00293246">
      <w:pPr>
        <w:widowControl w:val="0"/>
        <w:autoSpaceDE w:val="0"/>
        <w:autoSpaceDN w:val="0"/>
        <w:adjustRightInd w:val="0"/>
        <w:rPr>
          <w:rFonts w:ascii="Helvetica" w:hAnsi="Helvetica" w:cs="Helvetica"/>
          <w:u w:color="FB0207"/>
        </w:rPr>
      </w:pPr>
      <w:r>
        <w:rPr>
          <w:rFonts w:ascii="Helvetica" w:hAnsi="Helvetica" w:cs="Helvetica"/>
          <w:noProof/>
          <w:u w:color="FB0207"/>
        </w:rPr>
        <w:drawing>
          <wp:inline distT="0" distB="0" distL="0" distR="0" wp14:anchorId="78BB8A60" wp14:editId="4DB88C32">
            <wp:extent cx="5922645" cy="3615055"/>
            <wp:effectExtent l="0" t="0" r="0" b="0"/>
            <wp:docPr id="2" name="Picture 2" descr="/Users/jessicajohnston/Google Drive/King Lab/Manuscripts/Methods2018/Initial Submission/Drafts/Figure Drafts/Images/Screen Shot 2018-07-14 at 12.3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essicajohnston/Google Drive/King Lab/Manuscripts/Methods2018/Initial Submission/Drafts/Figure Drafts/Images/Screen Shot 2018-07-14 at 12.35.03 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2645" cy="3615055"/>
                    </a:xfrm>
                    <a:prstGeom prst="rect">
                      <a:avLst/>
                    </a:prstGeom>
                    <a:noFill/>
                    <a:ln>
                      <a:noFill/>
                    </a:ln>
                  </pic:spPr>
                </pic:pic>
              </a:graphicData>
            </a:graphic>
          </wp:inline>
        </w:drawing>
      </w:r>
      <w:bookmarkStart w:id="0" w:name="_GoBack"/>
      <w:bookmarkEnd w:id="0"/>
    </w:p>
    <w:p w14:paraId="03449962" w14:textId="77777777" w:rsidR="00DC28AF" w:rsidRDefault="00DC28AF"/>
    <w:sectPr w:rsidR="00DC28AF" w:rsidSect="00B829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246"/>
    <w:rsid w:val="0007797B"/>
    <w:rsid w:val="00272225"/>
    <w:rsid w:val="00293246"/>
    <w:rsid w:val="004B77A7"/>
    <w:rsid w:val="005E4D8D"/>
    <w:rsid w:val="00767A97"/>
    <w:rsid w:val="0088241C"/>
    <w:rsid w:val="00923BE5"/>
    <w:rsid w:val="009F273E"/>
    <w:rsid w:val="00A90190"/>
    <w:rsid w:val="00B82911"/>
    <w:rsid w:val="00C81997"/>
    <w:rsid w:val="00DC28AF"/>
    <w:rsid w:val="00EF4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7F02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2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32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hyperlink" Target="https://doi.org/10.5281/zenodo.1316957"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1237</Words>
  <Characters>7052</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Johnston</dc:creator>
  <cp:keywords/>
  <dc:description/>
  <cp:lastModifiedBy>Jessica Johnston</cp:lastModifiedBy>
  <cp:revision>1</cp:revision>
  <dcterms:created xsi:type="dcterms:W3CDTF">2018-09-26T20:20:00Z</dcterms:created>
  <dcterms:modified xsi:type="dcterms:W3CDTF">2018-09-26T20:33:00Z</dcterms:modified>
</cp:coreProperties>
</file>