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Thanh toán</w:t>
      </w:r>
    </w:p>
    <w:p>
      <w:pPr>
        <w:rPr>
          <w:rFonts w:ascii="Times New Roman" w:hAnsi="Times New Roman" w:cs="Times New Roman"/>
          <w:sz w:val="28"/>
          <w:szCs w:val="28"/>
        </w:rPr>
      </w:pPr>
      <w:r>
        <w:rPr>
          <w:rFonts w:ascii="Times New Roman" w:hAnsi="Times New Roman" w:cs="Times New Roman"/>
          <w:sz w:val="28"/>
          <w:szCs w:val="28"/>
        </w:rPr>
        <w:t>1. Thanh toán</w:t>
      </w:r>
    </w:p>
    <w:p>
      <w:pPr>
        <w:rPr>
          <w:rFonts w:ascii="Times New Roman" w:hAnsi="Times New Roman" w:cs="Times New Roman"/>
          <w:sz w:val="28"/>
          <w:szCs w:val="28"/>
        </w:rPr>
      </w:pPr>
      <w:r>
        <w:rPr>
          <w:rFonts w:ascii="Times New Roman" w:hAnsi="Times New Roman" w:cs="Times New Roman"/>
          <w:sz w:val="28"/>
          <w:szCs w:val="28"/>
        </w:rPr>
        <w:t>1.1. Tóm tắt</w:t>
      </w:r>
    </w:p>
    <w:p>
      <w:pPr>
        <w:rPr>
          <w:rFonts w:ascii="Times New Roman" w:hAnsi="Times New Roman" w:cs="Times New Roman"/>
          <w:sz w:val="28"/>
          <w:szCs w:val="28"/>
        </w:rPr>
      </w:pPr>
      <w:r>
        <w:rPr>
          <w:rFonts w:ascii="Times New Roman" w:hAnsi="Times New Roman" w:cs="Times New Roman"/>
          <w:sz w:val="28"/>
          <w:szCs w:val="28"/>
        </w:rPr>
        <w:t>Use case này mô tả cách một người dùng thanh toán</w:t>
      </w:r>
    </w:p>
    <w:p>
      <w:pPr>
        <w:rPr>
          <w:rFonts w:ascii="Times New Roman" w:hAnsi="Times New Roman" w:cs="Times New Roman"/>
          <w:sz w:val="28"/>
          <w:szCs w:val="28"/>
        </w:rPr>
      </w:pPr>
      <w:r>
        <w:rPr>
          <w:rFonts w:ascii="Times New Roman" w:hAnsi="Times New Roman" w:cs="Times New Roman"/>
          <w:sz w:val="28"/>
          <w:szCs w:val="28"/>
        </w:rPr>
        <w:t>1.2. Điều kiện tiên quyết</w:t>
      </w:r>
    </w:p>
    <w:p>
      <w:pPr>
        <w:rPr>
          <w:rFonts w:ascii="Times New Roman" w:hAnsi="Times New Roman" w:cs="Times New Roman"/>
          <w:sz w:val="28"/>
          <w:szCs w:val="28"/>
        </w:rPr>
      </w:pPr>
      <w:r>
        <w:rPr>
          <w:rFonts w:ascii="Times New Roman" w:hAnsi="Times New Roman" w:cs="Times New Roman"/>
          <w:sz w:val="28"/>
          <w:szCs w:val="28"/>
        </w:rPr>
        <w:t>Người dùng đã chọn được sản phẩm của mình</w:t>
      </w:r>
    </w:p>
    <w:p>
      <w:pPr>
        <w:rPr>
          <w:rFonts w:ascii="Times New Roman" w:hAnsi="Times New Roman" w:cs="Times New Roman"/>
          <w:sz w:val="28"/>
          <w:szCs w:val="28"/>
        </w:rPr>
      </w:pPr>
      <w:r>
        <w:rPr>
          <w:rFonts w:ascii="Times New Roman" w:hAnsi="Times New Roman" w:cs="Times New Roman"/>
          <w:sz w:val="28"/>
          <w:szCs w:val="28"/>
        </w:rPr>
        <w:t>1.3. Dòng sự kiện</w:t>
      </w:r>
    </w:p>
    <w:p>
      <w:pPr>
        <w:rPr>
          <w:rFonts w:ascii="Times New Roman" w:hAnsi="Times New Roman" w:cs="Times New Roman"/>
          <w:sz w:val="28"/>
          <w:szCs w:val="28"/>
        </w:rPr>
      </w:pPr>
      <w:r>
        <w:rPr>
          <w:rFonts w:ascii="Times New Roman" w:hAnsi="Times New Roman" w:cs="Times New Roman"/>
          <w:sz w:val="28"/>
          <w:szCs w:val="28"/>
        </w:rPr>
        <w:t>1.3.1. Dòng sự kiện chính</w:t>
      </w:r>
    </w:p>
    <w:p>
      <w:pPr>
        <w:rPr>
          <w:rFonts w:ascii="Times New Roman" w:hAnsi="Times New Roman" w:cs="Times New Roman"/>
          <w:sz w:val="28"/>
          <w:szCs w:val="28"/>
        </w:rPr>
      </w:pPr>
      <w:r>
        <w:rPr>
          <w:rFonts w:ascii="Times New Roman" w:hAnsi="Times New Roman" w:cs="Times New Roman"/>
          <w:sz w:val="28"/>
          <w:szCs w:val="28"/>
        </w:rPr>
        <w:t>Use case này bắt đầu khi một khách hàng muốn thanh toán</w:t>
      </w:r>
    </w:p>
    <w:p>
      <w:pPr>
        <w:ind w:left="630"/>
        <w:rPr>
          <w:rFonts w:ascii="Times New Roman" w:hAnsi="Times New Roman" w:cs="Times New Roman"/>
          <w:sz w:val="28"/>
          <w:szCs w:val="28"/>
        </w:rPr>
      </w:pPr>
      <w:r>
        <w:rPr>
          <w:rFonts w:ascii="Times New Roman" w:hAnsi="Times New Roman" w:cs="Times New Roman"/>
          <w:sz w:val="28"/>
          <w:szCs w:val="28"/>
        </w:rPr>
        <w:t>1. Hệ thống yêu cầu khách hàng lựa chọn phương thức thanh toán gồm: thanh toán bằng tiền mặt hoặc thanh toán bằng quét mã</w:t>
      </w:r>
    </w:p>
    <w:p>
      <w:pPr>
        <w:ind w:left="630"/>
        <w:rPr>
          <w:rFonts w:ascii="Times New Roman" w:hAnsi="Times New Roman" w:cs="Times New Roman"/>
          <w:sz w:val="28"/>
          <w:szCs w:val="28"/>
        </w:rPr>
      </w:pPr>
      <w:r>
        <w:rPr>
          <w:rFonts w:ascii="Times New Roman" w:hAnsi="Times New Roman" w:cs="Times New Roman"/>
          <w:sz w:val="28"/>
          <w:szCs w:val="28"/>
        </w:rPr>
        <w:t>2. Người dùng lựa chọn phương thức thanh toán</w:t>
      </w:r>
    </w:p>
    <w:p>
      <w:pPr>
        <w:ind w:left="630"/>
        <w:rPr>
          <w:rFonts w:ascii="Times New Roman" w:hAnsi="Times New Roman" w:cs="Times New Roman"/>
          <w:sz w:val="28"/>
          <w:szCs w:val="28"/>
        </w:rPr>
      </w:pPr>
      <w:r>
        <w:rPr>
          <w:rFonts w:ascii="Times New Roman" w:hAnsi="Times New Roman" w:cs="Times New Roman"/>
          <w:sz w:val="28"/>
          <w:szCs w:val="28"/>
        </w:rPr>
        <w:t>3. Nếu người dùng lựa chọn thanh toán bằng tiền mặt, luồng phụ thanh toán bằng tiền mặt được thực hiện</w:t>
      </w:r>
    </w:p>
    <w:p>
      <w:pPr>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Nếu người dùng lựa chọn thanh toán bằng quét mã, luồng phụ thanh toán bằng quét mã được thực hiện</w:t>
      </w:r>
    </w:p>
    <w:p>
      <w:pPr>
        <w:ind w:left="630"/>
        <w:rPr>
          <w:rFonts w:ascii="Times New Roman" w:hAnsi="Times New Roman" w:cs="Times New Roman"/>
          <w:sz w:val="28"/>
          <w:szCs w:val="28"/>
        </w:rPr>
      </w:pPr>
      <w:r>
        <w:rPr>
          <w:rFonts w:ascii="Times New Roman" w:hAnsi="Times New Roman" w:cs="Times New Roman"/>
          <w:sz w:val="28"/>
          <w:szCs w:val="28"/>
        </w:rPr>
        <w:t>4. Nếu người dùng lựa chọn hủy thanh toán sẽ chuyển sang luồng phụ hủy thanh toán được thực hiện</w:t>
      </w:r>
    </w:p>
    <w:p>
      <w:pPr>
        <w:rPr>
          <w:rFonts w:ascii="Times New Roman" w:hAnsi="Times New Roman" w:cs="Times New Roman"/>
          <w:sz w:val="28"/>
          <w:szCs w:val="28"/>
        </w:rPr>
      </w:pPr>
      <w:r>
        <w:rPr>
          <w:rFonts w:ascii="Times New Roman" w:hAnsi="Times New Roman" w:cs="Times New Roman"/>
          <w:sz w:val="28"/>
          <w:szCs w:val="28"/>
        </w:rPr>
        <w:t>1.3.1.1. Thanh toán bằng tiền mặt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1. Hệ thống hiển thị ra số tiền khách hàng cần trả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 Khách hàng thực hiện thanh toán bằng tiền mặt</w:t>
      </w:r>
    </w:p>
    <w:p>
      <w:pPr>
        <w:ind w:left="720" w:hanging="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3. Nhân viên bán hàng sẽ tiến hành kiểm tra, nếu thành công hệ thống sẽ xuất hóa đơn, nếu không thành công thì khách hàng có thể lựa chọn luồng phụ thanh toán bằng thẻ hoặc luồng phụ hủy thanh toán</w:t>
      </w:r>
    </w:p>
    <w:p>
      <w:pPr>
        <w:rPr>
          <w:rFonts w:ascii="Times New Roman" w:hAnsi="Times New Roman" w:cs="Times New Roman"/>
          <w:sz w:val="28"/>
          <w:szCs w:val="28"/>
        </w:rPr>
      </w:pPr>
      <w:r>
        <w:rPr>
          <w:rFonts w:ascii="Times New Roman" w:hAnsi="Times New Roman" w:cs="Times New Roman"/>
          <w:sz w:val="28"/>
          <w:szCs w:val="28"/>
        </w:rPr>
        <w:t>1.3.1.2. Thanh toán bằng quét mã</w:t>
      </w:r>
    </w:p>
    <w:p>
      <w:pPr>
        <w:ind w:left="720"/>
        <w:rPr>
          <w:rFonts w:ascii="Times New Roman" w:hAnsi="Times New Roman" w:cs="Times New Roman"/>
          <w:sz w:val="28"/>
          <w:szCs w:val="28"/>
        </w:rPr>
      </w:pPr>
      <w:r>
        <w:rPr>
          <w:rFonts w:ascii="Times New Roman" w:hAnsi="Times New Roman" w:cs="Times New Roman"/>
          <w:sz w:val="28"/>
          <w:szCs w:val="28"/>
        </w:rPr>
        <w:t>1. Hệ thống hiển thị ra số tiền khách hàng cần trả và kèm dòng mã</w:t>
      </w:r>
    </w:p>
    <w:p>
      <w:pPr>
        <w:ind w:left="720"/>
        <w:rPr>
          <w:rFonts w:ascii="Times New Roman" w:hAnsi="Times New Roman" w:cs="Times New Roman"/>
          <w:sz w:val="28"/>
          <w:szCs w:val="28"/>
        </w:rPr>
      </w:pPr>
      <w:r>
        <w:rPr>
          <w:rFonts w:ascii="Times New Roman" w:hAnsi="Times New Roman" w:cs="Times New Roman"/>
          <w:sz w:val="28"/>
          <w:szCs w:val="28"/>
        </w:rPr>
        <w:t>2. Khách hàng thực hiện hiện thanh toán bằng quét mã</w:t>
      </w:r>
    </w:p>
    <w:p>
      <w:pPr>
        <w:ind w:left="720"/>
        <w:rPr>
          <w:rFonts w:ascii="Times New Roman" w:hAnsi="Times New Roman" w:cs="Times New Roman"/>
          <w:color w:val="000000"/>
          <w:sz w:val="28"/>
          <w:szCs w:val="28"/>
        </w:rPr>
      </w:pPr>
      <w:r>
        <w:rPr>
          <w:rFonts w:ascii="Times New Roman" w:hAnsi="Times New Roman" w:cs="Times New Roman"/>
          <w:sz w:val="28"/>
          <w:szCs w:val="28"/>
        </w:rPr>
        <w:t xml:space="preserve">3. </w:t>
      </w:r>
      <w:r>
        <w:rPr>
          <w:rFonts w:ascii="Times New Roman" w:hAnsi="Times New Roman" w:cs="Times New Roman"/>
          <w:color w:val="000000"/>
          <w:sz w:val="28"/>
          <w:szCs w:val="28"/>
        </w:rPr>
        <w:t>Nhân viên bán hàng thực hiện chức năng thanh toán bằng thẻ của hệ thống và gửi thông tin thanh toán của khách hàng lên hệ thống</w:t>
      </w:r>
    </w:p>
    <w:p>
      <w:pPr>
        <w:ind w:left="720"/>
        <w:rPr>
          <w:rFonts w:ascii="Times New Roman" w:hAnsi="Times New Roman" w:cs="Times New Roman"/>
          <w:sz w:val="28"/>
          <w:szCs w:val="28"/>
        </w:rPr>
      </w:pPr>
      <w:r>
        <w:rPr>
          <w:rFonts w:ascii="Times New Roman" w:hAnsi="Times New Roman" w:cs="Times New Roman"/>
          <w:color w:val="000000"/>
          <w:sz w:val="28"/>
          <w:szCs w:val="28"/>
        </w:rPr>
        <w:t>4.</w:t>
      </w:r>
      <w:r>
        <w:rPr>
          <w:rFonts w:ascii="Times New Roman" w:hAnsi="Times New Roman" w:cs="Times New Roman"/>
          <w:color w:val="000000"/>
        </w:rPr>
        <w:t xml:space="preserve"> </w:t>
      </w:r>
      <w:r>
        <w:rPr>
          <w:rFonts w:ascii="Times New Roman" w:hAnsi="Times New Roman" w:cs="Times New Roman"/>
          <w:color w:val="000000"/>
          <w:sz w:val="28"/>
          <w:szCs w:val="28"/>
        </w:rPr>
        <w:t xml:space="preserve">Hệ thống thực hiện thanh toán sau khi nhận thông tin thanh toán của khách hàng từ nhân viên bán hàng, nếu thành công hệ thống sẽ xuất hóa đơn, </w:t>
      </w:r>
      <w:r>
        <w:rPr>
          <w:rFonts w:ascii="Times New Roman" w:hAnsi="Times New Roman" w:cs="Times New Roman"/>
          <w:sz w:val="28"/>
          <w:szCs w:val="28"/>
        </w:rPr>
        <w:t>nếu không thành công thì khách hàng có thể lựa chọn luồng phụ thanh toán bằng tiền mặt hoặc luồng phụ hủy thanh toán</w:t>
      </w:r>
    </w:p>
    <w:p>
      <w:pPr>
        <w:rPr>
          <w:rFonts w:ascii="Times New Roman" w:hAnsi="Times New Roman" w:cs="Times New Roman"/>
          <w:sz w:val="28"/>
          <w:szCs w:val="28"/>
        </w:rPr>
      </w:pPr>
      <w:r>
        <w:rPr>
          <w:rFonts w:ascii="Times New Roman" w:hAnsi="Times New Roman" w:cs="Times New Roman"/>
          <w:sz w:val="28"/>
          <w:szCs w:val="28"/>
        </w:rPr>
        <w:t>1.3.1.3 Hủy thanh toán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1. Khách hàng lựa chọn hủy thanh toán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 Hệ thống sẽ hủy việc thanh toán của khách hàng </w:t>
      </w:r>
    </w:p>
    <w:p>
      <w:pPr>
        <w:rPr>
          <w:rFonts w:ascii="Times New Roman" w:hAnsi="Times New Roman" w:cs="Times New Roman"/>
          <w:sz w:val="28"/>
          <w:szCs w:val="28"/>
        </w:rPr>
      </w:pPr>
      <w:r>
        <w:rPr>
          <w:rFonts w:ascii="Times New Roman" w:hAnsi="Times New Roman" w:cs="Times New Roman"/>
          <w:sz w:val="28"/>
          <w:szCs w:val="28"/>
        </w:rPr>
        <w:t>1.3.2. Các dòng sự kiện khác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1.4. Các yêu cầu đặc biệt</w:t>
      </w:r>
    </w:p>
    <w:p>
      <w:pPr>
        <w:rPr>
          <w:rFonts w:ascii="Times New Roman" w:hAnsi="Times New Roman" w:cs="Times New Roman"/>
          <w:sz w:val="28"/>
          <w:szCs w:val="28"/>
        </w:rPr>
      </w:pPr>
      <w:r>
        <w:rPr>
          <w:rFonts w:ascii="Times New Roman" w:hAnsi="Times New Roman" w:cs="Times New Roman"/>
          <w:sz w:val="28"/>
          <w:szCs w:val="28"/>
        </w:rPr>
        <w:t>Không có.</w:t>
      </w:r>
    </w:p>
    <w:p>
      <w:pPr>
        <w:rPr>
          <w:rFonts w:ascii="Times New Roman" w:hAnsi="Times New Roman" w:cs="Times New Roman"/>
          <w:sz w:val="28"/>
          <w:szCs w:val="28"/>
        </w:rPr>
      </w:pPr>
      <w:r>
        <w:rPr>
          <w:rFonts w:ascii="Times New Roman" w:hAnsi="Times New Roman" w:cs="Times New Roman"/>
          <w:sz w:val="28"/>
          <w:szCs w:val="28"/>
        </w:rPr>
        <w:t>1.5. Post-Conditions</w:t>
      </w:r>
    </w:p>
    <w:p>
      <w:pPr>
        <w:rPr>
          <w:rFonts w:ascii="Times New Roman" w:hAnsi="Times New Roman" w:cs="Times New Roman"/>
          <w:sz w:val="28"/>
          <w:szCs w:val="28"/>
        </w:rPr>
      </w:pPr>
      <w:r>
        <w:rPr>
          <w:rFonts w:ascii="Times New Roman" w:hAnsi="Times New Roman" w:cs="Times New Roman"/>
          <w:sz w:val="28"/>
          <w:szCs w:val="28"/>
        </w:rPr>
        <w:t>Nếu use case thực hiện thành công, việc thực hiện thanh toán của khách hàng sẽ hoàn tất và in hóa đơn cho khách hàng</w:t>
      </w:r>
    </w:p>
    <w:p>
      <w:pPr>
        <w:rPr>
          <w:rFonts w:ascii="Times New Roman" w:hAnsi="Times New Roman" w:cs="Times New Roman"/>
          <w:sz w:val="28"/>
          <w:szCs w:val="28"/>
        </w:rPr>
      </w:pPr>
      <w:r>
        <w:rPr>
          <w:rFonts w:ascii="Times New Roman" w:hAnsi="Times New Roman" w:cs="Times New Roman"/>
          <w:sz w:val="28"/>
          <w:szCs w:val="28"/>
        </w:rPr>
        <w:t>1.6. Điểm mở rộng</w:t>
      </w:r>
    </w:p>
    <w:p>
      <w:pPr>
        <w:rPr>
          <w:rFonts w:ascii="Times New Roman" w:hAnsi="Times New Roman" w:cs="Times New Roman"/>
          <w:sz w:val="28"/>
          <w:szCs w:val="28"/>
        </w:rPr>
      </w:pPr>
      <w:r>
        <w:rPr>
          <w:rFonts w:ascii="Times New Roman" w:hAnsi="Times New Roman" w:cs="Times New Roman"/>
          <w:sz w:val="28"/>
          <w:szCs w:val="28"/>
        </w:rPr>
        <w:t>Không có.</w:t>
      </w:r>
    </w:p>
    <w:p>
      <w:pPr>
        <w:jc w:val="center"/>
        <w:rPr>
          <w:rFonts w:ascii="Times New Roman" w:hAnsi="Times New Roman" w:cs="Times New Roman"/>
          <w:sz w:val="28"/>
          <w:szCs w:val="28"/>
        </w:rPr>
      </w:pPr>
      <w:r>
        <w:rPr>
          <w:rFonts w:ascii="Times New Roman" w:hAnsi="Times New Roman" w:cs="Times New Roman"/>
          <w:sz w:val="28"/>
          <w:szCs w:val="28"/>
        </w:rPr>
        <w:t>Đăng xuất</w:t>
      </w:r>
    </w:p>
    <w:p>
      <w:pPr>
        <w:rPr>
          <w:rFonts w:ascii="Times New Roman" w:hAnsi="Times New Roman" w:cs="Times New Roman"/>
          <w:sz w:val="28"/>
          <w:szCs w:val="28"/>
        </w:rPr>
      </w:pPr>
      <w:r>
        <w:rPr>
          <w:rFonts w:ascii="Times New Roman" w:hAnsi="Times New Roman" w:cs="Times New Roman"/>
          <w:sz w:val="28"/>
          <w:szCs w:val="28"/>
        </w:rPr>
        <w:t>2. Đăng xuất</w:t>
      </w:r>
    </w:p>
    <w:p>
      <w:pPr>
        <w:rPr>
          <w:rFonts w:ascii="Times New Roman" w:hAnsi="Times New Roman" w:cs="Times New Roman"/>
          <w:sz w:val="28"/>
          <w:szCs w:val="28"/>
        </w:rPr>
      </w:pPr>
      <w:r>
        <w:rPr>
          <w:rFonts w:ascii="Times New Roman" w:hAnsi="Times New Roman" w:cs="Times New Roman"/>
          <w:sz w:val="28"/>
          <w:szCs w:val="28"/>
        </w:rPr>
        <w:t>2.1. Tóm tắt</w:t>
      </w:r>
    </w:p>
    <w:p>
      <w:pPr>
        <w:rPr>
          <w:rFonts w:ascii="Times New Roman" w:hAnsi="Times New Roman" w:cs="Times New Roman"/>
          <w:sz w:val="28"/>
          <w:szCs w:val="28"/>
        </w:rPr>
      </w:pPr>
      <w:r>
        <w:rPr>
          <w:rFonts w:ascii="Times New Roman" w:hAnsi="Times New Roman" w:cs="Times New Roman"/>
          <w:sz w:val="28"/>
          <w:szCs w:val="28"/>
        </w:rPr>
        <w:t>Use case này mô tả cách người dùng đăng xuất hệ thống</w:t>
      </w:r>
    </w:p>
    <w:p>
      <w:pPr>
        <w:rPr>
          <w:rFonts w:ascii="Times New Roman" w:hAnsi="Times New Roman" w:cs="Times New Roman"/>
          <w:sz w:val="28"/>
          <w:szCs w:val="28"/>
        </w:rPr>
      </w:pPr>
      <w:r>
        <w:rPr>
          <w:rFonts w:ascii="Times New Roman" w:hAnsi="Times New Roman" w:cs="Times New Roman"/>
          <w:sz w:val="28"/>
          <w:szCs w:val="28"/>
        </w:rPr>
        <w:t>2.2. Điều kiện tiên quyết</w:t>
      </w:r>
    </w:p>
    <w:p>
      <w:pPr>
        <w:rPr>
          <w:rFonts w:ascii="Times New Roman" w:hAnsi="Times New Roman" w:cs="Times New Roman"/>
          <w:sz w:val="28"/>
          <w:szCs w:val="28"/>
        </w:rPr>
      </w:pPr>
      <w:r>
        <w:rPr>
          <w:rFonts w:ascii="Times New Roman" w:hAnsi="Times New Roman" w:cs="Times New Roman"/>
          <w:sz w:val="28"/>
          <w:szCs w:val="28"/>
        </w:rPr>
        <w:t>Người dùng đã đăng nhập vào hệ thống</w:t>
      </w:r>
    </w:p>
    <w:p>
      <w:pPr>
        <w:rPr>
          <w:rFonts w:ascii="Times New Roman" w:hAnsi="Times New Roman" w:cs="Times New Roman"/>
          <w:sz w:val="28"/>
          <w:szCs w:val="28"/>
        </w:rPr>
      </w:pPr>
      <w:r>
        <w:rPr>
          <w:rFonts w:ascii="Times New Roman" w:hAnsi="Times New Roman" w:cs="Times New Roman"/>
          <w:sz w:val="28"/>
          <w:szCs w:val="28"/>
        </w:rPr>
        <w:t>2.3. Dòng sự kiện</w:t>
      </w:r>
    </w:p>
    <w:p>
      <w:pPr>
        <w:rPr>
          <w:rFonts w:ascii="Times New Roman" w:hAnsi="Times New Roman" w:cs="Times New Roman"/>
          <w:sz w:val="28"/>
          <w:szCs w:val="28"/>
        </w:rPr>
      </w:pPr>
      <w:r>
        <w:rPr>
          <w:rFonts w:ascii="Times New Roman" w:hAnsi="Times New Roman" w:cs="Times New Roman"/>
          <w:sz w:val="28"/>
          <w:szCs w:val="28"/>
        </w:rPr>
        <w:t>2.3.1. Dòng sự kiện chính</w:t>
      </w:r>
    </w:p>
    <w:p>
      <w:pPr>
        <w:rPr>
          <w:rFonts w:ascii="Times New Roman" w:hAnsi="Times New Roman" w:cs="Times New Roman"/>
          <w:sz w:val="28"/>
          <w:szCs w:val="28"/>
        </w:rPr>
      </w:pPr>
      <w:r>
        <w:rPr>
          <w:rFonts w:ascii="Times New Roman" w:hAnsi="Times New Roman" w:cs="Times New Roman"/>
          <w:sz w:val="28"/>
          <w:szCs w:val="28"/>
        </w:rPr>
        <w:t>Use case này bắt đầu khi một người dùng muốn đăng xuất hệ thống</w:t>
      </w:r>
    </w:p>
    <w:p>
      <w:pPr>
        <w:ind w:left="630"/>
        <w:rPr>
          <w:rFonts w:ascii="Times New Roman" w:hAnsi="Times New Roman" w:cs="Times New Roman"/>
          <w:sz w:val="28"/>
          <w:szCs w:val="28"/>
        </w:rPr>
      </w:pPr>
      <w:r>
        <w:rPr>
          <w:rFonts w:ascii="Times New Roman" w:hAnsi="Times New Roman" w:cs="Times New Roman"/>
          <w:sz w:val="28"/>
          <w:szCs w:val="28"/>
        </w:rPr>
        <w:t>1. Người dùng chọn vào chức năng đăng xuất trên hệ thống</w:t>
      </w:r>
    </w:p>
    <w:p>
      <w:pPr>
        <w:ind w:left="630"/>
        <w:rPr>
          <w:rFonts w:ascii="Times New Roman" w:hAnsi="Times New Roman" w:cs="Times New Roman"/>
          <w:sz w:val="28"/>
          <w:szCs w:val="28"/>
        </w:rPr>
      </w:pPr>
      <w:r>
        <w:rPr>
          <w:rFonts w:ascii="Times New Roman" w:hAnsi="Times New Roman" w:cs="Times New Roman"/>
          <w:sz w:val="28"/>
          <w:szCs w:val="28"/>
        </w:rPr>
        <w:t xml:space="preserve">2. Hệ thống đăng xuất tài khoản người dùng hiện tại </w:t>
      </w:r>
    </w:p>
    <w:p>
      <w:pPr>
        <w:rPr>
          <w:rFonts w:ascii="Times New Roman" w:hAnsi="Times New Roman" w:cs="Times New Roman"/>
          <w:sz w:val="28"/>
          <w:szCs w:val="28"/>
        </w:rPr>
      </w:pPr>
      <w:r>
        <w:rPr>
          <w:rFonts w:ascii="Times New Roman" w:hAnsi="Times New Roman" w:cs="Times New Roman"/>
          <w:sz w:val="28"/>
          <w:szCs w:val="28"/>
        </w:rPr>
        <w:t>2.3.2. Các dòng sự kiện khác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2.4. Các yêu cầu đặc biệt</w:t>
      </w:r>
    </w:p>
    <w:p>
      <w:pPr>
        <w:rPr>
          <w:rFonts w:ascii="Times New Roman" w:hAnsi="Times New Roman" w:cs="Times New Roman"/>
          <w:sz w:val="28"/>
          <w:szCs w:val="28"/>
        </w:rPr>
      </w:pPr>
      <w:r>
        <w:rPr>
          <w:rFonts w:ascii="Times New Roman" w:hAnsi="Times New Roman" w:cs="Times New Roman"/>
          <w:sz w:val="28"/>
          <w:szCs w:val="28"/>
        </w:rPr>
        <w:t>Không có.</w:t>
      </w:r>
    </w:p>
    <w:p>
      <w:pPr>
        <w:rPr>
          <w:rFonts w:ascii="Times New Roman" w:hAnsi="Times New Roman" w:cs="Times New Roman"/>
          <w:sz w:val="28"/>
          <w:szCs w:val="28"/>
        </w:rPr>
      </w:pPr>
      <w:r>
        <w:rPr>
          <w:rFonts w:ascii="Times New Roman" w:hAnsi="Times New Roman" w:cs="Times New Roman"/>
          <w:sz w:val="28"/>
          <w:szCs w:val="28"/>
        </w:rPr>
        <w:t>2.5. Post-Conditions</w:t>
      </w:r>
    </w:p>
    <w:p>
      <w:pPr>
        <w:rPr>
          <w:rFonts w:ascii="Times New Roman" w:hAnsi="Times New Roman" w:cs="Times New Roman"/>
          <w:sz w:val="28"/>
          <w:szCs w:val="28"/>
        </w:rPr>
      </w:pPr>
      <w:r>
        <w:rPr>
          <w:rFonts w:ascii="Times New Roman" w:hAnsi="Times New Roman" w:cs="Times New Roman"/>
          <w:sz w:val="28"/>
          <w:szCs w:val="28"/>
        </w:rPr>
        <w:t>Nếu use case thực hiện thành công, tài khoản của người dùng hiện tại đã được đăng xuất. Nếu không trạng thái hệ thống không thay đổi.</w:t>
      </w:r>
    </w:p>
    <w:p>
      <w:pPr>
        <w:rPr>
          <w:rFonts w:ascii="Times New Roman" w:hAnsi="Times New Roman" w:cs="Times New Roman"/>
          <w:sz w:val="28"/>
          <w:szCs w:val="28"/>
        </w:rPr>
      </w:pPr>
      <w:r>
        <w:rPr>
          <w:rFonts w:hint="default" w:ascii="Times New Roman" w:hAnsi="Times New Roman" w:cs="Times New Roman"/>
          <w:sz w:val="28"/>
          <w:szCs w:val="28"/>
          <w:lang w:val="en-US"/>
        </w:rPr>
        <w:t>2</w:t>
      </w:r>
      <w:bookmarkStart w:id="0" w:name="_GoBack"/>
      <w:bookmarkEnd w:id="0"/>
      <w:r>
        <w:rPr>
          <w:rFonts w:ascii="Times New Roman" w:hAnsi="Times New Roman" w:cs="Times New Roman"/>
          <w:sz w:val="28"/>
          <w:szCs w:val="28"/>
        </w:rPr>
        <w:t>.6. Điểm mở rộng</w:t>
      </w:r>
    </w:p>
    <w:p>
      <w:pPr>
        <w:rPr>
          <w:rFonts w:ascii="Times New Roman" w:hAnsi="Times New Roman" w:cs="Times New Roman"/>
          <w:sz w:val="28"/>
          <w:szCs w:val="28"/>
        </w:rPr>
      </w:pPr>
      <w:r>
        <w:rPr>
          <w:rFonts w:ascii="Times New Roman" w:hAnsi="Times New Roman" w:cs="Times New Roman"/>
          <w:sz w:val="28"/>
          <w:szCs w:val="28"/>
        </w:rPr>
        <w:t>Không có.</w:t>
      </w: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E6"/>
    <w:rsid w:val="00113EF1"/>
    <w:rsid w:val="00347ECD"/>
    <w:rsid w:val="003760F5"/>
    <w:rsid w:val="003E22E6"/>
    <w:rsid w:val="00794834"/>
    <w:rsid w:val="007E5B5B"/>
    <w:rsid w:val="00A53DEA"/>
    <w:rsid w:val="00AB5FB6"/>
    <w:rsid w:val="00BE7861"/>
    <w:rsid w:val="00F2299B"/>
    <w:rsid w:val="31E9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Subtitle"/>
    <w:basedOn w:val="1"/>
    <w:next w:val="1"/>
    <w:link w:val="25"/>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19">
    <w:name w:val="Heading 5 Char"/>
    <w:basedOn w:val="11"/>
    <w:link w:val="6"/>
    <w:autoRedefine/>
    <w:semiHidden/>
    <w:qFormat/>
    <w:uiPriority w:val="9"/>
    <w:rPr>
      <w:rFonts w:eastAsiaTheme="majorEastAsia" w:cstheme="majorBidi"/>
      <w:color w:val="104862" w:themeColor="accent1" w:themeShade="BF"/>
    </w:rPr>
  </w:style>
  <w:style w:type="character" w:customStyle="1" w:styleId="20">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autoRedefine/>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autoRedefine/>
    <w:qFormat/>
    <w:uiPriority w:val="34"/>
    <w:pPr>
      <w:ind w:left="720"/>
      <w:contextualSpacing/>
    </w:pPr>
  </w:style>
  <w:style w:type="character" w:customStyle="1" w:styleId="29">
    <w:name w:val="Intense Emphasis"/>
    <w:basedOn w:val="11"/>
    <w:autoRedefine/>
    <w:qFormat/>
    <w:uiPriority w:val="21"/>
    <w:rPr>
      <w:i/>
      <w:iCs/>
      <w:color w:val="104862" w:themeColor="accent1" w:themeShade="BF"/>
    </w:rPr>
  </w:style>
  <w:style w:type="paragraph" w:styleId="30">
    <w:name w:val="Intense Quote"/>
    <w:basedOn w:val="1"/>
    <w:next w:val="1"/>
    <w:link w:val="3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autoRedefine/>
    <w:qFormat/>
    <w:uiPriority w:val="30"/>
    <w:rPr>
      <w:i/>
      <w:iCs/>
      <w:color w:val="104862" w:themeColor="accent1" w:themeShade="BF"/>
    </w:rPr>
  </w:style>
  <w:style w:type="character" w:customStyle="1" w:styleId="32">
    <w:name w:val="Intense Reference"/>
    <w:basedOn w:val="11"/>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384</Words>
  <Characters>2191</Characters>
  <Lines>18</Lines>
  <Paragraphs>5</Paragraphs>
  <TotalTime>83</TotalTime>
  <ScaleCrop>false</ScaleCrop>
  <LinksUpToDate>false</LinksUpToDate>
  <CharactersWithSpaces>2570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2024-04-10T12:41:00Z</dcterms:created>
  <dc:creator>vo tam</dc:creator>
  <cp:lastModifiedBy>Tam Vo</cp:lastModifiedBy>
  <dcterms:modified xsi:type="dcterms:W3CDTF">2024-04-24T15:31:13Z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93845B188B094471BEE804794DF4B975_12</vt:lpwstr>
  </property>
</Properties>
</file>