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46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爱贷网存管系统设计文档</w:t>
      </w:r>
    </w:p>
    <w:p>
      <w:pPr>
        <w:pStyle w:val="4"/>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改动要点</w:t>
      </w:r>
    </w:p>
    <w:tbl>
      <w:tblPr>
        <w:tblStyle w:val="10"/>
        <w:tblW w:w="141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2059"/>
        <w:gridCol w:w="997"/>
        <w:gridCol w:w="10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2" w:type="dxa"/>
            <w:gridSpan w:val="4"/>
            <w:shd w:val="clear" w:color="auto" w:fill="2E75B5" w:themeFill="accent1" w:themeFillShade="BF"/>
          </w:tcPr>
          <w:p>
            <w:pPr>
              <w:jc w:val="center"/>
              <w:rPr>
                <w:rFonts w:hint="eastAsia" w:ascii="微软雅黑" w:hAnsi="微软雅黑" w:eastAsia="微软雅黑" w:cs="微软雅黑"/>
                <w:b w:val="0"/>
                <w:color w:val="FFFFFF" w:themeColor="background1"/>
                <w:kern w:val="2"/>
                <w:sz w:val="18"/>
                <w:szCs w:val="18"/>
                <w:lang w:val="en-US" w:eastAsia="zh-CN" w:bidi="ar-SA"/>
                <w14:textFill>
                  <w14:solidFill>
                    <w14:schemeClr w14:val="bg1"/>
                  </w14:solidFill>
                </w14:textFill>
              </w:rPr>
            </w:pPr>
            <w:r>
              <w:rPr>
                <w:rFonts w:hint="eastAsia" w:ascii="微软雅黑" w:hAnsi="微软雅黑" w:eastAsia="微软雅黑" w:cs="微软雅黑"/>
                <w:b w:val="0"/>
                <w:color w:val="FFFFFF" w:themeColor="background1"/>
                <w:kern w:val="2"/>
                <w:sz w:val="18"/>
                <w:szCs w:val="18"/>
                <w:lang w:val="en-US" w:eastAsia="zh-CN" w:bidi="ar-SA"/>
                <w14:textFill>
                  <w14:solidFill>
                    <w14:schemeClr w14:val="bg1"/>
                  </w14:solidFill>
                </w14:textFill>
              </w:rPr>
              <w:t>本次需求改动要点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编号</w:t>
            </w:r>
          </w:p>
        </w:tc>
        <w:tc>
          <w:tcPr>
            <w:tcW w:w="2059"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功能点</w:t>
            </w:r>
          </w:p>
        </w:tc>
        <w:tc>
          <w:tcPr>
            <w:tcW w:w="997"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终端</w:t>
            </w:r>
          </w:p>
        </w:tc>
        <w:tc>
          <w:tcPr>
            <w:tcW w:w="10344"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富友开户</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numPr>
                <w:ilvl w:val="0"/>
                <w:numId w:val="4"/>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充值、提现、投资、实名绑卡、自动投标弹出去开户页面；</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（2）调用转账接口进行分账（由爱贷存管账户转至该用户存管账户相应资金）；</w:t>
            </w:r>
          </w:p>
          <w:p>
            <w:pPr>
              <w:numPr>
                <w:ilvl w:val="0"/>
                <w:numId w:val="0"/>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（3）记录相应的资金变更日志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理财投资</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numPr>
                <w:ilvl w:val="0"/>
                <w:numId w:val="5"/>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增加爱贷用户存管账户冻结金额，扣除相应的可用金额；</w:t>
            </w:r>
          </w:p>
          <w:p>
            <w:pPr>
              <w:numPr>
                <w:ilvl w:val="0"/>
                <w:numId w:val="5"/>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（3）爱贷网账户保持原爱贷网逻辑不变；</w:t>
            </w:r>
          </w:p>
          <w:p>
            <w:pPr>
              <w:numPr>
                <w:numId w:val="0"/>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color w:val="FF0000"/>
                <w:sz w:val="16"/>
                <w:szCs w:val="16"/>
                <w:vertAlign w:val="baseline"/>
                <w:lang w:val="en-US" w:eastAsia="zh-CN"/>
              </w:rPr>
              <w:t>（4）投资券处理，</w:t>
            </w:r>
            <w:r>
              <w:rPr>
                <w:rFonts w:hint="eastAsia" w:ascii="微软雅黑" w:hAnsi="微软雅黑" w:eastAsia="微软雅黑" w:cs="微软雅黑"/>
                <w:color w:val="FF0000"/>
                <w:sz w:val="16"/>
                <w:szCs w:val="16"/>
                <w:vertAlign w:val="baseline"/>
                <w:lang w:val="en-US" w:eastAsia="zh-CN"/>
              </w:rPr>
              <w:t>从爱贷主账户扣除？？？？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借款到账</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w:t>
            </w:r>
          </w:p>
        </w:tc>
        <w:tc>
          <w:tcPr>
            <w:tcW w:w="10344" w:type="dxa"/>
          </w:tcPr>
          <w:p>
            <w:pPr>
              <w:numPr>
                <w:ilvl w:val="0"/>
                <w:numId w:val="6"/>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借款用户账户冻结金额解冻；</w:t>
            </w:r>
          </w:p>
          <w:p>
            <w:pPr>
              <w:numPr>
                <w:ilvl w:val="0"/>
                <w:numId w:val="6"/>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经委托提现接口（需签约）转移金额至借款用户银行卡；</w:t>
            </w:r>
          </w:p>
          <w:p>
            <w:pPr>
              <w:numPr>
                <w:ilvl w:val="0"/>
                <w:numId w:val="6"/>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4</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用户提现</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vAlign w:val="center"/>
          </w:tcPr>
          <w:p>
            <w:pPr>
              <w:numPr>
                <w:ilvl w:val="0"/>
                <w:numId w:val="0"/>
              </w:num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（1）用户参与自助提现接口提现至用户绑定的银行卡；</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（2）</w:t>
            </w:r>
            <w:commentRangeStart w:id="0"/>
            <w:r>
              <w:rPr>
                <w:rFonts w:hint="eastAsia" w:ascii="微软雅黑" w:hAnsi="微软雅黑" w:eastAsia="微软雅黑" w:cs="微软雅黑"/>
                <w:sz w:val="16"/>
                <w:szCs w:val="16"/>
                <w:vertAlign w:val="baseline"/>
                <w:lang w:val="en-US" w:eastAsia="zh-CN"/>
              </w:rPr>
              <w:t>若当天提现总额度大于等于预定额度，则需提交提现申请，由财务审核通过之后继续调用富友商户个人用户免登陆提现接口进行提现</w:t>
            </w:r>
            <w:commentRangeEnd w:id="0"/>
            <w:r>
              <w:commentReference w:id="0"/>
            </w:r>
            <w:r>
              <w:rPr>
                <w:rFonts w:hint="eastAsia" w:ascii="微软雅黑" w:hAnsi="微软雅黑" w:eastAsia="微软雅黑" w:cs="微软雅黑"/>
                <w:sz w:val="16"/>
                <w:szCs w:val="16"/>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jc w:val="center"/>
        </w:trPr>
        <w:tc>
          <w:tcPr>
            <w:tcW w:w="732"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w:t>
            </w:r>
          </w:p>
        </w:tc>
        <w:tc>
          <w:tcPr>
            <w:tcW w:w="2059"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流标、放款拒绝</w:t>
            </w:r>
          </w:p>
        </w:tc>
        <w:tc>
          <w:tcPr>
            <w:tcW w:w="997"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理财用户本次投资冻结余额解冻至可用余额；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6</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充值</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numPr>
                <w:ilvl w:val="0"/>
                <w:numId w:val="7"/>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快捷充值（用户参与），调用商户个人用户免登陆快捷充值接口；</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（2）保持理财端原有充值逻辑不变；</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（3）充值成功后，同步向用户富友存管账户增加相应金额；</w:t>
            </w:r>
          </w:p>
          <w:p>
            <w:pPr>
              <w:numPr>
                <w:ilvl w:val="0"/>
                <w:numId w:val="0"/>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（4）记录相应的资金变更日志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到期还款</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w:t>
            </w:r>
          </w:p>
        </w:tc>
        <w:tc>
          <w:tcPr>
            <w:tcW w:w="10344" w:type="dxa"/>
          </w:tcPr>
          <w:p>
            <w:pPr>
              <w:numPr>
                <w:ilvl w:val="0"/>
                <w:numId w:val="8"/>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到扣款日期，调用富友委托充值接口，扣除借款用户相应金额至富友借款用户存管账户并冻结，若不够则从爱贷存管账户转账至借款富友存管冻结账户进行逾期垫付；</w:t>
            </w:r>
          </w:p>
          <w:p>
            <w:pPr>
              <w:numPr>
                <w:ilvl w:val="0"/>
                <w:numId w:val="8"/>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8</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到期回款</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numPr>
                <w:ilvl w:val="0"/>
                <w:numId w:val="9"/>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借款用户本期应还冻结金额转至理财用户冻结金额；</w:t>
            </w:r>
          </w:p>
          <w:p>
            <w:pPr>
              <w:numPr>
                <w:ilvl w:val="0"/>
                <w:numId w:val="9"/>
              </w:numPr>
              <w:jc w:val="left"/>
              <w:rPr>
                <w:rFonts w:hint="eastAsia" w:ascii="微软雅黑" w:hAnsi="微软雅黑" w:eastAsia="微软雅黑" w:cs="微软雅黑"/>
                <w:sz w:val="16"/>
                <w:szCs w:val="16"/>
                <w:vertAlign w:val="baseline"/>
                <w:lang w:val="en-US" w:eastAsia="zh-CN"/>
              </w:rPr>
            </w:pPr>
            <w:commentRangeStart w:id="1"/>
            <w:r>
              <w:rPr>
                <w:rFonts w:hint="eastAsia" w:ascii="微软雅黑" w:hAnsi="微软雅黑" w:eastAsia="微软雅黑" w:cs="微软雅黑"/>
                <w:sz w:val="16"/>
                <w:szCs w:val="16"/>
                <w:vertAlign w:val="baseline"/>
                <w:lang w:val="en-US" w:eastAsia="zh-CN"/>
              </w:rPr>
              <w:t>理财用户相应冻结金额解冻；</w:t>
            </w:r>
          </w:p>
          <w:p>
            <w:pPr>
              <w:numPr>
                <w:ilvl w:val="0"/>
                <w:numId w:val="9"/>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扣除利息管理费至爱贷账户；</w:t>
            </w:r>
            <w:commentRangeEnd w:id="1"/>
            <w:r>
              <w:commentReference w:id="1"/>
            </w:r>
          </w:p>
          <w:p>
            <w:pPr>
              <w:numPr>
                <w:ilvl w:val="0"/>
                <w:numId w:val="9"/>
              </w:num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9</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逾期垫付</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（1）若借款用户绑定银行卡余额不足，则从爱贷虚拟户转至借款用户还款冻结账户；</w:t>
            </w:r>
          </w:p>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（2）记录相应的资金变更日志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表和 </w:t>
            </w:r>
            <w:r>
              <w:rPr>
                <w:rFonts w:hint="eastAsia" w:ascii="微软雅黑" w:hAnsi="微软雅黑" w:eastAsia="微软雅黑" w:cs="微软雅黑"/>
                <w:sz w:val="16"/>
                <w:szCs w:val="16"/>
                <w:vertAlign w:val="baseline"/>
                <w:lang w:val="en-US" w:eastAsia="zh-CN"/>
              </w:rPr>
              <w:fldChar w:fldCharType="begin"/>
            </w:r>
            <w:r>
              <w:rPr>
                <w:rFonts w:hint="eastAsia" w:ascii="微软雅黑" w:hAnsi="微软雅黑" w:eastAsia="微软雅黑" w:cs="微软雅黑"/>
                <w:sz w:val="16"/>
                <w:szCs w:val="16"/>
                <w:vertAlign w:val="baseline"/>
                <w:lang w:val="en-US" w:eastAsia="zh-CN"/>
              </w:rPr>
              <w:instrText xml:space="preserve"> HYPERLINK \l "dw_depository_account_transfer_log" </w:instrText>
            </w:r>
            <w:r>
              <w:rPr>
                <w:rFonts w:hint="eastAsia" w:ascii="微软雅黑" w:hAnsi="微软雅黑" w:eastAsia="微软雅黑" w:cs="微软雅黑"/>
                <w:sz w:val="16"/>
                <w:szCs w:val="16"/>
                <w:vertAlign w:val="baseline"/>
                <w:lang w:val="en-US" w:eastAsia="zh-CN"/>
              </w:rPr>
              <w:fldChar w:fldCharType="separate"/>
            </w:r>
            <w:r>
              <w:rPr>
                <w:rStyle w:val="7"/>
                <w:rFonts w:hint="eastAsia" w:ascii="微软雅黑" w:hAnsi="微软雅黑" w:eastAsia="微软雅黑" w:cs="微软雅黑"/>
                <w:sz w:val="16"/>
                <w:szCs w:val="16"/>
                <w:vertAlign w:val="baseline"/>
                <w:lang w:val="en-US" w:eastAsia="zh-CN"/>
              </w:rPr>
              <w:t>dw_depository_account_transfer_log</w:t>
            </w:r>
            <w:r>
              <w:rPr>
                <w:rFonts w:hint="eastAsia" w:ascii="微软雅黑" w:hAnsi="微软雅黑" w:eastAsia="微软雅黑" w:cs="微软雅黑"/>
                <w:sz w:val="16"/>
                <w:szCs w:val="16"/>
                <w:vertAlign w:val="baseline"/>
                <w:lang w:val="en-US" w:eastAsia="zh-CN"/>
              </w:rPr>
              <w:fldChar w:fldCharType="end"/>
            </w:r>
            <w:r>
              <w:rPr>
                <w:rFonts w:hint="eastAsia" w:ascii="微软雅黑" w:hAnsi="微软雅黑" w:eastAsia="微软雅黑" w:cs="微软雅黑"/>
                <w:sz w:val="16"/>
                <w:szCs w:val="16"/>
                <w:vertAlign w:val="baseline"/>
                <w:lang w:val="en-US" w:eastAsia="zh-CN"/>
              </w:rPr>
              <w:t xml:space="preserve">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10</w:t>
            </w:r>
          </w:p>
        </w:tc>
        <w:tc>
          <w:tcPr>
            <w:tcW w:w="2059"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更换银行卡</w:t>
            </w:r>
          </w:p>
        </w:tc>
        <w:tc>
          <w:tcPr>
            <w:tcW w:w="997"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调用用户更换银行卡接口提交换卡申请；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后台更换提现银行卡</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（1）填写用户更换银行卡所需资料（管理后台补充）；</w:t>
            </w:r>
          </w:p>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（2）调用用户更换银行卡接口提交换卡申请；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12</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放款复审通过</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（1）投资人本次投资冻结资金转移至借款人冻结账户；</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（2）</w:t>
            </w:r>
            <w:commentRangeStart w:id="2"/>
            <w:r>
              <w:rPr>
                <w:rFonts w:hint="eastAsia" w:ascii="微软雅黑" w:hAnsi="微软雅黑" w:eastAsia="微软雅黑" w:cs="微软雅黑"/>
                <w:sz w:val="16"/>
                <w:szCs w:val="16"/>
                <w:vertAlign w:val="baseline"/>
                <w:lang w:val="en-US" w:eastAsia="zh-CN"/>
              </w:rPr>
              <w:t>解冻借款人本次借款冻结资金；</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（3）扣除手续费转账至爱贷网存管账户；</w:t>
            </w:r>
            <w:commentRangeEnd w:id="2"/>
            <w: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13</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天标计算方式修改</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原理财端按360天算，现需要跟借款端同步需改成365天；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14</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存管系统地区对应</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对应表格《存管系统地区码20161103.xlsx》中的地区编号构建json文件；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15</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用户表新增是否开通存管</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commentRangeStart w:id="3"/>
            <w:r>
              <w:rPr>
                <w:rFonts w:hint="eastAsia" w:ascii="微软雅黑" w:hAnsi="微软雅黑" w:eastAsia="微软雅黑" w:cs="微软雅黑"/>
                <w:sz w:val="16"/>
                <w:szCs w:val="16"/>
                <w:vertAlign w:val="baseline"/>
                <w:lang w:val="en-US" w:eastAsia="zh-CN"/>
              </w:rPr>
              <w:t>借款端已开户用户同步至理财端dw_borrow_user表；</w:t>
            </w:r>
            <w:commentRangeEnd w:id="3"/>
            <w: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16</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理财绑卡</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默认值为老版本新爱贷网用户绑定的银行卡，用户可以更改，此处只做简单的银行校验（富友支持银行卡校验）；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17</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银行编码对应</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使用枚举将原爱贷网中银行编码与富友提供的银行编码进行对应；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18</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前后端接口制定</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根据系统设计制定详细的系统内部接口文档；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3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19</w:t>
            </w:r>
          </w:p>
        </w:tc>
        <w:tc>
          <w:tcPr>
            <w:tcW w:w="2059"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资金精度控制</w:t>
            </w:r>
          </w:p>
        </w:tc>
        <w:tc>
          <w:tcPr>
            <w:tcW w:w="99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理财/借款</w:t>
            </w:r>
          </w:p>
        </w:tc>
        <w:tc>
          <w:tcPr>
            <w:tcW w:w="10344"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理财端待收表，金额精确到小数点后面两位，3~6位舍去；</w:t>
            </w:r>
          </w:p>
        </w:tc>
      </w:tr>
    </w:tbl>
    <w:p>
      <w:pPr>
        <w:pStyle w:val="4"/>
        <w:keepNext/>
        <w:keepLines/>
        <w:pageBreakBefore w:val="0"/>
        <w:widowControl w:val="0"/>
        <w:kinsoku/>
        <w:wordWrap/>
        <w:overflowPunct/>
        <w:topLinePunct w:val="0"/>
        <w:autoSpaceDE/>
        <w:autoSpaceDN/>
        <w:bidi w:val="0"/>
        <w:adjustRightInd/>
        <w:snapToGrid/>
        <w:spacing w:before="260" w:beforeLines="0" w:after="260" w:afterLines="0" w:line="120" w:lineRule="auto"/>
        <w:ind w:left="0" w:leftChars="0" w:right="0" w:rightChars="0" w:firstLine="0" w:firstLineChars="0"/>
        <w:jc w:val="both"/>
        <w:textAlignment w:val="auto"/>
        <w:outlineLvl w:val="2"/>
        <w:rPr>
          <w:rFonts w:hint="eastAsia"/>
          <w:lang w:val="en-US" w:eastAsia="zh-CN"/>
        </w:rPr>
      </w:pPr>
      <w:r>
        <w:rPr>
          <w:rFonts w:hint="eastAsia" w:ascii="微软雅黑" w:hAnsi="微软雅黑" w:eastAsia="微软雅黑" w:cs="微软雅黑"/>
          <w:b/>
          <w:bCs/>
          <w:color w:val="FF0000"/>
          <w:kern w:val="2"/>
          <w:sz w:val="16"/>
          <w:szCs w:val="16"/>
          <w:vertAlign w:val="baseline"/>
          <w:lang w:val="en-US" w:eastAsia="zh-CN" w:bidi="ar-SA"/>
        </w:rPr>
        <w:t>注意</w:t>
      </w:r>
      <w:r>
        <w:rPr>
          <w:rFonts w:hint="eastAsia" w:ascii="微软雅黑" w:hAnsi="微软雅黑" w:eastAsia="微软雅黑" w:cs="微软雅黑"/>
          <w:b w:val="0"/>
          <w:kern w:val="2"/>
          <w:sz w:val="16"/>
          <w:szCs w:val="16"/>
          <w:vertAlign w:val="baseline"/>
          <w:lang w:val="en-US" w:eastAsia="zh-CN" w:bidi="ar-SA"/>
        </w:rPr>
        <w:t xml:space="preserve">：遇调用富友相关接口，请务必在表 </w:t>
      </w:r>
      <w:r>
        <w:rPr>
          <w:rFonts w:hint="eastAsia" w:ascii="微软雅黑" w:hAnsi="微软雅黑" w:eastAsia="微软雅黑" w:cs="微软雅黑"/>
          <w:b w:val="0"/>
          <w:bCs/>
          <w:sz w:val="16"/>
          <w:szCs w:val="16"/>
          <w:vertAlign w:val="baseline"/>
          <w:lang w:val="en-US" w:eastAsia="zh-CN"/>
        </w:rPr>
        <w:fldChar w:fldCharType="begin"/>
      </w:r>
      <w:r>
        <w:rPr>
          <w:rFonts w:hint="eastAsia" w:ascii="微软雅黑" w:hAnsi="微软雅黑" w:eastAsia="微软雅黑" w:cs="微软雅黑"/>
          <w:b w:val="0"/>
          <w:bCs/>
          <w:sz w:val="16"/>
          <w:szCs w:val="16"/>
          <w:vertAlign w:val="baseline"/>
          <w:lang w:val="en-US" w:eastAsia="zh-CN"/>
        </w:rPr>
        <w:instrText xml:space="preserve"> HYPERLINK \l "dw_depository_serial" </w:instrText>
      </w:r>
      <w:r>
        <w:rPr>
          <w:rFonts w:hint="eastAsia" w:ascii="微软雅黑" w:hAnsi="微软雅黑" w:eastAsia="微软雅黑" w:cs="微软雅黑"/>
          <w:b w:val="0"/>
          <w:bCs/>
          <w:sz w:val="16"/>
          <w:szCs w:val="16"/>
          <w:vertAlign w:val="baseline"/>
          <w:lang w:val="en-US" w:eastAsia="zh-CN"/>
        </w:rPr>
        <w:fldChar w:fldCharType="separate"/>
      </w:r>
      <w:r>
        <w:rPr>
          <w:rStyle w:val="8"/>
          <w:rFonts w:hint="eastAsia" w:ascii="微软雅黑" w:hAnsi="微软雅黑" w:eastAsia="微软雅黑" w:cs="微软雅黑"/>
          <w:b w:val="0"/>
          <w:bCs/>
          <w:sz w:val="16"/>
          <w:szCs w:val="16"/>
          <w:vertAlign w:val="baseline"/>
          <w:lang w:val="en-US" w:eastAsia="zh-CN"/>
        </w:rPr>
        <w:t>dw_depository_serial</w:t>
      </w:r>
      <w:r>
        <w:rPr>
          <w:rFonts w:hint="eastAsia" w:ascii="微软雅黑" w:hAnsi="微软雅黑" w:eastAsia="微软雅黑" w:cs="微软雅黑"/>
          <w:b w:val="0"/>
          <w:bCs/>
          <w:sz w:val="16"/>
          <w:szCs w:val="16"/>
          <w:vertAlign w:val="baseline"/>
          <w:lang w:val="en-US" w:eastAsia="zh-CN"/>
        </w:rPr>
        <w:fldChar w:fldCharType="end"/>
      </w:r>
      <w:r>
        <w:rPr>
          <w:rFonts w:hint="eastAsia" w:ascii="微软雅黑" w:hAnsi="微软雅黑" w:eastAsia="微软雅黑" w:cs="微软雅黑"/>
          <w:b w:val="0"/>
          <w:bCs/>
          <w:sz w:val="16"/>
          <w:szCs w:val="16"/>
          <w:vertAlign w:val="baseline"/>
          <w:lang w:val="en-US" w:eastAsia="zh-CN"/>
        </w:rPr>
        <w:t xml:space="preserve"> 中插入接口调用记录；</w:t>
      </w: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二、流程图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 理财端富友开户流程</w:t>
      </w:r>
    </w:p>
    <w:p>
      <w:pPr>
        <w:rPr>
          <w:rFonts w:hint="eastAsia"/>
          <w:lang w:val="en-US" w:eastAsia="zh-CN"/>
        </w:rPr>
      </w:pPr>
      <w:r>
        <w:rPr>
          <w:rFonts w:hint="eastAsia"/>
          <w:lang w:val="en-US" w:eastAsia="zh-CN"/>
        </w:rPr>
        <w:drawing>
          <wp:inline distT="0" distB="0" distL="114300" distR="114300">
            <wp:extent cx="8852535" cy="2093595"/>
            <wp:effectExtent l="0" t="0" r="5715" b="1905"/>
            <wp:docPr id="1" name="图片 1" descr="开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开户流程"/>
                    <pic:cNvPicPr>
                      <a:picLocks noChangeAspect="1"/>
                    </pic:cNvPicPr>
                  </pic:nvPicPr>
                  <pic:blipFill>
                    <a:blip r:embed="rId5"/>
                    <a:stretch>
                      <a:fillRect/>
                    </a:stretch>
                  </pic:blipFill>
                  <pic:spPr>
                    <a:xfrm>
                      <a:off x="0" y="0"/>
                      <a:ext cx="8852535" cy="209359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2.2 更换银行卡流程</w:t>
      </w:r>
    </w:p>
    <w:p>
      <w:pPr>
        <w:rPr>
          <w:rFonts w:hint="eastAsia"/>
          <w:lang w:val="en-US" w:eastAsia="zh-CN"/>
        </w:rPr>
      </w:pPr>
      <w:r>
        <w:rPr>
          <w:rFonts w:hint="eastAsia"/>
          <w:lang w:val="en-US" w:eastAsia="zh-CN"/>
        </w:rPr>
        <w:drawing>
          <wp:inline distT="0" distB="0" distL="114300" distR="114300">
            <wp:extent cx="6842125" cy="1983105"/>
            <wp:effectExtent l="0" t="0" r="15875" b="17145"/>
            <wp:docPr id="3" name="图片 3" descr="更换银行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更换银行卡"/>
                    <pic:cNvPicPr>
                      <a:picLocks noChangeAspect="1"/>
                    </pic:cNvPicPr>
                  </pic:nvPicPr>
                  <pic:blipFill>
                    <a:blip r:embed="rId6"/>
                    <a:stretch>
                      <a:fillRect/>
                    </a:stretch>
                  </pic:blipFill>
                  <pic:spPr>
                    <a:xfrm>
                      <a:off x="0" y="0"/>
                      <a:ext cx="6842125" cy="198310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2.3 用户提现流程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7026910" cy="846455"/>
            <wp:effectExtent l="0" t="0" r="2540" b="10795"/>
            <wp:docPr id="6" name="图片 6" descr="用户提现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提现流程"/>
                    <pic:cNvPicPr>
                      <a:picLocks noChangeAspect="1"/>
                    </pic:cNvPicPr>
                  </pic:nvPicPr>
                  <pic:blipFill>
                    <a:blip r:embed="rId7"/>
                    <a:stretch>
                      <a:fillRect/>
                    </a:stretch>
                  </pic:blipFill>
                  <pic:spPr>
                    <a:xfrm>
                      <a:off x="0" y="0"/>
                      <a:ext cx="7026910" cy="84645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 还款-回款资金流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022850" cy="6243955"/>
            <wp:effectExtent l="0" t="0" r="6350" b="4445"/>
            <wp:docPr id="8" name="图片 8" descr="银行存管还款回款流程2017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银行存管还款回款流程20170518"/>
                    <pic:cNvPicPr>
                      <a:picLocks noChangeAspect="1"/>
                    </pic:cNvPicPr>
                  </pic:nvPicPr>
                  <pic:blipFill>
                    <a:blip r:embed="rId8"/>
                    <a:stretch>
                      <a:fillRect/>
                    </a:stretch>
                  </pic:blipFill>
                  <pic:spPr>
                    <a:xfrm>
                      <a:off x="0" y="0"/>
                      <a:ext cx="5022850" cy="6243955"/>
                    </a:xfrm>
                    <a:prstGeom prst="rect">
                      <a:avLst/>
                    </a:prstGeom>
                  </pic:spPr>
                </pic:pic>
              </a:graphicData>
            </a:graphic>
          </wp:inline>
        </w:drawing>
      </w:r>
    </w:p>
    <w:p>
      <w:pPr>
        <w:pStyle w:val="4"/>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数据库设计</w:t>
      </w:r>
    </w:p>
    <w:p>
      <w:pPr>
        <w:rPr>
          <w:rFonts w:hint="eastAsia"/>
          <w:lang w:val="en-US" w:eastAsia="zh-CN"/>
        </w:rPr>
      </w:pPr>
      <w:r>
        <w:rPr>
          <w:rFonts w:hint="eastAsia" w:ascii="微软雅黑" w:hAnsi="微软雅黑" w:eastAsia="微软雅黑" w:cs="微软雅黑"/>
          <w:lang w:val="en-US" w:eastAsia="zh-CN"/>
        </w:rPr>
        <w:t>3.1新增</w:t>
      </w: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3.1.1表名</w:t>
      </w:r>
      <w:bookmarkStart w:id="0" w:name="dw_depository_serial"/>
      <w:bookmarkStart w:id="1" w:name="dw_depository_account_transfer_log"/>
      <w:r>
        <w:rPr>
          <w:rFonts w:hint="eastAsia" w:ascii="微软雅黑" w:hAnsi="微软雅黑" w:eastAsia="微软雅黑" w:cs="微软雅黑"/>
          <w:sz w:val="16"/>
          <w:szCs w:val="16"/>
          <w:vertAlign w:val="baseline"/>
          <w:lang w:val="en-US" w:eastAsia="zh-CN"/>
        </w:rPr>
        <w:t>：dw_depository_serial</w:t>
      </w:r>
      <w:bookmarkEnd w:id="0"/>
      <w:bookmarkEnd w:id="1"/>
    </w:p>
    <w:tbl>
      <w:tblPr>
        <w:tblStyle w:val="10"/>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gridSpan w:val="4"/>
            <w:shd w:val="clear" w:color="auto" w:fill="2E75B5" w:themeFill="accent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富友存管接口调用日志表128张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3544"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3544"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order_sn</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varchar(30)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interface_id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接口编号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sign_clear_text</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longtext</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签名明文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req_sign</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varchar(50)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签名数据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resp_code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resp_desc</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longtext</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返回结果描述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result_sign</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varchar(50)</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签名数据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result_packet</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longtext</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返回报文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is_call_back</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是否已回调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del_status</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create_time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新增日期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notify_time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回调日期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modify_time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54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更新日期</w:t>
            </w:r>
          </w:p>
        </w:tc>
      </w:tr>
    </w:tbl>
    <w:p>
      <w:pPr>
        <w:numPr>
          <w:ilvl w:val="0"/>
          <w:numId w:val="0"/>
        </w:numPr>
        <w:rPr>
          <w:rFonts w:hint="eastAsia"/>
          <w:lang w:val="en-US" w:eastAsia="zh-CN"/>
        </w:rPr>
      </w:pP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3.1.2 表名：dw_depository_account_log</w:t>
      </w:r>
    </w:p>
    <w:tbl>
      <w:tblPr>
        <w:tblStyle w:val="10"/>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543"/>
        <w:gridCol w:w="3254"/>
        <w:gridCol w:w="3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gridSpan w:val="4"/>
            <w:shd w:val="clear" w:color="auto" w:fill="2E75B5" w:themeFill="accent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富友存管资金变更日志表128张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3254"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3834"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cust_no</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varchar(60)</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before_amount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变更前可用余额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before_freeze_amount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变更前冻结余额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change_amount</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change_freeze_amount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after_amount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变更后可用余额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after_freeze_amount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变更后冻结余额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account_type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账户类型（理财/借款）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change_type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操作类型（冻结/转账/解冻/提现/充值/冻结转冻结）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change_type_name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操作类型名称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order_sn</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varchar(30)</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变更流水号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del_status</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create_time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新增日期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modify_time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更新日期</w:t>
            </w:r>
          </w:p>
        </w:tc>
      </w:tr>
    </w:tbl>
    <w:p>
      <w:pPr>
        <w:jc w:val="both"/>
        <w:rPr>
          <w:rFonts w:hint="eastAsia" w:ascii="微软雅黑" w:hAnsi="微软雅黑" w:eastAsia="微软雅黑" w:cs="微软雅黑"/>
          <w:sz w:val="16"/>
          <w:szCs w:val="16"/>
          <w:vertAlign w:val="baseline"/>
          <w:lang w:val="en-US" w:eastAsia="zh-CN"/>
        </w:rPr>
      </w:pP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3.1.3 表名</w:t>
      </w:r>
      <w:bookmarkStart w:id="2" w:name="dw_depository_account_log"/>
      <w:r>
        <w:rPr>
          <w:rFonts w:hint="eastAsia" w:ascii="微软雅黑" w:hAnsi="微软雅黑" w:eastAsia="微软雅黑" w:cs="微软雅黑"/>
          <w:sz w:val="16"/>
          <w:szCs w:val="16"/>
          <w:vertAlign w:val="baseline"/>
          <w:lang w:val="en-US" w:eastAsia="zh-CN"/>
        </w:rPr>
        <w:t>：</w:t>
      </w:r>
      <w:commentRangeStart w:id="4"/>
      <w:r>
        <w:rPr>
          <w:rFonts w:hint="eastAsia" w:ascii="微软雅黑" w:hAnsi="微软雅黑" w:eastAsia="微软雅黑" w:cs="微软雅黑"/>
          <w:sz w:val="16"/>
          <w:szCs w:val="16"/>
          <w:vertAlign w:val="baseline"/>
          <w:lang w:val="en-US" w:eastAsia="zh-CN"/>
        </w:rPr>
        <w:t>dw_depository_account_transfer_log</w:t>
      </w:r>
      <w:bookmarkEnd w:id="2"/>
      <w:commentRangeEnd w:id="4"/>
      <w:r>
        <w:commentReference w:id="4"/>
      </w:r>
    </w:p>
    <w:tbl>
      <w:tblPr>
        <w:tblStyle w:val="10"/>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543"/>
        <w:gridCol w:w="3255"/>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gridSpan w:val="4"/>
            <w:shd w:val="clear" w:color="auto" w:fill="2E75B5" w:themeFill="accent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富友资金转账记录表（成功之后记录）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3255"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383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interface_id</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接口编号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out_cust_no</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付款账户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in_cust_no</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收款账户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out_user_id</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付款用户ID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in_user_id</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收款用户ID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transfer_type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转账类型(个人转个人/商户转个人/个人转商户)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order_sn</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varchar(30)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transfer_amount</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转账金额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account_type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账户类型（理财可用/借款可用/理财冻结/借款冻结）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del_status</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create_time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新增日期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modify_time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更新日期</w:t>
            </w:r>
          </w:p>
        </w:tc>
      </w:tr>
    </w:tbl>
    <w:p>
      <w:pPr>
        <w:jc w:val="both"/>
        <w:rPr>
          <w:rFonts w:hint="eastAsia" w:ascii="微软雅黑" w:hAnsi="微软雅黑" w:eastAsia="微软雅黑" w:cs="微软雅黑"/>
          <w:sz w:val="16"/>
          <w:szCs w:val="16"/>
          <w:vertAlign w:val="baseline"/>
          <w:lang w:val="en-US" w:eastAsia="zh-CN"/>
        </w:rPr>
      </w:pP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3.1.4 表名：</w:t>
      </w:r>
      <w:commentRangeStart w:id="5"/>
      <w:r>
        <w:rPr>
          <w:rFonts w:hint="eastAsia" w:ascii="微软雅黑" w:hAnsi="微软雅黑" w:eastAsia="微软雅黑" w:cs="微软雅黑"/>
          <w:sz w:val="16"/>
          <w:szCs w:val="16"/>
          <w:vertAlign w:val="baseline"/>
          <w:lang w:val="en-US" w:eastAsia="zh-CN"/>
        </w:rPr>
        <w:t>dw_user_account</w:t>
      </w:r>
      <w:commentRangeEnd w:id="5"/>
      <w:r>
        <w:commentReference w:id="5"/>
      </w:r>
    </w:p>
    <w:tbl>
      <w:tblPr>
        <w:tblStyle w:val="10"/>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543"/>
        <w:gridCol w:w="3255"/>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gridSpan w:val="4"/>
            <w:shd w:val="clear" w:color="auto" w:fill="2E75B5" w:themeFill="accent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用户资金表（区别于老平台）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3255"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383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user_id</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user_name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finance_amount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finance_freeze_amount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理财冻结余额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credit_amount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借款可用余额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credit_freeze_amount</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decimal(21,6)</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借款冻结余额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del_status</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create_time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新增日期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modify_time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更新日期</w:t>
            </w:r>
          </w:p>
        </w:tc>
      </w:tr>
    </w:tbl>
    <w:p>
      <w:pPr>
        <w:jc w:val="both"/>
        <w:rPr>
          <w:rFonts w:hint="eastAsia" w:ascii="微软雅黑" w:hAnsi="微软雅黑" w:eastAsia="微软雅黑" w:cs="微软雅黑"/>
          <w:sz w:val="16"/>
          <w:szCs w:val="16"/>
          <w:vertAlign w:val="baseline"/>
          <w:lang w:val="en-US" w:eastAsia="zh-CN"/>
        </w:rPr>
      </w:pP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3.1.5 表名：dw_change_bank_card_apply</w:t>
      </w:r>
    </w:p>
    <w:tbl>
      <w:tblPr>
        <w:tblStyle w:val="10"/>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543"/>
        <w:gridCol w:w="3255"/>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gridSpan w:val="4"/>
            <w:shd w:val="clear" w:color="auto" w:fill="2E75B5" w:themeFill="accent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用户绑定银行卡申请表（区别于老平台）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354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3255"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383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id</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user_id</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bigint(20)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user_name</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platform</w:t>
            </w:r>
          </w:p>
        </w:tc>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int(2)</w:t>
            </w:r>
          </w:p>
        </w:tc>
        <w:tc>
          <w:tcPr>
            <w:tcW w:w="3255"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所属平台（借款/理财）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belong_bank</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int(10)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所属银行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bank_card_no</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varchar(30)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branch_bank_name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支行名称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pic_one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图片一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pic_two</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varchar(255)</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图片二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order_sn</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varchar(30)</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换卡申请流水号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commentRangeStart w:id="6"/>
            <w:r>
              <w:rPr>
                <w:rFonts w:hint="eastAsia" w:ascii="微软雅黑" w:hAnsi="微软雅黑" w:eastAsia="微软雅黑" w:cs="微软雅黑"/>
                <w:sz w:val="16"/>
                <w:szCs w:val="16"/>
                <w:vertAlign w:val="baseline"/>
                <w:lang w:val="en-US" w:eastAsia="zh-CN"/>
              </w:rPr>
              <w:t>is_success</w:t>
            </w:r>
            <w:commentRangeEnd w:id="6"/>
            <w:r>
              <w:commentReference w:id="6"/>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N</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是否已通过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del_status</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bit(1)</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删除状态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create_time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 xml:space="preserve">新增日期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modify_time</w:t>
            </w:r>
          </w:p>
        </w:tc>
        <w:tc>
          <w:tcPr>
            <w:tcW w:w="354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3255"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3833" w:type="dxa"/>
            <w:textDirection w:val="lrTb"/>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更新日期</w:t>
            </w:r>
          </w:p>
        </w:tc>
      </w:tr>
    </w:tbl>
    <w:p>
      <w:pPr>
        <w:jc w:val="both"/>
        <w:rPr>
          <w:rFonts w:hint="eastAsia" w:ascii="微软雅黑" w:hAnsi="微软雅黑" w:eastAsia="微软雅黑" w:cs="微软雅黑"/>
          <w:sz w:val="16"/>
          <w:szCs w:val="16"/>
          <w:vertAlign w:val="baseline"/>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 更新表</w:t>
      </w:r>
    </w:p>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3.2.1 表名 dw_borrow_user</w:t>
      </w:r>
    </w:p>
    <w:tbl>
      <w:tblPr>
        <w:tblStyle w:val="10"/>
        <w:tblW w:w="14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2"/>
        <w:gridCol w:w="2513"/>
        <w:gridCol w:w="2437"/>
        <w:gridCol w:w="1688"/>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4" w:type="dxa"/>
            <w:gridSpan w:val="5"/>
            <w:shd w:val="clear" w:color="auto" w:fill="2E75B5" w:themeFill="accent1" w:themeFillShade="BF"/>
            <w:vAlign w:val="center"/>
          </w:tcPr>
          <w:p>
            <w:pPr>
              <w:jc w:val="cente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字段名</w:t>
            </w:r>
          </w:p>
        </w:tc>
        <w:tc>
          <w:tcPr>
            <w:tcW w:w="2513"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类型</w:t>
            </w:r>
          </w:p>
        </w:tc>
        <w:tc>
          <w:tcPr>
            <w:tcW w:w="2437"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可为空</w:t>
            </w:r>
          </w:p>
        </w:tc>
        <w:tc>
          <w:tcPr>
            <w:tcW w:w="1688"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更改类型</w:t>
            </w:r>
          </w:p>
        </w:tc>
        <w:tc>
          <w:tcPr>
            <w:tcW w:w="4994" w:type="dxa"/>
            <w:shd w:val="clear" w:color="auto" w:fill="BEBEBE" w:themeFill="background1" w:themeFillShade="BF"/>
            <w:vAlign w:val="center"/>
          </w:tcPr>
          <w:p>
            <w:pPr>
              <w:jc w:val="center"/>
              <w:rPr>
                <w:rFonts w:hint="eastAsia" w:ascii="微软雅黑" w:hAnsi="微软雅黑" w:eastAsia="微软雅黑" w:cs="微软雅黑"/>
                <w:color w:val="auto"/>
                <w:sz w:val="16"/>
                <w:szCs w:val="16"/>
                <w:vertAlign w:val="baseline"/>
                <w:lang w:val="en-US" w:eastAsia="zh-CN"/>
              </w:rPr>
            </w:pPr>
            <w:r>
              <w:rPr>
                <w:rFonts w:hint="eastAsia" w:ascii="微软雅黑" w:hAnsi="微软雅黑" w:eastAsia="微软雅黑" w:cs="微软雅黑"/>
                <w:color w:val="auto"/>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depository_time</w:t>
            </w:r>
          </w:p>
        </w:tc>
        <w:tc>
          <w:tcPr>
            <w:tcW w:w="251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datetime</w:t>
            </w:r>
          </w:p>
        </w:tc>
        <w:tc>
          <w:tcPr>
            <w:tcW w:w="2437"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Y</w:t>
            </w:r>
          </w:p>
        </w:tc>
        <w:tc>
          <w:tcPr>
            <w:tcW w:w="1688"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新增</w:t>
            </w:r>
          </w:p>
        </w:tc>
        <w:tc>
          <w:tcPr>
            <w:tcW w:w="499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开户时间</w:t>
            </w:r>
            <w:bookmarkStart w:id="3" w:name="_GoBack"/>
            <w:bookmarkEnd w:id="3"/>
          </w:p>
        </w:tc>
      </w:tr>
    </w:tbl>
    <w:p>
      <w:pPr>
        <w:jc w:val="both"/>
        <w:rPr>
          <w:rFonts w:hint="eastAsia" w:ascii="微软雅黑" w:hAnsi="微软雅黑" w:eastAsia="微软雅黑" w:cs="微软雅黑"/>
          <w:sz w:val="16"/>
          <w:szCs w:val="16"/>
          <w:vertAlign w:val="baseline"/>
          <w:lang w:val="en-US" w:eastAsia="zh-CN"/>
        </w:rPr>
      </w:pPr>
    </w:p>
    <w:p>
      <w:pPr>
        <w:pStyle w:val="4"/>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历史数据处理</w:t>
      </w:r>
    </w:p>
    <w:p>
      <w:pPr>
        <w:widowControl w:val="0"/>
        <w:numPr>
          <w:ilvl w:val="0"/>
          <w:numId w:val="0"/>
        </w:numPr>
        <w:ind w:firstLine="420" w:firstLineChars="0"/>
        <w:jc w:val="both"/>
        <w:rPr>
          <w:rFonts w:hint="eastAsia"/>
          <w:lang w:val="en-US" w:eastAsia="zh-CN"/>
        </w:rPr>
      </w:pPr>
      <w:r>
        <w:rPr>
          <w:rFonts w:hint="eastAsia"/>
          <w:lang w:val="en-US" w:eastAsia="zh-CN"/>
        </w:rPr>
        <w:t>方案已定，另行处理</w:t>
      </w:r>
    </w:p>
    <w:p>
      <w:pPr>
        <w:widowControl w:val="0"/>
        <w:numPr>
          <w:ilvl w:val="0"/>
          <w:numId w:val="0"/>
        </w:numPr>
        <w:jc w:val="both"/>
        <w:rPr>
          <w:rFonts w:hint="eastAsia"/>
          <w:lang w:val="en-US" w:eastAsia="zh-CN"/>
        </w:rPr>
      </w:pPr>
    </w:p>
    <w:p>
      <w:pPr>
        <w:pStyle w:val="4"/>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富友接口列表</w:t>
      </w:r>
    </w:p>
    <w:p>
      <w:pPr>
        <w:numPr>
          <w:numId w:val="0"/>
        </w:numPr>
      </w:pPr>
      <w:r>
        <w:drawing>
          <wp:inline distT="0" distB="0" distL="114300" distR="114300">
            <wp:extent cx="6769735" cy="3940810"/>
            <wp:effectExtent l="0" t="0" r="1206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769735" cy="3940810"/>
                    </a:xfrm>
                    <a:prstGeom prst="rect">
                      <a:avLst/>
                    </a:prstGeom>
                    <a:noFill/>
                    <a:ln w="9525">
                      <a:noFill/>
                    </a:ln>
                  </pic:spPr>
                </pic:pic>
              </a:graphicData>
            </a:graphic>
          </wp:inline>
        </w:drawing>
      </w:r>
    </w:p>
    <w:p>
      <w:pPr>
        <w:numPr>
          <w:numId w:val="0"/>
        </w:numPr>
      </w:pPr>
    </w:p>
    <w:p>
      <w:pPr>
        <w:numPr>
          <w:numId w:val="0"/>
        </w:numPr>
        <w:rPr>
          <w:rFonts w:hint="eastAsia"/>
          <w:lang w:val="en-US" w:eastAsia="zh-CN"/>
        </w:rPr>
      </w:pPr>
      <w:r>
        <w:drawing>
          <wp:inline distT="0" distB="0" distL="114300" distR="114300">
            <wp:extent cx="6759575" cy="3277235"/>
            <wp:effectExtent l="0" t="0" r="317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6759575" cy="3277235"/>
                    </a:xfrm>
                    <a:prstGeom prst="rect">
                      <a:avLst/>
                    </a:prstGeom>
                    <a:noFill/>
                    <a:ln w="9525">
                      <a:noFill/>
                    </a:ln>
                  </pic:spPr>
                </pic:pic>
              </a:graphicData>
            </a:graphic>
          </wp:inline>
        </w:drawing>
      </w:r>
    </w:p>
    <w:p>
      <w:pPr>
        <w:rPr>
          <w:rFonts w:hint="eastAsia"/>
          <w:lang w:val="en-US" w:eastAsia="zh-CN"/>
        </w:rPr>
      </w:pPr>
      <w:r>
        <w:rPr>
          <w:rFonts w:hint="eastAsia" w:ascii="微软雅黑" w:hAnsi="微软雅黑" w:eastAsia="微软雅黑" w:cs="微软雅黑"/>
          <w:lang w:val="en-US" w:eastAsia="zh-CN"/>
        </w:rPr>
        <w:t>5.1 APP端</w:t>
      </w:r>
    </w:p>
    <w:tbl>
      <w:tblPr>
        <w:tblStyle w:val="10"/>
        <w:tblW w:w="141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714"/>
        <w:gridCol w:w="5562"/>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9" w:type="dxa"/>
            <w:gridSpan w:val="4"/>
            <w:shd w:val="clear" w:color="auto" w:fill="2E75B5" w:themeFill="accent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投资人充值、投标+放款给借款人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接口编号</w:t>
            </w:r>
          </w:p>
        </w:tc>
        <w:tc>
          <w:tcPr>
            <w:tcW w:w="3714"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功能点</w:t>
            </w:r>
          </w:p>
        </w:tc>
        <w:tc>
          <w:tcPr>
            <w:tcW w:w="5562"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接口名称（对应富友存管接口文档2.0）</w:t>
            </w:r>
          </w:p>
        </w:tc>
        <w:tc>
          <w:tcPr>
            <w:tcW w:w="3740"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说明（理财用户A，借款用户B）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富友开户</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26.APP个人用户自助开户注册</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A用户在富友开户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充值</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30.商户APP个人用户免登陆快捷充值</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将资金从A银行卡转至A的富友账户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投资</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冻结A本次投资金额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4</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满标，放款审核通过</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10.冻结到冻结接口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A本次投资冻结资金转移至B冻结账户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Merge w:val="continue"/>
          </w:tcPr>
          <w:p>
            <w:pPr>
              <w:jc w:val="left"/>
              <w:rPr>
                <w:sz w:val="20"/>
                <w:szCs w:val="22"/>
              </w:rPr>
            </w:pPr>
          </w:p>
        </w:tc>
        <w:tc>
          <w:tcPr>
            <w:tcW w:w="3714" w:type="dxa"/>
            <w:vMerge w:val="continue"/>
          </w:tcPr>
          <w:p>
            <w:pPr>
              <w:jc w:val="left"/>
              <w:rPr>
                <w:sz w:val="20"/>
                <w:szCs w:val="22"/>
              </w:rPr>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上述资金中手续费转至爱贷资金存管主账户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解冻B冻结账户中本次借款的冻结金额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6</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委托提现</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见委托提现文档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从B账户中提现至银行卡（用户不参与）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提现</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31.商户APP个人用户免登陆提现</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用户B参与从账户中提现余额至银行卡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8</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流标/放款拒绝</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解冻A账户中本次投标的投资金额</w:t>
            </w:r>
          </w:p>
        </w:tc>
      </w:tr>
    </w:tbl>
    <w:p>
      <w:pPr>
        <w:rPr>
          <w:rFonts w:hint="eastAsia"/>
          <w:lang w:val="en-US" w:eastAsia="zh-CN"/>
        </w:rPr>
      </w:pPr>
    </w:p>
    <w:p>
      <w:pPr>
        <w:rPr>
          <w:rFonts w:hint="eastAsia"/>
          <w:lang w:val="en-US" w:eastAsia="zh-CN"/>
        </w:rPr>
      </w:pPr>
    </w:p>
    <w:tbl>
      <w:tblPr>
        <w:tblStyle w:val="10"/>
        <w:tblW w:w="141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714"/>
        <w:gridCol w:w="5562"/>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9" w:type="dxa"/>
            <w:gridSpan w:val="4"/>
            <w:shd w:val="clear" w:color="auto" w:fill="2E75B5" w:themeFill="accent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借款人还款+投资人回款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接口编号</w:t>
            </w:r>
          </w:p>
        </w:tc>
        <w:tc>
          <w:tcPr>
            <w:tcW w:w="3714"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功能点</w:t>
            </w:r>
          </w:p>
        </w:tc>
        <w:tc>
          <w:tcPr>
            <w:tcW w:w="5562"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接口名称（对应富友存管接口文档2.0）</w:t>
            </w:r>
          </w:p>
        </w:tc>
        <w:tc>
          <w:tcPr>
            <w:tcW w:w="3740"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说明（理财用户A，借款用户B）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委托充值</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见委托充值接口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用户B还款时爱贷网将资金从银行卡充值至B账户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充值</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30.商户APP个人用户免登陆快捷充值</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将资金从B银行卡转至B的富友账户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到期还款</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冻结B本期要还金额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4</w:t>
            </w:r>
          </w:p>
        </w:tc>
        <w:tc>
          <w:tcPr>
            <w:tcW w:w="371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到期回款</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10.冻结到冻结接口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B本期冻结还款金额转至A冻结余额中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113"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解冻A本期应回款金额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113" w:type="dxa"/>
            <w:vMerge w:val="continue"/>
          </w:tcPr>
          <w:p>
            <w:pPr>
              <w:jc w:val="left"/>
            </w:pPr>
          </w:p>
        </w:tc>
        <w:tc>
          <w:tcPr>
            <w:tcW w:w="3714" w:type="dxa"/>
            <w:vMerge w:val="continue"/>
          </w:tcPr>
          <w:p>
            <w:pPr>
              <w:jc w:val="left"/>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上述资金中利息管理费转至爱贷资金存管主账户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13" w:type="dxa"/>
            <w:vAlign w:val="center"/>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6"/>
                <w:szCs w:val="16"/>
                <w:vertAlign w:val="baseline"/>
                <w:lang w:val="en-US" w:eastAsia="zh-CN"/>
              </w:rPr>
              <w:t>6</w:t>
            </w:r>
          </w:p>
        </w:tc>
        <w:tc>
          <w:tcPr>
            <w:tcW w:w="371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提现</w:t>
            </w:r>
          </w:p>
        </w:tc>
        <w:tc>
          <w:tcPr>
            <w:tcW w:w="5562" w:type="dxa"/>
            <w:vAlign w:val="center"/>
          </w:tcPr>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31.商户APP个人用户免登陆提现</w:t>
            </w:r>
          </w:p>
        </w:tc>
        <w:tc>
          <w:tcPr>
            <w:tcW w:w="3740" w:type="dxa"/>
            <w:vAlign w:val="center"/>
          </w:tcPr>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用户B参与从账户中提现余额至银行卡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vMerge w:val="restart"/>
            <w:vAlign w:val="center"/>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逾期垫付</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爱贷主虚拟户转账至B账户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vMerge w:val="continue"/>
          </w:tcPr>
          <w:p>
            <w:pPr>
              <w:jc w:val="center"/>
              <w:rPr>
                <w:rFonts w:hint="eastAsia" w:ascii="微软雅黑" w:hAnsi="微软雅黑" w:eastAsia="微软雅黑" w:cs="微软雅黑"/>
                <w:sz w:val="18"/>
                <w:szCs w:val="18"/>
                <w:vertAlign w:val="baseline"/>
                <w:lang w:val="en-US" w:eastAsia="zh-CN"/>
              </w:rPr>
            </w:pPr>
          </w:p>
        </w:tc>
        <w:tc>
          <w:tcPr>
            <w:tcW w:w="3714" w:type="dxa"/>
            <w:vMerge w:val="continue"/>
          </w:tcPr>
          <w:p>
            <w:pPr>
              <w:jc w:val="center"/>
              <w:rPr>
                <w:rFonts w:hint="eastAsia" w:ascii="微软雅黑" w:hAnsi="微软雅黑" w:eastAsia="微软雅黑" w:cs="微软雅黑"/>
                <w:sz w:val="16"/>
                <w:szCs w:val="16"/>
                <w:vertAlign w:val="baseline"/>
                <w:lang w:val="en-US" w:eastAsia="zh-CN"/>
              </w:rPr>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上述金额冻结至还款金额</w:t>
            </w:r>
          </w:p>
        </w:tc>
      </w:tr>
    </w:tbl>
    <w:p>
      <w:pPr>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5.2 PC端</w:t>
      </w:r>
    </w:p>
    <w:tbl>
      <w:tblPr>
        <w:tblStyle w:val="10"/>
        <w:tblW w:w="141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714"/>
        <w:gridCol w:w="5562"/>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9" w:type="dxa"/>
            <w:gridSpan w:val="4"/>
            <w:shd w:val="clear" w:color="auto" w:fill="2E75B5" w:themeFill="accent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投资人充值、投标+放款给借款人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接口编号</w:t>
            </w:r>
          </w:p>
        </w:tc>
        <w:tc>
          <w:tcPr>
            <w:tcW w:w="3714"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功能点</w:t>
            </w:r>
          </w:p>
        </w:tc>
        <w:tc>
          <w:tcPr>
            <w:tcW w:w="5562"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接口名称（对应富友存管接口文档2.0）</w:t>
            </w:r>
          </w:p>
        </w:tc>
        <w:tc>
          <w:tcPr>
            <w:tcW w:w="3740"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说明（理财用户A，借款用户B）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富友开户</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13.个人用户自助开户注册（网页版）</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A用户在富友开户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w:t>
            </w:r>
          </w:p>
        </w:tc>
        <w:tc>
          <w:tcPr>
            <w:tcW w:w="371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充值</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16.商户P2P网站免登录快速充值接口</w:t>
            </w:r>
            <w:r>
              <w:rPr>
                <w:rFonts w:hint="eastAsia" w:ascii="微软雅黑" w:hAnsi="微软雅黑" w:eastAsia="微软雅黑" w:cs="微软雅黑"/>
                <w:sz w:val="16"/>
                <w:szCs w:val="16"/>
                <w:vertAlign w:val="baseline"/>
                <w:lang w:val="en-US" w:eastAsia="zh-CN"/>
              </w:rPr>
              <w:br w:type="textWrapping"/>
            </w:r>
            <w:r>
              <w:rPr>
                <w:rFonts w:hint="eastAsia" w:ascii="微软雅黑" w:hAnsi="微软雅黑" w:eastAsia="微软雅黑" w:cs="微软雅黑"/>
                <w:sz w:val="16"/>
                <w:szCs w:val="16"/>
                <w:vertAlign w:val="baseline"/>
                <w:lang w:val="en-US" w:eastAsia="zh-CN"/>
              </w:rPr>
              <w:t>18.P2P免登录直接跳转网银界面充值接口</w:t>
            </w:r>
          </w:p>
        </w:tc>
        <w:tc>
          <w:tcPr>
            <w:tcW w:w="3740" w:type="dxa"/>
            <w:vAlign w:val="center"/>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将资金从A银行卡转至A的富友账户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投资</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冻结A本次投资金额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4</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满标，放款审核通过</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10.冻结到冻结接口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A本次投资冻结资金转移至B冻结账户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Merge w:val="continue"/>
          </w:tcPr>
          <w:p>
            <w:pPr>
              <w:jc w:val="left"/>
              <w:rPr>
                <w:sz w:val="20"/>
                <w:szCs w:val="22"/>
              </w:rPr>
            </w:pPr>
          </w:p>
        </w:tc>
        <w:tc>
          <w:tcPr>
            <w:tcW w:w="3714" w:type="dxa"/>
            <w:vMerge w:val="continue"/>
          </w:tcPr>
          <w:p>
            <w:pPr>
              <w:jc w:val="left"/>
              <w:rPr>
                <w:sz w:val="20"/>
                <w:szCs w:val="22"/>
              </w:rPr>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上述资金中手续费转至爱贷资金存管主账户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解冻B冻结账户中本次借款的冻结金额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6</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委托提现</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见委托提现文档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从B账户中提现至银行卡（用户不参与）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提现</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19.商户P2P网站免登录提现接口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用户B参与从账户中提现余额至银行卡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8</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流标/放款拒绝</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解冻A账户中本次投标的投资金额</w:t>
            </w:r>
          </w:p>
        </w:tc>
      </w:tr>
    </w:tbl>
    <w:p>
      <w:pPr>
        <w:rPr>
          <w:rFonts w:hint="eastAsia" w:ascii="微软雅黑" w:hAnsi="微软雅黑" w:eastAsia="微软雅黑" w:cs="微软雅黑"/>
          <w:lang w:val="en-US" w:eastAsia="zh-CN"/>
        </w:rPr>
      </w:pPr>
    </w:p>
    <w:tbl>
      <w:tblPr>
        <w:tblStyle w:val="10"/>
        <w:tblW w:w="141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714"/>
        <w:gridCol w:w="5562"/>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9" w:type="dxa"/>
            <w:gridSpan w:val="4"/>
            <w:shd w:val="clear" w:color="auto" w:fill="2E75B5" w:themeFill="accent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color w:val="FFFFFF" w:themeColor="background1"/>
                <w:sz w:val="18"/>
                <w:szCs w:val="18"/>
                <w:vertAlign w:val="baseline"/>
                <w:lang w:val="en-US" w:eastAsia="zh-CN"/>
                <w14:textFill>
                  <w14:solidFill>
                    <w14:schemeClr w14:val="bg1"/>
                  </w14:solidFill>
                </w14:textFill>
              </w:rPr>
              <w:t>借款人还款+投资人回款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接口编号</w:t>
            </w:r>
          </w:p>
        </w:tc>
        <w:tc>
          <w:tcPr>
            <w:tcW w:w="3714"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功能点</w:t>
            </w:r>
          </w:p>
        </w:tc>
        <w:tc>
          <w:tcPr>
            <w:tcW w:w="5562"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接口名称（对应富友存管接口文档2.0）</w:t>
            </w:r>
          </w:p>
        </w:tc>
        <w:tc>
          <w:tcPr>
            <w:tcW w:w="3740" w:type="dxa"/>
            <w:shd w:val="clear" w:color="auto" w:fill="BEBEBE" w:themeFill="background1" w:themeFillShade="BF"/>
          </w:tcPr>
          <w:p>
            <w:pPr>
              <w:jc w:val="center"/>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说明（理财用户A，借款用户B）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委托充值</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见委托充值接口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用户B还款时爱贷网将资金从银行卡充值至B账户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2</w:t>
            </w:r>
          </w:p>
        </w:tc>
        <w:tc>
          <w:tcPr>
            <w:tcW w:w="3714" w:type="dxa"/>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到期还款</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冻结B本期要还金额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113"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3</w:t>
            </w:r>
          </w:p>
        </w:tc>
        <w:tc>
          <w:tcPr>
            <w:tcW w:w="371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到期回款</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10.冻结到冻结接口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B本期冻结还款金额转至A冻结余额中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113"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4</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11.解冻接口</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解冻A本期应回款金额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113" w:type="dxa"/>
            <w:vMerge w:val="continue"/>
          </w:tcPr>
          <w:p>
            <w:pPr>
              <w:jc w:val="left"/>
            </w:pPr>
          </w:p>
        </w:tc>
        <w:tc>
          <w:tcPr>
            <w:tcW w:w="3714" w:type="dxa"/>
            <w:vMerge w:val="continue"/>
          </w:tcPr>
          <w:p>
            <w:pPr>
              <w:jc w:val="left"/>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上述资金中利息管理费转至爱贷资金存管主账户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13" w:type="dxa"/>
            <w:vAlign w:val="center"/>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5</w:t>
            </w:r>
          </w:p>
        </w:tc>
        <w:tc>
          <w:tcPr>
            <w:tcW w:w="3714" w:type="dxa"/>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提现</w:t>
            </w:r>
          </w:p>
        </w:tc>
        <w:tc>
          <w:tcPr>
            <w:tcW w:w="5562" w:type="dxa"/>
            <w:vAlign w:val="center"/>
          </w:tcPr>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19.商户P2P网站免登录提现接口</w:t>
            </w:r>
          </w:p>
        </w:tc>
        <w:tc>
          <w:tcPr>
            <w:tcW w:w="3740" w:type="dxa"/>
            <w:vAlign w:val="center"/>
          </w:tcPr>
          <w:p>
            <w:pPr>
              <w:jc w:val="both"/>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用户B参与从账户中提现余额至银行卡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vMerge w:val="restart"/>
            <w:vAlign w:val="center"/>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6</w:t>
            </w:r>
          </w:p>
        </w:tc>
        <w:tc>
          <w:tcPr>
            <w:tcW w:w="3714" w:type="dxa"/>
            <w:vMerge w:val="restart"/>
            <w:vAlign w:val="center"/>
          </w:tcPr>
          <w:p>
            <w:pPr>
              <w:jc w:val="center"/>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逾期垫付</w:t>
            </w: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5.转账（商户与个人之间）</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爱贷主虚拟户转账至B账户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3" w:type="dxa"/>
            <w:vMerge w:val="continue"/>
          </w:tcPr>
          <w:p>
            <w:pPr>
              <w:jc w:val="center"/>
              <w:rPr>
                <w:rFonts w:hint="eastAsia" w:ascii="微软雅黑" w:hAnsi="微软雅黑" w:eastAsia="微软雅黑" w:cs="微软雅黑"/>
                <w:sz w:val="18"/>
                <w:szCs w:val="18"/>
                <w:vertAlign w:val="baseline"/>
                <w:lang w:val="en-US" w:eastAsia="zh-CN"/>
              </w:rPr>
            </w:pPr>
          </w:p>
        </w:tc>
        <w:tc>
          <w:tcPr>
            <w:tcW w:w="3714" w:type="dxa"/>
            <w:vMerge w:val="continue"/>
          </w:tcPr>
          <w:p>
            <w:pPr>
              <w:jc w:val="center"/>
              <w:rPr>
                <w:rFonts w:hint="eastAsia" w:ascii="微软雅黑" w:hAnsi="微软雅黑" w:eastAsia="微软雅黑" w:cs="微软雅黑"/>
                <w:sz w:val="16"/>
                <w:szCs w:val="16"/>
                <w:vertAlign w:val="baseline"/>
                <w:lang w:val="en-US" w:eastAsia="zh-CN"/>
              </w:rPr>
            </w:pPr>
          </w:p>
        </w:tc>
        <w:tc>
          <w:tcPr>
            <w:tcW w:w="5562"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7.冻结</w:t>
            </w:r>
          </w:p>
        </w:tc>
        <w:tc>
          <w:tcPr>
            <w:tcW w:w="3740" w:type="dxa"/>
          </w:tcPr>
          <w:p>
            <w:pPr>
              <w:jc w:val="left"/>
              <w:rPr>
                <w:rFonts w:hint="eastAsia" w:ascii="微软雅黑" w:hAnsi="微软雅黑" w:eastAsia="微软雅黑" w:cs="微软雅黑"/>
                <w:sz w:val="16"/>
                <w:szCs w:val="16"/>
                <w:vertAlign w:val="baseline"/>
                <w:lang w:val="en-US" w:eastAsia="zh-CN"/>
              </w:rPr>
            </w:pPr>
            <w:r>
              <w:rPr>
                <w:rFonts w:hint="eastAsia" w:ascii="微软雅黑" w:hAnsi="微软雅黑" w:eastAsia="微软雅黑" w:cs="微软雅黑"/>
                <w:sz w:val="16"/>
                <w:szCs w:val="16"/>
                <w:vertAlign w:val="baseline"/>
                <w:lang w:val="en-US" w:eastAsia="zh-CN"/>
              </w:rPr>
              <w:t>上述金额冻结至还款金额</w:t>
            </w:r>
          </w:p>
        </w:tc>
      </w:tr>
    </w:tbl>
    <w:p>
      <w:pPr>
        <w:rPr>
          <w:rFonts w:hint="eastAsia" w:ascii="微软雅黑" w:hAnsi="微软雅黑" w:eastAsia="微软雅黑" w:cs="微软雅黑"/>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5-17T20:30:49Z" w:initials="A">
    <w:p>
      <w:pPr>
        <w:pStyle w:val="5"/>
        <w:rPr>
          <w:rFonts w:hint="eastAsia" w:eastAsiaTheme="minorEastAsia"/>
          <w:lang w:val="en-US" w:eastAsia="zh-CN"/>
        </w:rPr>
      </w:pPr>
      <w:r>
        <w:rPr>
          <w:rFonts w:hint="eastAsia"/>
          <w:lang w:val="en-US" w:eastAsia="zh-CN"/>
        </w:rPr>
        <w:t>暂定方案，待需求方确认</w:t>
      </w:r>
    </w:p>
  </w:comment>
  <w:comment w:id="1" w:author="Administrator" w:date="2017-05-17T20:34:09Z" w:initials="A">
    <w:p>
      <w:pPr>
        <w:pStyle w:val="5"/>
        <w:rPr>
          <w:rFonts w:hint="eastAsia" w:eastAsiaTheme="minorEastAsia"/>
          <w:lang w:val="en-US" w:eastAsia="zh-CN"/>
        </w:rPr>
      </w:pPr>
      <w:r>
        <w:rPr>
          <w:rFonts w:hint="eastAsia"/>
          <w:lang w:val="en-US" w:eastAsia="zh-CN"/>
        </w:rPr>
        <w:t>请注意此处操作顺序</w:t>
      </w:r>
    </w:p>
  </w:comment>
  <w:comment w:id="2" w:author="Administrator" w:date="2017-05-17T20:37:53Z" w:initials="A">
    <w:p>
      <w:pPr>
        <w:pStyle w:val="5"/>
        <w:rPr>
          <w:rFonts w:hint="eastAsia" w:eastAsiaTheme="minorEastAsia"/>
          <w:lang w:val="en-US" w:eastAsia="zh-CN"/>
        </w:rPr>
      </w:pPr>
      <w:r>
        <w:rPr>
          <w:rFonts w:hint="eastAsia"/>
          <w:lang w:val="en-US" w:eastAsia="zh-CN"/>
        </w:rPr>
        <w:t>请注意此处操作顺序</w:t>
      </w:r>
    </w:p>
  </w:comment>
  <w:comment w:id="3" w:author="Administrator" w:date="2017-05-17T20:39:39Z" w:initials="A">
    <w:p>
      <w:pPr>
        <w:pStyle w:val="5"/>
        <w:rPr>
          <w:rFonts w:hint="eastAsia" w:eastAsiaTheme="minorEastAsia"/>
          <w:lang w:val="en-US" w:eastAsia="zh-CN"/>
        </w:rPr>
      </w:pPr>
      <w:r>
        <w:rPr>
          <w:rFonts w:hint="eastAsia"/>
          <w:lang w:val="en-US" w:eastAsia="zh-CN"/>
        </w:rPr>
        <w:t>请注意冻结余额操作</w:t>
      </w:r>
    </w:p>
  </w:comment>
  <w:comment w:id="4" w:author="Administrator" w:date="2017-05-17T20:42:19Z" w:initials="A">
    <w:p>
      <w:pPr>
        <w:pStyle w:val="5"/>
        <w:rPr>
          <w:rFonts w:hint="eastAsia" w:eastAsiaTheme="minorEastAsia"/>
          <w:lang w:val="en-US" w:eastAsia="zh-CN"/>
        </w:rPr>
      </w:pPr>
      <w:r>
        <w:rPr>
          <w:rFonts w:hint="eastAsia"/>
          <w:lang w:val="en-US" w:eastAsia="zh-CN"/>
        </w:rPr>
        <w:t>该表仅在操作成功之后做记录</w:t>
      </w:r>
    </w:p>
  </w:comment>
  <w:comment w:id="5" w:author="Administrator" w:date="2017-05-17T20:56:19Z" w:initials="A">
    <w:p>
      <w:pPr>
        <w:pStyle w:val="5"/>
        <w:rPr>
          <w:rFonts w:hint="eastAsia"/>
          <w:lang w:val="en-US" w:eastAsia="zh-CN"/>
        </w:rPr>
      </w:pPr>
    </w:p>
    <w:p>
      <w:pPr>
        <w:pStyle w:val="5"/>
        <w:numPr>
          <w:ilvl w:val="0"/>
          <w:numId w:val="1"/>
        </w:numPr>
        <w:rPr>
          <w:rFonts w:hint="eastAsia"/>
          <w:lang w:val="en-US" w:eastAsia="zh-CN"/>
        </w:rPr>
      </w:pPr>
      <w:r>
        <w:rPr>
          <w:rFonts w:hint="eastAsia"/>
          <w:lang w:val="en-US" w:eastAsia="zh-CN"/>
        </w:rPr>
        <w:t>请注意此处运算精度问题；</w:t>
      </w:r>
    </w:p>
    <w:p>
      <w:pPr>
        <w:pStyle w:val="5"/>
        <w:numPr>
          <w:ilvl w:val="0"/>
          <w:numId w:val="1"/>
        </w:numPr>
        <w:rPr>
          <w:rFonts w:hint="eastAsia"/>
          <w:lang w:val="en-US" w:eastAsia="zh-CN"/>
        </w:rPr>
      </w:pPr>
      <w:r>
        <w:rPr>
          <w:rFonts w:hint="eastAsia"/>
          <w:lang w:val="en-US" w:eastAsia="zh-CN"/>
        </w:rPr>
        <w:t>用户余额是否均做舍弃小数点后第三位开始的小数；</w:t>
      </w:r>
    </w:p>
  </w:comment>
  <w:comment w:id="6" w:author="Administrator" w:date="2017-05-17T21:21:22Z" w:initials="A">
    <w:p>
      <w:pPr>
        <w:pStyle w:val="5"/>
        <w:rPr>
          <w:rFonts w:hint="eastAsia" w:eastAsiaTheme="minorEastAsia"/>
          <w:lang w:val="en-US" w:eastAsia="zh-CN"/>
        </w:rPr>
      </w:pPr>
    </w:p>
    <w:p>
      <w:pPr>
        <w:pStyle w:val="5"/>
        <w:numPr>
          <w:ilvl w:val="0"/>
          <w:numId w:val="2"/>
        </w:numPr>
        <w:rPr>
          <w:rFonts w:hint="eastAsia"/>
          <w:lang w:val="en-US" w:eastAsia="zh-CN"/>
        </w:rPr>
      </w:pPr>
      <w:r>
        <w:rPr>
          <w:rFonts w:hint="eastAsia"/>
          <w:lang w:val="en-US" w:eastAsia="zh-CN"/>
        </w:rPr>
        <w:t>若富友回调绑卡成功请求，则置为true；</w:t>
      </w:r>
    </w:p>
    <w:p>
      <w:pPr>
        <w:pStyle w:val="5"/>
        <w:numPr>
          <w:ilvl w:val="0"/>
          <w:numId w:val="2"/>
        </w:numPr>
        <w:rPr>
          <w:rFonts w:hint="eastAsia"/>
          <w:lang w:val="en-US" w:eastAsia="zh-CN"/>
        </w:rPr>
      </w:pPr>
      <w:r>
        <w:rPr>
          <w:rFonts w:hint="eastAsia"/>
          <w:lang w:val="en-US" w:eastAsia="zh-CN"/>
        </w:rPr>
        <w:t>通过之后替换用户原来绑定的卡为新卡；</w:t>
      </w:r>
    </w:p>
    <w:p>
      <w:pPr>
        <w:pStyle w:val="5"/>
        <w:numPr>
          <w:ilvl w:val="0"/>
          <w:numId w:val="2"/>
        </w:numPr>
        <w:rPr>
          <w:rFonts w:hint="eastAsia"/>
          <w:lang w:val="en-US" w:eastAsia="zh-CN"/>
        </w:rPr>
      </w:pPr>
      <w:r>
        <w:rPr>
          <w:rFonts w:hint="eastAsia"/>
          <w:lang w:val="en-US" w:eastAsia="zh-CN"/>
        </w:rPr>
        <w:t>审核通过之前，显示此表中的记录，状态为审核中；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全新硬笔隶书简">
    <w:panose1 w:val="0201060004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45FE"/>
    <w:multiLevelType w:val="singleLevel"/>
    <w:tmpl w:val="591945FE"/>
    <w:lvl w:ilvl="0" w:tentative="0">
      <w:start w:val="1"/>
      <w:numFmt w:val="chineseCounting"/>
      <w:suff w:val="nothing"/>
      <w:lvlText w:val="%1、"/>
      <w:lvlJc w:val="left"/>
    </w:lvl>
  </w:abstractNum>
  <w:abstractNum w:abstractNumId="1">
    <w:nsid w:val="591A99AB"/>
    <w:multiLevelType w:val="singleLevel"/>
    <w:tmpl w:val="591A99AB"/>
    <w:lvl w:ilvl="0" w:tentative="0">
      <w:start w:val="1"/>
      <w:numFmt w:val="decimal"/>
      <w:suff w:val="nothing"/>
      <w:lvlText w:val="（%1）"/>
      <w:lvlJc w:val="left"/>
    </w:lvl>
  </w:abstractNum>
  <w:abstractNum w:abstractNumId="2">
    <w:nsid w:val="591A9A3C"/>
    <w:multiLevelType w:val="singleLevel"/>
    <w:tmpl w:val="591A9A3C"/>
    <w:lvl w:ilvl="0" w:tentative="0">
      <w:start w:val="1"/>
      <w:numFmt w:val="decimal"/>
      <w:suff w:val="nothing"/>
      <w:lvlText w:val="（%1）"/>
      <w:lvlJc w:val="left"/>
    </w:lvl>
  </w:abstractNum>
  <w:abstractNum w:abstractNumId="3">
    <w:nsid w:val="591A9A9E"/>
    <w:multiLevelType w:val="singleLevel"/>
    <w:tmpl w:val="591A9A9E"/>
    <w:lvl w:ilvl="0" w:tentative="0">
      <w:start w:val="1"/>
      <w:numFmt w:val="decimal"/>
      <w:suff w:val="nothing"/>
      <w:lvlText w:val="（%1）"/>
      <w:lvlJc w:val="left"/>
    </w:lvl>
  </w:abstractNum>
  <w:abstractNum w:abstractNumId="4">
    <w:nsid w:val="591BE7BE"/>
    <w:multiLevelType w:val="singleLevel"/>
    <w:tmpl w:val="591BE7BE"/>
    <w:lvl w:ilvl="0" w:tentative="0">
      <w:start w:val="3"/>
      <w:numFmt w:val="chineseCounting"/>
      <w:suff w:val="nothing"/>
      <w:lvlText w:val="%1、"/>
      <w:lvlJc w:val="left"/>
    </w:lvl>
  </w:abstractNum>
  <w:abstractNum w:abstractNumId="5">
    <w:nsid w:val="591C3D53"/>
    <w:multiLevelType w:val="singleLevel"/>
    <w:tmpl w:val="591C3D53"/>
    <w:lvl w:ilvl="0" w:tentative="0">
      <w:start w:val="1"/>
      <w:numFmt w:val="decimal"/>
      <w:suff w:val="nothing"/>
      <w:lvlText w:val="（%1）"/>
      <w:lvlJc w:val="left"/>
    </w:lvl>
  </w:abstractNum>
  <w:abstractNum w:abstractNumId="6">
    <w:nsid w:val="591C3E55"/>
    <w:multiLevelType w:val="singleLevel"/>
    <w:tmpl w:val="591C3E55"/>
    <w:lvl w:ilvl="0" w:tentative="0">
      <w:start w:val="1"/>
      <w:numFmt w:val="decimal"/>
      <w:suff w:val="nothing"/>
      <w:lvlText w:val="（%1）"/>
      <w:lvlJc w:val="left"/>
    </w:lvl>
  </w:abstractNum>
  <w:abstractNum w:abstractNumId="7">
    <w:nsid w:val="591C438D"/>
    <w:multiLevelType w:val="singleLevel"/>
    <w:tmpl w:val="591C438D"/>
    <w:lvl w:ilvl="0" w:tentative="0">
      <w:start w:val="1"/>
      <w:numFmt w:val="decimal"/>
      <w:suff w:val="nothing"/>
      <w:lvlText w:val="（%1）"/>
      <w:lvlJc w:val="left"/>
    </w:lvl>
  </w:abstractNum>
  <w:abstractNum w:abstractNumId="8">
    <w:nsid w:val="591C496B"/>
    <w:multiLevelType w:val="singleLevel"/>
    <w:tmpl w:val="591C496B"/>
    <w:lvl w:ilvl="0" w:tentative="0">
      <w:start w:val="1"/>
      <w:numFmt w:val="decimal"/>
      <w:suff w:val="nothing"/>
      <w:lvlText w:val="（%1）"/>
      <w:lvlJc w:val="left"/>
    </w:lvl>
  </w:abstractNum>
  <w:abstractNum w:abstractNumId="9">
    <w:nsid w:val="591C4F2B"/>
    <w:multiLevelType w:val="singleLevel"/>
    <w:tmpl w:val="591C4F2B"/>
    <w:lvl w:ilvl="0" w:tentative="0">
      <w:start w:val="1"/>
      <w:numFmt w:val="decimal"/>
      <w:suff w:val="nothing"/>
      <w:lvlText w:val="（%1）"/>
      <w:lvlJc w:val="left"/>
    </w:lvl>
  </w:abstractNum>
  <w:num w:numId="1">
    <w:abstractNumId w:val="8"/>
  </w:num>
  <w:num w:numId="2">
    <w:abstractNumId w:val="9"/>
  </w:num>
  <w:num w:numId="3">
    <w:abstractNumId w:val="0"/>
  </w:num>
  <w:num w:numId="4">
    <w:abstractNumId w:val="6"/>
  </w:num>
  <w:num w:numId="5">
    <w:abstractNumId w:val="3"/>
  </w:num>
  <w:num w:numId="6">
    <w:abstractNumId w:val="1"/>
  </w:num>
  <w:num w:numId="7">
    <w:abstractNumId w:val="7"/>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36C"/>
    <w:rsid w:val="001940A8"/>
    <w:rsid w:val="001B6882"/>
    <w:rsid w:val="001C3084"/>
    <w:rsid w:val="003206A1"/>
    <w:rsid w:val="003372C3"/>
    <w:rsid w:val="003E3520"/>
    <w:rsid w:val="003E391A"/>
    <w:rsid w:val="004B6D3E"/>
    <w:rsid w:val="0053672E"/>
    <w:rsid w:val="00566271"/>
    <w:rsid w:val="007324C4"/>
    <w:rsid w:val="00790994"/>
    <w:rsid w:val="0085249F"/>
    <w:rsid w:val="00860CC2"/>
    <w:rsid w:val="00912622"/>
    <w:rsid w:val="00931481"/>
    <w:rsid w:val="009453AF"/>
    <w:rsid w:val="00A63E76"/>
    <w:rsid w:val="00AF0C6B"/>
    <w:rsid w:val="00B93EA9"/>
    <w:rsid w:val="00C3388E"/>
    <w:rsid w:val="00D11AB7"/>
    <w:rsid w:val="00D47CCB"/>
    <w:rsid w:val="00E7166E"/>
    <w:rsid w:val="00EB7B8B"/>
    <w:rsid w:val="01016488"/>
    <w:rsid w:val="011062DF"/>
    <w:rsid w:val="01114767"/>
    <w:rsid w:val="0117582E"/>
    <w:rsid w:val="01226AB0"/>
    <w:rsid w:val="01295A46"/>
    <w:rsid w:val="013B075F"/>
    <w:rsid w:val="01437637"/>
    <w:rsid w:val="016A16E3"/>
    <w:rsid w:val="01774C05"/>
    <w:rsid w:val="017A2867"/>
    <w:rsid w:val="01A024B7"/>
    <w:rsid w:val="01A16D86"/>
    <w:rsid w:val="01A3212D"/>
    <w:rsid w:val="01A7646B"/>
    <w:rsid w:val="01B1645B"/>
    <w:rsid w:val="01BF391E"/>
    <w:rsid w:val="01C538CF"/>
    <w:rsid w:val="01E36C06"/>
    <w:rsid w:val="01EC79FC"/>
    <w:rsid w:val="01F9405F"/>
    <w:rsid w:val="01FA3DBC"/>
    <w:rsid w:val="02012A10"/>
    <w:rsid w:val="02055768"/>
    <w:rsid w:val="020A680C"/>
    <w:rsid w:val="02173B64"/>
    <w:rsid w:val="0223224B"/>
    <w:rsid w:val="02237B21"/>
    <w:rsid w:val="022A70F3"/>
    <w:rsid w:val="022B3138"/>
    <w:rsid w:val="022F1241"/>
    <w:rsid w:val="02432078"/>
    <w:rsid w:val="02454A69"/>
    <w:rsid w:val="024828E1"/>
    <w:rsid w:val="024C6CE3"/>
    <w:rsid w:val="024E37D7"/>
    <w:rsid w:val="025E0919"/>
    <w:rsid w:val="028E1286"/>
    <w:rsid w:val="02996059"/>
    <w:rsid w:val="02A37CBD"/>
    <w:rsid w:val="02C564F2"/>
    <w:rsid w:val="02E33815"/>
    <w:rsid w:val="02ED09BC"/>
    <w:rsid w:val="02F34C2A"/>
    <w:rsid w:val="02F460AF"/>
    <w:rsid w:val="02F66F2A"/>
    <w:rsid w:val="0304300E"/>
    <w:rsid w:val="03145676"/>
    <w:rsid w:val="03190A81"/>
    <w:rsid w:val="033C68BA"/>
    <w:rsid w:val="033E02EA"/>
    <w:rsid w:val="034247C7"/>
    <w:rsid w:val="034F0D90"/>
    <w:rsid w:val="035F5FAD"/>
    <w:rsid w:val="036C51F0"/>
    <w:rsid w:val="03796956"/>
    <w:rsid w:val="03835221"/>
    <w:rsid w:val="03852E00"/>
    <w:rsid w:val="038F567E"/>
    <w:rsid w:val="039B2A71"/>
    <w:rsid w:val="03A636F3"/>
    <w:rsid w:val="03D150A0"/>
    <w:rsid w:val="03D3776F"/>
    <w:rsid w:val="03D44004"/>
    <w:rsid w:val="03DA2F23"/>
    <w:rsid w:val="03E513C7"/>
    <w:rsid w:val="03ED6B32"/>
    <w:rsid w:val="03FC79D6"/>
    <w:rsid w:val="040A0D10"/>
    <w:rsid w:val="04125919"/>
    <w:rsid w:val="042A11E2"/>
    <w:rsid w:val="043302BA"/>
    <w:rsid w:val="04434269"/>
    <w:rsid w:val="04463615"/>
    <w:rsid w:val="044812B3"/>
    <w:rsid w:val="045054D1"/>
    <w:rsid w:val="04551EE8"/>
    <w:rsid w:val="04560FFA"/>
    <w:rsid w:val="04737211"/>
    <w:rsid w:val="04806B10"/>
    <w:rsid w:val="048424D7"/>
    <w:rsid w:val="048E67AF"/>
    <w:rsid w:val="048F5B40"/>
    <w:rsid w:val="04920F99"/>
    <w:rsid w:val="04A44503"/>
    <w:rsid w:val="04B741B2"/>
    <w:rsid w:val="04DD009D"/>
    <w:rsid w:val="04E20AEA"/>
    <w:rsid w:val="04E22A70"/>
    <w:rsid w:val="04F60069"/>
    <w:rsid w:val="04FE6B4E"/>
    <w:rsid w:val="051042E1"/>
    <w:rsid w:val="0521243C"/>
    <w:rsid w:val="053B38E3"/>
    <w:rsid w:val="054D5753"/>
    <w:rsid w:val="056B51C8"/>
    <w:rsid w:val="05913671"/>
    <w:rsid w:val="059B073E"/>
    <w:rsid w:val="05B00492"/>
    <w:rsid w:val="05C63D25"/>
    <w:rsid w:val="05CC47AC"/>
    <w:rsid w:val="05CF3431"/>
    <w:rsid w:val="05D17B32"/>
    <w:rsid w:val="05DE4BE3"/>
    <w:rsid w:val="05F72BE6"/>
    <w:rsid w:val="060C6318"/>
    <w:rsid w:val="06105421"/>
    <w:rsid w:val="06131646"/>
    <w:rsid w:val="061E42B3"/>
    <w:rsid w:val="06365051"/>
    <w:rsid w:val="06386EB0"/>
    <w:rsid w:val="06465872"/>
    <w:rsid w:val="064B1E80"/>
    <w:rsid w:val="065478CF"/>
    <w:rsid w:val="065F1910"/>
    <w:rsid w:val="06685432"/>
    <w:rsid w:val="066C7BC9"/>
    <w:rsid w:val="06740FCB"/>
    <w:rsid w:val="06775ABA"/>
    <w:rsid w:val="067B45C6"/>
    <w:rsid w:val="068F3542"/>
    <w:rsid w:val="06940562"/>
    <w:rsid w:val="06A8209C"/>
    <w:rsid w:val="06B71FB6"/>
    <w:rsid w:val="06C13586"/>
    <w:rsid w:val="06C22DCD"/>
    <w:rsid w:val="06CD7DBA"/>
    <w:rsid w:val="06D67720"/>
    <w:rsid w:val="06D90760"/>
    <w:rsid w:val="06DD28F6"/>
    <w:rsid w:val="06E80D1E"/>
    <w:rsid w:val="06F248D0"/>
    <w:rsid w:val="07077486"/>
    <w:rsid w:val="07182FA8"/>
    <w:rsid w:val="071F7C83"/>
    <w:rsid w:val="0737677B"/>
    <w:rsid w:val="073C2C43"/>
    <w:rsid w:val="073D5F35"/>
    <w:rsid w:val="075031F6"/>
    <w:rsid w:val="0791378A"/>
    <w:rsid w:val="07944332"/>
    <w:rsid w:val="079D0104"/>
    <w:rsid w:val="07A14B81"/>
    <w:rsid w:val="07A376AA"/>
    <w:rsid w:val="07AB0266"/>
    <w:rsid w:val="07B15C51"/>
    <w:rsid w:val="07BB348F"/>
    <w:rsid w:val="07C4431F"/>
    <w:rsid w:val="07CA15D8"/>
    <w:rsid w:val="07F84288"/>
    <w:rsid w:val="081752BF"/>
    <w:rsid w:val="08274AA1"/>
    <w:rsid w:val="084E03CD"/>
    <w:rsid w:val="0859047F"/>
    <w:rsid w:val="08600C4F"/>
    <w:rsid w:val="0861105C"/>
    <w:rsid w:val="086B07B2"/>
    <w:rsid w:val="087028F4"/>
    <w:rsid w:val="0897222F"/>
    <w:rsid w:val="08982E64"/>
    <w:rsid w:val="08AA67D1"/>
    <w:rsid w:val="08DA4F3B"/>
    <w:rsid w:val="08DD299F"/>
    <w:rsid w:val="08E623BC"/>
    <w:rsid w:val="08E8574C"/>
    <w:rsid w:val="08F54623"/>
    <w:rsid w:val="090F14CA"/>
    <w:rsid w:val="09172F3E"/>
    <w:rsid w:val="0933296E"/>
    <w:rsid w:val="093F41DF"/>
    <w:rsid w:val="0940660A"/>
    <w:rsid w:val="09542445"/>
    <w:rsid w:val="095B502F"/>
    <w:rsid w:val="095D30E7"/>
    <w:rsid w:val="095E3E66"/>
    <w:rsid w:val="097014ED"/>
    <w:rsid w:val="097D48E5"/>
    <w:rsid w:val="09881CB3"/>
    <w:rsid w:val="09AA548A"/>
    <w:rsid w:val="09B75891"/>
    <w:rsid w:val="09C16394"/>
    <w:rsid w:val="09C64106"/>
    <w:rsid w:val="09C6742A"/>
    <w:rsid w:val="09C70638"/>
    <w:rsid w:val="09CA3EB0"/>
    <w:rsid w:val="09E15080"/>
    <w:rsid w:val="09EA171A"/>
    <w:rsid w:val="09FC047A"/>
    <w:rsid w:val="09FC31C9"/>
    <w:rsid w:val="09FD5820"/>
    <w:rsid w:val="0A031E76"/>
    <w:rsid w:val="0A0A11F3"/>
    <w:rsid w:val="0A0C1FA6"/>
    <w:rsid w:val="0A0D2BC9"/>
    <w:rsid w:val="0A0F09CD"/>
    <w:rsid w:val="0A0F6FDC"/>
    <w:rsid w:val="0A1F42DE"/>
    <w:rsid w:val="0A241C09"/>
    <w:rsid w:val="0A26761D"/>
    <w:rsid w:val="0A3066BB"/>
    <w:rsid w:val="0A3507EB"/>
    <w:rsid w:val="0A354F3B"/>
    <w:rsid w:val="0A4327C2"/>
    <w:rsid w:val="0A5736EA"/>
    <w:rsid w:val="0A657FBF"/>
    <w:rsid w:val="0A6D7ED3"/>
    <w:rsid w:val="0A707974"/>
    <w:rsid w:val="0A750C0E"/>
    <w:rsid w:val="0A7F7A10"/>
    <w:rsid w:val="0A9B668D"/>
    <w:rsid w:val="0A9C1A44"/>
    <w:rsid w:val="0AB45B15"/>
    <w:rsid w:val="0AC31292"/>
    <w:rsid w:val="0ACC0605"/>
    <w:rsid w:val="0AE90D8F"/>
    <w:rsid w:val="0AED0CE3"/>
    <w:rsid w:val="0AEE1660"/>
    <w:rsid w:val="0B080CA8"/>
    <w:rsid w:val="0B0F1C6D"/>
    <w:rsid w:val="0B18623E"/>
    <w:rsid w:val="0B1C22C2"/>
    <w:rsid w:val="0B1F2A81"/>
    <w:rsid w:val="0B3443B7"/>
    <w:rsid w:val="0B4124A3"/>
    <w:rsid w:val="0B831F77"/>
    <w:rsid w:val="0B8C425A"/>
    <w:rsid w:val="0B9E1BD8"/>
    <w:rsid w:val="0BA67730"/>
    <w:rsid w:val="0BB62D11"/>
    <w:rsid w:val="0BC52750"/>
    <w:rsid w:val="0BD3770A"/>
    <w:rsid w:val="0BD45BEE"/>
    <w:rsid w:val="0BD906EB"/>
    <w:rsid w:val="0BDB1425"/>
    <w:rsid w:val="0BE0588F"/>
    <w:rsid w:val="0BEF0C93"/>
    <w:rsid w:val="0BF15893"/>
    <w:rsid w:val="0BF47C6D"/>
    <w:rsid w:val="0BF5218A"/>
    <w:rsid w:val="0BF54C4B"/>
    <w:rsid w:val="0BFF3C16"/>
    <w:rsid w:val="0C0C306B"/>
    <w:rsid w:val="0C197284"/>
    <w:rsid w:val="0C1C5E19"/>
    <w:rsid w:val="0C242387"/>
    <w:rsid w:val="0C2A6A40"/>
    <w:rsid w:val="0C344EA0"/>
    <w:rsid w:val="0C402FE7"/>
    <w:rsid w:val="0C487F5C"/>
    <w:rsid w:val="0C502E25"/>
    <w:rsid w:val="0C5159C2"/>
    <w:rsid w:val="0C5867E6"/>
    <w:rsid w:val="0C5A07BA"/>
    <w:rsid w:val="0C5C2E3A"/>
    <w:rsid w:val="0C740C0C"/>
    <w:rsid w:val="0C7974A8"/>
    <w:rsid w:val="0C8F068C"/>
    <w:rsid w:val="0C9A4C58"/>
    <w:rsid w:val="0CAA722F"/>
    <w:rsid w:val="0CAB36AB"/>
    <w:rsid w:val="0CAD4D19"/>
    <w:rsid w:val="0CB00482"/>
    <w:rsid w:val="0CB26BDE"/>
    <w:rsid w:val="0CB2755F"/>
    <w:rsid w:val="0CC84715"/>
    <w:rsid w:val="0CDB2A0E"/>
    <w:rsid w:val="0CDF6C35"/>
    <w:rsid w:val="0CE27F12"/>
    <w:rsid w:val="0CF75E2A"/>
    <w:rsid w:val="0D003E27"/>
    <w:rsid w:val="0D0E3773"/>
    <w:rsid w:val="0D126086"/>
    <w:rsid w:val="0D142A66"/>
    <w:rsid w:val="0D18612F"/>
    <w:rsid w:val="0D5915B6"/>
    <w:rsid w:val="0D5B4DC2"/>
    <w:rsid w:val="0D6C321C"/>
    <w:rsid w:val="0D8158BB"/>
    <w:rsid w:val="0D8939CF"/>
    <w:rsid w:val="0D9747CA"/>
    <w:rsid w:val="0DAA2DC3"/>
    <w:rsid w:val="0DB14B28"/>
    <w:rsid w:val="0DB31DF0"/>
    <w:rsid w:val="0DB9266E"/>
    <w:rsid w:val="0DBF42A6"/>
    <w:rsid w:val="0DD03799"/>
    <w:rsid w:val="0DD03A8D"/>
    <w:rsid w:val="0DDD56D6"/>
    <w:rsid w:val="0DE00FE6"/>
    <w:rsid w:val="0DE36C64"/>
    <w:rsid w:val="0DE824CC"/>
    <w:rsid w:val="0DED46F6"/>
    <w:rsid w:val="0DF10788"/>
    <w:rsid w:val="0DF256B3"/>
    <w:rsid w:val="0DF30B6D"/>
    <w:rsid w:val="0DFD3659"/>
    <w:rsid w:val="0DFF0452"/>
    <w:rsid w:val="0E0D1611"/>
    <w:rsid w:val="0E112B34"/>
    <w:rsid w:val="0E120F98"/>
    <w:rsid w:val="0E170BBA"/>
    <w:rsid w:val="0E1B5EE0"/>
    <w:rsid w:val="0E1E1538"/>
    <w:rsid w:val="0E3074A5"/>
    <w:rsid w:val="0E36756E"/>
    <w:rsid w:val="0E4B0191"/>
    <w:rsid w:val="0E604F00"/>
    <w:rsid w:val="0E6E1B54"/>
    <w:rsid w:val="0E74574F"/>
    <w:rsid w:val="0E7A4C95"/>
    <w:rsid w:val="0E7A5E5F"/>
    <w:rsid w:val="0E7A7BE8"/>
    <w:rsid w:val="0E7D3AC7"/>
    <w:rsid w:val="0E7E0735"/>
    <w:rsid w:val="0E8E1ACB"/>
    <w:rsid w:val="0E982543"/>
    <w:rsid w:val="0EA12281"/>
    <w:rsid w:val="0EA72A5C"/>
    <w:rsid w:val="0EB67F29"/>
    <w:rsid w:val="0EBF2B03"/>
    <w:rsid w:val="0EC17D19"/>
    <w:rsid w:val="0EC50FE2"/>
    <w:rsid w:val="0ECB4C86"/>
    <w:rsid w:val="0ED66BEF"/>
    <w:rsid w:val="0EDC3AEC"/>
    <w:rsid w:val="0EDD4EA9"/>
    <w:rsid w:val="0EE53C17"/>
    <w:rsid w:val="0EF7150C"/>
    <w:rsid w:val="0F1F0D44"/>
    <w:rsid w:val="0F277205"/>
    <w:rsid w:val="0F332736"/>
    <w:rsid w:val="0F355ACF"/>
    <w:rsid w:val="0F55582A"/>
    <w:rsid w:val="0F596561"/>
    <w:rsid w:val="0F5A147D"/>
    <w:rsid w:val="0F5A7AB3"/>
    <w:rsid w:val="0F6E670C"/>
    <w:rsid w:val="0F724D21"/>
    <w:rsid w:val="0F78180B"/>
    <w:rsid w:val="0F783812"/>
    <w:rsid w:val="0F8A1E8B"/>
    <w:rsid w:val="0F997A03"/>
    <w:rsid w:val="0F9E4930"/>
    <w:rsid w:val="0FBD196F"/>
    <w:rsid w:val="0FCB001B"/>
    <w:rsid w:val="0FCD686A"/>
    <w:rsid w:val="0FD37461"/>
    <w:rsid w:val="0FD57B91"/>
    <w:rsid w:val="0FD714E4"/>
    <w:rsid w:val="0FDF5D91"/>
    <w:rsid w:val="0FE57D0E"/>
    <w:rsid w:val="0FED34D2"/>
    <w:rsid w:val="0FF262AD"/>
    <w:rsid w:val="0FF9732D"/>
    <w:rsid w:val="100D397E"/>
    <w:rsid w:val="100D4AAE"/>
    <w:rsid w:val="101B2597"/>
    <w:rsid w:val="102209C9"/>
    <w:rsid w:val="103C1EBA"/>
    <w:rsid w:val="10405998"/>
    <w:rsid w:val="10414833"/>
    <w:rsid w:val="10436CBC"/>
    <w:rsid w:val="104D5BE7"/>
    <w:rsid w:val="104E08DB"/>
    <w:rsid w:val="10592BFA"/>
    <w:rsid w:val="10610131"/>
    <w:rsid w:val="1069513E"/>
    <w:rsid w:val="106B7D1C"/>
    <w:rsid w:val="106F0807"/>
    <w:rsid w:val="107650C5"/>
    <w:rsid w:val="108A16CA"/>
    <w:rsid w:val="1096688C"/>
    <w:rsid w:val="10977EC2"/>
    <w:rsid w:val="109E3D42"/>
    <w:rsid w:val="10A91E83"/>
    <w:rsid w:val="10BC56E1"/>
    <w:rsid w:val="10D056D7"/>
    <w:rsid w:val="10DF5706"/>
    <w:rsid w:val="10EF6DB1"/>
    <w:rsid w:val="10F211AC"/>
    <w:rsid w:val="110474AC"/>
    <w:rsid w:val="110F77F5"/>
    <w:rsid w:val="113B7CC3"/>
    <w:rsid w:val="113D33EB"/>
    <w:rsid w:val="11447C89"/>
    <w:rsid w:val="118052EB"/>
    <w:rsid w:val="11867449"/>
    <w:rsid w:val="118C1D47"/>
    <w:rsid w:val="118D5043"/>
    <w:rsid w:val="118E1CF0"/>
    <w:rsid w:val="119A0CA8"/>
    <w:rsid w:val="11B26781"/>
    <w:rsid w:val="11C8649C"/>
    <w:rsid w:val="11C952BA"/>
    <w:rsid w:val="11CC14AC"/>
    <w:rsid w:val="11CC4934"/>
    <w:rsid w:val="11D02C15"/>
    <w:rsid w:val="11E77139"/>
    <w:rsid w:val="11F0434C"/>
    <w:rsid w:val="12072994"/>
    <w:rsid w:val="120C7EE3"/>
    <w:rsid w:val="120F7933"/>
    <w:rsid w:val="12242DE6"/>
    <w:rsid w:val="12377E37"/>
    <w:rsid w:val="12395D88"/>
    <w:rsid w:val="12414CFD"/>
    <w:rsid w:val="124934B0"/>
    <w:rsid w:val="124A31BF"/>
    <w:rsid w:val="124C3AEC"/>
    <w:rsid w:val="1250474E"/>
    <w:rsid w:val="125B42BB"/>
    <w:rsid w:val="12666DCF"/>
    <w:rsid w:val="12676FC2"/>
    <w:rsid w:val="12807027"/>
    <w:rsid w:val="12847016"/>
    <w:rsid w:val="12921D40"/>
    <w:rsid w:val="129E6D32"/>
    <w:rsid w:val="12AB44F1"/>
    <w:rsid w:val="12B66F53"/>
    <w:rsid w:val="12BF4D73"/>
    <w:rsid w:val="12C858C5"/>
    <w:rsid w:val="12DD26CD"/>
    <w:rsid w:val="12DE11C4"/>
    <w:rsid w:val="12E20025"/>
    <w:rsid w:val="12EA5C01"/>
    <w:rsid w:val="12FC1303"/>
    <w:rsid w:val="12FD00DF"/>
    <w:rsid w:val="130D36D2"/>
    <w:rsid w:val="13115674"/>
    <w:rsid w:val="132324E1"/>
    <w:rsid w:val="13233483"/>
    <w:rsid w:val="13375196"/>
    <w:rsid w:val="133D5BE3"/>
    <w:rsid w:val="134A181F"/>
    <w:rsid w:val="134E7B76"/>
    <w:rsid w:val="13505DD1"/>
    <w:rsid w:val="13551A34"/>
    <w:rsid w:val="13581ACD"/>
    <w:rsid w:val="135F3E6F"/>
    <w:rsid w:val="136D6AE0"/>
    <w:rsid w:val="136F1351"/>
    <w:rsid w:val="1371094B"/>
    <w:rsid w:val="13775441"/>
    <w:rsid w:val="138938D5"/>
    <w:rsid w:val="138F0768"/>
    <w:rsid w:val="139264C8"/>
    <w:rsid w:val="1399747D"/>
    <w:rsid w:val="13AE3FBD"/>
    <w:rsid w:val="13B222ED"/>
    <w:rsid w:val="13B27335"/>
    <w:rsid w:val="13B5671F"/>
    <w:rsid w:val="13B90D1A"/>
    <w:rsid w:val="13C90CBE"/>
    <w:rsid w:val="13D77375"/>
    <w:rsid w:val="13DA2567"/>
    <w:rsid w:val="13DC3CE4"/>
    <w:rsid w:val="13E41EE4"/>
    <w:rsid w:val="13F30790"/>
    <w:rsid w:val="13F56C75"/>
    <w:rsid w:val="14044EBF"/>
    <w:rsid w:val="141D5FE6"/>
    <w:rsid w:val="142033EC"/>
    <w:rsid w:val="1437591A"/>
    <w:rsid w:val="14400A20"/>
    <w:rsid w:val="14501FA9"/>
    <w:rsid w:val="1454716B"/>
    <w:rsid w:val="145518D1"/>
    <w:rsid w:val="14680BC8"/>
    <w:rsid w:val="14803D9D"/>
    <w:rsid w:val="148B452A"/>
    <w:rsid w:val="149A6D0A"/>
    <w:rsid w:val="14BE14A3"/>
    <w:rsid w:val="14D70A52"/>
    <w:rsid w:val="14E5551A"/>
    <w:rsid w:val="14F96710"/>
    <w:rsid w:val="150414E5"/>
    <w:rsid w:val="151D6BAA"/>
    <w:rsid w:val="15227328"/>
    <w:rsid w:val="15241CA4"/>
    <w:rsid w:val="1526242B"/>
    <w:rsid w:val="154267F7"/>
    <w:rsid w:val="15450D05"/>
    <w:rsid w:val="15544ECE"/>
    <w:rsid w:val="155C7320"/>
    <w:rsid w:val="15891D85"/>
    <w:rsid w:val="15A11148"/>
    <w:rsid w:val="15A530C4"/>
    <w:rsid w:val="15A5733C"/>
    <w:rsid w:val="15B23876"/>
    <w:rsid w:val="15C0764A"/>
    <w:rsid w:val="15D87647"/>
    <w:rsid w:val="15ED296A"/>
    <w:rsid w:val="161B4B37"/>
    <w:rsid w:val="161E0EB3"/>
    <w:rsid w:val="161F4610"/>
    <w:rsid w:val="16452F41"/>
    <w:rsid w:val="165D0D3A"/>
    <w:rsid w:val="165D60FC"/>
    <w:rsid w:val="16643120"/>
    <w:rsid w:val="16715771"/>
    <w:rsid w:val="16736E03"/>
    <w:rsid w:val="16987DB7"/>
    <w:rsid w:val="16C01FC6"/>
    <w:rsid w:val="16C10F13"/>
    <w:rsid w:val="16C50E28"/>
    <w:rsid w:val="16D934EA"/>
    <w:rsid w:val="16E0572B"/>
    <w:rsid w:val="16E07990"/>
    <w:rsid w:val="16ED726F"/>
    <w:rsid w:val="16F43CD9"/>
    <w:rsid w:val="171977C3"/>
    <w:rsid w:val="17236688"/>
    <w:rsid w:val="17241876"/>
    <w:rsid w:val="172E1787"/>
    <w:rsid w:val="173B5B8A"/>
    <w:rsid w:val="173C6835"/>
    <w:rsid w:val="173F4074"/>
    <w:rsid w:val="1744517C"/>
    <w:rsid w:val="17551F10"/>
    <w:rsid w:val="17576BEB"/>
    <w:rsid w:val="1765629F"/>
    <w:rsid w:val="17687AB9"/>
    <w:rsid w:val="177A051A"/>
    <w:rsid w:val="178C580F"/>
    <w:rsid w:val="178F4D25"/>
    <w:rsid w:val="17911F02"/>
    <w:rsid w:val="17B25DE7"/>
    <w:rsid w:val="17D3743E"/>
    <w:rsid w:val="17D739E4"/>
    <w:rsid w:val="17E34EFB"/>
    <w:rsid w:val="17E44574"/>
    <w:rsid w:val="17FC7A0B"/>
    <w:rsid w:val="180C6090"/>
    <w:rsid w:val="181635C0"/>
    <w:rsid w:val="1817600E"/>
    <w:rsid w:val="18285868"/>
    <w:rsid w:val="182A4C63"/>
    <w:rsid w:val="182E74D8"/>
    <w:rsid w:val="18536210"/>
    <w:rsid w:val="18563D89"/>
    <w:rsid w:val="18904F7C"/>
    <w:rsid w:val="18AA10F6"/>
    <w:rsid w:val="18BD0B49"/>
    <w:rsid w:val="18C16FA4"/>
    <w:rsid w:val="18ED0A4F"/>
    <w:rsid w:val="18F130FF"/>
    <w:rsid w:val="18FB361F"/>
    <w:rsid w:val="1901654A"/>
    <w:rsid w:val="19042C53"/>
    <w:rsid w:val="1912442F"/>
    <w:rsid w:val="19124DD2"/>
    <w:rsid w:val="192F366C"/>
    <w:rsid w:val="19317D34"/>
    <w:rsid w:val="193B186B"/>
    <w:rsid w:val="1940280F"/>
    <w:rsid w:val="194070AE"/>
    <w:rsid w:val="194C6A17"/>
    <w:rsid w:val="1955787E"/>
    <w:rsid w:val="195F2094"/>
    <w:rsid w:val="19626BB0"/>
    <w:rsid w:val="196F50C5"/>
    <w:rsid w:val="19805DCC"/>
    <w:rsid w:val="1981578F"/>
    <w:rsid w:val="199813FC"/>
    <w:rsid w:val="19A22C45"/>
    <w:rsid w:val="19A41E48"/>
    <w:rsid w:val="19A816D4"/>
    <w:rsid w:val="19AC4442"/>
    <w:rsid w:val="19AD0546"/>
    <w:rsid w:val="19B12BEC"/>
    <w:rsid w:val="19B27D15"/>
    <w:rsid w:val="19C6400E"/>
    <w:rsid w:val="19C75EB8"/>
    <w:rsid w:val="19DC3D9A"/>
    <w:rsid w:val="19E07579"/>
    <w:rsid w:val="1A150671"/>
    <w:rsid w:val="1A2C2EE3"/>
    <w:rsid w:val="1A3E5771"/>
    <w:rsid w:val="1A4F64DF"/>
    <w:rsid w:val="1A5C6D42"/>
    <w:rsid w:val="1A641FBC"/>
    <w:rsid w:val="1A703DFB"/>
    <w:rsid w:val="1A7823CB"/>
    <w:rsid w:val="1A8D7668"/>
    <w:rsid w:val="1A9D6193"/>
    <w:rsid w:val="1AA977D4"/>
    <w:rsid w:val="1AB1539A"/>
    <w:rsid w:val="1ABB14AD"/>
    <w:rsid w:val="1ABE768D"/>
    <w:rsid w:val="1AC67187"/>
    <w:rsid w:val="1AD219CA"/>
    <w:rsid w:val="1AEB03AD"/>
    <w:rsid w:val="1AED157F"/>
    <w:rsid w:val="1AF90EFB"/>
    <w:rsid w:val="1B2101C5"/>
    <w:rsid w:val="1B3D0055"/>
    <w:rsid w:val="1B435444"/>
    <w:rsid w:val="1B4D12BD"/>
    <w:rsid w:val="1B6B169F"/>
    <w:rsid w:val="1B7E4731"/>
    <w:rsid w:val="1B932D17"/>
    <w:rsid w:val="1BA30456"/>
    <w:rsid w:val="1BB7674D"/>
    <w:rsid w:val="1BD67E83"/>
    <w:rsid w:val="1BEB5C13"/>
    <w:rsid w:val="1BF81DDD"/>
    <w:rsid w:val="1BFF4AF6"/>
    <w:rsid w:val="1C006366"/>
    <w:rsid w:val="1C045D67"/>
    <w:rsid w:val="1C060667"/>
    <w:rsid w:val="1C21497C"/>
    <w:rsid w:val="1C2D0639"/>
    <w:rsid w:val="1C3D3F52"/>
    <w:rsid w:val="1C402717"/>
    <w:rsid w:val="1C516B1F"/>
    <w:rsid w:val="1C583ACE"/>
    <w:rsid w:val="1C6744E8"/>
    <w:rsid w:val="1C721C66"/>
    <w:rsid w:val="1C954EBE"/>
    <w:rsid w:val="1C9D0F51"/>
    <w:rsid w:val="1CA226D4"/>
    <w:rsid w:val="1CA31283"/>
    <w:rsid w:val="1CA57888"/>
    <w:rsid w:val="1CAC271E"/>
    <w:rsid w:val="1CB569E9"/>
    <w:rsid w:val="1CBD3075"/>
    <w:rsid w:val="1CF42E5F"/>
    <w:rsid w:val="1D0121E5"/>
    <w:rsid w:val="1D2C1039"/>
    <w:rsid w:val="1D4C1FEC"/>
    <w:rsid w:val="1D545E47"/>
    <w:rsid w:val="1D644C42"/>
    <w:rsid w:val="1D684B78"/>
    <w:rsid w:val="1D6D1FEA"/>
    <w:rsid w:val="1D732C6E"/>
    <w:rsid w:val="1D82769C"/>
    <w:rsid w:val="1D85489E"/>
    <w:rsid w:val="1D947AF3"/>
    <w:rsid w:val="1D97405E"/>
    <w:rsid w:val="1DA24E2C"/>
    <w:rsid w:val="1DA34FA2"/>
    <w:rsid w:val="1DA87809"/>
    <w:rsid w:val="1DB7177F"/>
    <w:rsid w:val="1DCA7A7C"/>
    <w:rsid w:val="1DDC57A5"/>
    <w:rsid w:val="1DED1389"/>
    <w:rsid w:val="1DF23F25"/>
    <w:rsid w:val="1E0379A1"/>
    <w:rsid w:val="1E0748F5"/>
    <w:rsid w:val="1E2444E8"/>
    <w:rsid w:val="1E390EDB"/>
    <w:rsid w:val="1E431484"/>
    <w:rsid w:val="1E4A547E"/>
    <w:rsid w:val="1E4F3020"/>
    <w:rsid w:val="1E6A0899"/>
    <w:rsid w:val="1E723024"/>
    <w:rsid w:val="1E7728ED"/>
    <w:rsid w:val="1E7C6279"/>
    <w:rsid w:val="1E95122C"/>
    <w:rsid w:val="1E974292"/>
    <w:rsid w:val="1EAA430C"/>
    <w:rsid w:val="1EAD220C"/>
    <w:rsid w:val="1EBB327C"/>
    <w:rsid w:val="1EC93C70"/>
    <w:rsid w:val="1EDA1C73"/>
    <w:rsid w:val="1EE5542E"/>
    <w:rsid w:val="1EF55978"/>
    <w:rsid w:val="1EFA56BB"/>
    <w:rsid w:val="1F007206"/>
    <w:rsid w:val="1F0D08D2"/>
    <w:rsid w:val="1F0D7EB2"/>
    <w:rsid w:val="1F194BB9"/>
    <w:rsid w:val="1F2D4BCC"/>
    <w:rsid w:val="1F2D79DA"/>
    <w:rsid w:val="1F55347D"/>
    <w:rsid w:val="1F5921B8"/>
    <w:rsid w:val="1F5E5982"/>
    <w:rsid w:val="1F612839"/>
    <w:rsid w:val="1F703888"/>
    <w:rsid w:val="1F751955"/>
    <w:rsid w:val="1F800DDD"/>
    <w:rsid w:val="1F823193"/>
    <w:rsid w:val="1F8D5BF0"/>
    <w:rsid w:val="1F970511"/>
    <w:rsid w:val="1F9E0C38"/>
    <w:rsid w:val="1FD95D46"/>
    <w:rsid w:val="1FEB75F9"/>
    <w:rsid w:val="1FF13795"/>
    <w:rsid w:val="1FFE1AE8"/>
    <w:rsid w:val="20092994"/>
    <w:rsid w:val="2017642C"/>
    <w:rsid w:val="20184DB7"/>
    <w:rsid w:val="201C1EB1"/>
    <w:rsid w:val="201E296F"/>
    <w:rsid w:val="20223198"/>
    <w:rsid w:val="20357B4D"/>
    <w:rsid w:val="20465391"/>
    <w:rsid w:val="20504BD3"/>
    <w:rsid w:val="2052565D"/>
    <w:rsid w:val="20554B7E"/>
    <w:rsid w:val="20581537"/>
    <w:rsid w:val="206B7B23"/>
    <w:rsid w:val="20775B73"/>
    <w:rsid w:val="20904D4A"/>
    <w:rsid w:val="209308ED"/>
    <w:rsid w:val="20B45DC2"/>
    <w:rsid w:val="20BF01A1"/>
    <w:rsid w:val="20C31704"/>
    <w:rsid w:val="20CF604F"/>
    <w:rsid w:val="20E30D51"/>
    <w:rsid w:val="20F52DE1"/>
    <w:rsid w:val="20FE51C1"/>
    <w:rsid w:val="211526BF"/>
    <w:rsid w:val="21260231"/>
    <w:rsid w:val="21291F0B"/>
    <w:rsid w:val="212D1EB3"/>
    <w:rsid w:val="213919C2"/>
    <w:rsid w:val="2139727C"/>
    <w:rsid w:val="21464EAE"/>
    <w:rsid w:val="21474D0E"/>
    <w:rsid w:val="21497C2E"/>
    <w:rsid w:val="214C59F8"/>
    <w:rsid w:val="214F778C"/>
    <w:rsid w:val="21740720"/>
    <w:rsid w:val="21782914"/>
    <w:rsid w:val="217A3412"/>
    <w:rsid w:val="2183382F"/>
    <w:rsid w:val="21840C26"/>
    <w:rsid w:val="21913EEC"/>
    <w:rsid w:val="21960A98"/>
    <w:rsid w:val="219A5C63"/>
    <w:rsid w:val="21A36050"/>
    <w:rsid w:val="21A818BC"/>
    <w:rsid w:val="21B929C5"/>
    <w:rsid w:val="21C15866"/>
    <w:rsid w:val="21CB5980"/>
    <w:rsid w:val="21CF10C4"/>
    <w:rsid w:val="21D678A7"/>
    <w:rsid w:val="21E05142"/>
    <w:rsid w:val="21E15197"/>
    <w:rsid w:val="21F61403"/>
    <w:rsid w:val="21F963D0"/>
    <w:rsid w:val="2213380F"/>
    <w:rsid w:val="22146B75"/>
    <w:rsid w:val="22422BE1"/>
    <w:rsid w:val="2245296D"/>
    <w:rsid w:val="22477512"/>
    <w:rsid w:val="225F2609"/>
    <w:rsid w:val="229D5310"/>
    <w:rsid w:val="229E5A5E"/>
    <w:rsid w:val="22B71936"/>
    <w:rsid w:val="22BF3368"/>
    <w:rsid w:val="22C03A0E"/>
    <w:rsid w:val="22D631E5"/>
    <w:rsid w:val="22D855C6"/>
    <w:rsid w:val="22E4584D"/>
    <w:rsid w:val="22F542F7"/>
    <w:rsid w:val="22F93EA2"/>
    <w:rsid w:val="23024B87"/>
    <w:rsid w:val="230A5F0E"/>
    <w:rsid w:val="23123E34"/>
    <w:rsid w:val="231C1700"/>
    <w:rsid w:val="23462E02"/>
    <w:rsid w:val="234A5069"/>
    <w:rsid w:val="234B5345"/>
    <w:rsid w:val="2354517D"/>
    <w:rsid w:val="23553961"/>
    <w:rsid w:val="235E02D7"/>
    <w:rsid w:val="23651947"/>
    <w:rsid w:val="23686BC7"/>
    <w:rsid w:val="23735005"/>
    <w:rsid w:val="23767DE3"/>
    <w:rsid w:val="238E4C99"/>
    <w:rsid w:val="23915CCF"/>
    <w:rsid w:val="23961329"/>
    <w:rsid w:val="239A37EA"/>
    <w:rsid w:val="239F3739"/>
    <w:rsid w:val="23A26826"/>
    <w:rsid w:val="23CE4ACD"/>
    <w:rsid w:val="23F66B98"/>
    <w:rsid w:val="23FC51E7"/>
    <w:rsid w:val="24116412"/>
    <w:rsid w:val="24141C62"/>
    <w:rsid w:val="24157958"/>
    <w:rsid w:val="24285194"/>
    <w:rsid w:val="24441694"/>
    <w:rsid w:val="245C74EA"/>
    <w:rsid w:val="245E62A3"/>
    <w:rsid w:val="246F5FCC"/>
    <w:rsid w:val="247227F4"/>
    <w:rsid w:val="24862DE0"/>
    <w:rsid w:val="248A2460"/>
    <w:rsid w:val="248C2B45"/>
    <w:rsid w:val="2496334E"/>
    <w:rsid w:val="24AD0413"/>
    <w:rsid w:val="24B74DF1"/>
    <w:rsid w:val="24BF2174"/>
    <w:rsid w:val="24C16D28"/>
    <w:rsid w:val="24EE61C2"/>
    <w:rsid w:val="250454CF"/>
    <w:rsid w:val="25077042"/>
    <w:rsid w:val="250C7051"/>
    <w:rsid w:val="25213D5E"/>
    <w:rsid w:val="25286F7C"/>
    <w:rsid w:val="25483D69"/>
    <w:rsid w:val="254D7A1A"/>
    <w:rsid w:val="256A504B"/>
    <w:rsid w:val="256D6BF8"/>
    <w:rsid w:val="25810DE3"/>
    <w:rsid w:val="25940426"/>
    <w:rsid w:val="25990F88"/>
    <w:rsid w:val="259957DC"/>
    <w:rsid w:val="259E7C7A"/>
    <w:rsid w:val="25AA4971"/>
    <w:rsid w:val="25BD0D6B"/>
    <w:rsid w:val="25C05C28"/>
    <w:rsid w:val="25CA32CA"/>
    <w:rsid w:val="25D6376E"/>
    <w:rsid w:val="25D63E70"/>
    <w:rsid w:val="25E10BB7"/>
    <w:rsid w:val="25E43300"/>
    <w:rsid w:val="25E772BF"/>
    <w:rsid w:val="25FE7313"/>
    <w:rsid w:val="25FF78BE"/>
    <w:rsid w:val="261C4CC6"/>
    <w:rsid w:val="26202C6A"/>
    <w:rsid w:val="26296B6B"/>
    <w:rsid w:val="2644655D"/>
    <w:rsid w:val="264F7447"/>
    <w:rsid w:val="26514B65"/>
    <w:rsid w:val="26631D2B"/>
    <w:rsid w:val="26783C24"/>
    <w:rsid w:val="267C3A71"/>
    <w:rsid w:val="26816925"/>
    <w:rsid w:val="26886695"/>
    <w:rsid w:val="269005F3"/>
    <w:rsid w:val="269E0588"/>
    <w:rsid w:val="26B30AC2"/>
    <w:rsid w:val="26B6255C"/>
    <w:rsid w:val="26BA4DF3"/>
    <w:rsid w:val="26C46833"/>
    <w:rsid w:val="26C63584"/>
    <w:rsid w:val="26C67D13"/>
    <w:rsid w:val="26C85FEB"/>
    <w:rsid w:val="26DB2E16"/>
    <w:rsid w:val="26F552E5"/>
    <w:rsid w:val="26F65E5F"/>
    <w:rsid w:val="26F7721C"/>
    <w:rsid w:val="26FC3797"/>
    <w:rsid w:val="27131B15"/>
    <w:rsid w:val="27362E56"/>
    <w:rsid w:val="274A38C7"/>
    <w:rsid w:val="275643D6"/>
    <w:rsid w:val="27781347"/>
    <w:rsid w:val="278008BF"/>
    <w:rsid w:val="27886C0C"/>
    <w:rsid w:val="278E338D"/>
    <w:rsid w:val="27975867"/>
    <w:rsid w:val="27B260CC"/>
    <w:rsid w:val="27BD3C02"/>
    <w:rsid w:val="27BF39F9"/>
    <w:rsid w:val="27C15ECD"/>
    <w:rsid w:val="27C81887"/>
    <w:rsid w:val="27CA0F8F"/>
    <w:rsid w:val="27CE6B23"/>
    <w:rsid w:val="27D60938"/>
    <w:rsid w:val="27DF64CA"/>
    <w:rsid w:val="27E22365"/>
    <w:rsid w:val="27E46068"/>
    <w:rsid w:val="280F1F30"/>
    <w:rsid w:val="281B5F4B"/>
    <w:rsid w:val="281C54D3"/>
    <w:rsid w:val="282262BD"/>
    <w:rsid w:val="28460DF4"/>
    <w:rsid w:val="28606D37"/>
    <w:rsid w:val="28633FEF"/>
    <w:rsid w:val="2870437D"/>
    <w:rsid w:val="28707F11"/>
    <w:rsid w:val="288749F5"/>
    <w:rsid w:val="28903FE1"/>
    <w:rsid w:val="28A43DD6"/>
    <w:rsid w:val="28B24487"/>
    <w:rsid w:val="28B312D1"/>
    <w:rsid w:val="28B35A97"/>
    <w:rsid w:val="28BA55D5"/>
    <w:rsid w:val="28BE7D76"/>
    <w:rsid w:val="28C4575A"/>
    <w:rsid w:val="28CC6FC0"/>
    <w:rsid w:val="28CD31B1"/>
    <w:rsid w:val="28DA6996"/>
    <w:rsid w:val="28ED6D21"/>
    <w:rsid w:val="28F25B22"/>
    <w:rsid w:val="28F375F8"/>
    <w:rsid w:val="28FD7F74"/>
    <w:rsid w:val="290960A4"/>
    <w:rsid w:val="290D1EE2"/>
    <w:rsid w:val="29160720"/>
    <w:rsid w:val="29222183"/>
    <w:rsid w:val="2923230F"/>
    <w:rsid w:val="292A3F2B"/>
    <w:rsid w:val="294E6B76"/>
    <w:rsid w:val="29511650"/>
    <w:rsid w:val="295665C6"/>
    <w:rsid w:val="295E5111"/>
    <w:rsid w:val="296443B3"/>
    <w:rsid w:val="29660599"/>
    <w:rsid w:val="29670F4A"/>
    <w:rsid w:val="29696823"/>
    <w:rsid w:val="296B2168"/>
    <w:rsid w:val="2970639C"/>
    <w:rsid w:val="297F4BFA"/>
    <w:rsid w:val="298A668E"/>
    <w:rsid w:val="299C464E"/>
    <w:rsid w:val="29B5610A"/>
    <w:rsid w:val="29B91EC0"/>
    <w:rsid w:val="29C02571"/>
    <w:rsid w:val="29CB306B"/>
    <w:rsid w:val="29CE19F2"/>
    <w:rsid w:val="29DC5808"/>
    <w:rsid w:val="29E64E5C"/>
    <w:rsid w:val="29F86F4D"/>
    <w:rsid w:val="2A051BE0"/>
    <w:rsid w:val="2A0E4D45"/>
    <w:rsid w:val="2A173256"/>
    <w:rsid w:val="2A1E732D"/>
    <w:rsid w:val="2A203CE4"/>
    <w:rsid w:val="2A2B1823"/>
    <w:rsid w:val="2A2E4AD4"/>
    <w:rsid w:val="2A3B3DDE"/>
    <w:rsid w:val="2A4B0D6B"/>
    <w:rsid w:val="2A5C78A4"/>
    <w:rsid w:val="2A5E6273"/>
    <w:rsid w:val="2A60684D"/>
    <w:rsid w:val="2A667C7E"/>
    <w:rsid w:val="2A7604EF"/>
    <w:rsid w:val="2A8C7AED"/>
    <w:rsid w:val="2A910E70"/>
    <w:rsid w:val="2AD165B0"/>
    <w:rsid w:val="2AD81A7D"/>
    <w:rsid w:val="2AD96E57"/>
    <w:rsid w:val="2ADC263C"/>
    <w:rsid w:val="2ADF7461"/>
    <w:rsid w:val="2AEC6929"/>
    <w:rsid w:val="2B057B02"/>
    <w:rsid w:val="2B080989"/>
    <w:rsid w:val="2B0D5713"/>
    <w:rsid w:val="2B193C47"/>
    <w:rsid w:val="2B1C29F2"/>
    <w:rsid w:val="2B1F4E9F"/>
    <w:rsid w:val="2B204ACA"/>
    <w:rsid w:val="2B2743F8"/>
    <w:rsid w:val="2B2C1D72"/>
    <w:rsid w:val="2B2E7A06"/>
    <w:rsid w:val="2B326687"/>
    <w:rsid w:val="2B327E36"/>
    <w:rsid w:val="2B362C21"/>
    <w:rsid w:val="2B406E36"/>
    <w:rsid w:val="2B4D04D6"/>
    <w:rsid w:val="2B4E3FC3"/>
    <w:rsid w:val="2B544A66"/>
    <w:rsid w:val="2B62458B"/>
    <w:rsid w:val="2B6572E3"/>
    <w:rsid w:val="2B690BF2"/>
    <w:rsid w:val="2B696FF0"/>
    <w:rsid w:val="2B7A063A"/>
    <w:rsid w:val="2B7B3FDB"/>
    <w:rsid w:val="2B894543"/>
    <w:rsid w:val="2B962496"/>
    <w:rsid w:val="2BA51497"/>
    <w:rsid w:val="2BB16E0D"/>
    <w:rsid w:val="2BB565EF"/>
    <w:rsid w:val="2BB61E08"/>
    <w:rsid w:val="2BC650B4"/>
    <w:rsid w:val="2BC7044C"/>
    <w:rsid w:val="2BCF73C6"/>
    <w:rsid w:val="2BD55F40"/>
    <w:rsid w:val="2BDA18CF"/>
    <w:rsid w:val="2BE141AA"/>
    <w:rsid w:val="2BE17E7A"/>
    <w:rsid w:val="2BE46C4F"/>
    <w:rsid w:val="2BEE73DE"/>
    <w:rsid w:val="2BF8545D"/>
    <w:rsid w:val="2C0112F4"/>
    <w:rsid w:val="2C0C189F"/>
    <w:rsid w:val="2C215610"/>
    <w:rsid w:val="2C337C7A"/>
    <w:rsid w:val="2C3B3D23"/>
    <w:rsid w:val="2C3D16B9"/>
    <w:rsid w:val="2C493B6D"/>
    <w:rsid w:val="2C4D6AF5"/>
    <w:rsid w:val="2C6E6B7C"/>
    <w:rsid w:val="2C810033"/>
    <w:rsid w:val="2C980D6C"/>
    <w:rsid w:val="2CA01172"/>
    <w:rsid w:val="2CA261CA"/>
    <w:rsid w:val="2CB17C02"/>
    <w:rsid w:val="2CB86C92"/>
    <w:rsid w:val="2CC53627"/>
    <w:rsid w:val="2CF53E48"/>
    <w:rsid w:val="2D0D6E8E"/>
    <w:rsid w:val="2D1B4740"/>
    <w:rsid w:val="2D1F7DB3"/>
    <w:rsid w:val="2D2312A9"/>
    <w:rsid w:val="2D371559"/>
    <w:rsid w:val="2D4C1FFE"/>
    <w:rsid w:val="2D515448"/>
    <w:rsid w:val="2D58148E"/>
    <w:rsid w:val="2D661A86"/>
    <w:rsid w:val="2D6C037E"/>
    <w:rsid w:val="2D74615C"/>
    <w:rsid w:val="2D904B07"/>
    <w:rsid w:val="2D950D9D"/>
    <w:rsid w:val="2D9A46A1"/>
    <w:rsid w:val="2DAB269A"/>
    <w:rsid w:val="2DAC2EEA"/>
    <w:rsid w:val="2DAE1481"/>
    <w:rsid w:val="2DBB50EB"/>
    <w:rsid w:val="2DC44F7D"/>
    <w:rsid w:val="2DCC6A4E"/>
    <w:rsid w:val="2DE17038"/>
    <w:rsid w:val="2DE51252"/>
    <w:rsid w:val="2DE62280"/>
    <w:rsid w:val="2DE86533"/>
    <w:rsid w:val="2DF23C45"/>
    <w:rsid w:val="2DF92CEC"/>
    <w:rsid w:val="2E0C2CD4"/>
    <w:rsid w:val="2E1F5A3E"/>
    <w:rsid w:val="2E2075E1"/>
    <w:rsid w:val="2E2B4B1B"/>
    <w:rsid w:val="2E427392"/>
    <w:rsid w:val="2E455FB3"/>
    <w:rsid w:val="2E5C5215"/>
    <w:rsid w:val="2E6E6954"/>
    <w:rsid w:val="2E722C65"/>
    <w:rsid w:val="2E812B42"/>
    <w:rsid w:val="2E854FFB"/>
    <w:rsid w:val="2E995FD7"/>
    <w:rsid w:val="2EA342AC"/>
    <w:rsid w:val="2EA97741"/>
    <w:rsid w:val="2EB10378"/>
    <w:rsid w:val="2EB149A3"/>
    <w:rsid w:val="2EB70D05"/>
    <w:rsid w:val="2EC36625"/>
    <w:rsid w:val="2ED71516"/>
    <w:rsid w:val="2EF52B58"/>
    <w:rsid w:val="2F2044B3"/>
    <w:rsid w:val="2F23180F"/>
    <w:rsid w:val="2F2E7CA8"/>
    <w:rsid w:val="2F355EAA"/>
    <w:rsid w:val="2F3B54F0"/>
    <w:rsid w:val="2F417F53"/>
    <w:rsid w:val="2F4C3939"/>
    <w:rsid w:val="2F4C6EF1"/>
    <w:rsid w:val="2F5808E2"/>
    <w:rsid w:val="2F7119DD"/>
    <w:rsid w:val="2F965806"/>
    <w:rsid w:val="2F9F67A6"/>
    <w:rsid w:val="2FB769E4"/>
    <w:rsid w:val="2FB87377"/>
    <w:rsid w:val="2FC8650A"/>
    <w:rsid w:val="2FDE6D2F"/>
    <w:rsid w:val="2FDF1529"/>
    <w:rsid w:val="2FFF4D9A"/>
    <w:rsid w:val="30054385"/>
    <w:rsid w:val="30087363"/>
    <w:rsid w:val="300D46CD"/>
    <w:rsid w:val="300F3B12"/>
    <w:rsid w:val="30141670"/>
    <w:rsid w:val="302521DA"/>
    <w:rsid w:val="304546A5"/>
    <w:rsid w:val="3057113B"/>
    <w:rsid w:val="30626ACD"/>
    <w:rsid w:val="307A7B7F"/>
    <w:rsid w:val="3095297E"/>
    <w:rsid w:val="30B60B5A"/>
    <w:rsid w:val="30CA673C"/>
    <w:rsid w:val="30CC0BFB"/>
    <w:rsid w:val="30CF7272"/>
    <w:rsid w:val="30EA6B37"/>
    <w:rsid w:val="30EC50E4"/>
    <w:rsid w:val="3111303E"/>
    <w:rsid w:val="31176287"/>
    <w:rsid w:val="3117662C"/>
    <w:rsid w:val="31187D52"/>
    <w:rsid w:val="311D0744"/>
    <w:rsid w:val="311E222B"/>
    <w:rsid w:val="3125701B"/>
    <w:rsid w:val="312737CD"/>
    <w:rsid w:val="31287F3B"/>
    <w:rsid w:val="313C0F59"/>
    <w:rsid w:val="314E4B1C"/>
    <w:rsid w:val="3168510A"/>
    <w:rsid w:val="316D3556"/>
    <w:rsid w:val="3171494B"/>
    <w:rsid w:val="318D0397"/>
    <w:rsid w:val="31923C4C"/>
    <w:rsid w:val="319325FD"/>
    <w:rsid w:val="319A4B53"/>
    <w:rsid w:val="31BE1A00"/>
    <w:rsid w:val="31C806A8"/>
    <w:rsid w:val="31D21FD2"/>
    <w:rsid w:val="31F123AC"/>
    <w:rsid w:val="320A49CD"/>
    <w:rsid w:val="3210307B"/>
    <w:rsid w:val="32255D42"/>
    <w:rsid w:val="322A60FE"/>
    <w:rsid w:val="322F318A"/>
    <w:rsid w:val="323223A6"/>
    <w:rsid w:val="323D0B69"/>
    <w:rsid w:val="323D6D72"/>
    <w:rsid w:val="324F715A"/>
    <w:rsid w:val="32665595"/>
    <w:rsid w:val="326B467F"/>
    <w:rsid w:val="327F43A5"/>
    <w:rsid w:val="328125CD"/>
    <w:rsid w:val="32815EA6"/>
    <w:rsid w:val="328D3239"/>
    <w:rsid w:val="329C7D2D"/>
    <w:rsid w:val="32A13DAE"/>
    <w:rsid w:val="32A260F7"/>
    <w:rsid w:val="32A7368B"/>
    <w:rsid w:val="32A84836"/>
    <w:rsid w:val="32AF31CC"/>
    <w:rsid w:val="32C00D2D"/>
    <w:rsid w:val="32C65AF6"/>
    <w:rsid w:val="32CD1470"/>
    <w:rsid w:val="32D67223"/>
    <w:rsid w:val="32E6012B"/>
    <w:rsid w:val="32E948EB"/>
    <w:rsid w:val="32F35FDD"/>
    <w:rsid w:val="32FD5770"/>
    <w:rsid w:val="33000338"/>
    <w:rsid w:val="33052F8F"/>
    <w:rsid w:val="331B305D"/>
    <w:rsid w:val="331F11D3"/>
    <w:rsid w:val="331F7041"/>
    <w:rsid w:val="33236E03"/>
    <w:rsid w:val="33283343"/>
    <w:rsid w:val="33465BCC"/>
    <w:rsid w:val="334F1EFB"/>
    <w:rsid w:val="33511244"/>
    <w:rsid w:val="336343F1"/>
    <w:rsid w:val="337E61A7"/>
    <w:rsid w:val="33872E9A"/>
    <w:rsid w:val="33926761"/>
    <w:rsid w:val="33A172B5"/>
    <w:rsid w:val="33AE48EC"/>
    <w:rsid w:val="33B44A45"/>
    <w:rsid w:val="33B46049"/>
    <w:rsid w:val="33BC1023"/>
    <w:rsid w:val="33CC3116"/>
    <w:rsid w:val="33D979F0"/>
    <w:rsid w:val="33DB05AB"/>
    <w:rsid w:val="340D4805"/>
    <w:rsid w:val="341817FC"/>
    <w:rsid w:val="341A3A8E"/>
    <w:rsid w:val="34231469"/>
    <w:rsid w:val="3448067F"/>
    <w:rsid w:val="344A0BAC"/>
    <w:rsid w:val="344D1598"/>
    <w:rsid w:val="34504FAD"/>
    <w:rsid w:val="34573CE7"/>
    <w:rsid w:val="346E2684"/>
    <w:rsid w:val="3475707A"/>
    <w:rsid w:val="34775612"/>
    <w:rsid w:val="34775EA2"/>
    <w:rsid w:val="347C57DC"/>
    <w:rsid w:val="34836CC5"/>
    <w:rsid w:val="349549C0"/>
    <w:rsid w:val="34957F5C"/>
    <w:rsid w:val="349F2C7E"/>
    <w:rsid w:val="34A50614"/>
    <w:rsid w:val="34A6030E"/>
    <w:rsid w:val="34AC30A1"/>
    <w:rsid w:val="34B70359"/>
    <w:rsid w:val="34B723DB"/>
    <w:rsid w:val="34BB4681"/>
    <w:rsid w:val="34BF5587"/>
    <w:rsid w:val="34C33109"/>
    <w:rsid w:val="34CF5899"/>
    <w:rsid w:val="34F16539"/>
    <w:rsid w:val="34F70FC8"/>
    <w:rsid w:val="35054AB9"/>
    <w:rsid w:val="35147FBD"/>
    <w:rsid w:val="35204526"/>
    <w:rsid w:val="353F054B"/>
    <w:rsid w:val="354846F6"/>
    <w:rsid w:val="35550868"/>
    <w:rsid w:val="355F04EB"/>
    <w:rsid w:val="3561308F"/>
    <w:rsid w:val="356C37B7"/>
    <w:rsid w:val="3577486F"/>
    <w:rsid w:val="359820E9"/>
    <w:rsid w:val="359A1C8D"/>
    <w:rsid w:val="359A4B86"/>
    <w:rsid w:val="35A3406A"/>
    <w:rsid w:val="35CD19B4"/>
    <w:rsid w:val="35CD7207"/>
    <w:rsid w:val="35CE0E6F"/>
    <w:rsid w:val="35D427FB"/>
    <w:rsid w:val="35F56356"/>
    <w:rsid w:val="36004CEB"/>
    <w:rsid w:val="3615254D"/>
    <w:rsid w:val="36277187"/>
    <w:rsid w:val="36293A25"/>
    <w:rsid w:val="362C5422"/>
    <w:rsid w:val="363048B3"/>
    <w:rsid w:val="363D1A81"/>
    <w:rsid w:val="365E74C6"/>
    <w:rsid w:val="3665214B"/>
    <w:rsid w:val="366D6F0C"/>
    <w:rsid w:val="36713EE1"/>
    <w:rsid w:val="368968A5"/>
    <w:rsid w:val="368F19B7"/>
    <w:rsid w:val="369D006D"/>
    <w:rsid w:val="36A43C5D"/>
    <w:rsid w:val="36AA5670"/>
    <w:rsid w:val="36EC59F0"/>
    <w:rsid w:val="36F04FAF"/>
    <w:rsid w:val="36FF5F58"/>
    <w:rsid w:val="37064C22"/>
    <w:rsid w:val="3709784B"/>
    <w:rsid w:val="370C3749"/>
    <w:rsid w:val="372C36DA"/>
    <w:rsid w:val="37303A42"/>
    <w:rsid w:val="3734103D"/>
    <w:rsid w:val="375715FC"/>
    <w:rsid w:val="37582922"/>
    <w:rsid w:val="375A7D0B"/>
    <w:rsid w:val="376030D1"/>
    <w:rsid w:val="376558FE"/>
    <w:rsid w:val="37657533"/>
    <w:rsid w:val="37687404"/>
    <w:rsid w:val="377A4ACD"/>
    <w:rsid w:val="377C2ADE"/>
    <w:rsid w:val="377D5440"/>
    <w:rsid w:val="37864189"/>
    <w:rsid w:val="37886775"/>
    <w:rsid w:val="378B10F0"/>
    <w:rsid w:val="3795151D"/>
    <w:rsid w:val="37A37C0E"/>
    <w:rsid w:val="37AC1EC6"/>
    <w:rsid w:val="37AC7D2D"/>
    <w:rsid w:val="37C1247A"/>
    <w:rsid w:val="37D501BD"/>
    <w:rsid w:val="37D57123"/>
    <w:rsid w:val="37EF746A"/>
    <w:rsid w:val="38046DF8"/>
    <w:rsid w:val="3816469A"/>
    <w:rsid w:val="381B0D31"/>
    <w:rsid w:val="382055D4"/>
    <w:rsid w:val="384042BE"/>
    <w:rsid w:val="38461ED0"/>
    <w:rsid w:val="38571127"/>
    <w:rsid w:val="38580138"/>
    <w:rsid w:val="38656B7F"/>
    <w:rsid w:val="38976860"/>
    <w:rsid w:val="389B5D87"/>
    <w:rsid w:val="38AE7C30"/>
    <w:rsid w:val="38B10381"/>
    <w:rsid w:val="38BC6240"/>
    <w:rsid w:val="38BF53CB"/>
    <w:rsid w:val="38D35CC8"/>
    <w:rsid w:val="38E9658F"/>
    <w:rsid w:val="38EE66F4"/>
    <w:rsid w:val="39022AA0"/>
    <w:rsid w:val="39024FF7"/>
    <w:rsid w:val="390519BB"/>
    <w:rsid w:val="3915283B"/>
    <w:rsid w:val="39176A0A"/>
    <w:rsid w:val="391C5F76"/>
    <w:rsid w:val="39294A8A"/>
    <w:rsid w:val="393217DD"/>
    <w:rsid w:val="393626ED"/>
    <w:rsid w:val="393D6259"/>
    <w:rsid w:val="394A7CF5"/>
    <w:rsid w:val="395A79ED"/>
    <w:rsid w:val="39606CBA"/>
    <w:rsid w:val="39691176"/>
    <w:rsid w:val="396B5DE6"/>
    <w:rsid w:val="39775D75"/>
    <w:rsid w:val="398B465D"/>
    <w:rsid w:val="39963CED"/>
    <w:rsid w:val="3998164F"/>
    <w:rsid w:val="39AF546D"/>
    <w:rsid w:val="39DD2407"/>
    <w:rsid w:val="39F67316"/>
    <w:rsid w:val="3A174DAB"/>
    <w:rsid w:val="3A1B634A"/>
    <w:rsid w:val="3A2F1A7C"/>
    <w:rsid w:val="3A3644C4"/>
    <w:rsid w:val="3A374CBA"/>
    <w:rsid w:val="3A3B144A"/>
    <w:rsid w:val="3A4811BE"/>
    <w:rsid w:val="3A4F0A9D"/>
    <w:rsid w:val="3A5C66E9"/>
    <w:rsid w:val="3A5E412C"/>
    <w:rsid w:val="3A623A91"/>
    <w:rsid w:val="3A837C78"/>
    <w:rsid w:val="3A951F27"/>
    <w:rsid w:val="3AA24A25"/>
    <w:rsid w:val="3AB07B9D"/>
    <w:rsid w:val="3AD97909"/>
    <w:rsid w:val="3AE672D9"/>
    <w:rsid w:val="3AE802C6"/>
    <w:rsid w:val="3AEC5A31"/>
    <w:rsid w:val="3AFA6835"/>
    <w:rsid w:val="3B0C368F"/>
    <w:rsid w:val="3B0F281F"/>
    <w:rsid w:val="3B280BCF"/>
    <w:rsid w:val="3B2B7807"/>
    <w:rsid w:val="3B351483"/>
    <w:rsid w:val="3B3A6A36"/>
    <w:rsid w:val="3B3B2F6C"/>
    <w:rsid w:val="3B426B21"/>
    <w:rsid w:val="3B4E2250"/>
    <w:rsid w:val="3B801EAC"/>
    <w:rsid w:val="3B810710"/>
    <w:rsid w:val="3B876BB3"/>
    <w:rsid w:val="3BA97E38"/>
    <w:rsid w:val="3BAB0426"/>
    <w:rsid w:val="3BB91432"/>
    <w:rsid w:val="3BC22D60"/>
    <w:rsid w:val="3BD54E4A"/>
    <w:rsid w:val="3BE768BD"/>
    <w:rsid w:val="3BF4253C"/>
    <w:rsid w:val="3BF60F6A"/>
    <w:rsid w:val="3C065D06"/>
    <w:rsid w:val="3C1B54A8"/>
    <w:rsid w:val="3C29147A"/>
    <w:rsid w:val="3C486957"/>
    <w:rsid w:val="3C4E3E09"/>
    <w:rsid w:val="3C5A689B"/>
    <w:rsid w:val="3C5A73B1"/>
    <w:rsid w:val="3C5C5F1F"/>
    <w:rsid w:val="3C686FFD"/>
    <w:rsid w:val="3C71200D"/>
    <w:rsid w:val="3C7B2FB8"/>
    <w:rsid w:val="3C7C00EF"/>
    <w:rsid w:val="3CA52901"/>
    <w:rsid w:val="3CA607A8"/>
    <w:rsid w:val="3CAF485A"/>
    <w:rsid w:val="3CE453D1"/>
    <w:rsid w:val="3D002004"/>
    <w:rsid w:val="3D0067EB"/>
    <w:rsid w:val="3D28451C"/>
    <w:rsid w:val="3D2E4951"/>
    <w:rsid w:val="3D354501"/>
    <w:rsid w:val="3D424B7E"/>
    <w:rsid w:val="3D6A2F5D"/>
    <w:rsid w:val="3D6A564B"/>
    <w:rsid w:val="3D8C0862"/>
    <w:rsid w:val="3D912A04"/>
    <w:rsid w:val="3D9C3EFA"/>
    <w:rsid w:val="3DB56FCE"/>
    <w:rsid w:val="3DC70471"/>
    <w:rsid w:val="3DCF3EF3"/>
    <w:rsid w:val="3DDF5015"/>
    <w:rsid w:val="3DFC1979"/>
    <w:rsid w:val="3E0F59D1"/>
    <w:rsid w:val="3E2829C7"/>
    <w:rsid w:val="3E356CF1"/>
    <w:rsid w:val="3E395E73"/>
    <w:rsid w:val="3E613FE0"/>
    <w:rsid w:val="3E66452A"/>
    <w:rsid w:val="3E727412"/>
    <w:rsid w:val="3E855C2A"/>
    <w:rsid w:val="3E887555"/>
    <w:rsid w:val="3E8B0FCD"/>
    <w:rsid w:val="3E8C2D12"/>
    <w:rsid w:val="3EAC1550"/>
    <w:rsid w:val="3ED419D0"/>
    <w:rsid w:val="3EDD3C6E"/>
    <w:rsid w:val="3EEE43C7"/>
    <w:rsid w:val="3EF83951"/>
    <w:rsid w:val="3F0E098A"/>
    <w:rsid w:val="3F110674"/>
    <w:rsid w:val="3F1D159F"/>
    <w:rsid w:val="3F227193"/>
    <w:rsid w:val="3F296F20"/>
    <w:rsid w:val="3F2A5404"/>
    <w:rsid w:val="3F373CF0"/>
    <w:rsid w:val="3F374274"/>
    <w:rsid w:val="3F3B18DD"/>
    <w:rsid w:val="3F3E1A6F"/>
    <w:rsid w:val="3F47121E"/>
    <w:rsid w:val="3F4E1701"/>
    <w:rsid w:val="3F526078"/>
    <w:rsid w:val="3F5D3326"/>
    <w:rsid w:val="3F6E7238"/>
    <w:rsid w:val="3F736D68"/>
    <w:rsid w:val="3F766230"/>
    <w:rsid w:val="3F77465C"/>
    <w:rsid w:val="3F787160"/>
    <w:rsid w:val="3F7F5B4E"/>
    <w:rsid w:val="3F886CC4"/>
    <w:rsid w:val="3F8D235E"/>
    <w:rsid w:val="3F92732E"/>
    <w:rsid w:val="3FA00504"/>
    <w:rsid w:val="3FBA4D1B"/>
    <w:rsid w:val="3FBE7DBB"/>
    <w:rsid w:val="3FBF64F8"/>
    <w:rsid w:val="3FC2772D"/>
    <w:rsid w:val="3FC55D7E"/>
    <w:rsid w:val="3FD1482B"/>
    <w:rsid w:val="3FD601A7"/>
    <w:rsid w:val="3FE402E2"/>
    <w:rsid w:val="3FFA27AA"/>
    <w:rsid w:val="400747F3"/>
    <w:rsid w:val="400912B2"/>
    <w:rsid w:val="4012461F"/>
    <w:rsid w:val="4018015F"/>
    <w:rsid w:val="402A7FCE"/>
    <w:rsid w:val="402B095C"/>
    <w:rsid w:val="403178CA"/>
    <w:rsid w:val="40341C53"/>
    <w:rsid w:val="40397665"/>
    <w:rsid w:val="403F4687"/>
    <w:rsid w:val="403F4724"/>
    <w:rsid w:val="406238DC"/>
    <w:rsid w:val="407D0C73"/>
    <w:rsid w:val="408528D5"/>
    <w:rsid w:val="40890BC9"/>
    <w:rsid w:val="408F367F"/>
    <w:rsid w:val="408F50A5"/>
    <w:rsid w:val="40995551"/>
    <w:rsid w:val="40A27DD3"/>
    <w:rsid w:val="40A43A4A"/>
    <w:rsid w:val="40AC1EFC"/>
    <w:rsid w:val="40AC72BA"/>
    <w:rsid w:val="40AF0695"/>
    <w:rsid w:val="40C36105"/>
    <w:rsid w:val="40CD56F9"/>
    <w:rsid w:val="40DF628B"/>
    <w:rsid w:val="40EA56AF"/>
    <w:rsid w:val="40ED51FF"/>
    <w:rsid w:val="40F746EC"/>
    <w:rsid w:val="41021036"/>
    <w:rsid w:val="41090AB9"/>
    <w:rsid w:val="410C11A5"/>
    <w:rsid w:val="41213011"/>
    <w:rsid w:val="41271670"/>
    <w:rsid w:val="41286198"/>
    <w:rsid w:val="41321FAE"/>
    <w:rsid w:val="413242E3"/>
    <w:rsid w:val="41406693"/>
    <w:rsid w:val="414A3A57"/>
    <w:rsid w:val="41563682"/>
    <w:rsid w:val="416A68AE"/>
    <w:rsid w:val="417425B1"/>
    <w:rsid w:val="41774969"/>
    <w:rsid w:val="418A4BFE"/>
    <w:rsid w:val="41984B8F"/>
    <w:rsid w:val="419A4D8A"/>
    <w:rsid w:val="419B0A54"/>
    <w:rsid w:val="41B55527"/>
    <w:rsid w:val="41C37535"/>
    <w:rsid w:val="41E24562"/>
    <w:rsid w:val="41EC57AC"/>
    <w:rsid w:val="41F00207"/>
    <w:rsid w:val="41F87D4A"/>
    <w:rsid w:val="42041C70"/>
    <w:rsid w:val="422330FB"/>
    <w:rsid w:val="42250DD9"/>
    <w:rsid w:val="42372887"/>
    <w:rsid w:val="424B6287"/>
    <w:rsid w:val="42555437"/>
    <w:rsid w:val="426731D7"/>
    <w:rsid w:val="42707252"/>
    <w:rsid w:val="42751F1D"/>
    <w:rsid w:val="42785B64"/>
    <w:rsid w:val="427B026A"/>
    <w:rsid w:val="429513AA"/>
    <w:rsid w:val="42977AB5"/>
    <w:rsid w:val="42BD169B"/>
    <w:rsid w:val="42C35D09"/>
    <w:rsid w:val="42C54BBB"/>
    <w:rsid w:val="42D72ACE"/>
    <w:rsid w:val="42DD0B52"/>
    <w:rsid w:val="42E73BD6"/>
    <w:rsid w:val="42EC7816"/>
    <w:rsid w:val="43063DDD"/>
    <w:rsid w:val="432641D5"/>
    <w:rsid w:val="432A51C5"/>
    <w:rsid w:val="43336055"/>
    <w:rsid w:val="43361AD4"/>
    <w:rsid w:val="433E5042"/>
    <w:rsid w:val="434107E5"/>
    <w:rsid w:val="435B51B0"/>
    <w:rsid w:val="43602206"/>
    <w:rsid w:val="43613F95"/>
    <w:rsid w:val="43652902"/>
    <w:rsid w:val="437B76F5"/>
    <w:rsid w:val="437F029D"/>
    <w:rsid w:val="437F57AA"/>
    <w:rsid w:val="438E6A97"/>
    <w:rsid w:val="439F4DB8"/>
    <w:rsid w:val="43AC3589"/>
    <w:rsid w:val="43B53C41"/>
    <w:rsid w:val="43B56EE5"/>
    <w:rsid w:val="43C866BD"/>
    <w:rsid w:val="43EF047F"/>
    <w:rsid w:val="43F91641"/>
    <w:rsid w:val="43FC2082"/>
    <w:rsid w:val="441671EF"/>
    <w:rsid w:val="44186F34"/>
    <w:rsid w:val="442F67CC"/>
    <w:rsid w:val="44314AE6"/>
    <w:rsid w:val="44317752"/>
    <w:rsid w:val="44325D10"/>
    <w:rsid w:val="444A5559"/>
    <w:rsid w:val="444D13CF"/>
    <w:rsid w:val="446153D4"/>
    <w:rsid w:val="447E11B6"/>
    <w:rsid w:val="44897403"/>
    <w:rsid w:val="448B741E"/>
    <w:rsid w:val="448C7E89"/>
    <w:rsid w:val="44946302"/>
    <w:rsid w:val="44AA418E"/>
    <w:rsid w:val="44B81E5E"/>
    <w:rsid w:val="44B85D29"/>
    <w:rsid w:val="44BB2AF3"/>
    <w:rsid w:val="44CE65E2"/>
    <w:rsid w:val="44D021AF"/>
    <w:rsid w:val="44DB3A3E"/>
    <w:rsid w:val="44E03073"/>
    <w:rsid w:val="44E04587"/>
    <w:rsid w:val="44E929C3"/>
    <w:rsid w:val="44EA7742"/>
    <w:rsid w:val="44FD2204"/>
    <w:rsid w:val="45022C24"/>
    <w:rsid w:val="45072610"/>
    <w:rsid w:val="450D5400"/>
    <w:rsid w:val="45213299"/>
    <w:rsid w:val="45267BE5"/>
    <w:rsid w:val="45302663"/>
    <w:rsid w:val="4568017F"/>
    <w:rsid w:val="457052B9"/>
    <w:rsid w:val="45774E49"/>
    <w:rsid w:val="457F6227"/>
    <w:rsid w:val="4584141B"/>
    <w:rsid w:val="458874CB"/>
    <w:rsid w:val="45AA1605"/>
    <w:rsid w:val="45AD0CDB"/>
    <w:rsid w:val="45AF2091"/>
    <w:rsid w:val="45B24F6F"/>
    <w:rsid w:val="45C665A1"/>
    <w:rsid w:val="45C95918"/>
    <w:rsid w:val="45D13FBA"/>
    <w:rsid w:val="45EC401B"/>
    <w:rsid w:val="45EE6C8F"/>
    <w:rsid w:val="46011875"/>
    <w:rsid w:val="4614434B"/>
    <w:rsid w:val="46223329"/>
    <w:rsid w:val="46253272"/>
    <w:rsid w:val="46354DBD"/>
    <w:rsid w:val="463A52EA"/>
    <w:rsid w:val="4642772C"/>
    <w:rsid w:val="464402B4"/>
    <w:rsid w:val="46523516"/>
    <w:rsid w:val="4665678D"/>
    <w:rsid w:val="466C229A"/>
    <w:rsid w:val="466F53B9"/>
    <w:rsid w:val="4672337A"/>
    <w:rsid w:val="468173CF"/>
    <w:rsid w:val="46AA349E"/>
    <w:rsid w:val="46BF6278"/>
    <w:rsid w:val="46CB119F"/>
    <w:rsid w:val="46D03B52"/>
    <w:rsid w:val="46E371B7"/>
    <w:rsid w:val="46EC780B"/>
    <w:rsid w:val="470273D6"/>
    <w:rsid w:val="4703189E"/>
    <w:rsid w:val="470C56C4"/>
    <w:rsid w:val="47191433"/>
    <w:rsid w:val="474615A6"/>
    <w:rsid w:val="47514DF3"/>
    <w:rsid w:val="47544460"/>
    <w:rsid w:val="475C7376"/>
    <w:rsid w:val="475E1AB0"/>
    <w:rsid w:val="476265BC"/>
    <w:rsid w:val="4778521A"/>
    <w:rsid w:val="47893C5D"/>
    <w:rsid w:val="4790783C"/>
    <w:rsid w:val="47A41911"/>
    <w:rsid w:val="47B61E98"/>
    <w:rsid w:val="47BA0941"/>
    <w:rsid w:val="47C70D3E"/>
    <w:rsid w:val="47CE3BAC"/>
    <w:rsid w:val="47DC45B5"/>
    <w:rsid w:val="481C1A36"/>
    <w:rsid w:val="482A5608"/>
    <w:rsid w:val="483A295E"/>
    <w:rsid w:val="484B5956"/>
    <w:rsid w:val="48554198"/>
    <w:rsid w:val="48621107"/>
    <w:rsid w:val="486B7A5B"/>
    <w:rsid w:val="48716949"/>
    <w:rsid w:val="487B556D"/>
    <w:rsid w:val="488E3B0D"/>
    <w:rsid w:val="488E67B3"/>
    <w:rsid w:val="48977BEE"/>
    <w:rsid w:val="48C85B1D"/>
    <w:rsid w:val="48CD4265"/>
    <w:rsid w:val="48DC43C5"/>
    <w:rsid w:val="48F04E9F"/>
    <w:rsid w:val="48F955E7"/>
    <w:rsid w:val="48FE2F83"/>
    <w:rsid w:val="490129D9"/>
    <w:rsid w:val="49192212"/>
    <w:rsid w:val="491E5EEA"/>
    <w:rsid w:val="4926779C"/>
    <w:rsid w:val="49327AA5"/>
    <w:rsid w:val="493F6ECA"/>
    <w:rsid w:val="494857F9"/>
    <w:rsid w:val="49493913"/>
    <w:rsid w:val="496D6AEE"/>
    <w:rsid w:val="497301A5"/>
    <w:rsid w:val="497D3C53"/>
    <w:rsid w:val="49914FBD"/>
    <w:rsid w:val="49973B99"/>
    <w:rsid w:val="49996382"/>
    <w:rsid w:val="49AE080A"/>
    <w:rsid w:val="49C30A2C"/>
    <w:rsid w:val="49CD698D"/>
    <w:rsid w:val="49DA77A7"/>
    <w:rsid w:val="49DF5A32"/>
    <w:rsid w:val="49E04285"/>
    <w:rsid w:val="49FA064D"/>
    <w:rsid w:val="4A1439E8"/>
    <w:rsid w:val="4A170F36"/>
    <w:rsid w:val="4A3070DB"/>
    <w:rsid w:val="4A4C3754"/>
    <w:rsid w:val="4A5627FC"/>
    <w:rsid w:val="4A65302A"/>
    <w:rsid w:val="4A687737"/>
    <w:rsid w:val="4A702EEB"/>
    <w:rsid w:val="4A714265"/>
    <w:rsid w:val="4A880D8E"/>
    <w:rsid w:val="4A8B1F60"/>
    <w:rsid w:val="4A9237BD"/>
    <w:rsid w:val="4AAB2EBB"/>
    <w:rsid w:val="4AAB4BEC"/>
    <w:rsid w:val="4AAD6F35"/>
    <w:rsid w:val="4AB267B6"/>
    <w:rsid w:val="4AB32E7F"/>
    <w:rsid w:val="4AC94ECB"/>
    <w:rsid w:val="4ACC4EDF"/>
    <w:rsid w:val="4ADA0586"/>
    <w:rsid w:val="4AE03D94"/>
    <w:rsid w:val="4AE622A3"/>
    <w:rsid w:val="4B007772"/>
    <w:rsid w:val="4B013095"/>
    <w:rsid w:val="4B0A6D35"/>
    <w:rsid w:val="4B1C294E"/>
    <w:rsid w:val="4B3A048C"/>
    <w:rsid w:val="4B3E09AA"/>
    <w:rsid w:val="4B441FA3"/>
    <w:rsid w:val="4B4B7923"/>
    <w:rsid w:val="4B600895"/>
    <w:rsid w:val="4B681F23"/>
    <w:rsid w:val="4B703AF9"/>
    <w:rsid w:val="4B812B8E"/>
    <w:rsid w:val="4B863947"/>
    <w:rsid w:val="4B870E32"/>
    <w:rsid w:val="4B9663BF"/>
    <w:rsid w:val="4BAF2415"/>
    <w:rsid w:val="4BB11EBC"/>
    <w:rsid w:val="4BB83745"/>
    <w:rsid w:val="4BB90734"/>
    <w:rsid w:val="4BC55ED3"/>
    <w:rsid w:val="4BD930AF"/>
    <w:rsid w:val="4BE762BD"/>
    <w:rsid w:val="4BEB78F1"/>
    <w:rsid w:val="4BF147F8"/>
    <w:rsid w:val="4C09323C"/>
    <w:rsid w:val="4C0B073B"/>
    <w:rsid w:val="4C143FEA"/>
    <w:rsid w:val="4C282EFC"/>
    <w:rsid w:val="4C34601A"/>
    <w:rsid w:val="4C381E4F"/>
    <w:rsid w:val="4C46720F"/>
    <w:rsid w:val="4C527FBE"/>
    <w:rsid w:val="4C64663F"/>
    <w:rsid w:val="4C6B5D00"/>
    <w:rsid w:val="4C7C2BA4"/>
    <w:rsid w:val="4C825E79"/>
    <w:rsid w:val="4C8509DA"/>
    <w:rsid w:val="4CA25984"/>
    <w:rsid w:val="4CB66BC9"/>
    <w:rsid w:val="4CD12098"/>
    <w:rsid w:val="4CD4617C"/>
    <w:rsid w:val="4CD87879"/>
    <w:rsid w:val="4CDB7545"/>
    <w:rsid w:val="4CEB5D1B"/>
    <w:rsid w:val="4CEE7229"/>
    <w:rsid w:val="4CF24FDD"/>
    <w:rsid w:val="4CF42410"/>
    <w:rsid w:val="4CFC5F62"/>
    <w:rsid w:val="4CFD1C2A"/>
    <w:rsid w:val="4D0E52C5"/>
    <w:rsid w:val="4D136B00"/>
    <w:rsid w:val="4D1E06C0"/>
    <w:rsid w:val="4D292479"/>
    <w:rsid w:val="4D2C3E57"/>
    <w:rsid w:val="4D2C5BC0"/>
    <w:rsid w:val="4D2F30F0"/>
    <w:rsid w:val="4D385970"/>
    <w:rsid w:val="4D394234"/>
    <w:rsid w:val="4D471F09"/>
    <w:rsid w:val="4D4D4FEE"/>
    <w:rsid w:val="4D5044CD"/>
    <w:rsid w:val="4D5555B6"/>
    <w:rsid w:val="4D567D82"/>
    <w:rsid w:val="4D696101"/>
    <w:rsid w:val="4D6E2F73"/>
    <w:rsid w:val="4D7A1C95"/>
    <w:rsid w:val="4D822C54"/>
    <w:rsid w:val="4D920D47"/>
    <w:rsid w:val="4D9C250A"/>
    <w:rsid w:val="4D9D7B22"/>
    <w:rsid w:val="4DA8060D"/>
    <w:rsid w:val="4DB55E77"/>
    <w:rsid w:val="4DB770A9"/>
    <w:rsid w:val="4DBB345B"/>
    <w:rsid w:val="4DBC224D"/>
    <w:rsid w:val="4DC066A7"/>
    <w:rsid w:val="4DC60AA0"/>
    <w:rsid w:val="4DD25D08"/>
    <w:rsid w:val="4DF304E1"/>
    <w:rsid w:val="4DF358DF"/>
    <w:rsid w:val="4DF711BF"/>
    <w:rsid w:val="4E0409C1"/>
    <w:rsid w:val="4E0728BC"/>
    <w:rsid w:val="4E0E7AA8"/>
    <w:rsid w:val="4E2002D6"/>
    <w:rsid w:val="4E2552B8"/>
    <w:rsid w:val="4E4059CB"/>
    <w:rsid w:val="4E52124F"/>
    <w:rsid w:val="4E59175B"/>
    <w:rsid w:val="4E756EDC"/>
    <w:rsid w:val="4E9500A1"/>
    <w:rsid w:val="4EAC2A59"/>
    <w:rsid w:val="4EB064EC"/>
    <w:rsid w:val="4EC45C35"/>
    <w:rsid w:val="4EC9465C"/>
    <w:rsid w:val="4ED87F79"/>
    <w:rsid w:val="4EE41722"/>
    <w:rsid w:val="4EE9017F"/>
    <w:rsid w:val="4EEB74AA"/>
    <w:rsid w:val="4EFF6532"/>
    <w:rsid w:val="4F0D0053"/>
    <w:rsid w:val="4F1075D9"/>
    <w:rsid w:val="4F2174A0"/>
    <w:rsid w:val="4F2C2B53"/>
    <w:rsid w:val="4F366736"/>
    <w:rsid w:val="4F573C0A"/>
    <w:rsid w:val="4F590103"/>
    <w:rsid w:val="4F7656F9"/>
    <w:rsid w:val="4F865903"/>
    <w:rsid w:val="4F8F5FB6"/>
    <w:rsid w:val="4FA22379"/>
    <w:rsid w:val="4FAB407B"/>
    <w:rsid w:val="4FC06323"/>
    <w:rsid w:val="4FEE1E29"/>
    <w:rsid w:val="4FF34C78"/>
    <w:rsid w:val="50015D9D"/>
    <w:rsid w:val="50031FDB"/>
    <w:rsid w:val="50076A71"/>
    <w:rsid w:val="50272455"/>
    <w:rsid w:val="502D5A24"/>
    <w:rsid w:val="50346D83"/>
    <w:rsid w:val="503B6E58"/>
    <w:rsid w:val="503C2BD7"/>
    <w:rsid w:val="50507E87"/>
    <w:rsid w:val="506200BF"/>
    <w:rsid w:val="50732394"/>
    <w:rsid w:val="507475AD"/>
    <w:rsid w:val="50934540"/>
    <w:rsid w:val="509661B8"/>
    <w:rsid w:val="5096774F"/>
    <w:rsid w:val="50983302"/>
    <w:rsid w:val="50B418B6"/>
    <w:rsid w:val="50B654C3"/>
    <w:rsid w:val="50BC3B14"/>
    <w:rsid w:val="50BD28AA"/>
    <w:rsid w:val="50CB343E"/>
    <w:rsid w:val="50D44E1E"/>
    <w:rsid w:val="50D66745"/>
    <w:rsid w:val="50EC30C1"/>
    <w:rsid w:val="50F43281"/>
    <w:rsid w:val="51061FEC"/>
    <w:rsid w:val="510B7BEC"/>
    <w:rsid w:val="510E54A1"/>
    <w:rsid w:val="511E6A10"/>
    <w:rsid w:val="51206F64"/>
    <w:rsid w:val="512E766D"/>
    <w:rsid w:val="513415A4"/>
    <w:rsid w:val="513A0EA8"/>
    <w:rsid w:val="514053FF"/>
    <w:rsid w:val="51410FBF"/>
    <w:rsid w:val="51506F3F"/>
    <w:rsid w:val="5166708C"/>
    <w:rsid w:val="516E23CE"/>
    <w:rsid w:val="517A6823"/>
    <w:rsid w:val="517D42C6"/>
    <w:rsid w:val="51836CC6"/>
    <w:rsid w:val="518968A1"/>
    <w:rsid w:val="519613B5"/>
    <w:rsid w:val="51A1390D"/>
    <w:rsid w:val="51A44F9E"/>
    <w:rsid w:val="51AC4245"/>
    <w:rsid w:val="51BD5E22"/>
    <w:rsid w:val="51C40773"/>
    <w:rsid w:val="51E21DF8"/>
    <w:rsid w:val="51E9068F"/>
    <w:rsid w:val="51EA6001"/>
    <w:rsid w:val="51EC5564"/>
    <w:rsid w:val="51F1783B"/>
    <w:rsid w:val="51F755E7"/>
    <w:rsid w:val="52030823"/>
    <w:rsid w:val="520B4C05"/>
    <w:rsid w:val="52141D96"/>
    <w:rsid w:val="521B7D9E"/>
    <w:rsid w:val="522310E5"/>
    <w:rsid w:val="522546D5"/>
    <w:rsid w:val="523148B7"/>
    <w:rsid w:val="523259C0"/>
    <w:rsid w:val="523D6725"/>
    <w:rsid w:val="52422B0C"/>
    <w:rsid w:val="52427181"/>
    <w:rsid w:val="524B094E"/>
    <w:rsid w:val="525636E3"/>
    <w:rsid w:val="5269440D"/>
    <w:rsid w:val="526C3BAD"/>
    <w:rsid w:val="526C7E6C"/>
    <w:rsid w:val="526F1CAC"/>
    <w:rsid w:val="528077B9"/>
    <w:rsid w:val="5281460F"/>
    <w:rsid w:val="5282203E"/>
    <w:rsid w:val="528F31FB"/>
    <w:rsid w:val="52A229D4"/>
    <w:rsid w:val="52A410D9"/>
    <w:rsid w:val="52AF0842"/>
    <w:rsid w:val="52BB4988"/>
    <w:rsid w:val="52BD6592"/>
    <w:rsid w:val="52BF278B"/>
    <w:rsid w:val="52C748B1"/>
    <w:rsid w:val="52D86BA9"/>
    <w:rsid w:val="52DB6843"/>
    <w:rsid w:val="52ED09F0"/>
    <w:rsid w:val="52F34D76"/>
    <w:rsid w:val="530F3169"/>
    <w:rsid w:val="531011D3"/>
    <w:rsid w:val="531C2341"/>
    <w:rsid w:val="533E4485"/>
    <w:rsid w:val="534C3133"/>
    <w:rsid w:val="535174A9"/>
    <w:rsid w:val="53583231"/>
    <w:rsid w:val="53604AE1"/>
    <w:rsid w:val="53655094"/>
    <w:rsid w:val="538A7D96"/>
    <w:rsid w:val="53A4139F"/>
    <w:rsid w:val="53B91CBA"/>
    <w:rsid w:val="53C934C7"/>
    <w:rsid w:val="53CF22D9"/>
    <w:rsid w:val="53D63A87"/>
    <w:rsid w:val="53F62CB4"/>
    <w:rsid w:val="53FC0A26"/>
    <w:rsid w:val="54037224"/>
    <w:rsid w:val="541277CC"/>
    <w:rsid w:val="541F5964"/>
    <w:rsid w:val="54275297"/>
    <w:rsid w:val="54292747"/>
    <w:rsid w:val="54316953"/>
    <w:rsid w:val="544A01CA"/>
    <w:rsid w:val="54512C8F"/>
    <w:rsid w:val="54521FCE"/>
    <w:rsid w:val="54564E0A"/>
    <w:rsid w:val="545A7028"/>
    <w:rsid w:val="547637A0"/>
    <w:rsid w:val="547A69ED"/>
    <w:rsid w:val="547A7645"/>
    <w:rsid w:val="547D727F"/>
    <w:rsid w:val="549541C1"/>
    <w:rsid w:val="549E2033"/>
    <w:rsid w:val="54A0473E"/>
    <w:rsid w:val="54DB4F52"/>
    <w:rsid w:val="54DB567A"/>
    <w:rsid w:val="54EB61DC"/>
    <w:rsid w:val="54F40D87"/>
    <w:rsid w:val="55145E94"/>
    <w:rsid w:val="551A4E10"/>
    <w:rsid w:val="553E46B4"/>
    <w:rsid w:val="554B12F6"/>
    <w:rsid w:val="55510776"/>
    <w:rsid w:val="55520504"/>
    <w:rsid w:val="55582A30"/>
    <w:rsid w:val="55727477"/>
    <w:rsid w:val="55955B55"/>
    <w:rsid w:val="55A26E2A"/>
    <w:rsid w:val="55C05AB9"/>
    <w:rsid w:val="55CC3BA0"/>
    <w:rsid w:val="55D17EED"/>
    <w:rsid w:val="55E577B9"/>
    <w:rsid w:val="55ED6490"/>
    <w:rsid w:val="55F36D6B"/>
    <w:rsid w:val="55F7262B"/>
    <w:rsid w:val="55F92E25"/>
    <w:rsid w:val="5600751E"/>
    <w:rsid w:val="56056815"/>
    <w:rsid w:val="56083E49"/>
    <w:rsid w:val="56115F02"/>
    <w:rsid w:val="56163CA7"/>
    <w:rsid w:val="56294D00"/>
    <w:rsid w:val="56372F3D"/>
    <w:rsid w:val="563C638B"/>
    <w:rsid w:val="565A5231"/>
    <w:rsid w:val="567A16E4"/>
    <w:rsid w:val="567C5D16"/>
    <w:rsid w:val="568463DD"/>
    <w:rsid w:val="56870847"/>
    <w:rsid w:val="569C5CE6"/>
    <w:rsid w:val="569E2F92"/>
    <w:rsid w:val="56A827B6"/>
    <w:rsid w:val="56A95DC8"/>
    <w:rsid w:val="56AF1C12"/>
    <w:rsid w:val="56B2483B"/>
    <w:rsid w:val="56B30E74"/>
    <w:rsid w:val="56B42320"/>
    <w:rsid w:val="56BF0CEF"/>
    <w:rsid w:val="56C02BE9"/>
    <w:rsid w:val="56CF36E3"/>
    <w:rsid w:val="56EA6C76"/>
    <w:rsid w:val="56EC4B11"/>
    <w:rsid w:val="57014B74"/>
    <w:rsid w:val="570B378B"/>
    <w:rsid w:val="57157444"/>
    <w:rsid w:val="571718F5"/>
    <w:rsid w:val="57245C2D"/>
    <w:rsid w:val="572B14A7"/>
    <w:rsid w:val="57387E03"/>
    <w:rsid w:val="573D0B67"/>
    <w:rsid w:val="5744701E"/>
    <w:rsid w:val="574557EE"/>
    <w:rsid w:val="574C14CE"/>
    <w:rsid w:val="574C47F5"/>
    <w:rsid w:val="574D4121"/>
    <w:rsid w:val="57554FFD"/>
    <w:rsid w:val="57642A86"/>
    <w:rsid w:val="57656A31"/>
    <w:rsid w:val="57852EB8"/>
    <w:rsid w:val="579860FD"/>
    <w:rsid w:val="57A536E3"/>
    <w:rsid w:val="57B95CFF"/>
    <w:rsid w:val="57BD7F58"/>
    <w:rsid w:val="57C97FD7"/>
    <w:rsid w:val="57F93258"/>
    <w:rsid w:val="58030D59"/>
    <w:rsid w:val="5811697B"/>
    <w:rsid w:val="5812670D"/>
    <w:rsid w:val="581844C3"/>
    <w:rsid w:val="58192A85"/>
    <w:rsid w:val="581B4640"/>
    <w:rsid w:val="582D75E4"/>
    <w:rsid w:val="58337B1D"/>
    <w:rsid w:val="5841515F"/>
    <w:rsid w:val="584E7A86"/>
    <w:rsid w:val="585445E3"/>
    <w:rsid w:val="585F78BD"/>
    <w:rsid w:val="5897259F"/>
    <w:rsid w:val="58A05383"/>
    <w:rsid w:val="58A91D25"/>
    <w:rsid w:val="58B71500"/>
    <w:rsid w:val="58CA3C79"/>
    <w:rsid w:val="58CC6A90"/>
    <w:rsid w:val="58E7226C"/>
    <w:rsid w:val="58F2378A"/>
    <w:rsid w:val="58FB40BA"/>
    <w:rsid w:val="59066DEB"/>
    <w:rsid w:val="59107DBC"/>
    <w:rsid w:val="59180FCA"/>
    <w:rsid w:val="59181672"/>
    <w:rsid w:val="591F4976"/>
    <w:rsid w:val="59274A0B"/>
    <w:rsid w:val="59323BBA"/>
    <w:rsid w:val="59357CEE"/>
    <w:rsid w:val="594914BC"/>
    <w:rsid w:val="59934A8B"/>
    <w:rsid w:val="599A2B8A"/>
    <w:rsid w:val="599B5A89"/>
    <w:rsid w:val="599F0A25"/>
    <w:rsid w:val="59A35F35"/>
    <w:rsid w:val="59AB6251"/>
    <w:rsid w:val="59B6770A"/>
    <w:rsid w:val="59C42F75"/>
    <w:rsid w:val="59C55B7D"/>
    <w:rsid w:val="59C74604"/>
    <w:rsid w:val="59CB4C41"/>
    <w:rsid w:val="59DA0AD3"/>
    <w:rsid w:val="59DF1456"/>
    <w:rsid w:val="59FA45A5"/>
    <w:rsid w:val="59FD2ADD"/>
    <w:rsid w:val="5A0658D6"/>
    <w:rsid w:val="5A093FA8"/>
    <w:rsid w:val="5A1128C0"/>
    <w:rsid w:val="5A35197F"/>
    <w:rsid w:val="5A533B6A"/>
    <w:rsid w:val="5A611E66"/>
    <w:rsid w:val="5A794311"/>
    <w:rsid w:val="5A846033"/>
    <w:rsid w:val="5A851006"/>
    <w:rsid w:val="5A96649C"/>
    <w:rsid w:val="5A9A4B37"/>
    <w:rsid w:val="5AA2461E"/>
    <w:rsid w:val="5AA347FF"/>
    <w:rsid w:val="5AAA4111"/>
    <w:rsid w:val="5AAE215F"/>
    <w:rsid w:val="5AC0122C"/>
    <w:rsid w:val="5AC0153E"/>
    <w:rsid w:val="5AC55BFC"/>
    <w:rsid w:val="5B023A45"/>
    <w:rsid w:val="5B037493"/>
    <w:rsid w:val="5B225809"/>
    <w:rsid w:val="5B29480D"/>
    <w:rsid w:val="5B3E3690"/>
    <w:rsid w:val="5B43790D"/>
    <w:rsid w:val="5B466196"/>
    <w:rsid w:val="5B646045"/>
    <w:rsid w:val="5B711E91"/>
    <w:rsid w:val="5B7F5603"/>
    <w:rsid w:val="5B801F24"/>
    <w:rsid w:val="5B8D4775"/>
    <w:rsid w:val="5B9F7455"/>
    <w:rsid w:val="5BA21341"/>
    <w:rsid w:val="5BB00AD8"/>
    <w:rsid w:val="5BBF5370"/>
    <w:rsid w:val="5BC36ED8"/>
    <w:rsid w:val="5BC46DB7"/>
    <w:rsid w:val="5BD55854"/>
    <w:rsid w:val="5BFF7C86"/>
    <w:rsid w:val="5C02244A"/>
    <w:rsid w:val="5C192FC3"/>
    <w:rsid w:val="5C260BD4"/>
    <w:rsid w:val="5C3153B7"/>
    <w:rsid w:val="5C507348"/>
    <w:rsid w:val="5C551143"/>
    <w:rsid w:val="5C666B2B"/>
    <w:rsid w:val="5C6944EE"/>
    <w:rsid w:val="5C6B3131"/>
    <w:rsid w:val="5C7179CB"/>
    <w:rsid w:val="5C7D4DD3"/>
    <w:rsid w:val="5C8F4E35"/>
    <w:rsid w:val="5C9E42DF"/>
    <w:rsid w:val="5CA77A13"/>
    <w:rsid w:val="5CAC40B1"/>
    <w:rsid w:val="5CB643FB"/>
    <w:rsid w:val="5CDA47A8"/>
    <w:rsid w:val="5CDB1742"/>
    <w:rsid w:val="5CFB0848"/>
    <w:rsid w:val="5CFE78D5"/>
    <w:rsid w:val="5D0074E7"/>
    <w:rsid w:val="5D024ED4"/>
    <w:rsid w:val="5D080346"/>
    <w:rsid w:val="5D0A197E"/>
    <w:rsid w:val="5D2243D4"/>
    <w:rsid w:val="5D2B2BDD"/>
    <w:rsid w:val="5D443150"/>
    <w:rsid w:val="5D57223D"/>
    <w:rsid w:val="5D6765B9"/>
    <w:rsid w:val="5D6811FA"/>
    <w:rsid w:val="5D6C6717"/>
    <w:rsid w:val="5D73608D"/>
    <w:rsid w:val="5D771E53"/>
    <w:rsid w:val="5D7C3C5C"/>
    <w:rsid w:val="5D8908CD"/>
    <w:rsid w:val="5D8C7E1C"/>
    <w:rsid w:val="5DA11A8B"/>
    <w:rsid w:val="5DA67C8F"/>
    <w:rsid w:val="5DAA6333"/>
    <w:rsid w:val="5DC36436"/>
    <w:rsid w:val="5DEA54FD"/>
    <w:rsid w:val="5E010724"/>
    <w:rsid w:val="5E167E4C"/>
    <w:rsid w:val="5E175EF6"/>
    <w:rsid w:val="5E1E26D2"/>
    <w:rsid w:val="5E1E35AA"/>
    <w:rsid w:val="5E246DBC"/>
    <w:rsid w:val="5E364B5B"/>
    <w:rsid w:val="5E455C57"/>
    <w:rsid w:val="5E46264A"/>
    <w:rsid w:val="5E4C3114"/>
    <w:rsid w:val="5E641050"/>
    <w:rsid w:val="5E8676B7"/>
    <w:rsid w:val="5E936324"/>
    <w:rsid w:val="5EA00F0B"/>
    <w:rsid w:val="5EA429AF"/>
    <w:rsid w:val="5EC765C5"/>
    <w:rsid w:val="5EC849E9"/>
    <w:rsid w:val="5ED0150B"/>
    <w:rsid w:val="5ED36031"/>
    <w:rsid w:val="5ED90C41"/>
    <w:rsid w:val="5EED4A88"/>
    <w:rsid w:val="5EFB059C"/>
    <w:rsid w:val="5F075F38"/>
    <w:rsid w:val="5F140CA6"/>
    <w:rsid w:val="5F1C0486"/>
    <w:rsid w:val="5F25103E"/>
    <w:rsid w:val="5F3025D5"/>
    <w:rsid w:val="5F3F5372"/>
    <w:rsid w:val="5F5312AE"/>
    <w:rsid w:val="5F7B5B17"/>
    <w:rsid w:val="5F8420AA"/>
    <w:rsid w:val="5F97493B"/>
    <w:rsid w:val="5FC34874"/>
    <w:rsid w:val="5FF51ADA"/>
    <w:rsid w:val="6000332F"/>
    <w:rsid w:val="60020B02"/>
    <w:rsid w:val="600734A1"/>
    <w:rsid w:val="600B1FCE"/>
    <w:rsid w:val="601C100C"/>
    <w:rsid w:val="603070B5"/>
    <w:rsid w:val="60322F58"/>
    <w:rsid w:val="60336CFF"/>
    <w:rsid w:val="603F126F"/>
    <w:rsid w:val="60414047"/>
    <w:rsid w:val="605B4F99"/>
    <w:rsid w:val="6063655C"/>
    <w:rsid w:val="60724FE3"/>
    <w:rsid w:val="607671F0"/>
    <w:rsid w:val="60867492"/>
    <w:rsid w:val="608C6A02"/>
    <w:rsid w:val="60956037"/>
    <w:rsid w:val="60970D7E"/>
    <w:rsid w:val="60BC2FFE"/>
    <w:rsid w:val="60C26723"/>
    <w:rsid w:val="60CA67EA"/>
    <w:rsid w:val="60D96AA3"/>
    <w:rsid w:val="60D97862"/>
    <w:rsid w:val="60DE2DB9"/>
    <w:rsid w:val="60E17A18"/>
    <w:rsid w:val="60F36968"/>
    <w:rsid w:val="60FF1483"/>
    <w:rsid w:val="61197824"/>
    <w:rsid w:val="61257CAE"/>
    <w:rsid w:val="612F67CD"/>
    <w:rsid w:val="61333583"/>
    <w:rsid w:val="6145453D"/>
    <w:rsid w:val="614B5928"/>
    <w:rsid w:val="61517C20"/>
    <w:rsid w:val="61576456"/>
    <w:rsid w:val="61580A3C"/>
    <w:rsid w:val="615F67D1"/>
    <w:rsid w:val="617E0C17"/>
    <w:rsid w:val="61A36370"/>
    <w:rsid w:val="61AA2552"/>
    <w:rsid w:val="61C13512"/>
    <w:rsid w:val="61C26D63"/>
    <w:rsid w:val="61CE1BA6"/>
    <w:rsid w:val="61ED09E7"/>
    <w:rsid w:val="61FB0170"/>
    <w:rsid w:val="62035BD2"/>
    <w:rsid w:val="620E0417"/>
    <w:rsid w:val="62142E86"/>
    <w:rsid w:val="62153074"/>
    <w:rsid w:val="621E0AEF"/>
    <w:rsid w:val="622A3611"/>
    <w:rsid w:val="622F1DF3"/>
    <w:rsid w:val="6248493F"/>
    <w:rsid w:val="6264723D"/>
    <w:rsid w:val="626A0607"/>
    <w:rsid w:val="62721755"/>
    <w:rsid w:val="62753C88"/>
    <w:rsid w:val="627863E6"/>
    <w:rsid w:val="627B33C8"/>
    <w:rsid w:val="627E66A3"/>
    <w:rsid w:val="628D59D2"/>
    <w:rsid w:val="62A326B8"/>
    <w:rsid w:val="62A73B0B"/>
    <w:rsid w:val="62A92F0D"/>
    <w:rsid w:val="62AC317B"/>
    <w:rsid w:val="62B0051B"/>
    <w:rsid w:val="62B23178"/>
    <w:rsid w:val="62BC37C0"/>
    <w:rsid w:val="62CF6BD3"/>
    <w:rsid w:val="62D93521"/>
    <w:rsid w:val="62F540B2"/>
    <w:rsid w:val="630D72E7"/>
    <w:rsid w:val="6323576E"/>
    <w:rsid w:val="632A0C45"/>
    <w:rsid w:val="63387DE3"/>
    <w:rsid w:val="633E31F6"/>
    <w:rsid w:val="634778DC"/>
    <w:rsid w:val="635528D8"/>
    <w:rsid w:val="63701709"/>
    <w:rsid w:val="637E529D"/>
    <w:rsid w:val="63A57DEC"/>
    <w:rsid w:val="63B977A5"/>
    <w:rsid w:val="63C15260"/>
    <w:rsid w:val="63D42DC7"/>
    <w:rsid w:val="63D9640B"/>
    <w:rsid w:val="63DE4A28"/>
    <w:rsid w:val="63E207EC"/>
    <w:rsid w:val="63ED00A2"/>
    <w:rsid w:val="63F30C92"/>
    <w:rsid w:val="63FE70D3"/>
    <w:rsid w:val="64003E38"/>
    <w:rsid w:val="641E0291"/>
    <w:rsid w:val="64236AD7"/>
    <w:rsid w:val="642C0699"/>
    <w:rsid w:val="6433733E"/>
    <w:rsid w:val="64391A75"/>
    <w:rsid w:val="643F3893"/>
    <w:rsid w:val="64435F12"/>
    <w:rsid w:val="645D7C26"/>
    <w:rsid w:val="64637E43"/>
    <w:rsid w:val="64761F24"/>
    <w:rsid w:val="647A4BC9"/>
    <w:rsid w:val="647E4B6B"/>
    <w:rsid w:val="648471CF"/>
    <w:rsid w:val="64886CDD"/>
    <w:rsid w:val="6489266F"/>
    <w:rsid w:val="648A46EB"/>
    <w:rsid w:val="649C2CDB"/>
    <w:rsid w:val="64AD2D05"/>
    <w:rsid w:val="64AD7F61"/>
    <w:rsid w:val="64CF17C4"/>
    <w:rsid w:val="64E32BFD"/>
    <w:rsid w:val="64F92A90"/>
    <w:rsid w:val="64FD2D6A"/>
    <w:rsid w:val="652A31EC"/>
    <w:rsid w:val="655347CB"/>
    <w:rsid w:val="65555A45"/>
    <w:rsid w:val="656B463C"/>
    <w:rsid w:val="65744FBF"/>
    <w:rsid w:val="657D3FCF"/>
    <w:rsid w:val="658A77F6"/>
    <w:rsid w:val="659767CF"/>
    <w:rsid w:val="659B3F65"/>
    <w:rsid w:val="65AD1DDA"/>
    <w:rsid w:val="65B36524"/>
    <w:rsid w:val="65BD52A3"/>
    <w:rsid w:val="65DB4CEE"/>
    <w:rsid w:val="65DC3B6C"/>
    <w:rsid w:val="65EE016B"/>
    <w:rsid w:val="66043ACA"/>
    <w:rsid w:val="663A450A"/>
    <w:rsid w:val="665D0C30"/>
    <w:rsid w:val="66640E16"/>
    <w:rsid w:val="666A7DD7"/>
    <w:rsid w:val="666D149F"/>
    <w:rsid w:val="66807501"/>
    <w:rsid w:val="668140B4"/>
    <w:rsid w:val="66983D42"/>
    <w:rsid w:val="66997633"/>
    <w:rsid w:val="66A360B7"/>
    <w:rsid w:val="66A646FA"/>
    <w:rsid w:val="66AB2E6F"/>
    <w:rsid w:val="66B60E73"/>
    <w:rsid w:val="66B80F41"/>
    <w:rsid w:val="66C56603"/>
    <w:rsid w:val="66C716FC"/>
    <w:rsid w:val="66DF26EF"/>
    <w:rsid w:val="66E04215"/>
    <w:rsid w:val="66E63831"/>
    <w:rsid w:val="66EE4E86"/>
    <w:rsid w:val="66FC2C84"/>
    <w:rsid w:val="67033E18"/>
    <w:rsid w:val="673503D5"/>
    <w:rsid w:val="673F2723"/>
    <w:rsid w:val="673F66C3"/>
    <w:rsid w:val="67501C6D"/>
    <w:rsid w:val="67563FFE"/>
    <w:rsid w:val="675D3841"/>
    <w:rsid w:val="67606B23"/>
    <w:rsid w:val="6764256A"/>
    <w:rsid w:val="676A1BB6"/>
    <w:rsid w:val="676E795C"/>
    <w:rsid w:val="67711C35"/>
    <w:rsid w:val="677E4E2C"/>
    <w:rsid w:val="67851B0D"/>
    <w:rsid w:val="67892F38"/>
    <w:rsid w:val="678D3242"/>
    <w:rsid w:val="678F694A"/>
    <w:rsid w:val="679205D3"/>
    <w:rsid w:val="67A80F8C"/>
    <w:rsid w:val="67B47890"/>
    <w:rsid w:val="67BB2CCF"/>
    <w:rsid w:val="67BF3C70"/>
    <w:rsid w:val="67E10375"/>
    <w:rsid w:val="67E156D7"/>
    <w:rsid w:val="67E15F54"/>
    <w:rsid w:val="67E60ED7"/>
    <w:rsid w:val="67F30320"/>
    <w:rsid w:val="6801081B"/>
    <w:rsid w:val="680667F1"/>
    <w:rsid w:val="682A2146"/>
    <w:rsid w:val="683409A8"/>
    <w:rsid w:val="68367FB3"/>
    <w:rsid w:val="683E3962"/>
    <w:rsid w:val="6850575A"/>
    <w:rsid w:val="685508E2"/>
    <w:rsid w:val="68696F06"/>
    <w:rsid w:val="6879517A"/>
    <w:rsid w:val="687C657C"/>
    <w:rsid w:val="68876AD9"/>
    <w:rsid w:val="688861CB"/>
    <w:rsid w:val="68907007"/>
    <w:rsid w:val="68B8254A"/>
    <w:rsid w:val="68C2763B"/>
    <w:rsid w:val="68C843BF"/>
    <w:rsid w:val="68D91C07"/>
    <w:rsid w:val="68E12AFD"/>
    <w:rsid w:val="68EC4E7A"/>
    <w:rsid w:val="68F940BC"/>
    <w:rsid w:val="690B3348"/>
    <w:rsid w:val="690E214B"/>
    <w:rsid w:val="690E66F9"/>
    <w:rsid w:val="69172D5C"/>
    <w:rsid w:val="69197623"/>
    <w:rsid w:val="69271682"/>
    <w:rsid w:val="6929079D"/>
    <w:rsid w:val="69545342"/>
    <w:rsid w:val="69566D5F"/>
    <w:rsid w:val="69664C0F"/>
    <w:rsid w:val="696915B0"/>
    <w:rsid w:val="696A4E14"/>
    <w:rsid w:val="69751E78"/>
    <w:rsid w:val="697F3BA3"/>
    <w:rsid w:val="698C1647"/>
    <w:rsid w:val="698E24CD"/>
    <w:rsid w:val="699F3A0C"/>
    <w:rsid w:val="69A01454"/>
    <w:rsid w:val="69AD3B0E"/>
    <w:rsid w:val="69B07932"/>
    <w:rsid w:val="69B30474"/>
    <w:rsid w:val="69B41193"/>
    <w:rsid w:val="69B4745F"/>
    <w:rsid w:val="69C21E59"/>
    <w:rsid w:val="69C2230A"/>
    <w:rsid w:val="69C62869"/>
    <w:rsid w:val="69CE6F66"/>
    <w:rsid w:val="69D35459"/>
    <w:rsid w:val="69DC0215"/>
    <w:rsid w:val="69DF2021"/>
    <w:rsid w:val="69DF2D8A"/>
    <w:rsid w:val="69F23AFE"/>
    <w:rsid w:val="6A1A6078"/>
    <w:rsid w:val="6A2150F1"/>
    <w:rsid w:val="6A291EF5"/>
    <w:rsid w:val="6A38061A"/>
    <w:rsid w:val="6A403AC3"/>
    <w:rsid w:val="6A5079D5"/>
    <w:rsid w:val="6A5C323A"/>
    <w:rsid w:val="6A640EE5"/>
    <w:rsid w:val="6A7352E7"/>
    <w:rsid w:val="6A747578"/>
    <w:rsid w:val="6AA62828"/>
    <w:rsid w:val="6AB24D67"/>
    <w:rsid w:val="6ABA1EC4"/>
    <w:rsid w:val="6AC15529"/>
    <w:rsid w:val="6AC37874"/>
    <w:rsid w:val="6AC85E1D"/>
    <w:rsid w:val="6AC93694"/>
    <w:rsid w:val="6AD12660"/>
    <w:rsid w:val="6AD3212B"/>
    <w:rsid w:val="6AF43318"/>
    <w:rsid w:val="6AF72D5C"/>
    <w:rsid w:val="6B217FAD"/>
    <w:rsid w:val="6B264A50"/>
    <w:rsid w:val="6B3F5786"/>
    <w:rsid w:val="6B4147A9"/>
    <w:rsid w:val="6B4F61A8"/>
    <w:rsid w:val="6B5B20C4"/>
    <w:rsid w:val="6B6463A5"/>
    <w:rsid w:val="6B7453EC"/>
    <w:rsid w:val="6B8760E3"/>
    <w:rsid w:val="6B8F0AA1"/>
    <w:rsid w:val="6B9715F1"/>
    <w:rsid w:val="6B9E7207"/>
    <w:rsid w:val="6BBF69B5"/>
    <w:rsid w:val="6BD23A9B"/>
    <w:rsid w:val="6BDD4520"/>
    <w:rsid w:val="6BE94222"/>
    <w:rsid w:val="6BEE6C42"/>
    <w:rsid w:val="6BF76BF3"/>
    <w:rsid w:val="6C16381E"/>
    <w:rsid w:val="6C300EB1"/>
    <w:rsid w:val="6C377046"/>
    <w:rsid w:val="6C4C62BE"/>
    <w:rsid w:val="6C576AA9"/>
    <w:rsid w:val="6C58219F"/>
    <w:rsid w:val="6C585B4B"/>
    <w:rsid w:val="6C6C50A1"/>
    <w:rsid w:val="6C8168A1"/>
    <w:rsid w:val="6C874CDB"/>
    <w:rsid w:val="6C957C47"/>
    <w:rsid w:val="6C96630C"/>
    <w:rsid w:val="6C967E76"/>
    <w:rsid w:val="6CA737AE"/>
    <w:rsid w:val="6CAB0917"/>
    <w:rsid w:val="6CDF2356"/>
    <w:rsid w:val="6CE86908"/>
    <w:rsid w:val="6D0167A3"/>
    <w:rsid w:val="6D022CBE"/>
    <w:rsid w:val="6D1934C8"/>
    <w:rsid w:val="6D2F07A8"/>
    <w:rsid w:val="6D2F0E46"/>
    <w:rsid w:val="6D311482"/>
    <w:rsid w:val="6D482AFA"/>
    <w:rsid w:val="6D4F4E95"/>
    <w:rsid w:val="6D537316"/>
    <w:rsid w:val="6D595DDA"/>
    <w:rsid w:val="6D5A46C4"/>
    <w:rsid w:val="6D5F695E"/>
    <w:rsid w:val="6D6364F2"/>
    <w:rsid w:val="6D75685F"/>
    <w:rsid w:val="6D856544"/>
    <w:rsid w:val="6D93460E"/>
    <w:rsid w:val="6D962A7C"/>
    <w:rsid w:val="6DA50953"/>
    <w:rsid w:val="6DB22704"/>
    <w:rsid w:val="6DB44375"/>
    <w:rsid w:val="6DB70471"/>
    <w:rsid w:val="6DBA5166"/>
    <w:rsid w:val="6DC13E4C"/>
    <w:rsid w:val="6DC36CE3"/>
    <w:rsid w:val="6DC7492C"/>
    <w:rsid w:val="6DC84408"/>
    <w:rsid w:val="6DD12280"/>
    <w:rsid w:val="6DFE0986"/>
    <w:rsid w:val="6E0376F9"/>
    <w:rsid w:val="6E0D38EF"/>
    <w:rsid w:val="6E103FC4"/>
    <w:rsid w:val="6E1D309E"/>
    <w:rsid w:val="6E387A76"/>
    <w:rsid w:val="6E39440B"/>
    <w:rsid w:val="6E67089E"/>
    <w:rsid w:val="6E807B3A"/>
    <w:rsid w:val="6E894D48"/>
    <w:rsid w:val="6E8E4810"/>
    <w:rsid w:val="6EA013A6"/>
    <w:rsid w:val="6EA415A5"/>
    <w:rsid w:val="6EBA079B"/>
    <w:rsid w:val="6EBD2270"/>
    <w:rsid w:val="6EBF5128"/>
    <w:rsid w:val="6ED10740"/>
    <w:rsid w:val="6ED65E94"/>
    <w:rsid w:val="6EE76823"/>
    <w:rsid w:val="6EE9304A"/>
    <w:rsid w:val="6EEA0CE8"/>
    <w:rsid w:val="6EEC5156"/>
    <w:rsid w:val="6EF4360E"/>
    <w:rsid w:val="6EFC3D66"/>
    <w:rsid w:val="6F073C95"/>
    <w:rsid w:val="6F0806D8"/>
    <w:rsid w:val="6F2770EE"/>
    <w:rsid w:val="6F382892"/>
    <w:rsid w:val="6F4C01F7"/>
    <w:rsid w:val="6F564240"/>
    <w:rsid w:val="6F737290"/>
    <w:rsid w:val="6F8C6B32"/>
    <w:rsid w:val="6F970C9F"/>
    <w:rsid w:val="6FA6022A"/>
    <w:rsid w:val="6FAD4A32"/>
    <w:rsid w:val="6FAE6D2D"/>
    <w:rsid w:val="6FB41A7F"/>
    <w:rsid w:val="6FD65CD8"/>
    <w:rsid w:val="6FE25A54"/>
    <w:rsid w:val="6FE3584B"/>
    <w:rsid w:val="6FF228A7"/>
    <w:rsid w:val="6FF5083E"/>
    <w:rsid w:val="6FF90C23"/>
    <w:rsid w:val="6FF91DBD"/>
    <w:rsid w:val="7036699D"/>
    <w:rsid w:val="703C4BAC"/>
    <w:rsid w:val="704D79C8"/>
    <w:rsid w:val="70801850"/>
    <w:rsid w:val="70802572"/>
    <w:rsid w:val="70A0753D"/>
    <w:rsid w:val="70B601F1"/>
    <w:rsid w:val="70B97805"/>
    <w:rsid w:val="70BA093F"/>
    <w:rsid w:val="70C8112A"/>
    <w:rsid w:val="70DC5C11"/>
    <w:rsid w:val="70E8200C"/>
    <w:rsid w:val="70EC04D1"/>
    <w:rsid w:val="70EC30A0"/>
    <w:rsid w:val="70F03A44"/>
    <w:rsid w:val="70F74BBA"/>
    <w:rsid w:val="710503FD"/>
    <w:rsid w:val="710B0E36"/>
    <w:rsid w:val="71315D94"/>
    <w:rsid w:val="71363A54"/>
    <w:rsid w:val="71393A0D"/>
    <w:rsid w:val="713F2A66"/>
    <w:rsid w:val="7140502D"/>
    <w:rsid w:val="71417077"/>
    <w:rsid w:val="714B504A"/>
    <w:rsid w:val="71736B25"/>
    <w:rsid w:val="717927E5"/>
    <w:rsid w:val="71894DBD"/>
    <w:rsid w:val="71B15FE0"/>
    <w:rsid w:val="71B54244"/>
    <w:rsid w:val="71C11017"/>
    <w:rsid w:val="71D13138"/>
    <w:rsid w:val="71EA1839"/>
    <w:rsid w:val="71ED33F4"/>
    <w:rsid w:val="72167255"/>
    <w:rsid w:val="721A7FFD"/>
    <w:rsid w:val="722655C1"/>
    <w:rsid w:val="72370EF7"/>
    <w:rsid w:val="72477DE3"/>
    <w:rsid w:val="724B4245"/>
    <w:rsid w:val="72555167"/>
    <w:rsid w:val="725C3B7F"/>
    <w:rsid w:val="7264777E"/>
    <w:rsid w:val="72823FA7"/>
    <w:rsid w:val="72981DF4"/>
    <w:rsid w:val="729B3433"/>
    <w:rsid w:val="729E08AA"/>
    <w:rsid w:val="729E558A"/>
    <w:rsid w:val="72A8214C"/>
    <w:rsid w:val="72A8415D"/>
    <w:rsid w:val="72AC57D0"/>
    <w:rsid w:val="72C72A30"/>
    <w:rsid w:val="72CC40F5"/>
    <w:rsid w:val="72D328CB"/>
    <w:rsid w:val="72D47778"/>
    <w:rsid w:val="72E34995"/>
    <w:rsid w:val="72EB35DF"/>
    <w:rsid w:val="72ED38C6"/>
    <w:rsid w:val="72F07918"/>
    <w:rsid w:val="73115B89"/>
    <w:rsid w:val="7314143E"/>
    <w:rsid w:val="7318352D"/>
    <w:rsid w:val="731B222B"/>
    <w:rsid w:val="731F52B4"/>
    <w:rsid w:val="732776DB"/>
    <w:rsid w:val="733E6A50"/>
    <w:rsid w:val="734C549D"/>
    <w:rsid w:val="73517BBA"/>
    <w:rsid w:val="73541C1A"/>
    <w:rsid w:val="73614D9C"/>
    <w:rsid w:val="736625EE"/>
    <w:rsid w:val="73786D02"/>
    <w:rsid w:val="737B49AB"/>
    <w:rsid w:val="73BA2BA7"/>
    <w:rsid w:val="73E25C65"/>
    <w:rsid w:val="73FC6CD1"/>
    <w:rsid w:val="73FD07D8"/>
    <w:rsid w:val="74154BF6"/>
    <w:rsid w:val="742212E4"/>
    <w:rsid w:val="742915F7"/>
    <w:rsid w:val="742A5FC1"/>
    <w:rsid w:val="743937FE"/>
    <w:rsid w:val="744C5F02"/>
    <w:rsid w:val="745E6A08"/>
    <w:rsid w:val="74847D91"/>
    <w:rsid w:val="74A94616"/>
    <w:rsid w:val="74DF56F1"/>
    <w:rsid w:val="74E03C0E"/>
    <w:rsid w:val="74E41251"/>
    <w:rsid w:val="74FB457E"/>
    <w:rsid w:val="74FE38AB"/>
    <w:rsid w:val="750506D2"/>
    <w:rsid w:val="75351C19"/>
    <w:rsid w:val="753C7092"/>
    <w:rsid w:val="753E40A2"/>
    <w:rsid w:val="754E3008"/>
    <w:rsid w:val="755B5312"/>
    <w:rsid w:val="755F2948"/>
    <w:rsid w:val="755F6289"/>
    <w:rsid w:val="7560611B"/>
    <w:rsid w:val="75796FCE"/>
    <w:rsid w:val="7582403B"/>
    <w:rsid w:val="7590413D"/>
    <w:rsid w:val="759538FA"/>
    <w:rsid w:val="75A61142"/>
    <w:rsid w:val="75A754C8"/>
    <w:rsid w:val="75C23DE3"/>
    <w:rsid w:val="75C570AA"/>
    <w:rsid w:val="75CB2436"/>
    <w:rsid w:val="75DD2BC2"/>
    <w:rsid w:val="75F2258C"/>
    <w:rsid w:val="75F86FC7"/>
    <w:rsid w:val="7614097C"/>
    <w:rsid w:val="761B015E"/>
    <w:rsid w:val="762632EC"/>
    <w:rsid w:val="763C52C2"/>
    <w:rsid w:val="7652769D"/>
    <w:rsid w:val="76592C10"/>
    <w:rsid w:val="76630334"/>
    <w:rsid w:val="766E2166"/>
    <w:rsid w:val="767D1E46"/>
    <w:rsid w:val="76904EF9"/>
    <w:rsid w:val="76972ED4"/>
    <w:rsid w:val="769C05A0"/>
    <w:rsid w:val="769E4C8F"/>
    <w:rsid w:val="769F2B4E"/>
    <w:rsid w:val="76A55BAF"/>
    <w:rsid w:val="76AA6036"/>
    <w:rsid w:val="76B25F31"/>
    <w:rsid w:val="76C12A4C"/>
    <w:rsid w:val="76C603A7"/>
    <w:rsid w:val="76CD1BB7"/>
    <w:rsid w:val="76E20243"/>
    <w:rsid w:val="76E2456A"/>
    <w:rsid w:val="76E26DB5"/>
    <w:rsid w:val="76ED7618"/>
    <w:rsid w:val="76F03AD9"/>
    <w:rsid w:val="76FF5103"/>
    <w:rsid w:val="77072CA3"/>
    <w:rsid w:val="77102D03"/>
    <w:rsid w:val="7714110A"/>
    <w:rsid w:val="772D5941"/>
    <w:rsid w:val="772F18DD"/>
    <w:rsid w:val="774E60ED"/>
    <w:rsid w:val="77544EE1"/>
    <w:rsid w:val="776438B8"/>
    <w:rsid w:val="77716B50"/>
    <w:rsid w:val="77823CA6"/>
    <w:rsid w:val="778C43EB"/>
    <w:rsid w:val="77975A40"/>
    <w:rsid w:val="779D23FC"/>
    <w:rsid w:val="779F72CC"/>
    <w:rsid w:val="77AF4CCA"/>
    <w:rsid w:val="77B86BAF"/>
    <w:rsid w:val="77C823E3"/>
    <w:rsid w:val="77D01E19"/>
    <w:rsid w:val="77D87764"/>
    <w:rsid w:val="77E0721E"/>
    <w:rsid w:val="77F60A6E"/>
    <w:rsid w:val="77FD4BB6"/>
    <w:rsid w:val="78100027"/>
    <w:rsid w:val="78114316"/>
    <w:rsid w:val="782D2FED"/>
    <w:rsid w:val="78300D2F"/>
    <w:rsid w:val="78330744"/>
    <w:rsid w:val="783C2E55"/>
    <w:rsid w:val="78422D54"/>
    <w:rsid w:val="78563840"/>
    <w:rsid w:val="785E3A13"/>
    <w:rsid w:val="78602872"/>
    <w:rsid w:val="78732D1E"/>
    <w:rsid w:val="789C15D2"/>
    <w:rsid w:val="78BA316F"/>
    <w:rsid w:val="78BD0F98"/>
    <w:rsid w:val="78C27B90"/>
    <w:rsid w:val="78C83CFE"/>
    <w:rsid w:val="78CB313B"/>
    <w:rsid w:val="78CE4571"/>
    <w:rsid w:val="78CF6C1C"/>
    <w:rsid w:val="78D47FEA"/>
    <w:rsid w:val="78F043A8"/>
    <w:rsid w:val="78FF0DA4"/>
    <w:rsid w:val="79086BFF"/>
    <w:rsid w:val="79400EC8"/>
    <w:rsid w:val="794C6F61"/>
    <w:rsid w:val="797907F7"/>
    <w:rsid w:val="797D1260"/>
    <w:rsid w:val="798325B1"/>
    <w:rsid w:val="799760AF"/>
    <w:rsid w:val="799D75A6"/>
    <w:rsid w:val="79A824A7"/>
    <w:rsid w:val="79AE42E4"/>
    <w:rsid w:val="79C267EA"/>
    <w:rsid w:val="79C4716E"/>
    <w:rsid w:val="79CD3C65"/>
    <w:rsid w:val="79D24FEF"/>
    <w:rsid w:val="79E4075F"/>
    <w:rsid w:val="79ED22DA"/>
    <w:rsid w:val="79EE32FE"/>
    <w:rsid w:val="79F12E20"/>
    <w:rsid w:val="7A011C87"/>
    <w:rsid w:val="7A20084E"/>
    <w:rsid w:val="7A227E0D"/>
    <w:rsid w:val="7A265B87"/>
    <w:rsid w:val="7A285D28"/>
    <w:rsid w:val="7A3239D5"/>
    <w:rsid w:val="7A351E83"/>
    <w:rsid w:val="7A711F27"/>
    <w:rsid w:val="7A720146"/>
    <w:rsid w:val="7A821A2D"/>
    <w:rsid w:val="7A971A54"/>
    <w:rsid w:val="7A9819C7"/>
    <w:rsid w:val="7AB911BF"/>
    <w:rsid w:val="7AC1161C"/>
    <w:rsid w:val="7ADB2D0A"/>
    <w:rsid w:val="7AE27EB9"/>
    <w:rsid w:val="7AE94526"/>
    <w:rsid w:val="7AED7631"/>
    <w:rsid w:val="7AF801EA"/>
    <w:rsid w:val="7B322281"/>
    <w:rsid w:val="7B380CC4"/>
    <w:rsid w:val="7B3A2AEE"/>
    <w:rsid w:val="7B3D45E8"/>
    <w:rsid w:val="7B5269D9"/>
    <w:rsid w:val="7B5841D9"/>
    <w:rsid w:val="7B635C5B"/>
    <w:rsid w:val="7B652297"/>
    <w:rsid w:val="7B6C0549"/>
    <w:rsid w:val="7B7445DB"/>
    <w:rsid w:val="7BA044CB"/>
    <w:rsid w:val="7BA06287"/>
    <w:rsid w:val="7BA21EB9"/>
    <w:rsid w:val="7BAA40F8"/>
    <w:rsid w:val="7BB2794B"/>
    <w:rsid w:val="7BC25D50"/>
    <w:rsid w:val="7BCA1691"/>
    <w:rsid w:val="7BCB3D51"/>
    <w:rsid w:val="7BD46D36"/>
    <w:rsid w:val="7BD823C8"/>
    <w:rsid w:val="7BDE7B7A"/>
    <w:rsid w:val="7BF37162"/>
    <w:rsid w:val="7C065BF7"/>
    <w:rsid w:val="7C111A24"/>
    <w:rsid w:val="7C122CE1"/>
    <w:rsid w:val="7C1447E2"/>
    <w:rsid w:val="7C1A74FD"/>
    <w:rsid w:val="7C206038"/>
    <w:rsid w:val="7C4A6B23"/>
    <w:rsid w:val="7C52575E"/>
    <w:rsid w:val="7C542F36"/>
    <w:rsid w:val="7C5E4EB8"/>
    <w:rsid w:val="7C7B0230"/>
    <w:rsid w:val="7C953722"/>
    <w:rsid w:val="7C9C116A"/>
    <w:rsid w:val="7CB8138D"/>
    <w:rsid w:val="7CB83408"/>
    <w:rsid w:val="7CBA1AE4"/>
    <w:rsid w:val="7CF23697"/>
    <w:rsid w:val="7D026AD1"/>
    <w:rsid w:val="7D0529AD"/>
    <w:rsid w:val="7D064194"/>
    <w:rsid w:val="7D0F3F04"/>
    <w:rsid w:val="7D2069BC"/>
    <w:rsid w:val="7D2136FA"/>
    <w:rsid w:val="7D3416B4"/>
    <w:rsid w:val="7D4F68A6"/>
    <w:rsid w:val="7D526766"/>
    <w:rsid w:val="7D5D040F"/>
    <w:rsid w:val="7D70513D"/>
    <w:rsid w:val="7D7616E2"/>
    <w:rsid w:val="7D7F26B5"/>
    <w:rsid w:val="7D7F755F"/>
    <w:rsid w:val="7D930FDD"/>
    <w:rsid w:val="7DA9487D"/>
    <w:rsid w:val="7DAC038B"/>
    <w:rsid w:val="7DB02D26"/>
    <w:rsid w:val="7DC43009"/>
    <w:rsid w:val="7DCD3516"/>
    <w:rsid w:val="7DDC29D8"/>
    <w:rsid w:val="7DEA31B9"/>
    <w:rsid w:val="7DFA68EC"/>
    <w:rsid w:val="7E0D13F3"/>
    <w:rsid w:val="7E2C5822"/>
    <w:rsid w:val="7E2F32BE"/>
    <w:rsid w:val="7E333F52"/>
    <w:rsid w:val="7E336FDF"/>
    <w:rsid w:val="7E49045E"/>
    <w:rsid w:val="7E5163C6"/>
    <w:rsid w:val="7E616BEF"/>
    <w:rsid w:val="7E7B339E"/>
    <w:rsid w:val="7E7F0816"/>
    <w:rsid w:val="7E8711A3"/>
    <w:rsid w:val="7EA46A76"/>
    <w:rsid w:val="7EB83A79"/>
    <w:rsid w:val="7EC67763"/>
    <w:rsid w:val="7EC76F24"/>
    <w:rsid w:val="7EE961A9"/>
    <w:rsid w:val="7EF2237A"/>
    <w:rsid w:val="7EF22416"/>
    <w:rsid w:val="7F0014CF"/>
    <w:rsid w:val="7F0F6520"/>
    <w:rsid w:val="7F2612D9"/>
    <w:rsid w:val="7F2B7D12"/>
    <w:rsid w:val="7F2C7CB9"/>
    <w:rsid w:val="7F643129"/>
    <w:rsid w:val="7F66255D"/>
    <w:rsid w:val="7F6A4628"/>
    <w:rsid w:val="7F780280"/>
    <w:rsid w:val="7F796146"/>
    <w:rsid w:val="7F802843"/>
    <w:rsid w:val="7F8A5D5D"/>
    <w:rsid w:val="7F8D70BF"/>
    <w:rsid w:val="7F9123C3"/>
    <w:rsid w:val="7F933C74"/>
    <w:rsid w:val="7F9F2E70"/>
    <w:rsid w:val="7FA42E7C"/>
    <w:rsid w:val="7FA51D59"/>
    <w:rsid w:val="7FB26681"/>
    <w:rsid w:val="7FBD7550"/>
    <w:rsid w:val="7FD04F0E"/>
    <w:rsid w:val="7FDD108F"/>
    <w:rsid w:val="7FEA0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2017-05-18T10:08:36Z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