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ítulo"/>
        <w:bidi w:val="0"/>
      </w:pPr>
      <w:r>
        <w:rPr>
          <w:rtl w:val="0"/>
        </w:rPr>
        <w:t>Servicio Puma</w:t>
      </w:r>
    </w:p>
    <w:p>
      <w:pPr>
        <w:pStyle w:val="Cuerpo"/>
        <w:bidi w:val="0"/>
      </w:pPr>
      <w:r>
        <w:rPr>
          <w:rtl w:val="0"/>
        </w:rPr>
        <w:t>Personas</w:t>
      </w:r>
      <w:r>
        <w:rPr>
          <w:rtl w:val="0"/>
        </w:rPr>
        <w:t>:</w:t>
      </w:r>
      <w:r>
        <w:rPr>
          <w:rtl w:val="0"/>
        </w:rPr>
        <w:t xml:space="preserve"> Koddi - Skul</w:t>
      </w:r>
      <w:r>
        <w:drawing>
          <wp:anchor distT="215900" distB="215900" distL="215900" distR="215900" simplePos="0" relativeHeight="251659264" behindDoc="0" locked="0" layoutInCell="1" allowOverlap="1">
            <wp:simplePos x="0" y="0"/>
            <wp:positionH relativeFrom="page">
              <wp:posOffset>758826</wp:posOffset>
            </wp:positionH>
            <wp:positionV relativeFrom="page">
              <wp:posOffset>1559475</wp:posOffset>
            </wp:positionV>
            <wp:extent cx="6032500" cy="4864100"/>
            <wp:effectExtent l="0" t="0" r="0" b="0"/>
            <wp:wrapTopAndBottom distT="215900" distB="2159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9684" r="0" b="9684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4864100"/>
                    </a:xfrm>
                    <a:prstGeom prst="rect">
                      <a:avLst/>
                    </a:prstGeom>
                    <a:ln w="3175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ubtítulo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Koddi Services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60.0pt;margin-top:64.1pt;width:475.0pt;height:21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título"/>
                        <w:bidi w:val="0"/>
                      </w:pPr>
                      <w:r>
                        <w:rPr>
                          <w:rtl w:val="0"/>
                        </w:rPr>
                        <w:t>Koddi Services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tl w:val="0"/>
        </w:rPr>
        <w:t>l - Tavo</w:t>
      </w:r>
    </w:p>
    <w:p>
      <w:pPr>
        <w:pStyle w:val="Cuerpo"/>
        <w:bidi w:val="0"/>
      </w:pPr>
      <w:r>
        <w:rPr/>
        <w:fldChar w:fldCharType="begin" w:fldLock="0"/>
      </w:r>
      <w:r>
        <w:instrText xml:space="preserve"> DATE \@ "d 'de' MMMM 'de' y" </w:instrText>
      </w:r>
      <w:r>
        <w:rPr/>
        <w:fldChar w:fldCharType="separate" w:fldLock="0"/>
      </w:r>
      <w:r>
        <w:rPr>
          <w:rtl w:val="0"/>
        </w:rPr>
        <w:t>13 de febrero de 2016</w:t>
      </w:r>
      <w:r>
        <w:rPr/>
        <w:fldChar w:fldCharType="end" w:fldLock="1"/>
      </w:r>
    </w:p>
    <w:p>
      <w:pPr>
        <w:pStyle w:val="Cuerpo"/>
        <w:bidi w:val="0"/>
      </w:pPr>
      <w:r>
        <w:rPr>
          <w:rtl w:val="0"/>
        </w:rPr>
        <w:t>N</w:t>
      </w:r>
      <w:r>
        <w:rPr>
          <w:rtl w:val="0"/>
        </w:rPr>
        <w:t>ú</w:t>
      </w:r>
      <w:r>
        <w:rPr>
          <w:rtl w:val="0"/>
        </w:rPr>
        <w:t>mero de propuesta</w:t>
      </w:r>
      <w:r>
        <w:rPr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a-001</w:t>
      </w:r>
    </w:p>
    <w:p>
      <w:pPr>
        <w:pStyle w:val="Cuerpo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Encabezamiento"/>
        <w:jc w:val="both"/>
      </w:pPr>
      <w:r>
        <w:rPr>
          <w:rtl w:val="0"/>
          <w:lang w:val="de-DE"/>
        </w:rPr>
        <w:t>RESUMEN EJECUTIVO</w:t>
      </w:r>
    </w:p>
    <w:p>
      <w:pPr>
        <w:pStyle w:val="Encabezamiento 2"/>
        <w:jc w:val="both"/>
      </w:pPr>
      <w:r>
        <w:rPr>
          <w:rtl w:val="0"/>
          <w:lang w:val="pt-PT"/>
        </w:rPr>
        <w:t>Objetivo</w:t>
      </w:r>
    </w:p>
    <w:p>
      <w:pPr>
        <w:pStyle w:val="Cuerpo"/>
        <w:jc w:val="both"/>
      </w:pPr>
      <w:r>
        <w:rPr>
          <w:rtl w:val="0"/>
          <w:lang w:val="es-ES_tradnl"/>
        </w:rPr>
        <w:t>Crear un servicio-aplicaci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social y sea capaz de encontrar rutas para el transporte entre pumabuses y la ubicaci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aproximada de los veh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culos.</w:t>
      </w:r>
    </w:p>
    <w:p>
      <w:pPr>
        <w:pStyle w:val="Encabezamiento 2"/>
        <w:jc w:val="both"/>
      </w:pPr>
      <w:r>
        <w:rPr>
          <w:rtl w:val="0"/>
          <w:lang w:val="fr-FR"/>
        </w:rPr>
        <w:t>Goles</w:t>
      </w:r>
    </w:p>
    <w:p>
      <w:pPr>
        <w:pStyle w:val="Cuerpo"/>
        <w:jc w:val="both"/>
      </w:pPr>
      <w:r>
        <w:rPr>
          <w:rtl w:val="0"/>
          <w:lang w:val="es-ES_tradnl"/>
        </w:rPr>
        <w:t>Las metas que se buscan resolver en base a esta propuesta se basan en dos grandes rubros: el social y el de ubicaci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es decir, existen b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sicamente dos razones para querer saber como llegar a alg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n lugar dentro de CU: por razones de trabajo-estudio, por querer encontrarse con una persona.</w:t>
      </w:r>
    </w:p>
    <w:p>
      <w:pPr>
        <w:pStyle w:val="Encabezamiento 2"/>
        <w:jc w:val="both"/>
      </w:pPr>
      <w:r>
        <w:rPr>
          <w:rtl w:val="0"/>
          <w:lang w:val="es-ES_tradnl"/>
        </w:rPr>
        <w:t>Soluci</w:t>
      </w:r>
      <w:r>
        <w:rPr>
          <w:rtl w:val="0"/>
          <w:lang w:val="es-ES_tradnl"/>
        </w:rPr>
        <w:t>ó</w:t>
      </w:r>
      <w:r>
        <w:rPr>
          <w:rtl w:val="0"/>
        </w:rPr>
        <w:t>n</w:t>
      </w:r>
    </w:p>
    <w:p>
      <w:pPr>
        <w:pStyle w:val="Cuerpo"/>
        <w:jc w:val="both"/>
      </w:pPr>
      <w:r>
        <w:rPr>
          <w:rtl w:val="0"/>
          <w:lang w:val="es-ES_tradnl"/>
        </w:rPr>
        <w:t>Mediante este servicio se solucionar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en una sola aplicaci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ambas metas que se especificaron en el punto anterior.</w:t>
      </w:r>
    </w:p>
    <w:p>
      <w:pPr>
        <w:pStyle w:val="Cuerpo"/>
        <w:numPr>
          <w:ilvl w:val="0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Aspecto t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cnico. Crear una app que permita crear rutas entre pumabuses, mostrar su ubicaci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aproximada con una corta latencia y permitir hacer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check-ins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a los usuarios para alimentar este servicio.</w:t>
      </w:r>
    </w:p>
    <w:p>
      <w:pPr>
        <w:pStyle w:val="Cuerpo"/>
        <w:numPr>
          <w:ilvl w:val="0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Aspecto social. Permitir al usuario re</w: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ubtítulo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Koddi services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60.0pt;margin-top:64.1pt;width:475.0pt;height:21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título"/>
                        <w:bidi w:val="0"/>
                      </w:pPr>
                      <w:r>
                        <w:rPr>
                          <w:rtl w:val="0"/>
                        </w:rPr>
                        <w:t>Koddi services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tl w:val="0"/>
          <w:lang w:val="es-ES_tradnl"/>
        </w:rPr>
        <w:t>gistrarse y tener amigos dentro de este servicio, de tal forma que sea posible hacer uso de servicios sociales basados en geolocalizaci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dentro de Ciudad Universitaria.</w:t>
      </w:r>
    </w:p>
    <w:p>
      <w:pPr>
        <w:pStyle w:val="Cuerpo"/>
        <w:numPr>
          <w:ilvl w:val="1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Hacer check-ins en lugares ademas de en las estaciones del pumabus. Ej, Auditorio Javier Barros Sierra, asociarlo a una estaci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pumabus y permitir calificaciones, fotos y comentarios sobre el lugar.</w:t>
      </w:r>
    </w:p>
    <w:p>
      <w:pPr>
        <w:pStyle w:val="Cuerpo"/>
        <w:numPr>
          <w:ilvl w:val="1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Crear reuniones con un check-in especial y compartir con sus amigos o a Facebook la ubicaci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 persona y permitir al usuario conocer una ruta sobre como llegar a trav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del pumabus.</w:t>
      </w:r>
    </w:p>
    <w:p>
      <w:pPr>
        <w:pStyle w:val="Encabezamiento 2"/>
        <w:jc w:val="both"/>
      </w:pPr>
      <w:r>
        <w:rPr>
          <w:rtl w:val="0"/>
          <w:lang w:val="es-ES_tradnl"/>
        </w:rPr>
        <w:t>Esquema del proyecto</w:t>
      </w:r>
    </w:p>
    <w:p>
      <w:pPr>
        <w:pStyle w:val="Cuerpo"/>
        <w:jc w:val="both"/>
      </w:pPr>
      <w:r>
        <w:rPr>
          <w:rtl w:val="0"/>
          <w:lang w:val="es-ES_tradnl"/>
        </w:rPr>
        <w:t>El proyecto contar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con lo siguiente m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dulos o capaz de servicio.</w:t>
      </w:r>
    </w:p>
    <w:p>
      <w:pPr>
        <w:pStyle w:val="Cuerpo"/>
        <w:jc w:val="both"/>
      </w:pP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187862</wp:posOffset>
            </wp:positionV>
            <wp:extent cx="3888634" cy="239357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634" cy="23935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jc w:val="both"/>
      </w:pPr>
      <w:r>
        <w:rPr>
          <w:rtl w:val="0"/>
          <w:lang w:val="es-ES_tradnl"/>
        </w:rPr>
        <w:t xml:space="preserve"> Nota: La imagen solo es una referencia a los m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dulos que se encuentran en este servicio, los lenguajes y tecnolog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as no reflejan a las verdaderas utilizadas dentro del mismo.</w:t>
      </w:r>
    </w:p>
    <w:p>
      <w:pPr>
        <w:pStyle w:val="Cuerpo"/>
        <w:jc w:val="both"/>
      </w:pPr>
    </w:p>
    <w:p>
      <w:pPr>
        <w:pStyle w:val="Cuerpo"/>
        <w:jc w:val="both"/>
      </w:pPr>
    </w:p>
    <w:p>
      <w:pPr>
        <w:pStyle w:val="Cuerpo"/>
        <w:jc w:val="both"/>
      </w:pPr>
    </w:p>
    <w:p>
      <w:pPr>
        <w:pStyle w:val="Cuerpo"/>
        <w:jc w:val="both"/>
      </w:pPr>
    </w:p>
    <w:p>
      <w:pPr>
        <w:pStyle w:val="Cuerpo"/>
        <w:jc w:val="both"/>
      </w:pPr>
    </w:p>
    <w:p>
      <w:pPr>
        <w:pStyle w:val="Cuerpo"/>
        <w:jc w:val="both"/>
      </w:pPr>
    </w:p>
    <w:p>
      <w:pPr>
        <w:pStyle w:val="Cuerpo"/>
        <w:jc w:val="both"/>
      </w:pPr>
    </w:p>
    <w:p>
      <w:pPr>
        <w:pStyle w:val="Cuerpo"/>
        <w:jc w:val="both"/>
      </w:pPr>
    </w:p>
    <w:p>
      <w:pPr>
        <w:pStyle w:val="Cuerpo"/>
        <w:numPr>
          <w:ilvl w:val="0"/>
          <w:numId w:val="4"/>
        </w:numPr>
        <w:jc w:val="both"/>
      </w:pPr>
      <w:r>
        <w:rPr>
          <w:rtl w:val="0"/>
          <w:lang w:val="es-ES_tradnl"/>
        </w:rPr>
        <w:t>Backend. Servidor con lo siguiente.</w:t>
      </w:r>
    </w:p>
    <w:p>
      <w:pPr>
        <w:pStyle w:val="Cuerpo"/>
        <w:numPr>
          <w:ilvl w:val="1"/>
          <w:numId w:val="4"/>
        </w:numPr>
        <w:jc w:val="both"/>
        <w:rPr>
          <w:lang w:val="es-ES_tradnl"/>
        </w:rPr>
      </w:pPr>
      <w:r>
        <w:rPr>
          <w:rtl w:val="0"/>
          <w:lang w:val="es-ES_tradnl"/>
        </w:rPr>
        <w:t>Bases de datos. Datos de usuario, check-ins, lugares y ubicaci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los veh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culos.</w:t>
      </w:r>
    </w:p>
    <w:p>
      <w:pPr>
        <w:pStyle w:val="Cuerpo"/>
        <w:numPr>
          <w:ilvl w:val="1"/>
          <w:numId w:val="4"/>
        </w:numPr>
        <w:jc w:val="both"/>
        <w:rPr>
          <w:lang w:val="es-ES_tradnl"/>
        </w:rPr>
      </w:pPr>
      <w:r>
        <w:rPr>
          <w:rtl w:val="0"/>
          <w:lang w:val="es-ES_tradnl"/>
        </w:rPr>
        <w:t>Web Admin. Sitio para administraci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b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sica de usuarios, lugares y datos.</w:t>
      </w:r>
    </w:p>
    <w:p>
      <w:pPr>
        <w:pStyle w:val="Cuerpo"/>
        <w:numPr>
          <w:ilvl w:val="1"/>
          <w:numId w:val="4"/>
        </w:numPr>
        <w:jc w:val="both"/>
        <w:rPr>
          <w:lang w:val="es-ES_tradnl"/>
        </w:rPr>
      </w:pPr>
      <w:r>
        <w:rPr>
          <w:rtl w:val="0"/>
          <w:lang w:val="es-ES_tradnl"/>
        </w:rPr>
        <w:t>Scripts de aprendizaje. An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lisis de ubicaci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servicio de los veh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culos.</w:t>
      </w:r>
    </w:p>
    <w:p>
      <w:pPr>
        <w:pStyle w:val="Cuerpo"/>
        <w:numPr>
          <w:ilvl w:val="0"/>
          <w:numId w:val="4"/>
        </w:numPr>
        <w:jc w:val="both"/>
        <w:rPr>
          <w:lang w:val="es-ES_tradnl"/>
        </w:rPr>
      </w:pPr>
      <w:r>
        <w:rPr>
          <w:rtl w:val="0"/>
          <w:lang w:val="es-ES_tradnl"/>
        </w:rPr>
        <w:t>Network. Servicios de comunicaci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entre el usuario y el servicio.</w:t>
      </w:r>
    </w:p>
    <w:p>
      <w:pPr>
        <w:pStyle w:val="Cuerpo"/>
        <w:numPr>
          <w:ilvl w:val="1"/>
          <w:numId w:val="4"/>
        </w:numPr>
        <w:jc w:val="both"/>
        <w:rPr>
          <w:lang w:val="es-ES_tradnl"/>
        </w:rPr>
      </w:pPr>
      <w:r>
        <w:rPr>
          <w:rtl w:val="0"/>
          <w:lang w:val="es-ES_tradnl"/>
        </w:rPr>
        <w:t>Web services. Regresen datos en formatos json, xml.</w:t>
      </w:r>
    </w:p>
    <w:p>
      <w:pPr>
        <w:pStyle w:val="Cuerpo"/>
        <w:numPr>
          <w:ilvl w:val="1"/>
          <w:numId w:val="4"/>
        </w:numPr>
        <w:jc w:val="both"/>
        <w:rPr>
          <w:lang w:val="es-ES_tradnl"/>
        </w:rPr>
      </w:pPr>
      <w:r>
        <w:rPr>
          <w:rtl w:val="0"/>
          <w:lang w:val="es-ES_tradnl"/>
        </w:rPr>
        <w:t>Servicio CRUD. Web services que permitan las 4 operaciones b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sicas: Crear, Leer, Actualizar y Borrar.</w:t>
      </w:r>
    </w:p>
    <w:p>
      <w:pPr>
        <w:pStyle w:val="Cuerpo"/>
        <w:numPr>
          <w:ilvl w:val="0"/>
          <w:numId w:val="4"/>
        </w:numPr>
        <w:jc w:val="both"/>
        <w:rPr>
          <w:lang w:val="es-ES_tradnl"/>
        </w:rPr>
      </w:pPr>
      <w:r>
        <w:rPr>
          <w:rtl w:val="0"/>
          <w:lang w:val="es-ES_tradnl"/>
        </w:rPr>
        <w:t>Client-Side. Apps multiplataforma.</w:t>
      </w:r>
    </w:p>
    <w:p>
      <w:pPr>
        <w:pStyle w:val="Cuerpo"/>
        <w:numPr>
          <w:ilvl w:val="1"/>
          <w:numId w:val="4"/>
        </w:numPr>
        <w:jc w:val="both"/>
        <w:rPr>
          <w:lang w:val="es-ES_tradnl"/>
        </w:rPr>
      </w:pPr>
      <w:r>
        <w:rPr>
          <w:rtl w:val="0"/>
          <w:lang w:val="es-ES_tradnl"/>
        </w:rPr>
        <w:t>Mapa de CU.</w: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ubtítulo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Koddi services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60.0pt;margin-top:64.1pt;width:475.0pt;height:21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título"/>
                        <w:bidi w:val="0"/>
                      </w:pPr>
                      <w:r>
                        <w:rPr>
                          <w:rtl w:val="0"/>
                        </w:rPr>
                        <w:t>Koddi services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</w:p>
    <w:p>
      <w:pPr>
        <w:pStyle w:val="Cuerpo"/>
        <w:numPr>
          <w:ilvl w:val="1"/>
          <w:numId w:val="4"/>
        </w:numPr>
        <w:jc w:val="both"/>
        <w:rPr>
          <w:lang w:val="es-ES_tradnl"/>
        </w:rPr>
      </w:pPr>
      <w:r>
        <w:rPr>
          <w:rtl w:val="0"/>
          <w:lang w:val="es-ES_tradnl"/>
        </w:rPr>
        <w:t>Creaci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rutas en pumabus y muestra de veh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culos.</w:t>
      </w:r>
    </w:p>
    <w:p>
      <w:pPr>
        <w:pStyle w:val="Cuerpo"/>
        <w:numPr>
          <w:ilvl w:val="1"/>
          <w:numId w:val="4"/>
        </w:numPr>
        <w:jc w:val="both"/>
        <w:rPr>
          <w:lang w:val="es-ES_tradnl"/>
        </w:rPr>
      </w:pPr>
      <w:r>
        <w:rPr>
          <w:rtl w:val="0"/>
          <w:lang w:val="es-ES_tradnl"/>
        </w:rPr>
        <w:t>Registro de usuarios y agregar amigos.</w:t>
      </w:r>
    </w:p>
    <w:p>
      <w:pPr>
        <w:pStyle w:val="Cuerpo"/>
        <w:numPr>
          <w:ilvl w:val="1"/>
          <w:numId w:val="4"/>
        </w:numPr>
        <w:jc w:val="both"/>
        <w:rPr>
          <w:lang w:val="es-ES_tradnl"/>
        </w:rPr>
      </w:pPr>
      <w:r>
        <w:rPr>
          <w:rtl w:val="0"/>
          <w:lang w:val="es-ES_tradnl"/>
        </w:rPr>
        <w:t>Hacer check-ins para reportar posici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pumabus.</w:t>
      </w:r>
    </w:p>
    <w:p>
      <w:pPr>
        <w:pStyle w:val="Cuerpo"/>
        <w:numPr>
          <w:ilvl w:val="1"/>
          <w:numId w:val="4"/>
        </w:numPr>
        <w:jc w:val="both"/>
        <w:rPr>
          <w:lang w:val="es-ES_tradnl"/>
        </w:rPr>
      </w:pPr>
      <w:r>
        <w:rPr>
          <w:rtl w:val="0"/>
          <w:lang w:val="es-ES_tradnl"/>
        </w:rPr>
        <w:t>Hacer check-ins en lugares ajenos a las estaciones.</w:t>
      </w:r>
    </w:p>
    <w:p>
      <w:pPr>
        <w:pStyle w:val="Cuerpo"/>
        <w:numPr>
          <w:ilvl w:val="1"/>
          <w:numId w:val="4"/>
        </w:numPr>
        <w:jc w:val="both"/>
        <w:rPr>
          <w:lang w:val="es-ES_tradnl"/>
        </w:rPr>
      </w:pPr>
      <w:r>
        <w:rPr>
          <w:rtl w:val="0"/>
          <w:lang w:val="es-ES_tradnl"/>
        </w:rPr>
        <w:t>Calificar y comentar lugares ajenos a las estaciones. Ej. cafeter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de la Facultad de Arquitectura.</w:t>
      </w:r>
    </w:p>
    <w:p>
      <w:pPr>
        <w:pStyle w:val="Cuerpo"/>
        <w:numPr>
          <w:ilvl w:val="1"/>
          <w:numId w:val="4"/>
        </w:numPr>
        <w:jc w:val="both"/>
        <w:rPr>
          <w:lang w:val="es-ES_tradnl"/>
        </w:rPr>
      </w:pPr>
      <w:r>
        <w:rPr>
          <w:rtl w:val="0"/>
          <w:lang w:val="es-ES_tradnl"/>
        </w:rPr>
        <w:t xml:space="preserve">Crear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reuniones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 xml:space="preserve">que se puedan compartir entre amigos o a facebook. Ej.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Estoy en la serpiente! Vengan!!</w:t>
      </w:r>
      <w:r>
        <w:rPr>
          <w:rtl w:val="0"/>
          <w:lang w:val="es-ES_tradnl"/>
        </w:rPr>
        <w:t>”</w:t>
      </w:r>
    </w:p>
    <w:p>
      <w:pPr>
        <w:pStyle w:val="Cuerpo"/>
        <w:numPr>
          <w:ilvl w:val="1"/>
          <w:numId w:val="4"/>
        </w:numPr>
        <w:jc w:val="both"/>
        <w:rPr>
          <w:lang w:val="es-ES_tradnl"/>
        </w:rPr>
      </w:pPr>
      <w:r>
        <w:rPr>
          <w:rtl w:val="0"/>
          <w:lang w:val="es-ES_tradnl"/>
        </w:rPr>
        <w:t>Permitir servicios offline (B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sicos).</w:t>
      </w:r>
    </w:p>
    <w:p>
      <w:pPr>
        <w:pStyle w:val="Encabezamiento"/>
        <w:jc w:val="both"/>
      </w:pPr>
    </w:p>
    <w:p>
      <w:pPr>
        <w:pStyle w:val="Encabezamiento"/>
        <w:jc w:val="both"/>
      </w:pPr>
      <w:r>
        <w:rPr>
          <w:rtl w:val="0"/>
          <w:lang w:val="es-ES_tradnl"/>
        </w:rPr>
        <w:t>PRESUPUESTO</w:t>
      </w:r>
      <w:r>
        <w:rPr>
          <w:rtl w:val="0"/>
          <w:lang w:val="es-ES_tradnl"/>
        </w:rPr>
        <w:t>/MAteriales</w:t>
      </w:r>
    </w:p>
    <w:p>
      <w:pPr>
        <w:pStyle w:val="Cuerpo 2"/>
        <w:jc w:val="both"/>
      </w:pPr>
    </w:p>
    <w:p>
      <w:pPr>
        <w:pStyle w:val="Cuerpo"/>
        <w:jc w:val="both"/>
      </w:pPr>
      <w:r>
        <w:rPr>
          <w:rtl w:val="0"/>
          <w:lang w:val="es-ES_tradnl"/>
        </w:rPr>
        <w:t>Lo siguiente ser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an los materiales necesarios para el desarrollo.</w:t>
      </w:r>
    </w:p>
    <w:p>
      <w:pPr>
        <w:pStyle w:val="Cuerpo"/>
        <w:bidi w:val="0"/>
      </w:pPr>
    </w:p>
    <w:tbl>
      <w:tblPr>
        <w:tblW w:w="9495" w:type="dxa"/>
        <w:jc w:val="left"/>
        <w:tblInd w:w="108" w:type="dxa"/>
        <w:tblBorders>
          <w:top w:val="dotted" w:color="919191" w:sz="6" w:space="0" w:shadow="0" w:frame="0"/>
          <w:left w:val="dotted" w:color="919191" w:sz="6" w:space="0" w:shadow="0" w:frame="0"/>
          <w:bottom w:val="dotted" w:color="919191" w:sz="6" w:space="0" w:shadow="0" w:frame="0"/>
          <w:right w:val="dotted" w:color="919191" w:sz="6" w:space="0" w:shadow="0" w:frame="0"/>
          <w:insideH w:val="single" w:color="919191" w:sz="2" w:space="0" w:shadow="0" w:frame="0"/>
          <w:insideV w:val="single" w:color="919191" w:sz="2" w:space="0" w:shadow="0" w:frame="0"/>
        </w:tblBorders>
        <w:shd w:val="clear" w:color="auto" w:fill="auto"/>
        <w:tblLayout w:type="fixed"/>
      </w:tblPr>
      <w:tblGrid>
        <w:gridCol w:w="5259"/>
        <w:gridCol w:w="1412"/>
        <w:gridCol w:w="1412"/>
        <w:gridCol w:w="1412"/>
      </w:tblGrid>
      <w:tr>
        <w:tblPrEx>
          <w:shd w:val="clear" w:color="auto" w:fill="357ca2"/>
        </w:tblPrEx>
        <w:trPr>
          <w:trHeight w:val="479" w:hRule="atLeast"/>
          <w:tblHeader/>
        </w:trPr>
        <w:tc>
          <w:tcPr>
            <w:tcW w:type="dxa" w:w="5259"/>
            <w:tcBorders>
              <w:top w:val="nil"/>
              <w:left w:val="nil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tabs>
                <w:tab w:val="clear" w:pos="1267"/>
                <w:tab w:val="clear" w:pos="1333"/>
              </w:tabs>
              <w:spacing w:before="0" w:line="240" w:lineRule="auto"/>
            </w:pPr>
            <w:r>
              <w:rPr>
                <w:rtl w:val="0"/>
                <w:lang w:val="es-ES_tradnl"/>
              </w:rPr>
              <w:t>Descripci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</w:rPr>
              <w:t>n</w:t>
            </w:r>
          </w:p>
        </w:tc>
        <w:tc>
          <w:tcPr>
            <w:tcW w:type="dxa" w:w="1411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tabs>
                <w:tab w:val="clear" w:pos="1267"/>
                <w:tab w:val="clear" w:pos="1333"/>
              </w:tabs>
              <w:spacing w:before="0" w:line="240" w:lineRule="auto"/>
            </w:pPr>
            <w:r>
              <w:rPr>
                <w:rtl w:val="0"/>
                <w:lang w:val="pt-PT"/>
              </w:rPr>
              <w:t>Cantid.</w:t>
            </w:r>
          </w:p>
        </w:tc>
        <w:tc>
          <w:tcPr>
            <w:tcW w:type="dxa" w:w="1411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tabs>
                <w:tab w:val="clear" w:pos="1267"/>
                <w:tab w:val="clear" w:pos="1333"/>
              </w:tabs>
              <w:spacing w:before="0" w:line="240" w:lineRule="auto"/>
            </w:pPr>
            <w:r>
              <w:rPr>
                <w:rtl w:val="0"/>
                <w:lang w:val="es-ES_tradnl"/>
              </w:rPr>
              <w:t>Precio unitario</w:t>
            </w:r>
          </w:p>
        </w:tc>
        <w:tc>
          <w:tcPr>
            <w:tcW w:type="dxa" w:w="1411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nil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tabs>
                <w:tab w:val="clear" w:pos="1267"/>
                <w:tab w:val="clear" w:pos="1333"/>
              </w:tabs>
              <w:spacing w:before="0" w:line="240" w:lineRule="auto"/>
            </w:pPr>
            <w:r>
              <w:rPr>
                <w:rtl w:val="0"/>
              </w:rPr>
              <w:t>Importe</w:t>
            </w:r>
          </w:p>
        </w:tc>
      </w:tr>
      <w:tr>
        <w:tblPrEx>
          <w:shd w:val="clear" w:color="auto" w:fill="auto"/>
        </w:tblPrEx>
        <w:trPr>
          <w:trHeight w:val="253" w:hRule="atLeast"/>
        </w:trPr>
        <w:tc>
          <w:tcPr>
            <w:tcW w:type="dxa" w:w="5259"/>
            <w:tcBorders>
              <w:top w:val="single" w:color="000000" w:sz="4" w:space="0" w:shadow="0" w:frame="0"/>
              <w:left w:val="nil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tabs>
                <w:tab w:val="clear" w:pos="1267"/>
                <w:tab w:val="clear" w:pos="1333"/>
              </w:tabs>
            </w:pPr>
            <w:r>
              <w:rPr>
                <w:rFonts w:ascii="Helvetica Neue Light" w:hAnsi="Helvetica Neue Light"/>
                <w:rtl w:val="0"/>
              </w:rPr>
              <w:t>Unity</w:t>
            </w:r>
          </w:p>
        </w:tc>
        <w:tc>
          <w:tcPr>
            <w:tcW w:type="dxa" w:w="1411"/>
            <w:tcBorders>
              <w:top w:val="single" w:color="000000" w:sz="4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411"/>
            <w:tcBorders>
              <w:top w:val="single" w:color="000000" w:sz="4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tabs>
                <w:tab w:val="right" w:pos="1237"/>
                <w:tab w:val="clear" w:pos="1267"/>
                <w:tab w:val="clear" w:pos="1333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 Light" w:hAnsi="Helvetica Neue Light"/>
                <w:rtl w:val="0"/>
              </w:rPr>
              <w:t>$</w:t>
            </w:r>
            <w:r>
              <w:rPr>
                <w:rFonts w:ascii="Helvetica Neue Light" w:hAnsi="Helvetica Neue Light" w:hint="default"/>
                <w:rtl w:val="0"/>
              </w:rPr>
              <w:t>‎</w:t>
              <w:tab/>
            </w:r>
            <w:r>
              <w:rPr>
                <w:rFonts w:ascii="Helvetica Neue Light" w:hAnsi="Helvetica Neue Light"/>
                <w:rtl w:val="0"/>
              </w:rPr>
              <w:t>0</w:t>
            </w:r>
          </w:p>
        </w:tc>
        <w:tc>
          <w:tcPr>
            <w:tcW w:type="dxa" w:w="1411"/>
            <w:tcBorders>
              <w:top w:val="single" w:color="000000" w:sz="4" w:space="0" w:shadow="0" w:frame="0"/>
              <w:left w:val="dotted" w:color="919191" w:sz="6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B2*C2 \# "MXN ,0;(MXN ,0)" \* MERGEFORMAT</w:instrText>
            </w:r>
            <w:r>
              <w:rPr/>
              <w:fldChar w:fldCharType="separate" w:fldLock="0"/>
            </w: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$</w:t>
            </w:r>
            <w:r>
              <w:rPr>
                <w:rFonts w:ascii="Helvetica Neue Light" w:cs="Arial Unicode MS" w:hAnsi="Helvetica Neue Light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‎</w:t>
              <w:tab/>
            </w: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5259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tabs>
                <w:tab w:val="clear" w:pos="1267"/>
                <w:tab w:val="clear" w:pos="1333"/>
              </w:tabs>
            </w:pPr>
            <w:r>
              <w:rPr>
                <w:rFonts w:ascii="Helvetica Neue Light" w:hAnsi="Helvetica Neue Light"/>
                <w:rtl w:val="0"/>
              </w:rPr>
              <w:t>Servidor Amazon</w:t>
            </w:r>
          </w:p>
        </w:tc>
        <w:tc>
          <w:tcPr>
            <w:tcW w:type="dxa" w:w="1411"/>
            <w:tcBorders>
              <w:top w:val="dotted" w:color="919191" w:sz="6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411"/>
            <w:tcBorders>
              <w:top w:val="dotted" w:color="919191" w:sz="6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tabs>
                <w:tab w:val="right" w:pos="1237"/>
                <w:tab w:val="clear" w:pos="1267"/>
                <w:tab w:val="clear" w:pos="1333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 Light" w:hAnsi="Helvetica Neue Light"/>
                <w:rtl w:val="0"/>
              </w:rPr>
              <w:t>$</w:t>
            </w:r>
            <w:r>
              <w:rPr>
                <w:rFonts w:ascii="Helvetica Neue Light" w:hAnsi="Helvetica Neue Light" w:hint="default"/>
                <w:rtl w:val="0"/>
              </w:rPr>
              <w:t>‎</w:t>
              <w:tab/>
            </w:r>
            <w:r>
              <w:rPr>
                <w:rFonts w:ascii="Helvetica Neue Light" w:hAnsi="Helvetica Neue Light"/>
                <w:rtl w:val="0"/>
              </w:rPr>
              <w:t>35</w:t>
            </w:r>
          </w:p>
        </w:tc>
        <w:tc>
          <w:tcPr>
            <w:tcW w:type="dxa" w:w="1411"/>
            <w:tcBorders>
              <w:top w:val="dotted" w:color="919191" w:sz="6" w:space="0" w:shadow="0" w:frame="0"/>
              <w:left w:val="dotted" w:color="919191" w:sz="6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B3*C3 \# "MXN ,0;(MXN ,0)" \* MERGEFORMAT</w:instrText>
            </w:r>
            <w:r>
              <w:rPr/>
              <w:fldChar w:fldCharType="separate" w:fldLock="0"/>
            </w: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$</w:t>
            </w:r>
            <w:r>
              <w:rPr>
                <w:rFonts w:ascii="Helvetica Neue Light" w:cs="Arial Unicode MS" w:hAnsi="Helvetica Neue Light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‎</w:t>
              <w:tab/>
            </w: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35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5259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tabs>
                <w:tab w:val="clear" w:pos="1267"/>
                <w:tab w:val="clear" w:pos="1333"/>
              </w:tabs>
            </w:pPr>
            <w:r>
              <w:rPr>
                <w:rFonts w:ascii="Helvetica Neue Light" w:hAnsi="Helvetica Neue Light"/>
                <w:rtl w:val="0"/>
              </w:rPr>
              <w:t>Licencias para M</w:t>
            </w:r>
            <w:r>
              <w:rPr>
                <w:rFonts w:ascii="Helvetica Neue Light" w:hAnsi="Helvetica Neue Light" w:hint="default"/>
                <w:rtl w:val="0"/>
              </w:rPr>
              <w:t>ó</w:t>
            </w:r>
            <w:r>
              <w:rPr>
                <w:rFonts w:ascii="Helvetica Neue Light" w:hAnsi="Helvetica Neue Light"/>
                <w:rtl w:val="0"/>
              </w:rPr>
              <w:t>viles</w:t>
            </w:r>
          </w:p>
        </w:tc>
        <w:tc>
          <w:tcPr>
            <w:tcW w:type="dxa" w:w="1411"/>
            <w:tcBorders>
              <w:top w:val="dotted" w:color="919191" w:sz="6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1411"/>
            <w:tcBorders>
              <w:top w:val="dotted" w:color="919191" w:sz="6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tabs>
                <w:tab w:val="right" w:pos="1237"/>
                <w:tab w:val="clear" w:pos="1267"/>
                <w:tab w:val="clear" w:pos="1333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 Light" w:hAnsi="Helvetica Neue Light"/>
                <w:rtl w:val="0"/>
              </w:rPr>
              <w:t>$</w:t>
            </w:r>
            <w:r>
              <w:rPr>
                <w:rFonts w:ascii="Helvetica Neue Light" w:hAnsi="Helvetica Neue Light" w:hint="default"/>
                <w:rtl w:val="0"/>
              </w:rPr>
              <w:t>‎</w:t>
              <w:tab/>
            </w:r>
            <w:r>
              <w:rPr>
                <w:rFonts w:ascii="Helvetica Neue Light" w:hAnsi="Helvetica Neue Light"/>
                <w:rtl w:val="0"/>
              </w:rPr>
              <w:t>41</w:t>
            </w:r>
          </w:p>
        </w:tc>
        <w:tc>
          <w:tcPr>
            <w:tcW w:type="dxa" w:w="1411"/>
            <w:tcBorders>
              <w:top w:val="dotted" w:color="919191" w:sz="6" w:space="0" w:shadow="0" w:frame="0"/>
              <w:left w:val="dotted" w:color="919191" w:sz="6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B4*C4 \# "MXN ,0" \* MERGEFORMAT</w:instrText>
            </w:r>
            <w:r>
              <w:rPr/>
              <w:fldChar w:fldCharType="separate" w:fldLock="0"/>
            </w: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$</w:t>
            </w:r>
            <w:r>
              <w:rPr>
                <w:rFonts w:ascii="Helvetica Neue Light" w:cs="Arial Unicode MS" w:hAnsi="Helvetica Neue Light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‎</w:t>
              <w:tab/>
            </w: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123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53" w:hRule="atLeast"/>
        </w:trPr>
        <w:tc>
          <w:tcPr>
            <w:tcW w:type="dxa" w:w="5259"/>
            <w:tcBorders>
              <w:top w:val="dotted" w:color="919191" w:sz="6" w:space="0" w:shadow="0" w:frame="0"/>
              <w:left w:val="nil"/>
              <w:bottom w:val="single" w:color="000000" w:sz="4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1"/>
            <w:tcBorders>
              <w:top w:val="dotted" w:color="919191" w:sz="6" w:space="0" w:shadow="0" w:frame="0"/>
              <w:left w:val="dotted" w:color="919191" w:sz="6" w:space="0" w:shadow="0" w:frame="0"/>
              <w:bottom w:val="single" w:color="000000" w:sz="4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1"/>
            <w:tcBorders>
              <w:top w:val="dotted" w:color="919191" w:sz="6" w:space="0" w:shadow="0" w:frame="0"/>
              <w:left w:val="dotted" w:color="919191" w:sz="6" w:space="0" w:shadow="0" w:frame="0"/>
              <w:bottom w:val="single" w:color="000000" w:sz="4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1"/>
            <w:tcBorders>
              <w:top w:val="dotted" w:color="919191" w:sz="6" w:space="0" w:shadow="0" w:frame="0"/>
              <w:left w:val="dotted" w:color="919191" w:sz="6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525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tabs>
                <w:tab w:val="clear" w:pos="1267"/>
                <w:tab w:val="clear" w:pos="1333"/>
              </w:tabs>
            </w:pPr>
            <w:r>
              <w:rPr>
                <w:rtl w:val="0"/>
              </w:rPr>
              <w:t>Total</w:t>
            </w:r>
          </w:p>
        </w:tc>
        <w:tc>
          <w:tcPr>
            <w:tcW w:type="dxa" w:w="1411"/>
            <w:tcBorders>
              <w:top w:val="single" w:color="000000" w:sz="4" w:space="0" w:shadow="0" w:frame="0"/>
              <w:left w:val="dotted" w:color="919191" w:sz="6" w:space="0" w:shadow="0" w:frame="0"/>
              <w:bottom w:val="single" w:color="000000" w:sz="4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1"/>
            <w:tcBorders>
              <w:top w:val="single" w:color="000000" w:sz="4" w:space="0" w:shadow="0" w:frame="0"/>
              <w:left w:val="dotted" w:color="919191" w:sz="6" w:space="0" w:shadow="0" w:frame="0"/>
              <w:bottom w:val="single" w:color="000000" w:sz="4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1"/>
            <w:tcBorders>
              <w:top w:val="single" w:color="000000" w:sz="4" w:space="0" w:shadow="0" w:frame="0"/>
              <w:left w:val="dotted" w:color="919191" w:sz="6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SUM(D2:D5) \# "MXN ,0"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$</w:t>
            </w:r>
            <w:r>
              <w:rPr>
                <w:rFonts w:ascii="Helvetica Neue" w:cs="Arial Unicode MS" w:hAnsi="Helvetica Neue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‎</w:t>
              <w:tab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158</w:t>
            </w:r>
            <w:r>
              <w:rPr/>
              <w:fldChar w:fldCharType="end" w:fldLock="0"/>
            </w:r>
          </w:p>
        </w:tc>
      </w:tr>
    </w:tbl>
    <w:p>
      <w:pPr>
        <w:pStyle w:val="Formato libre"/>
        <w:bidi w:val="0"/>
      </w:pPr>
      <w:r/>
    </w:p>
    <w:sectPr>
      <w:headerReference w:type="default" r:id="rId6"/>
      <w:footerReference w:type="default" r:id="rId7"/>
      <w:pgSz w:w="11900" w:h="16840" w:orient="portrait"/>
      <w:pgMar w:top="2520" w:right="1200" w:bottom="1800" w:left="1200" w:header="720" w:footer="10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 UltraLight">
    <w:charset w:val="00"/>
    <w:family w:val="roman"/>
    <w:pitch w:val="default"/>
  </w:font>
  <w:font w:name="Helvetica Neue Light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723881</wp:posOffset>
              </wp:positionV>
              <wp:extent cx="6029665" cy="19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029665" cy="19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60.0pt;margin-top:57.0pt;width:474.8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9804400</wp:posOffset>
              </wp:positionV>
              <wp:extent cx="6030791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0791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1" style="visibility:visible;position:absolute;margin-left:60.0pt;margin-top:772.0pt;width:474.9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9" type="#_x0000_t75" style="visibility:visible;width:84.0pt;height:90.0pt;">
        <v:imagedata r:id="rId1" o:title="hardcover_bullet_gray.png"/>
      </v:shape>
    </w:pict>
  </w:numPicBullet>
  <w:abstractNum w:abstractNumId="0">
    <w:multiLevelType w:val="hybridMultilevel"/>
    <w:numStyleLink w:val="Viñeta"/>
  </w:abstractNum>
  <w:abstractNum w:abstractNumId="1">
    <w:multiLevelType w:val="hybridMultilevel"/>
    <w:styleLink w:val="Viñeta"/>
    <w:lvl w:ilvl="0">
      <w:start w:val="1"/>
      <w:numFmt w:val="bullet"/>
      <w:suff w:val="tab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1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3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5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7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9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agen"/>
  </w:abstractNum>
  <w:abstractNum w:abstractNumId="3">
    <w:multiLevelType w:val="hybridMultilevel"/>
    <w:styleLink w:val="Imagen"/>
    <w:lvl w:ilvl="0">
      <w:start w:val="1"/>
      <w:numFmt w:val="bullet"/>
      <w:suff w:val="tab"/>
      <w:lvlText w:val="•"/>
      <w:lvlPicBulletId w:val="0"/>
      <w:lvlJc w:val="left"/>
      <w:pPr>
        <w:ind w:left="2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-2"/>
        <w:sz w:val="10"/>
        <w:szCs w:val="10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4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-2"/>
        <w:sz w:val="10"/>
        <w:szCs w:val="10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-2"/>
        <w:sz w:val="10"/>
        <w:szCs w:val="10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8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-2"/>
        <w:sz w:val="10"/>
        <w:szCs w:val="10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11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-2"/>
        <w:sz w:val="10"/>
        <w:szCs w:val="10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13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-2"/>
        <w:sz w:val="10"/>
        <w:szCs w:val="10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15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-2"/>
        <w:sz w:val="10"/>
        <w:szCs w:val="10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17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-2"/>
        <w:sz w:val="10"/>
        <w:szCs w:val="10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19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-2"/>
        <w:sz w:val="10"/>
        <w:szCs w:val="1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ítulo">
    <w:name w:val="Título"/>
    <w:next w:val="Cuerpo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UltraLight" w:cs="Arial Unicode MS" w:hAnsi="Helvetica Neue Ultra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6"/>
      <w:kern w:val="0"/>
      <w:position w:val="0"/>
      <w:sz w:val="56"/>
      <w:szCs w:val="56"/>
      <w:u w:val="none"/>
      <w:vertAlign w:val="baseline"/>
      <w:lang w:val="es-ES_tradnl"/>
    </w:rPr>
  </w:style>
  <w:style w:type="paragraph" w:styleId="Cuerpo 2">
    <w:name w:val="Cuerpo 2"/>
    <w:next w:val="Cuerpo 2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s-ES_tradnl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s-ES_tradnl"/>
    </w:rPr>
  </w:style>
  <w:style w:type="paragraph" w:styleId="Subtítulo">
    <w:name w:val="Subtítulo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357ca2"/>
      <w:spacing w:val="4"/>
      <w:kern w:val="0"/>
      <w:position w:val="0"/>
      <w:sz w:val="22"/>
      <w:szCs w:val="22"/>
      <w:u w:val="none"/>
      <w:vertAlign w:val="baseline"/>
      <w:lang w:val="es-ES_tradnl"/>
    </w:rPr>
  </w:style>
  <w:style w:type="paragraph" w:styleId="Encabezamiento">
    <w:name w:val="Encabezamiento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1"/>
      <w:strike w:val="0"/>
      <w:dstrike w:val="0"/>
      <w:outline w:val="0"/>
      <w:color w:val="434343"/>
      <w:spacing w:val="7"/>
      <w:kern w:val="0"/>
      <w:position w:val="0"/>
      <w:sz w:val="36"/>
      <w:szCs w:val="36"/>
      <w:u w:val="none"/>
      <w:vertAlign w:val="baseline"/>
      <w:lang w:val="de-DE"/>
    </w:rPr>
  </w:style>
  <w:style w:type="paragraph" w:styleId="Encabezamiento 2">
    <w:name w:val="Encabezamiento 2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14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57ca2"/>
      <w:spacing w:val="0"/>
      <w:kern w:val="0"/>
      <w:position w:val="0"/>
      <w:sz w:val="22"/>
      <w:szCs w:val="22"/>
      <w:u w:val="none"/>
      <w:vertAlign w:val="baseline"/>
      <w:lang w:val="pt-PT"/>
    </w:rPr>
  </w:style>
  <w:style w:type="numbering" w:styleId="Viñeta">
    <w:name w:val="Viñeta"/>
    <w:pPr>
      <w:numPr>
        <w:numId w:val="1"/>
      </w:numPr>
    </w:pPr>
  </w:style>
  <w:style w:type="numbering" w:styleId="Imagen">
    <w:name w:val="Imagen"/>
    <w:pPr>
      <w:numPr>
        <w:numId w:val="3"/>
      </w:numPr>
    </w:pPr>
  </w:style>
  <w:style w:type="paragraph" w:styleId="Formato libre">
    <w:name w:val="Formato libre"/>
    <w:next w:val="Formato lib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Estilo de tabla 1">
    <w:name w:val="Estilo de tabla 1"/>
    <w:next w:val="Estilo de tabla 1"/>
    <w:pPr>
      <w:keepNext w:val="0"/>
      <w:keepLines w:val="0"/>
      <w:pageBreakBefore w:val="0"/>
      <w:widowControl w:val="1"/>
      <w:shd w:val="clear" w:color="auto" w:fill="auto"/>
      <w:tabs>
        <w:tab w:val="right" w:pos="1267"/>
        <w:tab w:val="right" w:pos="1333"/>
      </w:tabs>
      <w:suppressAutoHyphens w:val="0"/>
      <w:bidi w:val="0"/>
      <w:spacing w:before="20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efefe"/>
      <w:spacing w:val="0"/>
      <w:kern w:val="0"/>
      <w:position w:val="0"/>
      <w:sz w:val="20"/>
      <w:szCs w:val="20"/>
      <w:u w:val="none"/>
      <w:vertAlign w:val="baseline"/>
      <w:lang w:val="es-ES_tradnl"/>
    </w:rPr>
  </w:style>
  <w:style w:type="paragraph" w:styleId="Estilo de tabla 2">
    <w:name w:val="Estilo de tabla 2"/>
    <w:next w:val="Estilo de tabla 2"/>
    <w:pPr>
      <w:keepNext w:val="0"/>
      <w:keepLines w:val="0"/>
      <w:pageBreakBefore w:val="0"/>
      <w:widowControl w:val="1"/>
      <w:shd w:val="clear" w:color="auto" w:fill="auto"/>
      <w:tabs>
        <w:tab w:val="right" w:pos="1267"/>
        <w:tab w:val="right" w:pos="1333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Estilo de tabla 3">
    <w:name w:val="Estilo de tabla 3"/>
    <w:next w:val="Estilo de tabla 3"/>
    <w:pPr>
      <w:keepNext w:val="0"/>
      <w:keepLines w:val="0"/>
      <w:pageBreakBefore w:val="0"/>
      <w:widowControl w:val="1"/>
      <w:shd w:val="clear" w:color="auto" w:fill="auto"/>
      <w:tabs>
        <w:tab w:val="right" w:pos="1267"/>
        <w:tab w:val="right" w:pos="1333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25400" dist="12700" dir="540000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