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Практична Робота №5</w:t>
        <w:br w:type="textWrapping"/>
        <w:t xml:space="preserve">Підготував Студент групи ТВ-22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Чеповський Дмитро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https://github.com/moddasan/-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Тема:</w:t>
      </w:r>
    </w:p>
    <w:p w:rsidR="00000000" w:rsidDel="00000000" w:rsidP="00000000" w:rsidRDefault="00000000" w:rsidRPr="00000000" w14:paraId="00000019">
      <w:pPr>
        <w:spacing w:after="220" w:before="2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Мобільний калькулятор для порівняння надійності одноколової та двоколової систем електропередачі та розрахунку збитків від перерв електропостачання (Варіант 5)</w:t>
      </w:r>
    </w:p>
    <w:p w:rsidR="00000000" w:rsidDel="00000000" w:rsidP="00000000" w:rsidRDefault="00000000" w:rsidRPr="00000000" w14:paraId="0000001A">
      <w:pPr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Мета роботи:</w:t>
      </w:r>
    </w:p>
    <w:p w:rsidR="00000000" w:rsidDel="00000000" w:rsidP="00000000" w:rsidRDefault="00000000" w:rsidRPr="00000000" w14:paraId="0000001B">
      <w:pPr>
        <w:spacing w:after="220" w:before="2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Розробити мобільний застосунок на Android (Kotlin, Jetpack Compose), який дозволяє: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виконувати розрахунок доступності (availability) елементів електричної мережі за інтенсивністю відмов та часом відновлення;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порівнювати надійність одноколової та двоколової систем електропередачі;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визначати очікувану кількість годин простою електропостачання за рік;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виконувати економічну оцінку збитків від перерв електропостачання, враховуючи: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недовідпуск електроенергії;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кількість споживачів;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збиток на одного споживача за годину простою;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2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оцінювати економічний ефект від використання двоколової системи замість одноколової.</w:t>
        <w:br w:type="textWrapping"/>
      </w:r>
    </w:p>
    <w:p w:rsidR="00000000" w:rsidDel="00000000" w:rsidP="00000000" w:rsidRDefault="00000000" w:rsidRPr="00000000" w14:paraId="00000024">
      <w:pPr>
        <w:spacing w:after="220" w:before="2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Розрахунки виконуються згідно з методичними матеріалами (Практична робота №5).</w:t>
        <w:br w:type="textWrapping"/>
        <w:t xml:space="preserve"> Усі параметри введення доступні у зручному мобільному інтерфейсі.</w:t>
      </w:r>
    </w:p>
    <w:p w:rsidR="00000000" w:rsidDel="00000000" w:rsidP="00000000" w:rsidRDefault="00000000" w:rsidRPr="00000000" w14:paraId="00000025">
      <w:pPr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Опис програми:</w:t>
      </w:r>
    </w:p>
    <w:p w:rsidR="00000000" w:rsidDel="00000000" w:rsidP="00000000" w:rsidRDefault="00000000" w:rsidRPr="00000000" w14:paraId="00000026">
      <w:pPr>
        <w:spacing w:after="220" w:before="2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Мобільний застосунок створено з використанням: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Kotlin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Android Studio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2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Jetpack Compose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(інтерфейс користувача)</w:t>
        <w:br w:type="textWrapping"/>
      </w:r>
    </w:p>
    <w:p w:rsidR="00000000" w:rsidDel="00000000" w:rsidP="00000000" w:rsidRDefault="00000000" w:rsidRPr="00000000" w14:paraId="0000002A">
      <w:pPr>
        <w:spacing w:after="220" w:before="2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програмі реалізовано введення таких параметрів: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частота відмов лінії (відмов/рік);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середній час відновлення лінії (год);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частота відмов трансформатора ГТП;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середній час відновлення трансформатора;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навантаження споживачів, кВт;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ціна електроенергії, грн/кВт·год;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кількість споживачів;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2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збиток на одного споживача за годину простою.</w:t>
        <w:br w:type="textWrapping"/>
      </w:r>
    </w:p>
    <w:p w:rsidR="00000000" w:rsidDel="00000000" w:rsidP="00000000" w:rsidRDefault="00000000" w:rsidRPr="00000000" w14:paraId="00000033">
      <w:pPr>
        <w:spacing w:after="220" w:before="2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автоматично обчислює: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доступність лінії та трансформатора;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доступність одноколової системи;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доступність двоколової системи;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очікуваний час простою за рік;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економічні збитки для кожної схеми;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2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економію при переході на двоколову систему.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com.example.reliabilitycalculator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android.os.Bundle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androidx.activity.ComponentActivity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androidx.activity.compose.setContent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androidx.compose.foundation.layout.*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androidx.compose.foundation.rememberScrollState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androidx.compose.foundation.verticalScroll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androidx.compose.material.*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androidx.compose.runtime.*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androidx.compose.ui.Alignment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androidx.compose.ui.text.input.KeyboardType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androidx.compose.ui.unit.dp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androidx.compose.ui.unit.sp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kotlin.math.pow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availabilityFromLambdaAndRepair(lambdaPerYear: Double, meanRepairHours: Double): Double {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(lambdaPerYear &lt;= 0.0) return 1.0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mtbfHours = 8760.0 / lambdaPerYear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mttr = meanRepairHours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mtbfHours / (mtbfHours + mttr)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clampAvailability(a: Double) = a.coerceIn(0.0, 1.0)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singleCircuitAvailability(avLine: Double, avTransformer: Double) =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clampAvailability(avLine * avTransformer)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doubleCircuitAvailability(avLine: Double, avTransformer: Double) =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clampAvailability((1.0 - (1.0 - avLine).pow(2)) * avTransformer)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expectedDowntimeHoursPerYear(availability: Double) =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(1.0 - clampAvailability(availability)) * 8760.0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calculateLosses(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downtimeHours: Double,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loadKW: Double,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costPerKWh: Double,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customers: Int = 0,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lossPerCustomerPerHour: Double = 0.0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): Double {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energyNotServed_kWh = downtimeHours * loadKW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energyCostLoss = energyNotServed_kWh * costPerKWh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customerLoss = downtimeHours * customers * lossPerCustomerPerHour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energyCostLoss + customerLoss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NumberInput(label: String, value: String, onValueChange: (String) -&gt; Unit, keyboardType: KeyboardType = KeyboardType.Number) {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OutlinedTextField(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value = value,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onValueChange = onValueChange,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label = { Text(label) },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singleLine = true,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modifier = Modifier.fillMaxWidth()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MainActivity : ComponentActivity() {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setContent {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MaterialTheme {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Surface(modifier = Modifier.fillMaxSize()) {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CalculatorScreen()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@Composable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 CalculatorScreen() {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 scroll = rememberScrollState()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lineFailurePerYear by remember { mutableStateOf("2.0") }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lineRepairHours by remember { mutableStateOf("24.0") }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transformerFailurePerYear by remember { mutableStateOf("0.2") }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transformerRepairHours by remember { mutableStateOf("48.0") }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loadKW by remember { mutableStateOf("500.0") }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costPerKWh by remember { mutableStateOf("0.15") }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customers by remember { mutableStateOf("100") }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var lossPerCustomerPerHour by remember { mutableStateOf("10.0") }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Column(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modifier = Modifier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.padding(16.dp)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.verticalScroll(scroll),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horizontalAlignment = Alignment.Start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 {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Text("Мобільний калькулятор — Надійність одноколового vs двоколового", fontSize = 20.sp)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 = Modifier.height(12.dp))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Text("Параметри лінії", style = MaterialTheme.typography.h6)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NumberInput("Частота відмов лінії (пер/рік)", lineFailurePerYear) { lineFailurePerYear = it }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NumberInput("Середній час відновлення лінії (год)", lineRepairHours) { lineRepairHours = it }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 = Modifier.height(8.dp))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Text("Параметри трансформатора (ГТП)", style = MaterialTheme.typography.h6)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NumberInput("Частота відмов трансф. (пер/рік)", transformerFailurePerYear) { transformerFailurePerYear = it }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NumberInput("Середній час відновлення трансф. (год)", transformerRepairHours) { transformerRepairHours = it }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 = Modifier.height(8.dp))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Text("Параметри економічного оцінювання", style = MaterialTheme.typography.h6)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NumberInput("Навантаження, кВт", loadKW) { loadKW = it }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NumberInput("Ціна електроенергії, од/кВт·год", costPerKWh) { costPerKWh = it }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NumberInput("Кількість споживачів", customers) { customers = it }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NumberInput("Збиток на споживача за годину (од)", lossPerCustomerPerHour) { lossPerCustomerPerHour = it }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 = Modifier.height(12.dp))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lambdaLine = lineFailurePerYear.toDoubleOrNull() ?: 0.0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mttrLine = lineRepairHours.toDoubleOrNull() ?: 0.0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lambdaTrans = transformerFailurePerYear.toDoubleOrNull() ?: 0.0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mttrTrans = transformerRepairHours.toDoubleOrNull() ?: 0.0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avLine = availabilityFromLambdaAndRepair(lambdaLine, mttrLine)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avTransformer = availabilityFromLambdaAndRepair(lambdaTrans, mttrTrans)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avSingle = singleCircuitAvailability(avLine, avTransformer)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avDouble = doubleCircuitAvailability(avLine, avTransformer)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downtimeSingle = expectedDowntimeHoursPerYear(avSingle)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downtimeDouble = expectedDowntimeHoursPerYear(avDouble)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load = loadKW.toDoubleOrNull() ?: 0.0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cost = costPerKWh.toDoubleOrNull() ?: 0.0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cust = customers.toIntOrNull() ?: 0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lossPerCust = lossPerCustomerPerHour.toDoubleOrNull() ?: 0.0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lossesSingle = calculateLosses(downtimeSingle, load, cost, cust, lossPerCust)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val lossesDouble = calculateLosses(downtimeDouble, load, cost, cust, lossPerCust)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Card(modifier = Modifier.fillMaxWidth().padding(4.dp), elevation = 6.dp) {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Column(modifier = Modifier.padding(12.dp)) {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Text("Результати порівняння", style = MaterialTheme.typography.h6)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Spacer(modifier = Modifier.height(6.dp))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Text("Надійність лінії (A_line): ${"%.5f".format(avLine)}")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Text("Надійність трансформатора (A_trans): ${"%.5f".format(avTransformer)}")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Spacer(modifier = Modifier.height(6.dp))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Text("Одноколова система — Availability: ${"%.5f".format(avSingle)}")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Text("Очікувані годин простою/рік: ${"%.2f".format(downtimeSingle)}")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Text("Очікувані збитки: ${"%.2f".format(lossesSingle)}")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Spacer(modifier = Modifier.height(8.dp))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Text("Двоколова система — Availability: ${"%.5f".format(avDouble)}")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Text("Очікувані годин простою/рік: ${"%.2f".format(downtimeDouble)}")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Text("Очікувані збитки: ${"%.2f".format(lossesDouble)}")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Spacer(modifier = Modifier.height(8.dp))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val saved = lossesSingle - lossesDouble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Text("Економія при двоколовій системі: ${"%.2f".format(saved)}")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Spacer(modifier = Modifier.height(40.dp))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