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Times New Roman" w:hAnsi="Times New Roman"/>
          <w:sz w:val="21"/>
        </w:rPr>
        <w:t>NATURTAG AM GREIFENSEE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Donnerstag, 3. Juni 2027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ÜBER DEN NATURTAG</w:t>
      </w:r>
    </w:p>
    <w:p>
      <w:pPr>
        <w:spacing w:before="0" w:after="80" w:line="240" w:lineRule="auto"/>
      </w:pPr>
      <w:r>
        <w:rPr>
          <w:rFonts w:ascii="Times New Roman" w:hAnsi="Times New Roman"/>
          <w:sz w:val="21"/>
        </w:rPr>
        <w:t>Unsere Klasse verbringt einen Tag am Greifensee. Wir beobachten Tiere und Pflanzen, arbeiten in kleinen Gruppen und halten unsere Ergebnisse in kurzen Notizen fest.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Am Nachmittag vergleichen wir die Beobachtungen und machen einen gemeinsamen Rundgang am Ufer. Bei schlechtem Wetter wird das Programm angepasst.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BILD HIER EINFÜGEN: uebungstest_greifensee.png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MITBRINGEN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Trinkflasche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Lunch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Regenjacke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Schreibzeug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kleines Sitzkissen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TAGESABLAUF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Treffpunkt beim Schulhaus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Fahrt zum Greifensee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Arbeit in Beobachtungsgruppen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Gemeinsamer Abschluss und Rückfahrt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PROGRAMM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Tag | Zeit | Ort | Aktivität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Donnerstag | 08.00 | Schulhaus | Treffpunkt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Donnerstag | 09.15 | Greifensee | Beobachtungsauftrag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Donnerstag | 12.00 | Uferplatz | Mittagspause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Donnerstag | 15.15 | Bahnhof | Rückfahrt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WICHTIG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Wir bleiben während des Naturtags in unseren Gruppen. Abfälle nehmen wir wieder mit. Pflanzen werden nicht ausgerissen und Tiere nicht gestört.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Übungstest Ausgangsdokument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