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 w:eastAsia="Arial"/>
          <w:b/>
          <w:color w:val="1D6765"/>
          <w:sz w:val="20"/>
        </w:rPr>
        <w:t>A4  ·  LISTEN &amp; NUMMERIERUNGEN</w:t>
      </w:r>
    </w:p>
    <w:p>
      <w:pPr>
        <w:spacing w:before="0" w:after="60"/>
      </w:pPr>
      <w:r>
        <w:rPr>
          <w:rFonts w:ascii="Arial" w:hAnsi="Arial" w:eastAsia="Arial"/>
          <w:b/>
          <w:color w:val="17324D"/>
          <w:sz w:val="54"/>
        </w:rPr>
        <w:t>Dinge oder Reihenfolge?</w:t>
      </w:r>
    </w:p>
    <w:p>
      <w:pPr>
        <w:spacing w:before="0" w:after="100"/>
      </w:pPr>
      <w:r>
        <w:rPr>
          <w:rFonts w:ascii="Arial" w:hAnsi="Arial" w:eastAsia="Arial"/>
          <w:color w:val="667684"/>
          <w:sz w:val="21"/>
        </w:rPr>
        <w:t>Du lernst, wann du Aufzählungen und wann du Nummerierungen verwendest.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17324D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LERNZIEL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3F6F7"/>
          </w:tcPr>
          <w:p>
            <w:r>
              <w:rPr>
                <w:rFonts w:ascii="Arial" w:hAnsi="Arial" w:eastAsia="Arial"/>
                <w:b/>
                <w:color w:val="17324D"/>
                <w:sz w:val="25"/>
              </w:rPr>
              <w:t>Ich kann ...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9"/>
              </w:rPr>
              <w:t>Dinge als Aufzählung und eine Reihenfolge als Nummerierung darstellen.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237B78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33"/>
              </w:rPr>
              <w:t>01</w:t>
            </w:r>
            <w:r>
              <w:br/>
            </w:r>
            <w:r>
              <w:rPr>
                <w:rFonts w:ascii="Arial" w:hAnsi="Arial" w:eastAsia="Arial"/>
                <w:b/>
                <w:color w:val="FFFFFF"/>
                <w:sz w:val="16"/>
              </w:rPr>
              <w:t>AUFGABE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</w:tcPr>
          <w:p>
            <w:r>
              <w:rPr>
                <w:rFonts w:ascii="Arial" w:hAnsi="Arial" w:eastAsia="Arial"/>
                <w:b/>
                <w:i w:val="0"/>
                <w:color w:val="17324D"/>
                <w:sz w:val="25"/>
              </w:rPr>
              <w:t>Mach aus Zeilen richtige Listen</w:t>
            </w:r>
          </w:p>
          <w:p>
            <w:pPr>
              <w:spacing w:before="0" w:after="5" w:line="240" w:lineRule="auto"/>
            </w:pPr>
            <w:r>
              <w:rPr>
                <w:rFonts w:ascii="Arial" w:hAnsi="Arial" w:eastAsia="Arial"/>
                <w:b/>
                <w:i w:val="0"/>
                <w:color w:val="667684"/>
                <w:sz w:val="19"/>
              </w:rPr>
              <w:t>Dinge = Aufzählung. Reihenfolge = Nummerierung.</w:t>
            </w:r>
          </w:p>
          <w:p>
            <w:pPr>
              <w:spacing w:before="0" w:after="7" w:line="240" w:lineRule="auto"/>
            </w:pPr>
            <w:r>
              <w:rPr>
                <w:rFonts w:ascii="Arial" w:hAnsi="Arial" w:eastAsia="Arial"/>
                <w:b/>
                <w:i w:val="0"/>
                <w:color w:val="1D6765"/>
                <w:sz w:val="18"/>
              </w:rPr>
              <w:t>NEU: Start → Absatz → Aufzählungszeichen oder Nummerierung.</w:t>
            </w:r>
          </w:p>
          <w:p>
            <w:pPr>
              <w:spacing w:before="0" w:after="10"/>
            </w:pPr>
            <w:r>
              <w:drawing>
                <wp:inline xmlns:a="http://schemas.openxmlformats.org/drawingml/2006/main" xmlns:pic="http://schemas.openxmlformats.org/drawingml/2006/picture">
                  <wp:extent cx="3960000" cy="792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4_listen_werkzeu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7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A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Markiere die drei Dinge unter «Mitnehmen»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Aufzählung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B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Markiere die drei Schritte unter «Ablauf»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Nummerierung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C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Füge unter «Mitnehmen» «Sonnencreme» hinzu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sie gehört zur Aufzählung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3F6F7"/>
            <w:tcBorders>
              <w:top w:val="single" w:sz="5" w:color="D3DEE2"/>
              <w:bottom w:val="single" w:sz="5" w:color="D3DEE2"/>
              <w:left w:val="single" w:sz="5" w:color="D3DEE2"/>
              <w:right w:val="single" w:sz="5" w:color="D3DEE2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22"/>
              </w:rPr>
              <w:t>HIER</w:t>
            </w:r>
            <w:r>
              <w:br/>
            </w:r>
            <w:r>
              <w:rPr>
                <w:rFonts w:ascii="Arial" w:hAnsi="Arial" w:eastAsia="Arial"/>
                <w:b/>
                <w:color w:val="1D6765"/>
                <w:sz w:val="16"/>
              </w:rPr>
              <w:t>ARBEITEN 01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BFCFC"/>
            <w:tcBorders>
              <w:top w:val="single" w:sz="5" w:color="D3DEE2"/>
              <w:bottom w:val="single" w:sz="5" w:color="D3DEE2"/>
              <w:left w:val="single" w:sz="5" w:color="D3DEE2"/>
              <w:right w:val="single" w:sz="5" w:color="D3DEE2"/>
            </w:tcBorders>
          </w:tcPr>
          <w:p>
            <w:pPr>
              <w:spacing w:before="0" w:after="16" w:line="240" w:lineRule="auto"/>
            </w:pPr>
            <w:r>
              <w:rPr>
                <w:rFonts w:ascii="Times New Roman" w:hAnsi="Times New Roman" w:eastAsia="Times New Roman"/>
                <w:color w:val="222222"/>
                <w:sz w:val="19"/>
              </w:rPr>
              <w:t>SPORTTAG</w:t>
            </w:r>
          </w:p>
          <w:p>
            <w:pPr>
              <w:spacing w:before="0" w:after="16" w:line="240" w:lineRule="auto"/>
            </w:pPr>
            <w:r>
              <w:rPr>
                <w:rFonts w:ascii="Times New Roman" w:hAnsi="Times New Roman" w:eastAsia="Times New Roman"/>
                <w:color w:val="222222"/>
                <w:sz w:val="19"/>
              </w:rPr>
              <w:t>Mitnehmen</w:t>
            </w:r>
          </w:p>
          <w:p>
            <w:pPr>
              <w:spacing w:before="0" w:after="16" w:line="240" w:lineRule="auto"/>
            </w:pPr>
            <w:r>
              <w:rPr>
                <w:rFonts w:ascii="Times New Roman" w:hAnsi="Times New Roman" w:eastAsia="Times New Roman"/>
                <w:color w:val="222222"/>
                <w:sz w:val="19"/>
              </w:rPr>
              <w:t>Turnschuhe</w:t>
            </w:r>
          </w:p>
          <w:p>
            <w:pPr>
              <w:spacing w:before="0" w:after="16" w:line="240" w:lineRule="auto"/>
            </w:pPr>
            <w:r>
              <w:rPr>
                <w:rFonts w:ascii="Times New Roman" w:hAnsi="Times New Roman" w:eastAsia="Times New Roman"/>
                <w:color w:val="222222"/>
                <w:sz w:val="19"/>
              </w:rPr>
              <w:t>Trinkflasche</w:t>
            </w:r>
          </w:p>
          <w:p>
            <w:pPr>
              <w:spacing w:before="0" w:after="16" w:line="240" w:lineRule="auto"/>
            </w:pPr>
            <w:r>
              <w:rPr>
                <w:rFonts w:ascii="Times New Roman" w:hAnsi="Times New Roman" w:eastAsia="Times New Roman"/>
                <w:color w:val="222222"/>
                <w:sz w:val="19"/>
              </w:rPr>
              <w:t>Lunch</w:t>
            </w:r>
          </w:p>
          <w:p>
            <w:pPr>
              <w:spacing w:before="0" w:after="16" w:line="240" w:lineRule="auto"/>
            </w:pPr>
            <w:r>
              <w:rPr>
                <w:rFonts w:ascii="Times New Roman" w:hAnsi="Times New Roman" w:eastAsia="Times New Roman"/>
                <w:color w:val="222222"/>
                <w:sz w:val="19"/>
              </w:rPr>
              <w:t>Ablauf</w:t>
            </w:r>
          </w:p>
          <w:p>
            <w:pPr>
              <w:spacing w:before="0" w:after="16" w:line="240" w:lineRule="auto"/>
            </w:pPr>
            <w:r>
              <w:rPr>
                <w:rFonts w:ascii="Times New Roman" w:hAnsi="Times New Roman" w:eastAsia="Times New Roman"/>
                <w:color w:val="222222"/>
                <w:sz w:val="19"/>
              </w:rPr>
              <w:t>Treffpunkt beim Schulhaus</w:t>
            </w:r>
          </w:p>
          <w:p>
            <w:pPr>
              <w:spacing w:before="0" w:after="16" w:line="240" w:lineRule="auto"/>
            </w:pPr>
            <w:r>
              <w:rPr>
                <w:rFonts w:ascii="Times New Roman" w:hAnsi="Times New Roman" w:eastAsia="Times New Roman"/>
                <w:color w:val="222222"/>
                <w:sz w:val="19"/>
              </w:rPr>
              <w:t>Gemeinsames Aufwärmen</w:t>
            </w:r>
          </w:p>
          <w:p>
            <w:pPr>
              <w:spacing w:before="0" w:after="16" w:line="240" w:lineRule="auto"/>
            </w:pPr>
            <w:r>
              <w:rPr>
                <w:rFonts w:ascii="Times New Roman" w:hAnsi="Times New Roman" w:eastAsia="Times New Roman"/>
                <w:color w:val="222222"/>
                <w:sz w:val="19"/>
              </w:rPr>
              <w:t>Start der Wettkämpfe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8F3EA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7324D"/>
                <w:sz w:val="18"/>
              </w:rPr>
              <w:t>TIPP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8F3EA"/>
          </w:tcPr>
          <w:p>
            <w:r>
              <w:rPr>
                <w:rFonts w:ascii="Arial" w:hAnsi="Arial" w:eastAsia="Arial"/>
                <w:color w:val="172A3A"/>
                <w:sz w:val="19"/>
              </w:rPr>
              <w:t>Punkte und Zahlen nicht von Hand tippen. Benutze die Word-Funktion für Aufzählung oder Nummerierung.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1D6765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33"/>
              </w:rPr>
              <w:t>02</w:t>
            </w:r>
            <w:r>
              <w:br/>
            </w:r>
            <w:r>
              <w:rPr>
                <w:rFonts w:ascii="Arial" w:hAnsi="Arial" w:eastAsia="Arial"/>
                <w:b/>
                <w:color w:val="FFFFFF"/>
                <w:sz w:val="16"/>
              </w:rPr>
              <w:t>ANWENDEN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</w:tcPr>
          <w:p>
            <w:r>
              <w:rPr>
                <w:rFonts w:ascii="Arial" w:hAnsi="Arial" w:eastAsia="Arial"/>
                <w:b/>
                <w:i w:val="0"/>
                <w:color w:val="17324D"/>
                <w:sz w:val="25"/>
              </w:rPr>
              <w:t>Entscheide jetzt selbst</w:t>
            </w:r>
          </w:p>
          <w:p>
            <w:pPr>
              <w:spacing w:before="0" w:after="1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Welche Zeilen sind Dinge? Welche Zeilen sind eine Reihenfolge? Verwende die passende echte Word-Liste.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3F6F7"/>
            <w:tcBorders>
              <w:top w:val="single" w:sz="5" w:color="D3DEE2"/>
              <w:bottom w:val="single" w:sz="5" w:color="D3DEE2"/>
              <w:left w:val="single" w:sz="5" w:color="D3DEE2"/>
              <w:right w:val="single" w:sz="5" w:color="D3DEE2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22"/>
              </w:rPr>
              <w:t>HIER</w:t>
            </w:r>
            <w:r>
              <w:br/>
            </w:r>
            <w:r>
              <w:rPr>
                <w:rFonts w:ascii="Arial" w:hAnsi="Arial" w:eastAsia="Arial"/>
                <w:b/>
                <w:color w:val="1D6765"/>
                <w:sz w:val="16"/>
              </w:rPr>
              <w:t>ARBEITEN 02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BFCFC"/>
            <w:tcBorders>
              <w:top w:val="single" w:sz="5" w:color="D3DEE2"/>
              <w:bottom w:val="single" w:sz="5" w:color="D3DEE2"/>
              <w:left w:val="single" w:sz="5" w:color="D3DEE2"/>
              <w:right w:val="single" w:sz="5" w:color="D3DEE2"/>
            </w:tcBorders>
          </w:tcPr>
          <w:p>
            <w:pPr>
              <w:spacing w:before="0" w:after="16" w:line="240" w:lineRule="auto"/>
            </w:pPr>
            <w:r>
              <w:rPr>
                <w:rFonts w:ascii="Arial" w:hAnsi="Arial" w:eastAsia="Arial"/>
                <w:color w:val="222222"/>
                <w:sz w:val="19"/>
              </w:rPr>
              <w:t>KLASSENAUSFLUG</w:t>
            </w:r>
          </w:p>
          <w:p>
            <w:pPr>
              <w:spacing w:before="0" w:after="16" w:line="240" w:lineRule="auto"/>
            </w:pPr>
            <w:r>
              <w:rPr>
                <w:rFonts w:ascii="Arial" w:hAnsi="Arial" w:eastAsia="Arial"/>
                <w:color w:val="222222"/>
                <w:sz w:val="19"/>
              </w:rPr>
              <w:t>Mitnehmen</w:t>
            </w:r>
          </w:p>
          <w:p>
            <w:pPr>
              <w:spacing w:before="0" w:after="16" w:line="240" w:lineRule="auto"/>
            </w:pPr>
            <w:r>
              <w:rPr>
                <w:rFonts w:ascii="Arial" w:hAnsi="Arial" w:eastAsia="Arial"/>
                <w:color w:val="222222"/>
                <w:sz w:val="19"/>
              </w:rPr>
              <w:t>Trinkflasche</w:t>
            </w:r>
          </w:p>
          <w:p>
            <w:pPr>
              <w:spacing w:before="0" w:after="16" w:line="240" w:lineRule="auto"/>
            </w:pPr>
            <w:r>
              <w:rPr>
                <w:rFonts w:ascii="Arial" w:hAnsi="Arial" w:eastAsia="Arial"/>
                <w:color w:val="222222"/>
                <w:sz w:val="19"/>
              </w:rPr>
              <w:t>Lunch</w:t>
            </w:r>
          </w:p>
          <w:p>
            <w:pPr>
              <w:spacing w:before="0" w:after="16" w:line="240" w:lineRule="auto"/>
            </w:pPr>
            <w:r>
              <w:rPr>
                <w:rFonts w:ascii="Arial" w:hAnsi="Arial" w:eastAsia="Arial"/>
                <w:color w:val="222222"/>
                <w:sz w:val="19"/>
              </w:rPr>
              <w:t>Regenjacke</w:t>
            </w:r>
          </w:p>
          <w:p>
            <w:pPr>
              <w:spacing w:before="0" w:after="16" w:line="240" w:lineRule="auto"/>
            </w:pPr>
            <w:r>
              <w:rPr>
                <w:rFonts w:ascii="Arial" w:hAnsi="Arial" w:eastAsia="Arial"/>
                <w:color w:val="222222"/>
                <w:sz w:val="19"/>
              </w:rPr>
              <w:t>So läuft es ab</w:t>
            </w:r>
          </w:p>
          <w:p>
            <w:pPr>
              <w:spacing w:before="0" w:after="16" w:line="240" w:lineRule="auto"/>
            </w:pPr>
            <w:r>
              <w:rPr>
                <w:rFonts w:ascii="Arial" w:hAnsi="Arial" w:eastAsia="Arial"/>
                <w:color w:val="222222"/>
                <w:sz w:val="19"/>
              </w:rPr>
              <w:t>Treffpunkt beim Schulhaus</w:t>
            </w:r>
          </w:p>
          <w:p>
            <w:pPr>
              <w:spacing w:before="0" w:after="16" w:line="240" w:lineRule="auto"/>
            </w:pPr>
            <w:r>
              <w:rPr>
                <w:rFonts w:ascii="Arial" w:hAnsi="Arial" w:eastAsia="Arial"/>
                <w:color w:val="222222"/>
                <w:sz w:val="19"/>
              </w:rPr>
              <w:t>Zugfahrt</w:t>
            </w:r>
          </w:p>
          <w:p>
            <w:pPr>
              <w:spacing w:before="0" w:after="16" w:line="240" w:lineRule="auto"/>
            </w:pPr>
            <w:r>
              <w:rPr>
                <w:rFonts w:ascii="Arial" w:hAnsi="Arial" w:eastAsia="Arial"/>
                <w:color w:val="222222"/>
                <w:sz w:val="19"/>
              </w:rPr>
              <w:t>Wanderung zum Aussichtspunkt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EAF4F3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18"/>
              </w:rPr>
              <w:t>CHECK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EAF4F3"/>
          </w:tcPr>
          <w:p>
            <w:r>
              <w:rPr>
                <w:rFonts w:ascii="Arial" w:hAnsi="Arial" w:eastAsia="Arial"/>
                <w:color w:val="172A3A"/>
                <w:sz w:val="18"/>
              </w:rPr>
              <w:t>Sind «Mitnehmen» und «So läuft es ab» mit den passenden echten Word-Listen formatiert? Lösche in der Nummerierung den zweiten Schritt, prüfe die automatische Neunummerierung und mache danach mit Ctrl + Z rückgängig.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FFFFF"/>
            <w:tcBorders>
              <w:top w:val="single" w:sz="7" w:color="D3DEE2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18"/>
              </w:rPr>
              <w:t>FERTIG?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  <w:tcBorders>
              <w:top w:val="single" w:sz="7" w:color="D3DEE2"/>
            </w:tcBorders>
          </w:tcPr>
          <w:p>
            <w:r>
              <w:rPr>
                <w:rFonts w:ascii="Arial" w:hAnsi="Arial" w:eastAsia="Arial"/>
                <w:color w:val="667684"/>
                <w:sz w:val="19"/>
              </w:rPr>
              <w:t>Gib dieses Arbeitsblatt in deinem Ordner "IB" ab.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822" w:right="1049" w:bottom="709" w:left="1049" w:header="255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3269"/>
        </w:tcPr>
        <w:p>
          <w:pPr>
            <w:jc w:val="left"/>
          </w:pPr>
          <w:r>
            <w:rPr>
              <w:rFonts w:ascii="Arial" w:hAnsi="Arial" w:eastAsia="Arial"/>
              <w:b/>
              <w:color w:val="667684"/>
              <w:sz w:val="16"/>
            </w:rPr>
            <w:t>WORD KURS · SEK 8</w:t>
          </w:r>
        </w:p>
      </w:tc>
      <w:tc>
        <w:tcPr>
          <w:tcW w:type="dxa" w:w="3269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6"/>
            </w:rPr>
            <w:t>A4  ·  LISTEN &amp; NUMMERIERUNGEN</w:t>
          </w:r>
        </w:p>
      </w:tc>
      <w:tc>
        <w:tcPr>
          <w:tcW w:type="dxa" w:w="3269"/>
        </w:tcPr>
        <w:p>
          <w:pPr>
            <w:jc w:val="right"/>
          </w:pPr>
          <w:r>
            <w:rPr>
              <w:rFonts w:ascii="Arial" w:hAnsi="Arial" w:eastAsia="Arial"/>
              <w:b/>
              <w:color w:val="667684"/>
              <w:sz w:val="16"/>
            </w:rPr>
            <w:t xml:space="preserve">SEITE </w:t>
          </w:r>
          <w:fldSimple w:instr="PAGE">
            <w:r>
              <w:t>1</w:t>
            </w:r>
          </w:fldSimple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2268"/>
          <w:tcMar>
            <w:top w:w="70" w:type="dxa"/>
            <w:start w:w="110" w:type="dxa"/>
            <w:bottom w:w="70" w:type="dxa"/>
            <w:end w:w="110" w:type="dxa"/>
          </w:tcMar>
          <w:shd w:fill="17324D"/>
        </w:tcPr>
        <w:p>
          <w:pPr>
            <w:jc w:val="left"/>
          </w:pPr>
          <w:r>
            <w:rPr>
              <w:rFonts w:ascii="Arial" w:hAnsi="Arial" w:eastAsia="Arial"/>
              <w:b/>
              <w:color w:val="FFFFFF"/>
              <w:sz w:val="18"/>
            </w:rPr>
            <w:t>WORD KURS</w:t>
          </w:r>
        </w:p>
      </w:tc>
      <w:tc>
        <w:tcPr>
          <w:tcW w:type="dxa" w:w="4649"/>
          <w:tcMar>
            <w:top w:w="70" w:type="dxa"/>
            <w:start w:w="110" w:type="dxa"/>
            <w:bottom w:w="70" w:type="dxa"/>
            <w:end w:w="110" w:type="dxa"/>
          </w:tcMar>
          <w:shd w:fill="F3F6F7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8"/>
            </w:rPr>
            <w:t>SEKUNDARSTUFE I · SEK 8</w:t>
          </w:r>
        </w:p>
      </w:tc>
      <w:tc>
        <w:tcPr>
          <w:tcW w:type="dxa" w:w="2891"/>
          <w:tcMar>
            <w:top w:w="70" w:type="dxa"/>
            <w:start w:w="110" w:type="dxa"/>
            <w:bottom w:w="70" w:type="dxa"/>
            <w:end w:w="110" w:type="dxa"/>
          </w:tcMar>
          <w:shd w:fill="EAF4F3"/>
        </w:tcPr>
        <w:p>
          <w:pPr>
            <w:jc w:val="center"/>
          </w:pPr>
          <w:r>
            <w:rPr>
              <w:rFonts w:ascii="Arial" w:hAnsi="Arial" w:eastAsia="Arial"/>
              <w:b/>
              <w:color w:val="1D6765"/>
              <w:sz w:val="18"/>
            </w:rPr>
            <w:t>ARBEITSBLATT  A4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A4 - Listen und Nummerierungen</dc:title>
  <dc:subject>Word Kurs Sek 8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