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Hilfreiche Webseiten fuer Schule und Beruf</w:t>
      </w:r>
    </w:p>
    <w:p>
      <w:r>
        <w:t>Fuer Berufsinformationen: Berufsberatung Schweiz</w:t>
      </w:r>
    </w:p>
    <w:p>
      <w:r>
        <w:t>Fuer Zugverbindungen: SBB Fahrplan</w:t>
      </w:r>
    </w:p>
    <w:p>
      <w:r>
        <w:t xml:space="preserve">Quelle: 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Rohtext: Links und Quellen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