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PLUS 2  ·  LINKS &amp; QUELLEN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Links mit Sinn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Verbinde verstaendliche Linktexte mit richtigen Webseiten und nenne eine Quelle.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einen echten Word-Hyperlink setzen und eine einfache Quellenangabe schreiben.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ZWEI LINKS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Oeffne START_Links_und_Quellen.docx und speichere eine Kopie im Ordner IB.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«Berufsberatung Schweiz» und druecke Strg + K.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Adresse: https://www.berufsberatung.ch/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«SBB Fahrplan» und druecke Strg + K.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Adresse: https://www.sbb.ch/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QUELLE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Ergaenze die vorhandene Zeile «Quelle:» mit diesen Angaben: Berufsberatung Schweiz · Informationen zu Berufen · www.berufsberatung.ch · Zugriffsdatum heute. Die Angabe nennt, wo man Informationen nachlesen kann.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Ein guter Linktext verraet das Ziel. «Berufsberatung Schweiz» ist besser als «Hier klicken». Die Quelle soll zu der Information passen.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beide Woertergruppen wirklich anklickbare Links? Oeffnen sich die angegebenen Webseiten? Ist die Quellenzeile ergaenzt?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Speichere die bearbeitete DOCX im Ordner IB. Dieser Zusatzauftrag ist freiwillig und nicht Teil des Word-Tests.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PLUS 2  ·  LINKS &amp; QUELLEN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PLUS 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Zusatz: Links und Quellen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