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134" w:right="1247" w:bottom="1516" w:left="1361" w:header="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113" w:line="20" w:lineRule="exact"/>
      </w:pPr>
    </w:p>
    <w:sdt>
      <w:sdtPr>
        <w:alias w:val="cv.section.custom:familie.heading"/>
        <w:tag w:val="cv.section.custom:familie.heading"/>
      </w:sdtPr>
      <w:sdtContent>
        <w:p>
          <w:pPr>
            <w:pStyle w:val="Heading1"/>
            <w:keepNext w:val="1"/>
            <w:keepLines w:val="1"/>
            <w:widowControl/>
            <w:spacing w:before="0" w:after="150" w:line="225"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00284"/>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13"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0" w:after="150" w:line="225"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00284"/>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Schulbildung</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1.dateRail"/>
      </w:tblPr>
      <w:tblGrid>
        <w:gridCol w:w="1531"/>
        <w:gridCol w:w="7767"/>
      </w:tblGrid>
      <w:tr>
        <w:tc>
          <w:tcPr>
            <w:tcW w:w="1531" w:type="dxa"/>
            <w:vAlign w:val="top"/>
          </w:tcPr>
          <w:sdt>
            <w:sdtPr>
              <w:alias w:val="cv.entry.schule:demo-s1.date"/>
              <w:tag w:val="cv.entry.schule:demo-s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2023 – heute</w:t>
                </w:r>
              </w:p>
            </w:sdtContent>
          </w:sdt>
          <w:p>
            <w:pPr>
              <w:spacing w:after="0" w:line="20" w:lineRule="exact"/>
            </w:pPr>
          </w:p>
        </w:tc>
        <w:tc>
          <w:tcPr>
            <w:tcW w:w="7767" w:type="dxa"/>
            <w:vAlign w:val="top"/>
          </w:tcPr>
          <w:sdt>
            <w:sdtPr>
              <w:alias w:val="cv.entry.schule:demo-s1.title"/>
              <w:tag w:val="cv.entry.schule:demo-s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Schwerpunkt Mathematik und Informatik</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chule:demo-s2.dateRail"/>
      </w:tblPr>
      <w:tblGrid>
        <w:gridCol w:w="1531"/>
        <w:gridCol w:w="7767"/>
      </w:tblGrid>
      <w:tr>
        <w:tc>
          <w:tcPr>
            <w:tcW w:w="1531" w:type="dxa"/>
            <w:vAlign w:val="top"/>
          </w:tcPr>
          <w:sdt>
            <w:sdtPr>
              <w:alias w:val="cv.entry.schule:demo-s2.date"/>
              <w:tag w:val="cv.entry.schule:demo-s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2017 – 2023</w:t>
                </w:r>
              </w:p>
            </w:sdtContent>
          </w:sdt>
          <w:p>
            <w:pPr>
              <w:spacing w:after="0" w:line="20" w:lineRule="exact"/>
            </w:pPr>
          </w:p>
        </w:tc>
        <w:tc>
          <w:tcPr>
            <w:tcW w:w="7767" w:type="dxa"/>
            <w:vAlign w:val="top"/>
          </w:tcPr>
          <w:sdt>
            <w:sdtPr>
              <w:alias w:val="cv.entry.schule:demo-s2.title"/>
              <w:tag w:val="cv.entry.schule:demo-s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Primarschule Hubersdorf</w:t>
                </w:r>
              </w:p>
            </w:sdtContent>
          </w:sdt>
          <w:p>
            <w:pPr>
              <w:spacing w:after="0" w:line="20" w:lineRule="exact"/>
            </w:pPr>
          </w:p>
        </w:tc>
      </w:tr>
    </w:tbl>
    <w:p>
      <w:pPr>
        <w:spacing w:after="113" w:line="20" w:lineRule="exact"/>
      </w:pPr>
    </w:p>
    <w:sdt>
      <w:sdtPr>
        <w:alias w:val="cv.section.erfahrung.heading"/>
        <w:tag w:val="cv.section.erfahrung.heading"/>
      </w:sdtPr>
      <w:sdtContent>
        <w:p>
          <w:pPr>
            <w:pStyle w:val="Heading1"/>
            <w:keepNext w:val="1"/>
            <w:keepLines w:val="1"/>
            <w:widowControl/>
            <w:spacing w:before="0" w:after="150" w:line="225"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00284"/>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Praktika &amp; Schnuppertage</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1.dateRail"/>
      </w:tblPr>
      <w:tblGrid>
        <w:gridCol w:w="1531"/>
        <w:gridCol w:w="7767"/>
      </w:tblGrid>
      <w:tr>
        <w:tc>
          <w:tcPr>
            <w:tcW w:w="1531" w:type="dxa"/>
            <w:vAlign w:val="top"/>
          </w:tcPr>
          <w:sdt>
            <w:sdtPr>
              <w:alias w:val="cv.entry.erfahrung:demo-p1.date"/>
              <w:tag w:val="cv.entry.erfahrung:demo-p1.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Sept. 2026</w:t>
                </w:r>
              </w:p>
            </w:sdtContent>
          </w:sdt>
          <w:p>
            <w:pPr>
              <w:spacing w:after="0" w:line="20" w:lineRule="exact"/>
            </w:pPr>
          </w:p>
        </w:tc>
        <w:tc>
          <w:tcPr>
            <w:tcW w:w="7767" w:type="dxa"/>
            <w:vAlign w:val="top"/>
          </w:tcPr>
          <w:sdt>
            <w:sdtPr>
              <w:alias w:val="cv.entry.erfahrung:demo-p1.title"/>
              <w:tag w:val="cv.entry.erfahrung:demo-p1.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Support, kleine Automatisierungen mit Python</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erfahrung:demo-p2.dateRail"/>
      </w:tblPr>
      <w:tblGrid>
        <w:gridCol w:w="1531"/>
        <w:gridCol w:w="7767"/>
      </w:tblGrid>
      <w:tr>
        <w:tc>
          <w:tcPr>
            <w:tcW w:w="1531" w:type="dxa"/>
            <w:vAlign w:val="top"/>
          </w:tcPr>
          <w:sdt>
            <w:sdtPr>
              <w:alias w:val="cv.entry.erfahrung:demo-p2.date"/>
              <w:tag w:val="cv.entry.erfahrung:demo-p2.date"/>
            </w:sdtPr>
            <w:sdtContent>
              <w:p>
                <w:pPr>
                  <w:pStyle w:val="Normal"/>
                  <w:keepNext w:val="0"/>
                  <w:keepLines w:val="0"/>
                  <w:widowControl/>
                  <w:spacing w:before="0" w:after="28" w:line="288" w:lineRule="auto"/>
                  <w:jc w:val="left"/>
                </w:pPr>
                <w:r>
                  <w:rPr>
                    <w:rFonts w:ascii="Arial" w:hAnsi="Arial"/>
                    <w:b w:val="0"/>
                    <w:i w:val="1"/>
                    <w:color w:val="111111"/>
                    <w:sz w:val="21"/>
                    <w:szCs w:val="21"/>
                    <w:u w:val="none"/>
                  </w:rPr>
                  <w:t xml:space="preserve">März 2026</w:t>
                </w:r>
              </w:p>
            </w:sdtContent>
          </w:sdt>
          <w:p>
            <w:pPr>
              <w:spacing w:after="0" w:line="20" w:lineRule="exact"/>
            </w:pPr>
          </w:p>
        </w:tc>
        <w:tc>
          <w:tcPr>
            <w:tcW w:w="7767" w:type="dxa"/>
            <w:vAlign w:val="top"/>
          </w:tcPr>
          <w:sdt>
            <w:sdtPr>
              <w:alias w:val="cv.entry.erfahrung:demo-p2.title"/>
              <w:tag w:val="cv.entry.erfahrung:demo-p2.title"/>
            </w:sdtPr>
            <w:sdtContent>
              <w:p>
                <w:pPr>
                  <w:pStyle w:val="Normal"/>
                  <w:keepNext w:val="1"/>
                  <w:keepLines w:val="0"/>
                  <w:widowControl/>
                  <w:spacing w:before="0" w:after="28" w:line="288" w:lineRule="auto"/>
                  <w:ind w:left="283"/>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ind w:left="283"/>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Website-Pflege, Bildbearbeitung</w:t>
                </w:r>
              </w:p>
            </w:sdtContent>
          </w:sdt>
          <w:p>
            <w:pPr>
              <w:spacing w:after="0" w:line="20" w:lineRule="exact"/>
            </w:pPr>
          </w:p>
        </w:tc>
      </w:tr>
    </w:tbl>
    <w:p>
      <w:pPr>
        <w:spacing w:after="113" w:line="20" w:lineRule="exact"/>
      </w:pPr>
    </w:p>
    <w:sdt>
      <w:sdtPr>
        <w:alias w:val="cv.section.sprachen.heading"/>
        <w:tag w:val="cv.section.sprachen.heading"/>
      </w:sdtPr>
      <w:sdtContent>
        <w:p>
          <w:pPr>
            <w:pStyle w:val="Heading1"/>
            <w:keepNext w:val="1"/>
            <w:keepLines w:val="1"/>
            <w:widowControl/>
            <w:spacing w:before="0" w:after="150" w:line="225"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00284"/>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Sprachen</w:t>
          </w:r>
        </w:p>
      </w:sdtContent>
    </w:sdt>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1.languageRow"/>
      </w:tblPr>
      <w:tblGrid>
        <w:gridCol w:w="1531"/>
        <w:gridCol w:w="7767"/>
      </w:tblGrid>
      <w:tr>
        <w:tc>
          <w:tcPr>
            <w:tcW w:w="1531" w:type="dxa"/>
            <w:vAlign w:val="top"/>
          </w:tcPr>
          <w:sdt>
            <w:sdtPr>
              <w:alias w:val="cv.entry.sprachen:demo-l1.name"/>
              <w:tag w:val="cv.entry.sprachen:demo-l1.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Deutsch</w:t>
                </w:r>
              </w:p>
            </w:sdtContent>
          </w:sdt>
          <w:p>
            <w:pPr>
              <w:spacing w:after="0" w:line="20" w:lineRule="exact"/>
            </w:pPr>
          </w:p>
        </w:tc>
        <w:tc>
          <w:tcPr>
            <w:tcW w:w="7767" w:type="dxa"/>
            <w:vAlign w:val="top"/>
          </w:tcPr>
          <w:sdt>
            <w:sdtPr>
              <w:alias w:val="cv.entry.sprachen:demo-l1.level"/>
              <w:tag w:val="cv.entry.sprachen:demo-l1.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Muttersprache</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2.languageRow"/>
      </w:tblPr>
      <w:tblGrid>
        <w:gridCol w:w="1531"/>
        <w:gridCol w:w="7767"/>
      </w:tblGrid>
      <w:tr>
        <w:tc>
          <w:tcPr>
            <w:tcW w:w="1531" w:type="dxa"/>
            <w:vAlign w:val="top"/>
          </w:tcPr>
          <w:sdt>
            <w:sdtPr>
              <w:alias w:val="cv.entry.sprachen:demo-l2.name"/>
              <w:tag w:val="cv.entry.sprachen:demo-l2.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Englisch</w:t>
                </w:r>
              </w:p>
            </w:sdtContent>
          </w:sdt>
          <w:p>
            <w:pPr>
              <w:spacing w:after="0" w:line="20" w:lineRule="exact"/>
            </w:pPr>
          </w:p>
        </w:tc>
        <w:tc>
          <w:tcPr>
            <w:tcW w:w="7767" w:type="dxa"/>
            <w:vAlign w:val="top"/>
          </w:tcPr>
          <w:sdt>
            <w:sdtPr>
              <w:alias w:val="cv.entry.sprachen:demo-l2.level"/>
              <w:tag w:val="cv.entry.sprachen:demo-l2.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Gute Schulkenntnisse (B1)</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0" w:type="dxa"/>
          <w:bottom w:w="0" w:type="dxa"/>
          <w:right w:w="0" w:type="dxa"/>
        </w:tblCellMar>
        <w:tblCaption w:val="cv.entry.sprachen:demo-l3.languageRow"/>
      </w:tblPr>
      <w:tblGrid>
        <w:gridCol w:w="1531"/>
        <w:gridCol w:w="7767"/>
      </w:tblGrid>
      <w:tr>
        <w:tc>
          <w:tcPr>
            <w:tcW w:w="1531" w:type="dxa"/>
            <w:vAlign w:val="top"/>
          </w:tcPr>
          <w:sdt>
            <w:sdtPr>
              <w:alias w:val="cv.entry.sprachen:demo-l3.name"/>
              <w:tag w:val="cv.entry.sprachen:demo-l3.name"/>
            </w:sdtPr>
            <w:sdtContent>
              <w:p>
                <w:pPr>
                  <w:pStyle w:val="Normal"/>
                  <w:keepNext w:val="0"/>
                  <w:keepLines w:val="0"/>
                  <w:widowControl/>
                  <w:spacing w:before="0" w:after="34" w:line="288" w:lineRule="auto"/>
                  <w:jc w:val="left"/>
                </w:pPr>
                <w:r>
                  <w:rPr>
                    <w:rFonts w:ascii="Arial" w:hAnsi="Arial"/>
                    <w:b w:val="1"/>
                    <w:i w:val="0"/>
                    <w:color w:val="111111"/>
                    <w:sz w:val="21"/>
                    <w:szCs w:val="21"/>
                    <w:u w:val="none"/>
                  </w:rPr>
                  <w:t xml:space="preserve">Französisch</w:t>
                </w:r>
              </w:p>
            </w:sdtContent>
          </w:sdt>
          <w:p>
            <w:pPr>
              <w:spacing w:after="0" w:line="20" w:lineRule="exact"/>
            </w:pPr>
          </w:p>
        </w:tc>
        <w:tc>
          <w:tcPr>
            <w:tcW w:w="7767" w:type="dxa"/>
            <w:vAlign w:val="top"/>
          </w:tcPr>
          <w:sdt>
            <w:sdtPr>
              <w:alias w:val="cv.entry.sprachen:demo-l3.level"/>
              <w:tag w:val="cv.entry.sprachen:demo-l3.level"/>
            </w:sdtPr>
            <w:sdtContent>
              <w:p>
                <w:pPr>
                  <w:pStyle w:val="Normal"/>
                  <w:keepNext w:val="0"/>
                  <w:keepLines w:val="0"/>
                  <w:widowControl/>
                  <w:spacing w:before="0" w:after="34" w:line="288" w:lineRule="auto"/>
                  <w:ind w:left="283"/>
                  <w:jc w:val="left"/>
                </w:pPr>
                <w:r>
                  <w:rPr>
                    <w:rFonts w:ascii="Arial" w:hAnsi="Arial"/>
                    <w:b w:val="0"/>
                    <w:i w:val="0"/>
                    <w:color w:val="111111"/>
                    <w:sz w:val="21"/>
                    <w:szCs w:val="21"/>
                    <w:u w:val="none"/>
                  </w:rPr>
                  <w:t xml:space="preserve">Grundkenntnisse (A2)</w:t>
                </w:r>
              </w:p>
            </w:sdtContent>
          </w:sdt>
          <w:p>
            <w:pPr>
              <w:spacing w:after="0" w:line="20" w:lineRule="exact"/>
            </w:pPr>
          </w:p>
        </w:tc>
      </w:tr>
    </w:tbl>
    <w:p>
      <w:pPr>
        <w:spacing w:after="113" w:line="20" w:lineRule="exact"/>
      </w:pPr>
    </w:p>
    <w:sdt>
      <w:sdtPr>
        <w:alias w:val="cv.section.hobbys.heading"/>
        <w:tag w:val="cv.section.hobbys.heading"/>
      </w:sdtPr>
      <w:sdtContent>
        <w:p>
          <w:pPr>
            <w:pStyle w:val="Heading1"/>
            <w:keepNext w:val="1"/>
            <w:keepLines w:val="1"/>
            <w:widowControl/>
            <w:spacing w:before="0" w:after="150" w:line="225"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00284"/>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Hobbys &amp; Interessen</w:t>
          </w:r>
        </w:p>
      </w:sdtContent>
    </w:sdt>
    <w:sdt>
      <w:sdtPr>
        <w:alias w:val="cv.entry.hobbys:0"/>
        <w:tag w:val="cv.entry.hobbys:0"/>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numPr>
              <w:ilvl w:val="0"/>
              <w:numId w:val="1"/>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numPr>
              <w:ilvl w:val="0"/>
              <w:numId w:val="1"/>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0" w:after="150" w:line="225"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00284"/>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Stärken</w:t>
          </w:r>
        </w:p>
      </w:sdtContent>
    </w:sdt>
    <w:sdt>
      <w:sdtPr>
        <w:alias w:val="cv.entry.staerken:0"/>
        <w:tag w:val="cv.entry.staerken:0"/>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numPr>
              <w:ilvl w:val="0"/>
              <w:numId w:val="2"/>
            </w:numPr>
            <w:spacing w:before="0" w:after="34"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numPr>
              <w:ilvl w:val="0"/>
              <w:numId w:val="2"/>
            </w:numPr>
            <w:spacing w:before="0" w:after="113" w:line="288" w:lineRule="auto"/>
            <w:jc w:val="left"/>
            <w:rPr>
              <w:rFonts w:ascii="Arial" w:hAnsi="Arial"/>
              <w:b w:val="0"/>
              <w:i w:val="0"/>
              <w:color w:val="111111"/>
              <w:sz w:val="21"/>
              <w:szCs w:val="21"/>
              <w:u w:val="none"/>
            </w:rPr>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0" w:after="150" w:line="225"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00284"/>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00284"/>
                        </a:xfrm>
                        <a:prstGeom prst="rect">
                          <a:avLst/>
                        </a:prstGeom>
                      </pic:spPr>
                    </pic:pic>
                  </a:graphicData>
                </a:graphic>
              </wp:anchor>
            </w:drawing>
          </w:r>
          <w:r>
            <w:rPr>
              <w:rFonts w:ascii="Arial" w:hAnsi="Arial"/>
              <w:b w:val="1"/>
              <w:i w:val="0"/>
              <w:caps w:val="1"/>
              <w:color w:val="244A61"/>
              <w:spacing w:val="23"/>
              <w:sz w:val="21"/>
              <w:szCs w:val="21"/>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20"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20"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13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945" cy="10692765"/>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945" cy="10692765"/>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945" cy="10692765"/>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945" cy="10692765"/>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945" cy="10692765"/>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945" cy="10692765"/>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 w:numId="1">
    <w:abstractNumId w:val="0"/>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