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8416ae89d973e67ca24d5a20f4f104171c27e81"/>
    <w:p>
      <w:pPr>
        <w:pStyle w:val="Heading1"/>
      </w:pPr>
      <w:r>
        <w:t xml:space="preserve">Self-Hosted Coding Model — Requirements Discussion</w:t>
      </w:r>
    </w:p>
    <w:bookmarkStart w:id="9" w:name="current-state"/>
    <w:p>
      <w:pPr>
        <w:pStyle w:val="Heading2"/>
      </w:pPr>
      <w:r>
        <w:t xml:space="preserve">Current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tools</w:t>
            </w:r>
          </w:p>
        </w:tc>
        <w:tc>
          <w:tcPr/>
          <w:p>
            <w:pPr>
              <w:pStyle w:val="Compact"/>
            </w:pPr>
            <w:r>
              <w:t xml:space="preserve">What coding assistants are teams using today?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Pain points</w:t>
            </w:r>
          </w:p>
        </w:tc>
        <w:tc>
          <w:tcPr/>
          <w:p>
            <w:pPr>
              <w:pStyle w:val="Compact"/>
            </w:pPr>
            <w:r>
              <w:t xml:space="preserve">Cost, latency, privacy, context limits, reliability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 / compliance</w:t>
            </w:r>
          </w:p>
        </w:tc>
        <w:tc>
          <w:tcPr/>
          <w:p>
            <w:pPr>
              <w:pStyle w:val="Compact"/>
            </w:pPr>
            <w:r>
              <w:t xml:space="preserve">Can code leave the network? Regulatory constraints?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model-requirements"/>
    <w:p>
      <w:pPr>
        <w:pStyle w:val="Heading2"/>
      </w:pPr>
      <w:r>
        <w:t xml:space="preserve">Model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preferences</w:t>
            </w:r>
          </w:p>
        </w:tc>
        <w:tc>
          <w:tcPr/>
          <w:p>
            <w:pPr>
              <w:pStyle w:val="Compact"/>
            </w:pPr>
            <w:r>
              <w:t xml:space="preserve">Which models do they like for coding?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Quality bar</w:t>
            </w:r>
          </w:p>
        </w:tc>
        <w:tc>
          <w:tcPr/>
          <w:p>
            <w:pPr>
              <w:pStyle w:val="Compact"/>
            </w:pPr>
            <w:r>
              <w:t xml:space="preserve">Would an open model (7B/32B) be good enough? For which tasks? Where do they need frontier?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window</w:t>
            </w:r>
          </w:p>
        </w:tc>
        <w:tc>
          <w:tcPr/>
          <w:p>
            <w:pPr>
              <w:pStyle w:val="Compact"/>
            </w:pPr>
            <w:r>
              <w:t xml:space="preserve">Single file, whole repo, monorepo? How much context matters?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Tool use / agents</w:t>
            </w:r>
          </w:p>
        </w:tc>
        <w:tc>
          <w:tcPr/>
          <w:p>
            <w:pPr>
              <w:pStyle w:val="Compact"/>
            </w:pPr>
            <w:r>
              <w:t xml:space="preserve">Tool calling, file editing, terminal access? Or just chat/completions?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developer-experience"/>
    <w:p>
      <w:pPr>
        <w:pStyle w:val="Heading2"/>
      </w:pPr>
      <w:r>
        <w:t xml:space="preserve">Developer Experience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 / interface</w:t>
            </w:r>
          </w:p>
        </w:tc>
        <w:tc>
          <w:tcPr/>
          <w:p>
            <w:pPr>
              <w:pStyle w:val="Compact"/>
            </w:pPr>
            <w:r>
              <w:t xml:space="preserve">VS Code, JetBrains, terminal, Cursor, other?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Workflows</w:t>
            </w:r>
          </w:p>
        </w:tc>
        <w:tc>
          <w:tcPr/>
          <w:p>
            <w:pPr>
              <w:pStyle w:val="Compact"/>
            </w:pPr>
            <w:r>
              <w:t xml:space="preserve">Autocomplete, chat, inline edit, code review, test generation?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Acceptable TTFT for interactive use?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Reliability</w:t>
            </w:r>
          </w:p>
        </w:tc>
        <w:tc>
          <w:tcPr/>
          <w:p>
            <w:pPr>
              <w:pStyle w:val="Compact"/>
            </w:pPr>
            <w:r>
              <w:t xml:space="preserve">What uptime do they need? Occasional downtime OK?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scale-usage"/>
    <w:p>
      <w:pPr>
        <w:pStyle w:val="Heading2"/>
      </w:pPr>
      <w:r>
        <w:t xml:space="preserve">Scale &amp; Usage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 size</w:t>
            </w:r>
          </w:p>
        </w:tc>
        <w:tc>
          <w:tcPr/>
          <w:p>
            <w:pPr>
              <w:pStyle w:val="Compact"/>
            </w:pPr>
            <w:r>
              <w:t xml:space="preserve">How many devs would use this?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Concurrency</w:t>
            </w:r>
          </w:p>
        </w:tc>
        <w:tc>
          <w:tcPr/>
          <w:p>
            <w:pPr>
              <w:pStyle w:val="Compact"/>
            </w:pPr>
            <w:r>
              <w:t xml:space="preserve">Peak concurrent sessions estimate?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Usage patterns</w:t>
            </w:r>
          </w:p>
        </w:tc>
        <w:tc>
          <w:tcPr/>
          <w:p>
            <w:pPr>
              <w:pStyle w:val="Compact"/>
            </w:pPr>
            <w:r>
              <w:t xml:space="preserve">Daytime interactive, overnight batch, both?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 tolerance</w:t>
            </w:r>
          </w:p>
        </w:tc>
        <w:tc>
          <w:tcPr/>
          <w:p>
            <w:pPr>
              <w:pStyle w:val="Compact"/>
            </w:pPr>
            <w:r>
              <w:t xml:space="preserve">OK with spot GPUs for cost savings? Background tasks only?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"/>
    <w:bookmarkStart w:id="13" w:name="infrastructure-cost"/>
    <w:p>
      <w:pPr>
        <w:pStyle w:val="Heading2"/>
      </w:pPr>
      <w:r>
        <w:t xml:space="preserve">Infrastructure &amp; Cost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preference</w:t>
            </w:r>
          </w:p>
        </w:tc>
        <w:tc>
          <w:tcPr/>
          <w:p>
            <w:pPr>
              <w:pStyle w:val="Compact"/>
            </w:pPr>
            <w:r>
              <w:t xml:space="preserve">Dedicated (reserved, always-on) vs elastic (scale to zero, pay per use)?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target</w:t>
            </w:r>
          </w:p>
        </w:tc>
        <w:tc>
          <w:tcPr/>
          <w:p>
            <w:pPr>
              <w:pStyle w:val="Compact"/>
            </w:pPr>
            <w:r>
              <w:t xml:space="preserve">Acceptable per dev/month? Compared to current tool spend?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On-prem, GKE, other? Existing clusters to leverage?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Metrics / observability</w:t>
            </w:r>
          </w:p>
        </w:tc>
        <w:tc>
          <w:tcPr/>
          <w:p>
            <w:pPr>
              <w:pStyle w:val="Compact"/>
            </w:pPr>
            <w:r>
              <w:t xml:space="preserve">What do they want to track? Usage, latency, cost, quality?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rollout"/>
    <w:p>
      <w:pPr>
        <w:pStyle w:val="Heading2"/>
      </w:pPr>
      <w:r>
        <w:t xml:space="preserve">Rollout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Pilot group</w:t>
            </w:r>
          </w:p>
        </w:tc>
        <w:tc>
          <w:tcPr/>
          <w:p>
            <w:pPr>
              <w:pStyle w:val="Compact"/>
            </w:pPr>
            <w:r>
              <w:t xml:space="preserve">Who tries it first? How many devs?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Success criteria</w:t>
            </w:r>
          </w:p>
        </w:tc>
        <w:tc>
          <w:tcPr/>
          <w:p>
            <w:pPr>
              <w:pStyle w:val="Compact"/>
            </w:pPr>
            <w:r>
              <w:t xml:space="preserve">How do they know it’s working?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Timeline</w:t>
            </w:r>
          </w:p>
        </w:tc>
        <w:tc>
          <w:tcPr/>
          <w:p>
            <w:pPr>
              <w:pStyle w:val="Compact"/>
            </w:pPr>
            <w:r>
              <w:t xml:space="preserve">When would they want to start?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How do they report issues / request changes?</w:t>
            </w:r>
          </w:p>
        </w:tc>
        <w:tc>
          <w:tcPr/>
          <w:p>
            <w:pPr>
              <w:pStyle w:val="Compact"/>
            </w:pPr>
          </w:p>
        </w:tc>
      </w:tr>
    </w:tbl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2026-05-05T16:11:20Z</dcterms:created>
  <dcterms:modified xsi:type="dcterms:W3CDTF">2026-05-05T16:11:20Z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