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宋体" w:hAnsi="宋体" w:eastAsia="宋体" w:cs="宋体"/>
          <w:sz w:val="48"/>
          <w:szCs w:val="56"/>
          <w:lang w:val="en-US" w:eastAsia="zh-CN"/>
        </w:rPr>
      </w:pPr>
      <w:r>
        <w:rPr>
          <w:rFonts w:hint="eastAsia" w:ascii="宋体" w:hAnsi="宋体" w:eastAsia="宋体" w:cs="宋体"/>
          <w:sz w:val="48"/>
          <w:szCs w:val="56"/>
          <w:lang w:val="en-US" w:eastAsia="zh-CN"/>
        </w:rPr>
        <w:t>21-1、IR Sender</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参考《0-1》文档，插入ESP32模块。</w:t>
      </w:r>
    </w:p>
    <w:p>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用导线连接IO口与IR_TX和IR_RX接口，如下图所示：</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红色线&lt;-------&gt;IR_RX</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蓝色线&lt;-------&gt;IR_TX</w:t>
      </w:r>
    </w:p>
    <w:p>
      <w:pPr>
        <w:numPr>
          <w:ilvl w:val="0"/>
          <w:numId w:val="0"/>
        </w:numPr>
        <w:ind w:firstLine="420" w:firstLineChars="0"/>
        <w:jc w:val="both"/>
        <w:rPr>
          <w:rFonts w:hint="default" w:ascii="宋体" w:hAnsi="宋体" w:eastAsia="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1196340</wp:posOffset>
                </wp:positionH>
                <wp:positionV relativeFrom="paragraph">
                  <wp:posOffset>121920</wp:posOffset>
                </wp:positionV>
                <wp:extent cx="4355465" cy="3899535"/>
                <wp:effectExtent l="15875" t="15875" r="17780" b="16510"/>
                <wp:wrapNone/>
                <wp:docPr id="8" name="任意多边形 8"/>
                <wp:cNvGraphicFramePr/>
                <a:graphic xmlns:a="http://schemas.openxmlformats.org/drawingml/2006/main">
                  <a:graphicData uri="http://schemas.microsoft.com/office/word/2010/wordprocessingShape">
                    <wps:wsp>
                      <wps:cNvSpPr/>
                      <wps:spPr>
                        <a:xfrm>
                          <a:off x="2332355" y="2030730"/>
                          <a:ext cx="4355465" cy="3899535"/>
                        </a:xfrm>
                        <a:custGeom>
                          <a:avLst/>
                          <a:gdLst>
                            <a:gd name="connisteX0" fmla="*/ 3470910 w 4355440"/>
                            <a:gd name="connsiteY0" fmla="*/ 3559736 h 3858040"/>
                            <a:gd name="connisteX1" fmla="*/ 3512185 w 4355440"/>
                            <a:gd name="connsiteY1" fmla="*/ 3746426 h 3858040"/>
                            <a:gd name="connisteX2" fmla="*/ 3643630 w 4355440"/>
                            <a:gd name="connsiteY2" fmla="*/ 3836596 h 3858040"/>
                            <a:gd name="connisteX3" fmla="*/ 4038600 w 4355440"/>
                            <a:gd name="connsiteY3" fmla="*/ 3843581 h 3858040"/>
                            <a:gd name="connisteX4" fmla="*/ 4267200 w 4355440"/>
                            <a:gd name="connsiteY4" fmla="*/ 3705151 h 3858040"/>
                            <a:gd name="connisteX5" fmla="*/ 4322445 w 4355440"/>
                            <a:gd name="connsiteY5" fmla="*/ 3226996 h 3858040"/>
                            <a:gd name="connisteX6" fmla="*/ 4315460 w 4355440"/>
                            <a:gd name="connsiteY6" fmla="*/ 2423721 h 3858040"/>
                            <a:gd name="connisteX7" fmla="*/ 4350385 w 4355440"/>
                            <a:gd name="connsiteY7" fmla="*/ 1114351 h 3858040"/>
                            <a:gd name="connisteX8" fmla="*/ 4309110 w 4355440"/>
                            <a:gd name="connsiteY8" fmla="*/ 172011 h 3858040"/>
                            <a:gd name="connisteX9" fmla="*/ 4004310 w 4355440"/>
                            <a:gd name="connsiteY9" fmla="*/ 12626 h 3858040"/>
                            <a:gd name="connisteX10" fmla="*/ 3574415 w 4355440"/>
                            <a:gd name="connsiteY10" fmla="*/ 33581 h 3858040"/>
                            <a:gd name="connisteX11" fmla="*/ 2397125 w 4355440"/>
                            <a:gd name="connsiteY11" fmla="*/ 40566 h 3858040"/>
                            <a:gd name="connisteX12" fmla="*/ 1295400 w 4355440"/>
                            <a:gd name="connsiteY12" fmla="*/ 19611 h 3858040"/>
                            <a:gd name="connisteX13" fmla="*/ 561340 w 4355440"/>
                            <a:gd name="connsiteY13" fmla="*/ 12626 h 3858040"/>
                            <a:gd name="connisteX14" fmla="*/ 173355 w 4355440"/>
                            <a:gd name="connsiteY14" fmla="*/ 33581 h 3858040"/>
                            <a:gd name="connisteX15" fmla="*/ 0 w 4355440"/>
                            <a:gd name="connsiteY15" fmla="*/ 324411 h 385804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Lst>
                          <a:rect l="l" t="t" r="r" b="b"/>
                          <a:pathLst>
                            <a:path w="4355441" h="3858040">
                              <a:moveTo>
                                <a:pt x="3470910" y="3559737"/>
                              </a:moveTo>
                              <a:cubicBezTo>
                                <a:pt x="3476625" y="3595297"/>
                                <a:pt x="3477895" y="3691182"/>
                                <a:pt x="3512185" y="3746427"/>
                              </a:cubicBezTo>
                              <a:cubicBezTo>
                                <a:pt x="3546475" y="3801672"/>
                                <a:pt x="3538220" y="3816912"/>
                                <a:pt x="3643630" y="3836597"/>
                              </a:cubicBezTo>
                              <a:cubicBezTo>
                                <a:pt x="3749040" y="3856282"/>
                                <a:pt x="3914140" y="3869617"/>
                                <a:pt x="4038600" y="3843582"/>
                              </a:cubicBezTo>
                              <a:cubicBezTo>
                                <a:pt x="4163060" y="3817547"/>
                                <a:pt x="4210685" y="3828342"/>
                                <a:pt x="4267200" y="3705152"/>
                              </a:cubicBezTo>
                              <a:cubicBezTo>
                                <a:pt x="4323715" y="3581962"/>
                                <a:pt x="4312920" y="3483537"/>
                                <a:pt x="4322445" y="3226997"/>
                              </a:cubicBezTo>
                              <a:cubicBezTo>
                                <a:pt x="4331970" y="2970457"/>
                                <a:pt x="4309745" y="2845997"/>
                                <a:pt x="4315460" y="2423722"/>
                              </a:cubicBezTo>
                              <a:cubicBezTo>
                                <a:pt x="4321175" y="2001447"/>
                                <a:pt x="4351655" y="1564567"/>
                                <a:pt x="4350385" y="1114352"/>
                              </a:cubicBezTo>
                              <a:cubicBezTo>
                                <a:pt x="4349115" y="664137"/>
                                <a:pt x="4378325" y="392357"/>
                                <a:pt x="4309110" y="172012"/>
                              </a:cubicBezTo>
                              <a:cubicBezTo>
                                <a:pt x="4239895" y="-48333"/>
                                <a:pt x="4150995" y="40567"/>
                                <a:pt x="4004310" y="12627"/>
                              </a:cubicBezTo>
                              <a:cubicBezTo>
                                <a:pt x="3857625" y="-15313"/>
                                <a:pt x="3895725" y="27867"/>
                                <a:pt x="3574415" y="33582"/>
                              </a:cubicBezTo>
                              <a:cubicBezTo>
                                <a:pt x="3253105" y="39297"/>
                                <a:pt x="2853055" y="43107"/>
                                <a:pt x="2397125" y="40567"/>
                              </a:cubicBezTo>
                              <a:cubicBezTo>
                                <a:pt x="1941195" y="38027"/>
                                <a:pt x="1662430" y="25327"/>
                                <a:pt x="1295400" y="19612"/>
                              </a:cubicBezTo>
                              <a:cubicBezTo>
                                <a:pt x="928370" y="13897"/>
                                <a:pt x="785495" y="10087"/>
                                <a:pt x="561340" y="12627"/>
                              </a:cubicBezTo>
                              <a:cubicBezTo>
                                <a:pt x="337185" y="15167"/>
                                <a:pt x="285750" y="-28648"/>
                                <a:pt x="173355" y="33582"/>
                              </a:cubicBezTo>
                              <a:cubicBezTo>
                                <a:pt x="60960" y="95812"/>
                                <a:pt x="26670" y="266627"/>
                                <a:pt x="0" y="324412"/>
                              </a:cubicBezTo>
                            </a:path>
                          </a:pathLst>
                        </a:custGeom>
                        <a:ln w="31750" cap="rnd">
                          <a:solidFill>
                            <a:srgbClr val="0070C0"/>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100" style="position:absolute;left:0pt;margin-left:94.2pt;margin-top:9.6pt;height:307.05pt;width:342.95pt;z-index:251660288;mso-width-relative:page;mso-height-relative:page;" filled="f" stroked="t" coordsize="4355440,3858040" o:gfxdata="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" path="m3470910,3559736c3476625,3595296,3477895,3691181,3512185,3746426c3546475,3801671,3538220,3816911,3643630,3836596c3749040,3856281,3914140,3869616,4038600,3843581c4163060,3817546,4210685,3828341,4267200,3705151c4323715,3581961,4312920,3483536,4322445,3226996c4331970,2970456,4309745,2845996,4315460,2423721c4321175,2001446,4351655,1564566,4350385,1114351c4349115,664136,4378325,392356,4309110,172011c4239895,-48333,4150995,40566,4004310,12626c3857625,-15313,3895725,27866,3574415,33581c3253105,39296,2853055,43106,2397125,40566c1941195,38026,1662430,25326,1295400,19611c928370,13896,785495,10086,561340,12626c337185,15166,285750,-28648,173355,33581c60960,95811,26670,266626,0,324411e">
                <v:path o:connectlocs="3470929,3598023;3512204,3786720;3643650,3877860;4038622,3884920;4267223,3745002;4322469,3261704;4315484,2449789;4350409,1126337;4309134,173861;4004332,12762;3574434,33943;2397138,41003;1295407,19822;561343,12762;173355,33943;0,327900" o:connectangles="0,0,0,0,0,0,0,0,0,0,0,0,0,0,0,0"/>
                <v:fill on="f" focussize="0,0"/>
                <v:stroke weight="2.5pt" color="#0070C0" joinstyle="round" endcap="round"/>
                <v:imagedata o:title=""/>
                <o:lock v:ext="edit" aspectratio="f"/>
              </v:shape>
            </w:pict>
          </mc:Fallback>
        </mc:AlternateConten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2152015</wp:posOffset>
                </wp:positionH>
                <wp:positionV relativeFrom="paragraph">
                  <wp:posOffset>3289300</wp:posOffset>
                </wp:positionV>
                <wp:extent cx="2625725" cy="328930"/>
                <wp:effectExtent l="15875" t="15875" r="25400" b="20955"/>
                <wp:wrapNone/>
                <wp:docPr id="7" name="任意多边形 7"/>
                <wp:cNvGraphicFramePr/>
                <a:graphic xmlns:a="http://schemas.openxmlformats.org/drawingml/2006/main">
                  <a:graphicData uri="http://schemas.microsoft.com/office/word/2010/wordprocessingShape">
                    <wps:wsp>
                      <wps:cNvSpPr/>
                      <wps:spPr>
                        <a:xfrm>
                          <a:off x="3413125" y="5590540"/>
                          <a:ext cx="2625725" cy="328930"/>
                        </a:xfrm>
                        <a:custGeom>
                          <a:avLst/>
                          <a:gdLst>
                            <a:gd name="connisteX0" fmla="*/ 2507615 w 2507615"/>
                            <a:gd name="connsiteY0" fmla="*/ 0 h 328887"/>
                            <a:gd name="connisteX1" fmla="*/ 2459355 w 2507615"/>
                            <a:gd name="connsiteY1" fmla="*/ 228600 h 328887"/>
                            <a:gd name="connisteX2" fmla="*/ 2230755 w 2507615"/>
                            <a:gd name="connsiteY2" fmla="*/ 318135 h 328887"/>
                            <a:gd name="connisteX3" fmla="*/ 1821815 w 2507615"/>
                            <a:gd name="connsiteY3" fmla="*/ 325120 h 328887"/>
                            <a:gd name="connisteX4" fmla="*/ 429260 w 2507615"/>
                            <a:gd name="connsiteY4" fmla="*/ 318135 h 328887"/>
                            <a:gd name="connisteX5" fmla="*/ 90170 w 2507615"/>
                            <a:gd name="connsiteY5" fmla="*/ 283845 h 328887"/>
                            <a:gd name="connisteX6" fmla="*/ 0 w 2507615"/>
                            <a:gd name="connsiteY6" fmla="*/ 6985 h 328887"/>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w="2507615" h="328888">
                              <a:moveTo>
                                <a:pt x="2507615" y="0"/>
                              </a:moveTo>
                              <a:cubicBezTo>
                                <a:pt x="2502535" y="43815"/>
                                <a:pt x="2514600" y="165100"/>
                                <a:pt x="2459355" y="228600"/>
                              </a:cubicBezTo>
                              <a:cubicBezTo>
                                <a:pt x="2404110" y="292100"/>
                                <a:pt x="2358390" y="299085"/>
                                <a:pt x="2230755" y="318135"/>
                              </a:cubicBezTo>
                              <a:cubicBezTo>
                                <a:pt x="2103120" y="337185"/>
                                <a:pt x="2181860" y="325120"/>
                                <a:pt x="1821815" y="325120"/>
                              </a:cubicBezTo>
                              <a:cubicBezTo>
                                <a:pt x="1461770" y="325120"/>
                                <a:pt x="775335" y="326390"/>
                                <a:pt x="429260" y="318135"/>
                              </a:cubicBezTo>
                              <a:cubicBezTo>
                                <a:pt x="83185" y="309880"/>
                                <a:pt x="175895" y="346075"/>
                                <a:pt x="90170" y="283845"/>
                              </a:cubicBezTo>
                              <a:cubicBezTo>
                                <a:pt x="4445" y="221615"/>
                                <a:pt x="11430" y="61595"/>
                                <a:pt x="0" y="6985"/>
                              </a:cubicBezTo>
                            </a:path>
                          </a:pathLst>
                        </a:custGeom>
                        <a:ln w="31750" cap="rnd">
                          <a:solidFill>
                            <a:schemeClr val="accent6"/>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100" style="position:absolute;left:0pt;margin-left:169.45pt;margin-top:259pt;height:25.9pt;width:206.75pt;z-index:251659264;mso-width-relative:page;mso-height-relative:page;" filled="f" stroked="t" coordsize="2507615,328887" o:gfxdata="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3BLNdtcAAAALAQAADwAAAAAAAAABACAAAAAiAAAAZHJz&#10;L2Rvd25yZXYueG1sUEsBAhQAFAAAAAgAh07iQD58ZUnNAwAAYQsAAA4AAAAAAAAAAQAgAAAAJgEA&#10;AGRycy9lMm9Eb2MueG1sUEsFBgAAAAAGAAYAWQEAAGUHAAAAAA==&#10;" path="m2507615,0c2502535,43815,2514600,165100,2459355,228600c2404110,292100,2358390,299085,2230755,318135c2103120,337185,2181860,325120,1821815,325120c1461770,325120,775335,326390,429260,318135c83185,309880,175895,346075,90170,283845c4445,221615,11430,61595,0,6985e">
                <v:path o:connectlocs="2625725,0;2575191,228629;2335824,318175;1907623,325161;449478,318175;94417,283881;0,6985" o:connectangles="0,0,0,0,0,0,0"/>
                <v:fill on="f" focussize="0,0"/>
                <v:stroke weight="2.5pt" color="#E54C5E [3209]" joinstyle="round" endcap="round"/>
                <v:imagedata o:title=""/>
                <o:lock v:ext="edit" aspectratio="f"/>
              </v:shape>
            </w:pict>
          </mc:Fallback>
        </mc:AlternateContent>
      </w:r>
      <w:r>
        <w:rPr>
          <w:rFonts w:hint="default" w:ascii="宋体" w:hAnsi="宋体" w:eastAsia="宋体" w:cs="宋体"/>
          <w:sz w:val="24"/>
          <w:szCs w:val="24"/>
          <w:lang w:val="en-US" w:eastAsia="zh-CN"/>
        </w:rPr>
        <w:drawing>
          <wp:inline distT="0" distB="0" distL="114300" distR="114300">
            <wp:extent cx="5271770" cy="3355975"/>
            <wp:effectExtent l="0" t="0" r="1270" b="12065"/>
            <wp:docPr id="1" name="图片 1" descr="ESP3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SP32_1"/>
                    <pic:cNvPicPr>
                      <a:picLocks noChangeAspect="1"/>
                    </pic:cNvPicPr>
                  </pic:nvPicPr>
                  <pic:blipFill>
                    <a:blip r:embed="rId4"/>
                    <a:stretch>
                      <a:fillRect/>
                    </a:stretch>
                  </pic:blipFill>
                  <pic:spPr>
                    <a:xfrm>
                      <a:off x="0" y="0"/>
                      <a:ext cx="5271770" cy="3355975"/>
                    </a:xfrm>
                    <a:prstGeom prst="rect">
                      <a:avLst/>
                    </a:prstGeom>
                  </pic:spPr>
                </pic:pic>
              </a:graphicData>
            </a:graphic>
          </wp:inline>
        </w:drawing>
      </w:r>
    </w:p>
    <w:p>
      <w:pPr>
        <w:numPr>
          <w:ilvl w:val="0"/>
          <w:numId w:val="0"/>
        </w:numPr>
        <w:jc w:val="both"/>
        <w:rPr>
          <w:rFonts w:hint="default" w:eastAsia="宋体" w:cs="宋体" w:asciiTheme="minorAscii" w:hAnsiTheme="minorAscii"/>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代码示例</w:t>
      </w:r>
    </w:p>
    <w:p>
      <w:pPr>
        <w:numPr>
          <w:ilvl w:val="0"/>
          <w:numId w:val="0"/>
        </w:numPr>
        <w:jc w:val="both"/>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#main.py</w:t>
      </w:r>
    </w:p>
    <w:p>
      <w:pPr>
        <w:keepNext w:val="0"/>
        <w:keepLines w:val="0"/>
        <w:pageBreakBefore w:val="0"/>
        <w:widowControl w:val="0"/>
        <w:numPr>
          <w:ilvl w:val="0"/>
          <w:numId w:val="0"/>
        </w:numPr>
        <w:kinsoku/>
        <w:wordWrap/>
        <w:overflowPunct/>
        <w:topLinePunct w:val="0"/>
        <w:autoSpaceDE/>
        <w:autoSpaceDN/>
        <w:bidi w:val="0"/>
        <w:adjustRightInd/>
        <w:snapToGrid/>
        <w:ind w:firstLine="480"/>
        <w:jc w:val="both"/>
        <w:textAlignment w:val="auto"/>
        <w:rPr>
          <w:rFonts w:hint="default" w:eastAsia="宋体" w:cs="宋体" w:asciiTheme="minorAscii" w:hAns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from machine import Pin</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from ir_tx.nec import NEC</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from ir_rx.nec import NEC_16</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from time import sleep_ms</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nec = NEC(Pin(26, Pin.OUT, value = 0))</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ir_key = {</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0x45: 'POWER',</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0x46: 'MODE',</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0x47: 'MUTE',</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0x44: 'PLAY',</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0x40: 'PREV',</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0x43: 'NEXT',</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0x07: 'EQ',</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0x15: 'MINUS',</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0x09: 'PLUS',</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0x16: '0',</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0x19: 'REPEAT',</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0x0D: 'USD',</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0x0C: '1',</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0x18: '2',</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0x5E: '3',</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0x08: '4',</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0x1C: '5',</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0x5A: '6',</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0x42: '7',</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0x52: '8',</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0x4A: '9'    </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def callback(data, addr, ctrl):</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if data &gt; 0:  # NEC protocol sends repeat codes.</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#print('Data {:02x} Addr {:04x}'.format(data, addr))</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print(ir_key[data])</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ir = NEC_16(Pin(23, Pin.IN), callback)</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while True:</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nec.transmit(0x0000, 0x09)</w:t>
      </w:r>
    </w:p>
    <w:p>
      <w:pPr>
        <w:keepNext w:val="0"/>
        <w:keepLines w:val="0"/>
        <w:pageBreakBefore w:val="0"/>
        <w:widowControl w:val="0"/>
        <w:numPr>
          <w:ilvl w:val="0"/>
          <w:numId w:val="0"/>
        </w:numPr>
        <w:kinsoku/>
        <w:wordWrap/>
        <w:overflowPunct/>
        <w:topLinePunct w:val="0"/>
        <w:autoSpaceDE/>
        <w:autoSpaceDN/>
        <w:bidi w:val="0"/>
        <w:adjustRightInd/>
        <w:snapToGrid/>
        <w:ind w:firstLine="0"/>
        <w:jc w:val="both"/>
        <w:textAlignment w:val="auto"/>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 xml:space="preserve">    sleep_ms(500)</w:t>
      </w:r>
    </w:p>
    <w:p>
      <w:pPr>
        <w:keepNext w:val="0"/>
        <w:keepLines w:val="0"/>
        <w:pageBreakBefore w:val="0"/>
        <w:widowControl w:val="0"/>
        <w:numPr>
          <w:ilvl w:val="0"/>
          <w:numId w:val="0"/>
        </w:numPr>
        <w:kinsoku/>
        <w:wordWrap/>
        <w:overflowPunct/>
        <w:topLinePunct w:val="0"/>
        <w:autoSpaceDE/>
        <w:autoSpaceDN/>
        <w:bidi w:val="0"/>
        <w:adjustRightInd/>
        <w:snapToGrid/>
        <w:ind w:firstLine="480"/>
        <w:jc w:val="both"/>
        <w:textAlignment w:val="auto"/>
        <w:rPr>
          <w:rFonts w:hint="default" w:eastAsia="宋体" w:cs="宋体" w:asciiTheme="minorAscii" w:hAnsiTheme="minorAscii"/>
          <w:sz w:val="24"/>
          <w:szCs w:val="24"/>
          <w:lang w:val="en-US" w:eastAsia="zh-CN"/>
        </w:rPr>
      </w:pPr>
    </w:p>
    <w:p>
      <w:pPr>
        <w:numPr>
          <w:ilvl w:val="0"/>
          <w:numId w:val="1"/>
        </w:numPr>
        <w:jc w:val="both"/>
      </w:pPr>
      <w:r>
        <w:rPr>
          <w:rFonts w:hint="eastAsia" w:ascii="宋体" w:hAnsi="宋体" w:eastAsia="宋体" w:cs="宋体"/>
          <w:sz w:val="24"/>
          <w:szCs w:val="24"/>
          <w:lang w:val="en-US" w:eastAsia="zh-CN"/>
        </w:rPr>
        <w:t>上传main.py和ir_rx库以及ir_tx库文件到模块中，按F5或点击运行按钮，此时使用板子上的红外发射灯（右下图）发射数据，使用红外接收模块（左下图）接收数据，我们只需要使用一张白纸放在电路板红外灯和红外接收模块上方用来构建反射面</w:t>
      </w:r>
      <w:bookmarkStart w:id="0" w:name="_GoBack"/>
      <w:bookmarkEnd w:id="0"/>
      <w:r>
        <w:rPr>
          <w:rFonts w:hint="eastAsia" w:ascii="宋体" w:hAnsi="宋体" w:eastAsia="宋体" w:cs="宋体"/>
          <w:sz w:val="24"/>
          <w:szCs w:val="24"/>
          <w:lang w:val="en-US" w:eastAsia="zh-CN"/>
        </w:rPr>
        <w:t>，即可看到我们发出的数据。</w:t>
      </w:r>
    </w:p>
    <w:p>
      <w:pPr>
        <w:numPr>
          <w:ilvl w:val="0"/>
          <w:numId w:val="0"/>
        </w:numPr>
        <w:jc w:val="center"/>
      </w:pPr>
      <w:r>
        <w:drawing>
          <wp:inline distT="0" distB="0" distL="114300" distR="114300">
            <wp:extent cx="1988820" cy="1493520"/>
            <wp:effectExtent l="0" t="0" r="76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988820" cy="14935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84020" cy="167640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684020" cy="1676400"/>
                    </a:xfrm>
                    <a:prstGeom prst="rect">
                      <a:avLst/>
                    </a:prstGeom>
                    <a:noFill/>
                    <a:ln>
                      <a:noFill/>
                    </a:ln>
                  </pic:spPr>
                </pic:pic>
              </a:graphicData>
            </a:graphic>
          </wp:inline>
        </w:drawing>
      </w:r>
    </w:p>
    <w:p>
      <w:pPr>
        <w:numPr>
          <w:ilvl w:val="0"/>
          <w:numId w:val="0"/>
        </w:numPr>
        <w:jc w:val="center"/>
      </w:pPr>
    </w:p>
    <w:p>
      <w:pPr>
        <w:numPr>
          <w:ilvl w:val="0"/>
          <w:numId w:val="0"/>
        </w:numPr>
        <w:jc w:val="center"/>
      </w:pPr>
      <w:r>
        <w:drawing>
          <wp:inline distT="0" distB="0" distL="114300" distR="114300">
            <wp:extent cx="3467100" cy="266700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467100" cy="2667000"/>
                    </a:xfrm>
                    <a:prstGeom prst="rect">
                      <a:avLst/>
                    </a:prstGeom>
                    <a:noFill/>
                    <a:ln>
                      <a:noFill/>
                    </a:ln>
                  </pic:spPr>
                </pic:pic>
              </a:graphicData>
            </a:graphic>
          </wp:inline>
        </w:drawing>
      </w:r>
    </w:p>
    <w:p>
      <w:pPr>
        <w:numPr>
          <w:ilvl w:val="0"/>
          <w:numId w:val="0"/>
        </w:numPr>
        <w:jc w:val="center"/>
      </w:pPr>
    </w:p>
    <w:p>
      <w:pPr>
        <w:numPr>
          <w:ilvl w:val="0"/>
          <w:numId w:val="0"/>
        </w:numPr>
        <w:jc w:val="center"/>
      </w:pPr>
      <w:r>
        <w:drawing>
          <wp:inline distT="0" distB="0" distL="114300" distR="114300">
            <wp:extent cx="5271135" cy="5246370"/>
            <wp:effectExtent l="0" t="0" r="190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524637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both"/>
        <w:rPr>
          <w:rFonts w:hint="eastAsia"/>
          <w:lang w:val="en-US" w:eastAsia="zh-CN"/>
        </w:rPr>
      </w:pPr>
      <w:r>
        <w:rPr>
          <w:rFonts w:hint="eastAsia"/>
          <w:lang w:val="en-US" w:eastAsia="zh-CN"/>
        </w:rPr>
        <w:t>文件目录如下：</w:t>
      </w:r>
    </w:p>
    <w:p>
      <w:pPr>
        <w:numPr>
          <w:ilvl w:val="0"/>
          <w:numId w:val="0"/>
        </w:numPr>
        <w:jc w:val="center"/>
        <w:rPr>
          <w:rFonts w:hint="default"/>
          <w:lang w:val="en-US" w:eastAsia="zh-CN"/>
        </w:rPr>
      </w:pPr>
      <w:r>
        <w:drawing>
          <wp:inline distT="0" distB="0" distL="114300" distR="114300">
            <wp:extent cx="1988820" cy="422910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1988820" cy="4229100"/>
                    </a:xfrm>
                    <a:prstGeom prst="rect">
                      <a:avLst/>
                    </a:prstGeom>
                    <a:noFill/>
                    <a:ln>
                      <a:noFill/>
                    </a:ln>
                  </pic:spPr>
                </pic:pic>
              </a:graphicData>
            </a:graphic>
          </wp:inline>
        </w:drawing>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4E956C"/>
    <w:multiLevelType w:val="singleLevel"/>
    <w:tmpl w:val="744E95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wNDQ1NzRmYjhmNzNjNGRkZmUwODYwYjBkOGVhOTUifQ=="/>
  </w:docVars>
  <w:rsids>
    <w:rsidRoot w:val="00000000"/>
    <w:rsid w:val="01AF16B9"/>
    <w:rsid w:val="0332621A"/>
    <w:rsid w:val="03F714F8"/>
    <w:rsid w:val="0484209B"/>
    <w:rsid w:val="08012CCA"/>
    <w:rsid w:val="0D463A32"/>
    <w:rsid w:val="0E110136"/>
    <w:rsid w:val="11047196"/>
    <w:rsid w:val="14AA2F41"/>
    <w:rsid w:val="178B4797"/>
    <w:rsid w:val="1C7634F2"/>
    <w:rsid w:val="1F042C86"/>
    <w:rsid w:val="29D26614"/>
    <w:rsid w:val="38B94C5C"/>
    <w:rsid w:val="3AEF456A"/>
    <w:rsid w:val="3CD236BE"/>
    <w:rsid w:val="3EDF5A5F"/>
    <w:rsid w:val="43F67016"/>
    <w:rsid w:val="493E1DDB"/>
    <w:rsid w:val="4CFF2086"/>
    <w:rsid w:val="5768418C"/>
    <w:rsid w:val="62127159"/>
    <w:rsid w:val="634D4724"/>
    <w:rsid w:val="6426774B"/>
    <w:rsid w:val="6A0E3FD9"/>
    <w:rsid w:val="6B56597F"/>
    <w:rsid w:val="72866375"/>
    <w:rsid w:val="742A4941"/>
    <w:rsid w:val="75AD19C6"/>
    <w:rsid w:val="762E3FFE"/>
    <w:rsid w:val="76E37933"/>
    <w:rsid w:val="78AB24E7"/>
    <w:rsid w:val="7A891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266</Words>
  <Characters>824</Characters>
  <Lines>0</Lines>
  <Paragraphs>0</Paragraphs>
  <TotalTime>4</TotalTime>
  <ScaleCrop>false</ScaleCrop>
  <LinksUpToDate>false</LinksUpToDate>
  <CharactersWithSpaces>1018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2024-05-06T12:16:00Z</dcterms:created>
  <dc:creator>alleg</dc:creator>
  <cp:lastModifiedBy>唐应成</cp:lastModifiedBy>
  <dcterms:modified xsi:type="dcterms:W3CDTF">2024-06-10T15:34:37Z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FE686D738477424A86C6D9F3A601EA54_12</vt:lpwstr>
  </property>
</Properties>
</file>