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Cambria" w:cs="Cambria" w:eastAsia="Cambria" w:hAnsi="Cambria"/>
          <w:b w:val="1"/>
          <w:color w:val="000000"/>
        </w:rPr>
      </w:pPr>
      <w:r w:rsidDel="00000000" w:rsidR="00000000" w:rsidRPr="00000000">
        <w:rPr>
          <w:rtl w:val="0"/>
        </w:rPr>
      </w:r>
    </w:p>
    <w:tbl>
      <w:tblPr>
        <w:tblStyle w:val="Table1"/>
        <w:tblW w:w="99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7506"/>
        <w:tblGridChange w:id="0">
          <w:tblGrid>
            <w:gridCol w:w="2405"/>
            <w:gridCol w:w="7506"/>
          </w:tblGrid>
        </w:tblGridChange>
      </w:tblGrid>
      <w:tr>
        <w:trPr>
          <w:cantSplit w:val="0"/>
          <w:trHeight w:val="375" w:hRule="atLeast"/>
          <w:tblHeader w:val="0"/>
        </w:trPr>
        <w:tc>
          <w:tcPr/>
          <w:p w:rsidR="00000000" w:rsidDel="00000000" w:rsidP="00000000" w:rsidRDefault="00000000" w:rsidRPr="00000000" w14:paraId="00000002">
            <w:pPr>
              <w:spacing w:line="276" w:lineRule="auto"/>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Ex.No:04</w:t>
            </w:r>
          </w:p>
        </w:tc>
        <w:tc>
          <w:tcPr>
            <w:vMerge w:val="restart"/>
            <w:vAlign w:val="center"/>
          </w:tcPr>
          <w:p w:rsidR="00000000" w:rsidDel="00000000" w:rsidP="00000000" w:rsidRDefault="00000000" w:rsidRPr="00000000" w14:paraId="00000003">
            <w:pPr>
              <w:pStyle w:val="Heading1"/>
              <w:rPr/>
            </w:pPr>
            <w:r w:rsidDel="00000000" w:rsidR="00000000" w:rsidRPr="00000000">
              <w:rPr>
                <w:rtl w:val="0"/>
              </w:rPr>
              <w:t xml:space="preserve">Configuration of Intra VLAN network</w:t>
            </w:r>
          </w:p>
        </w:tc>
      </w:tr>
      <w:tr>
        <w:trPr>
          <w:cantSplit w:val="0"/>
          <w:trHeight w:val="394" w:hRule="atLeast"/>
          <w:tblHeader w:val="0"/>
        </w:trPr>
        <w:tc>
          <w:tcPr/>
          <w:p w:rsidR="00000000" w:rsidDel="00000000" w:rsidP="00000000" w:rsidRDefault="00000000" w:rsidRPr="00000000" w14:paraId="00000004">
            <w:pPr>
              <w:spacing w:line="276" w:lineRule="auto"/>
              <w:jc w:val="both"/>
              <w:rPr>
                <w:rFonts w:ascii="Cambria" w:cs="Cambria" w:eastAsia="Cambria" w:hAnsi="Cambria"/>
                <w:b w:val="1"/>
                <w:color w:val="000000"/>
              </w:rPr>
            </w:pPr>
            <w:r w:rsidDel="00000000" w:rsidR="00000000" w:rsidRPr="00000000">
              <w:rPr>
                <w:rFonts w:ascii="Cambria" w:cs="Cambria" w:eastAsia="Cambria" w:hAnsi="Cambria"/>
                <w:b w:val="1"/>
                <w:color w:val="d9d9d9"/>
                <w:rtl w:val="0"/>
              </w:rPr>
              <w:t xml:space="preserve">Date : </w:t>
            </w:r>
            <w:r w:rsidDel="00000000" w:rsidR="00000000" w:rsidRPr="00000000">
              <w:rPr>
                <w:rtl w:val="0"/>
              </w:rPr>
            </w:r>
          </w:p>
        </w:tc>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000000"/>
              </w:rPr>
            </w:pPr>
            <w:r w:rsidDel="00000000" w:rsidR="00000000" w:rsidRPr="00000000">
              <w:rPr>
                <w:rtl w:val="0"/>
              </w:rPr>
            </w:r>
          </w:p>
        </w:tc>
      </w:tr>
    </w:tbl>
    <w:p w:rsidR="00000000" w:rsidDel="00000000" w:rsidP="00000000" w:rsidRDefault="00000000" w:rsidRPr="00000000" w14:paraId="00000006">
      <w:pPr>
        <w:spacing w:line="276" w:lineRule="auto"/>
        <w:jc w:val="both"/>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07">
      <w:pPr>
        <w:spacing w:line="276" w:lineRule="auto"/>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Objective(s): </w:t>
      </w:r>
    </w:p>
    <w:p w:rsidR="00000000" w:rsidDel="00000000" w:rsidP="00000000" w:rsidRDefault="00000000" w:rsidRPr="00000000" w14:paraId="00000008">
      <w:pPr>
        <w:spacing w:line="276" w:lineRule="auto"/>
        <w:ind w:firstLine="72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To design and implement Intra VLAN using switch configuration</w:t>
      </w:r>
    </w:p>
    <w:p w:rsidR="00000000" w:rsidDel="00000000" w:rsidP="00000000" w:rsidRDefault="00000000" w:rsidRPr="00000000" w14:paraId="00000009">
      <w:pPr>
        <w:spacing w:line="276" w:lineRule="auto"/>
        <w:jc w:val="both"/>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Introduction: </w:t>
      </w:r>
    </w:p>
    <w:p w:rsidR="00000000" w:rsidDel="00000000" w:rsidP="00000000" w:rsidRDefault="00000000" w:rsidRPr="00000000" w14:paraId="0000000A">
      <w:pPr>
        <w:shd w:fill="ffffff" w:val="clear"/>
        <w:spacing w:after="0" w:line="276"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A VLAN is a group of devices on one or more LANs that are configured to communicate as if they were attached to the same wire, when in fact they are located on a number of different LAN segments. Because VLANs are based on logical instead of physical connections, they are extremely flexible.</w:t>
      </w:r>
    </w:p>
    <w:p w:rsidR="00000000" w:rsidDel="00000000" w:rsidP="00000000" w:rsidRDefault="00000000" w:rsidRPr="00000000" w14:paraId="0000000B">
      <w:pPr>
        <w:shd w:fill="ffffff" w:val="clear"/>
        <w:spacing w:after="0" w:line="276" w:lineRule="auto"/>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C">
      <w:pPr>
        <w:shd w:fill="ffffff" w:val="clear"/>
        <w:spacing w:after="0" w:line="276"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VLANs define broadcast domains in a Layer 2 network. A broadcast domain is the set of all devices that will receive broadcast frames originating from any device within the set. Broadcast domains are typically bounded by routers because routers do not forward broadcast frames. Layer 2 switches create broadcast domains based on the configuration of the switch. Switches are multiport bridges that allow you to create multiple broadcast domains. Each broadcast domain is like a distinct virtual bridge within a switch. Design the above mentioned topologies and verify the connectivity.</w:t>
      </w:r>
    </w:p>
    <w:p w:rsidR="00000000" w:rsidDel="00000000" w:rsidP="00000000" w:rsidRDefault="00000000" w:rsidRPr="00000000" w14:paraId="0000000D">
      <w:pPr>
        <w:spacing w:after="0" w:line="276" w:lineRule="auto"/>
        <w:jc w:val="cente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Device Requirements: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Network Diagram for your experiment (draw the diagram either hand drawing/ms paint or any other drawing tools)</w:t>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drawing>
          <wp:inline distB="0" distT="0" distL="0" distR="0">
            <wp:extent cx="5998200" cy="36505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8200" cy="365055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Diagram (Packet tracer diagram before configuration):</w:t>
      </w:r>
    </w:p>
    <w:p w:rsidR="00000000" w:rsidDel="00000000" w:rsidP="00000000" w:rsidRDefault="00000000" w:rsidRPr="00000000" w14:paraId="00000016">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details:</w:t>
      </w:r>
    </w:p>
    <w:tbl>
      <w:tblPr>
        <w:tblStyle w:val="Table2"/>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6"/>
        <w:gridCol w:w="1979"/>
        <w:gridCol w:w="2693"/>
        <w:gridCol w:w="2336"/>
        <w:tblGridChange w:id="0">
          <w:tblGrid>
            <w:gridCol w:w="2336"/>
            <w:gridCol w:w="1979"/>
            <w:gridCol w:w="2693"/>
            <w:gridCol w:w="23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widowControl w:val="0"/>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Device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widowControl w:val="0"/>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Interface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widowControl w:val="0"/>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IP Address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widowControl w:val="0"/>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Subnet mask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widowControl w:val="0"/>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44">
      <w:pPr>
        <w:widowControl w:val="0"/>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step by step configuration steps properly (you may copy the commands used in the configuration tab and paste it.)</w:t>
      </w:r>
    </w:p>
    <w:p w:rsidR="00000000" w:rsidDel="00000000" w:rsidP="00000000" w:rsidRDefault="00000000" w:rsidRPr="00000000" w14:paraId="0000004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5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VLANs </w:t>
      </w:r>
    </w:p>
    <w:p w:rsidR="00000000" w:rsidDel="00000000" w:rsidP="00000000" w:rsidRDefault="00000000" w:rsidRPr="00000000" w14:paraId="0000004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5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Configure interfaces</w:t>
      </w:r>
    </w:p>
    <w:p w:rsidR="00000000" w:rsidDel="00000000" w:rsidP="00000000" w:rsidRDefault="00000000" w:rsidRPr="00000000" w14:paraId="0000004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360" w:lineRule="auto"/>
        <w:ind w:left="25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Configure trunking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5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Diagram (Minimum 3 screenshot):</w:t>
      </w:r>
    </w:p>
    <w:p w:rsidR="00000000" w:rsidDel="00000000" w:rsidP="00000000" w:rsidRDefault="00000000" w:rsidRPr="00000000" w14:paraId="00000053">
      <w:pPr>
        <w:widowControl w:val="0"/>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4">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5">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6">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7">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D">
      <w:pPr>
        <w:widowControl w:val="0"/>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E">
      <w:pPr>
        <w:pStyle w:val="Heading2"/>
        <w:spacing w:after="280" w:before="280" w:lineRule="auto"/>
        <w:rPr>
          <w:b w:val="0"/>
          <w:color w:val="000000"/>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9">
      <w:pPr>
        <w:widowControl w:val="0"/>
        <w:tabs>
          <w:tab w:val="left" w:leader="none" w:pos="3215"/>
        </w:tabs>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widowControl w:val="0"/>
        <w:tabs>
          <w:tab w:val="left" w:leader="none" w:pos="3215"/>
        </w:tabs>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widowControl w:val="0"/>
        <w:tabs>
          <w:tab w:val="left" w:leader="none" w:pos="3215"/>
        </w:tabs>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widowControl w:val="0"/>
        <w:tabs>
          <w:tab w:val="left" w:leader="none" w:pos="3215"/>
        </w:tabs>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D">
      <w:pPr>
        <w:widowControl w:val="0"/>
        <w:tabs>
          <w:tab w:val="left" w:leader="none" w:pos="3215"/>
        </w:tabs>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widowControl w:val="0"/>
        <w:tabs>
          <w:tab w:val="left" w:leader="none" w:pos="3215"/>
        </w:tabs>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F">
      <w:pPr>
        <w:widowControl w:val="0"/>
        <w:tabs>
          <w:tab w:val="left" w:leader="none" w:pos="3215"/>
        </w:tabs>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widowControl w:val="0"/>
        <w:spacing w:after="0"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1">
      <w:pPr>
        <w:widowControl w:val="0"/>
        <w:spacing w:after="0" w:line="36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color w:val="00b050"/>
        </w:rPr>
      </w:pPr>
      <w:r w:rsidDel="00000000" w:rsidR="00000000" w:rsidRPr="00000000">
        <w:rPr>
          <w:rFonts w:ascii="Times New Roman" w:cs="Times New Roman" w:eastAsia="Times New Roman" w:hAnsi="Times New Roman"/>
          <w:b w:val="1"/>
          <w:color w:val="00b050"/>
          <w:rtl w:val="0"/>
        </w:rPr>
        <w:t xml:space="preserve">Google Drive link of the packet tracer file (give view permission): </w:t>
      </w:r>
    </w:p>
    <w:p w:rsidR="00000000" w:rsidDel="00000000" w:rsidP="00000000" w:rsidRDefault="00000000" w:rsidRPr="00000000" w14:paraId="00000073">
      <w:pPr>
        <w:rPr>
          <w:rFonts w:ascii="Times New Roman" w:cs="Times New Roman" w:eastAsia="Times New Roman" w:hAnsi="Times New Roman"/>
          <w:b w:val="1"/>
          <w:color w:val="00b050"/>
        </w:rPr>
      </w:pPr>
      <w:r w:rsidDel="00000000" w:rsidR="00000000" w:rsidRPr="00000000">
        <w:rPr>
          <w:rFonts w:ascii="Times New Roman" w:cs="Times New Roman" w:eastAsia="Times New Roman" w:hAnsi="Times New Roman"/>
          <w:b w:val="1"/>
          <w:color w:val="00b050"/>
          <w:rtl w:val="0"/>
        </w:rPr>
        <w:t xml:space="preserve">Link: </w:t>
      </w:r>
    </w:p>
    <w:p w:rsidR="00000000" w:rsidDel="00000000" w:rsidP="00000000" w:rsidRDefault="00000000" w:rsidRPr="00000000" w14:paraId="00000074">
      <w:pPr>
        <w:shd w:fill="ffffff" w:val="clear"/>
        <w:spacing w:after="0" w:line="276" w:lineRule="auto"/>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75">
      <w:pPr>
        <w:shd w:fill="ffffff" w:val="clear"/>
        <w:spacing w:after="0" w:line="276" w:lineRule="auto"/>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CONCLUSION (provide conclusion about this experiment): </w:t>
      </w:r>
    </w:p>
    <w:p w:rsidR="00000000" w:rsidDel="00000000" w:rsidP="00000000" w:rsidRDefault="00000000" w:rsidRPr="00000000" w14:paraId="00000076">
      <w:pPr>
        <w:shd w:fill="ffffff" w:val="clear"/>
        <w:spacing w:after="0" w:line="276" w:lineRule="auto"/>
        <w:ind w:left="72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7">
      <w:pPr>
        <w:shd w:fill="ffffff" w:val="clear"/>
        <w:spacing w:after="0" w:line="276" w:lineRule="auto"/>
        <w:ind w:left="72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8">
      <w:pPr>
        <w:shd w:fill="ffffff" w:val="clear"/>
        <w:spacing w:after="0" w:line="276" w:lineRule="auto"/>
        <w:ind w:left="72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9">
      <w:pPr>
        <w:shd w:fill="ffffff" w:val="clear"/>
        <w:spacing w:after="0" w:line="276" w:lineRule="auto"/>
        <w:ind w:left="72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A">
      <w:pPr>
        <w:shd w:fill="ffffff" w:val="clear"/>
        <w:spacing w:after="0" w:line="276" w:lineRule="auto"/>
        <w:ind w:left="72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B">
      <w:pPr>
        <w:shd w:fill="ffffff" w:val="clear"/>
        <w:spacing w:after="0" w:line="276" w:lineRule="auto"/>
        <w:ind w:left="72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7C">
      <w:pPr>
        <w:shd w:fill="ffffff" w:val="clear"/>
        <w:spacing w:after="0" w:line="276" w:lineRule="auto"/>
        <w:rPr>
          <w:rFonts w:ascii="Cambria" w:cs="Cambria" w:eastAsia="Cambria" w:hAnsi="Cambria"/>
          <w:b w:val="1"/>
          <w:color w:val="000000"/>
          <w:sz w:val="4"/>
          <w:szCs w:val="4"/>
        </w:rPr>
      </w:pPr>
      <w:r w:rsidDel="00000000" w:rsidR="00000000" w:rsidRPr="00000000">
        <w:rPr>
          <w:rtl w:val="0"/>
        </w:rPr>
      </w:r>
    </w:p>
    <w:p w:rsidR="00000000" w:rsidDel="00000000" w:rsidP="00000000" w:rsidRDefault="00000000" w:rsidRPr="00000000" w14:paraId="0000007D">
      <w:pPr>
        <w:shd w:fill="ffffff" w:val="clear"/>
        <w:spacing w:after="0" w:line="276" w:lineRule="auto"/>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Rubrics for Experiment Assessment:</w:t>
      </w:r>
    </w:p>
    <w:tbl>
      <w:tblPr>
        <w:tblStyle w:val="Table3"/>
        <w:tblW w:w="99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4"/>
        <w:gridCol w:w="2127"/>
        <w:gridCol w:w="2694"/>
        <w:gridCol w:w="2408"/>
        <w:gridCol w:w="1128"/>
        <w:tblGridChange w:id="0">
          <w:tblGrid>
            <w:gridCol w:w="1554"/>
            <w:gridCol w:w="2127"/>
            <w:gridCol w:w="2694"/>
            <w:gridCol w:w="2408"/>
            <w:gridCol w:w="1128"/>
          </w:tblGrid>
        </w:tblGridChange>
      </w:tblGrid>
      <w:tr>
        <w:trPr>
          <w:cantSplit w:val="0"/>
          <w:trHeight w:val="303" w:hRule="atLeast"/>
          <w:tblHeader w:val="0"/>
        </w:trPr>
        <w:tc>
          <w:tcPr>
            <w:vAlign w:val="center"/>
          </w:tcPr>
          <w:p w:rsidR="00000000" w:rsidDel="00000000" w:rsidP="00000000" w:rsidRDefault="00000000" w:rsidRPr="00000000" w14:paraId="0000007E">
            <w:pPr>
              <w:jc w:val="center"/>
              <w:rPr>
                <w:rFonts w:ascii="Cambria" w:cs="Cambria" w:eastAsia="Cambria" w:hAnsi="Cambria"/>
                <w:b w:val="1"/>
                <w:color w:val="1d2125"/>
              </w:rPr>
            </w:pPr>
            <w:r w:rsidDel="00000000" w:rsidR="00000000" w:rsidRPr="00000000">
              <w:rPr>
                <w:rFonts w:ascii="Cambria" w:cs="Cambria" w:eastAsia="Cambria" w:hAnsi="Cambria"/>
                <w:b w:val="1"/>
                <w:color w:val="1d2125"/>
                <w:rtl w:val="0"/>
              </w:rPr>
              <w:t xml:space="preserve">Rubrics</w:t>
            </w:r>
          </w:p>
        </w:tc>
        <w:tc>
          <w:tcPr>
            <w:vAlign w:val="center"/>
          </w:tcPr>
          <w:p w:rsidR="00000000" w:rsidDel="00000000" w:rsidP="00000000" w:rsidRDefault="00000000" w:rsidRPr="00000000" w14:paraId="0000007F">
            <w:pPr>
              <w:jc w:val="center"/>
              <w:rPr>
                <w:rFonts w:ascii="Cambria" w:cs="Cambria" w:eastAsia="Cambria" w:hAnsi="Cambria"/>
                <w:b w:val="1"/>
              </w:rPr>
            </w:pPr>
            <w:r w:rsidDel="00000000" w:rsidR="00000000" w:rsidRPr="00000000">
              <w:rPr>
                <w:rFonts w:ascii="Cambria" w:cs="Cambria" w:eastAsia="Cambria" w:hAnsi="Cambria"/>
                <w:b w:val="1"/>
                <w:rtl w:val="0"/>
              </w:rPr>
              <w:t xml:space="preserve">Good</w:t>
            </w:r>
          </w:p>
        </w:tc>
        <w:tc>
          <w:tcPr>
            <w:vAlign w:val="center"/>
          </w:tcPr>
          <w:p w:rsidR="00000000" w:rsidDel="00000000" w:rsidP="00000000" w:rsidRDefault="00000000" w:rsidRPr="00000000" w14:paraId="00000080">
            <w:pPr>
              <w:jc w:val="center"/>
              <w:rPr>
                <w:rFonts w:ascii="Cambria" w:cs="Cambria" w:eastAsia="Cambria" w:hAnsi="Cambria"/>
                <w:b w:val="1"/>
              </w:rPr>
            </w:pPr>
            <w:r w:rsidDel="00000000" w:rsidR="00000000" w:rsidRPr="00000000">
              <w:rPr>
                <w:rFonts w:ascii="Cambria" w:cs="Cambria" w:eastAsia="Cambria" w:hAnsi="Cambria"/>
                <w:b w:val="1"/>
                <w:rtl w:val="0"/>
              </w:rPr>
              <w:t xml:space="preserve">Normal</w:t>
            </w:r>
          </w:p>
        </w:tc>
        <w:tc>
          <w:tcPr>
            <w:vAlign w:val="center"/>
          </w:tcPr>
          <w:p w:rsidR="00000000" w:rsidDel="00000000" w:rsidP="00000000" w:rsidRDefault="00000000" w:rsidRPr="00000000" w14:paraId="00000081">
            <w:pPr>
              <w:jc w:val="center"/>
              <w:rPr>
                <w:rFonts w:ascii="Cambria" w:cs="Cambria" w:eastAsia="Cambria" w:hAnsi="Cambria"/>
                <w:b w:val="1"/>
              </w:rPr>
            </w:pPr>
            <w:r w:rsidDel="00000000" w:rsidR="00000000" w:rsidRPr="00000000">
              <w:rPr>
                <w:rFonts w:ascii="Cambria" w:cs="Cambria" w:eastAsia="Cambria" w:hAnsi="Cambria"/>
                <w:b w:val="1"/>
                <w:rtl w:val="0"/>
              </w:rPr>
              <w:t xml:space="preserve">Poor</w:t>
            </w:r>
          </w:p>
        </w:tc>
        <w:tc>
          <w:tcPr/>
          <w:p w:rsidR="00000000" w:rsidDel="00000000" w:rsidP="00000000" w:rsidRDefault="00000000" w:rsidRPr="00000000" w14:paraId="00000082">
            <w:pPr>
              <w:jc w:val="center"/>
              <w:rPr>
                <w:rFonts w:ascii="Cambria" w:cs="Cambria" w:eastAsia="Cambria" w:hAnsi="Cambria"/>
                <w:b w:val="1"/>
              </w:rPr>
            </w:pPr>
            <w:r w:rsidDel="00000000" w:rsidR="00000000" w:rsidRPr="00000000">
              <w:rPr>
                <w:rFonts w:ascii="Cambria" w:cs="Cambria" w:eastAsia="Cambria" w:hAnsi="Cambria"/>
                <w:b w:val="1"/>
                <w:rtl w:val="0"/>
              </w:rPr>
              <w:t xml:space="preserve">Marks</w:t>
            </w:r>
          </w:p>
        </w:tc>
      </w:tr>
      <w:tr>
        <w:trPr>
          <w:cantSplit w:val="0"/>
          <w:trHeight w:val="1072" w:hRule="atLeast"/>
          <w:tblHeader w:val="0"/>
        </w:trPr>
        <w:tc>
          <w:tcPr>
            <w:vAlign w:val="center"/>
          </w:tcPr>
          <w:p w:rsidR="00000000" w:rsidDel="00000000" w:rsidP="00000000" w:rsidRDefault="00000000" w:rsidRPr="00000000" w14:paraId="00000083">
            <w:pPr>
              <w:jc w:val="center"/>
              <w:rPr>
                <w:rFonts w:ascii="Cambria" w:cs="Cambria" w:eastAsia="Cambria" w:hAnsi="Cambria"/>
                <w:b w:val="1"/>
              </w:rPr>
            </w:pPr>
            <w:r w:rsidDel="00000000" w:rsidR="00000000" w:rsidRPr="00000000">
              <w:rPr>
                <w:rFonts w:ascii="Cambria" w:cs="Cambria" w:eastAsia="Cambria" w:hAnsi="Cambria"/>
                <w:b w:val="1"/>
                <w:color w:val="1d2125"/>
                <w:rtl w:val="0"/>
              </w:rPr>
              <w:t xml:space="preserve">Creation of Topology (4)</w:t>
            </w:r>
            <w:r w:rsidDel="00000000" w:rsidR="00000000" w:rsidRPr="00000000">
              <w:rPr>
                <w:rtl w:val="0"/>
              </w:rPr>
            </w:r>
          </w:p>
        </w:tc>
        <w:tc>
          <w:tcPr/>
          <w:p w:rsidR="00000000" w:rsidDel="00000000" w:rsidP="00000000" w:rsidRDefault="00000000" w:rsidRPr="00000000" w14:paraId="00000084">
            <w:pPr>
              <w:jc w:val="both"/>
              <w:rPr>
                <w:rFonts w:ascii="Cambria" w:cs="Cambria" w:eastAsia="Cambria" w:hAnsi="Cambria"/>
              </w:rPr>
            </w:pPr>
            <w:r w:rsidDel="00000000" w:rsidR="00000000" w:rsidRPr="00000000">
              <w:rPr>
                <w:rFonts w:ascii="Cambria" w:cs="Cambria" w:eastAsia="Cambria" w:hAnsi="Cambria"/>
                <w:rtl w:val="0"/>
              </w:rPr>
              <w:t xml:space="preserve">Created the topology, Identify the proper devices and making the connections </w:t>
            </w:r>
            <w:r w:rsidDel="00000000" w:rsidR="00000000" w:rsidRPr="00000000">
              <w:rPr>
                <w:rFonts w:ascii="Cambria" w:cs="Cambria" w:eastAsia="Cambria" w:hAnsi="Cambria"/>
                <w:b w:val="1"/>
                <w:rtl w:val="0"/>
              </w:rPr>
              <w:t xml:space="preserve">(4)</w:t>
            </w:r>
            <w:r w:rsidDel="00000000" w:rsidR="00000000" w:rsidRPr="00000000">
              <w:rPr>
                <w:rtl w:val="0"/>
              </w:rPr>
            </w:r>
          </w:p>
        </w:tc>
        <w:tc>
          <w:tcPr/>
          <w:p w:rsidR="00000000" w:rsidDel="00000000" w:rsidP="00000000" w:rsidRDefault="00000000" w:rsidRPr="00000000" w14:paraId="00000085">
            <w:pPr>
              <w:jc w:val="both"/>
              <w:rPr>
                <w:rFonts w:ascii="Cambria" w:cs="Cambria" w:eastAsia="Cambria" w:hAnsi="Cambria"/>
                <w:b w:val="1"/>
              </w:rPr>
            </w:pPr>
            <w:r w:rsidDel="00000000" w:rsidR="00000000" w:rsidRPr="00000000">
              <w:rPr>
                <w:rFonts w:ascii="Cambria" w:cs="Cambria" w:eastAsia="Cambria" w:hAnsi="Cambria"/>
                <w:rtl w:val="0"/>
              </w:rPr>
              <w:t xml:space="preserve">Created the topology, Identify the proper devices, making the connections But missing some features </w:t>
            </w:r>
            <w:r w:rsidDel="00000000" w:rsidR="00000000" w:rsidRPr="00000000">
              <w:rPr>
                <w:rFonts w:ascii="Cambria" w:cs="Cambria" w:eastAsia="Cambria" w:hAnsi="Cambria"/>
                <w:b w:val="1"/>
                <w:rtl w:val="0"/>
              </w:rPr>
              <w:t xml:space="preserve">(3)</w:t>
            </w:r>
          </w:p>
        </w:tc>
        <w:tc>
          <w:tcPr/>
          <w:p w:rsidR="00000000" w:rsidDel="00000000" w:rsidP="00000000" w:rsidRDefault="00000000" w:rsidRPr="00000000" w14:paraId="00000086">
            <w:pPr>
              <w:jc w:val="both"/>
              <w:rPr>
                <w:rFonts w:ascii="Cambria" w:cs="Cambria" w:eastAsia="Cambria" w:hAnsi="Cambria"/>
                <w:b w:val="1"/>
              </w:rPr>
            </w:pPr>
            <w:r w:rsidDel="00000000" w:rsidR="00000000" w:rsidRPr="00000000">
              <w:rPr>
                <w:rFonts w:ascii="Cambria" w:cs="Cambria" w:eastAsia="Cambria" w:hAnsi="Cambria"/>
                <w:rtl w:val="0"/>
              </w:rPr>
              <w:t xml:space="preserve">Created wrong topology, Failed to Identify the proper devices and making connections </w:t>
            </w:r>
            <w:r w:rsidDel="00000000" w:rsidR="00000000" w:rsidRPr="00000000">
              <w:rPr>
                <w:rFonts w:ascii="Cambria" w:cs="Cambria" w:eastAsia="Cambria" w:hAnsi="Cambria"/>
                <w:b w:val="1"/>
                <w:rtl w:val="0"/>
              </w:rPr>
              <w:t xml:space="preserve">(1)</w:t>
            </w:r>
          </w:p>
        </w:tc>
        <w:tc>
          <w:tcPr/>
          <w:p w:rsidR="00000000" w:rsidDel="00000000" w:rsidP="00000000" w:rsidRDefault="00000000" w:rsidRPr="00000000" w14:paraId="00000087">
            <w:pPr>
              <w:jc w:val="both"/>
              <w:rPr>
                <w:rFonts w:ascii="Cambria" w:cs="Cambria" w:eastAsia="Cambria" w:hAnsi="Cambria"/>
              </w:rPr>
            </w:pPr>
            <w:r w:rsidDel="00000000" w:rsidR="00000000" w:rsidRPr="00000000">
              <w:rPr>
                <w:rtl w:val="0"/>
              </w:rPr>
            </w:r>
          </w:p>
        </w:tc>
      </w:tr>
      <w:tr>
        <w:trPr>
          <w:cantSplit w:val="0"/>
          <w:trHeight w:val="934" w:hRule="atLeast"/>
          <w:tblHeader w:val="0"/>
        </w:trPr>
        <w:tc>
          <w:tcPr>
            <w:vAlign w:val="center"/>
          </w:tcPr>
          <w:p w:rsidR="00000000" w:rsidDel="00000000" w:rsidP="00000000" w:rsidRDefault="00000000" w:rsidRPr="00000000" w14:paraId="00000088">
            <w:pPr>
              <w:jc w:val="center"/>
              <w:rPr>
                <w:rFonts w:ascii="Cambria" w:cs="Cambria" w:eastAsia="Cambria" w:hAnsi="Cambria"/>
                <w:b w:val="1"/>
              </w:rPr>
            </w:pPr>
            <w:r w:rsidDel="00000000" w:rsidR="00000000" w:rsidRPr="00000000">
              <w:rPr>
                <w:rFonts w:ascii="Cambria" w:cs="Cambria" w:eastAsia="Cambria" w:hAnsi="Cambria"/>
                <w:b w:val="1"/>
                <w:color w:val="1d2125"/>
                <w:rtl w:val="0"/>
              </w:rPr>
              <w:t xml:space="preserve">Verify the connectivity (4)</w:t>
            </w:r>
            <w:r w:rsidDel="00000000" w:rsidR="00000000" w:rsidRPr="00000000">
              <w:rPr>
                <w:rtl w:val="0"/>
              </w:rPr>
            </w:r>
          </w:p>
        </w:tc>
        <w:tc>
          <w:tcPr/>
          <w:p w:rsidR="00000000" w:rsidDel="00000000" w:rsidP="00000000" w:rsidRDefault="00000000" w:rsidRPr="00000000" w14:paraId="00000089">
            <w:pPr>
              <w:jc w:val="both"/>
              <w:rPr>
                <w:rFonts w:ascii="Cambria" w:cs="Cambria" w:eastAsia="Cambria" w:hAnsi="Cambria"/>
              </w:rPr>
            </w:pPr>
            <w:r w:rsidDel="00000000" w:rsidR="00000000" w:rsidRPr="00000000">
              <w:rPr>
                <w:rFonts w:ascii="Cambria" w:cs="Cambria" w:eastAsia="Cambria" w:hAnsi="Cambria"/>
                <w:rtl w:val="0"/>
              </w:rPr>
              <w:t xml:space="preserve">Verified the connectivity in all the levels </w:t>
            </w:r>
            <w:r w:rsidDel="00000000" w:rsidR="00000000" w:rsidRPr="00000000">
              <w:rPr>
                <w:rFonts w:ascii="Cambria" w:cs="Cambria" w:eastAsia="Cambria" w:hAnsi="Cambria"/>
                <w:b w:val="1"/>
                <w:rtl w:val="0"/>
              </w:rPr>
              <w:t xml:space="preserve">(4)</w:t>
            </w:r>
            <w:r w:rsidDel="00000000" w:rsidR="00000000" w:rsidRPr="00000000">
              <w:rPr>
                <w:rtl w:val="0"/>
              </w:rPr>
            </w:r>
          </w:p>
        </w:tc>
        <w:tc>
          <w:tcPr/>
          <w:p w:rsidR="00000000" w:rsidDel="00000000" w:rsidP="00000000" w:rsidRDefault="00000000" w:rsidRPr="00000000" w14:paraId="0000008A">
            <w:pPr>
              <w:jc w:val="both"/>
              <w:rPr>
                <w:rFonts w:ascii="Cambria" w:cs="Cambria" w:eastAsia="Cambria" w:hAnsi="Cambria"/>
              </w:rPr>
            </w:pPr>
            <w:r w:rsidDel="00000000" w:rsidR="00000000" w:rsidRPr="00000000">
              <w:rPr>
                <w:rFonts w:ascii="Cambria" w:cs="Cambria" w:eastAsia="Cambria" w:hAnsi="Cambria"/>
                <w:rtl w:val="0"/>
              </w:rPr>
              <w:t xml:space="preserve">Verified the connectivity at some levels (only some nodes) </w:t>
            </w:r>
            <w:r w:rsidDel="00000000" w:rsidR="00000000" w:rsidRPr="00000000">
              <w:rPr>
                <w:rFonts w:ascii="Cambria" w:cs="Cambria" w:eastAsia="Cambria" w:hAnsi="Cambria"/>
                <w:b w:val="1"/>
                <w:rtl w:val="0"/>
              </w:rPr>
              <w:t xml:space="preserve">(2)</w:t>
            </w:r>
            <w:r w:rsidDel="00000000" w:rsidR="00000000" w:rsidRPr="00000000">
              <w:rPr>
                <w:rtl w:val="0"/>
              </w:rPr>
            </w:r>
          </w:p>
        </w:tc>
        <w:tc>
          <w:tcPr/>
          <w:p w:rsidR="00000000" w:rsidDel="00000000" w:rsidP="00000000" w:rsidRDefault="00000000" w:rsidRPr="00000000" w14:paraId="0000008B">
            <w:pPr>
              <w:jc w:val="both"/>
              <w:rPr>
                <w:rFonts w:ascii="Cambria" w:cs="Cambria" w:eastAsia="Cambria" w:hAnsi="Cambria"/>
              </w:rPr>
            </w:pPr>
            <w:r w:rsidDel="00000000" w:rsidR="00000000" w:rsidRPr="00000000">
              <w:rPr>
                <w:rFonts w:ascii="Cambria" w:cs="Cambria" w:eastAsia="Cambria" w:hAnsi="Cambria"/>
                <w:rtl w:val="0"/>
              </w:rPr>
              <w:t xml:space="preserve">Verified the connectivity is not done. </w:t>
            </w:r>
            <w:r w:rsidDel="00000000" w:rsidR="00000000" w:rsidRPr="00000000">
              <w:rPr>
                <w:rFonts w:ascii="Cambria" w:cs="Cambria" w:eastAsia="Cambria" w:hAnsi="Cambria"/>
                <w:b w:val="1"/>
                <w:rtl w:val="0"/>
              </w:rPr>
              <w:t xml:space="preserve">(1)</w:t>
            </w:r>
            <w:r w:rsidDel="00000000" w:rsidR="00000000" w:rsidRPr="00000000">
              <w:rPr>
                <w:rtl w:val="0"/>
              </w:rPr>
            </w:r>
          </w:p>
        </w:tc>
        <w:tc>
          <w:tcPr/>
          <w:p w:rsidR="00000000" w:rsidDel="00000000" w:rsidP="00000000" w:rsidRDefault="00000000" w:rsidRPr="00000000" w14:paraId="0000008C">
            <w:pPr>
              <w:jc w:val="both"/>
              <w:rPr>
                <w:rFonts w:ascii="Cambria" w:cs="Cambria" w:eastAsia="Cambria" w:hAnsi="Cambria"/>
              </w:rPr>
            </w:pPr>
            <w:r w:rsidDel="00000000" w:rsidR="00000000" w:rsidRPr="00000000">
              <w:rPr>
                <w:rtl w:val="0"/>
              </w:rPr>
            </w:r>
          </w:p>
        </w:tc>
      </w:tr>
      <w:tr>
        <w:trPr>
          <w:cantSplit w:val="0"/>
          <w:trHeight w:val="860" w:hRule="atLeast"/>
          <w:tblHeader w:val="0"/>
        </w:trPr>
        <w:tc>
          <w:tcPr>
            <w:vAlign w:val="center"/>
          </w:tcPr>
          <w:p w:rsidR="00000000" w:rsidDel="00000000" w:rsidP="00000000" w:rsidRDefault="00000000" w:rsidRPr="00000000" w14:paraId="0000008D">
            <w:pPr>
              <w:jc w:val="center"/>
              <w:rPr>
                <w:rFonts w:ascii="Cambria" w:cs="Cambria" w:eastAsia="Cambria" w:hAnsi="Cambria"/>
                <w:b w:val="1"/>
              </w:rPr>
            </w:pPr>
            <w:r w:rsidDel="00000000" w:rsidR="00000000" w:rsidRPr="00000000">
              <w:rPr>
                <w:rFonts w:ascii="Cambria" w:cs="Cambria" w:eastAsia="Cambria" w:hAnsi="Cambria"/>
                <w:b w:val="1"/>
                <w:color w:val="1d2125"/>
                <w:rtl w:val="0"/>
              </w:rPr>
              <w:t xml:space="preserve">Timely Completion (2)</w:t>
            </w:r>
            <w:r w:rsidDel="00000000" w:rsidR="00000000" w:rsidRPr="00000000">
              <w:rPr>
                <w:rtl w:val="0"/>
              </w:rPr>
            </w:r>
          </w:p>
        </w:tc>
        <w:tc>
          <w:tcPr/>
          <w:p w:rsidR="00000000" w:rsidDel="00000000" w:rsidP="00000000" w:rsidRDefault="00000000" w:rsidRPr="00000000" w14:paraId="0000008E">
            <w:pPr>
              <w:jc w:val="both"/>
              <w:rPr>
                <w:rFonts w:ascii="Cambria" w:cs="Cambria" w:eastAsia="Cambria" w:hAnsi="Cambria"/>
              </w:rPr>
            </w:pPr>
            <w:r w:rsidDel="00000000" w:rsidR="00000000" w:rsidRPr="00000000">
              <w:rPr>
                <w:rFonts w:ascii="Cambria" w:cs="Cambria" w:eastAsia="Cambria" w:hAnsi="Cambria"/>
                <w:rtl w:val="0"/>
              </w:rPr>
              <w:t xml:space="preserve">Completed the lab before the allotted time </w:t>
            </w:r>
            <w:r w:rsidDel="00000000" w:rsidR="00000000" w:rsidRPr="00000000">
              <w:rPr>
                <w:rFonts w:ascii="Cambria" w:cs="Cambria" w:eastAsia="Cambria" w:hAnsi="Cambria"/>
                <w:b w:val="1"/>
                <w:rtl w:val="0"/>
              </w:rPr>
              <w:t xml:space="preserve">(2)</w:t>
            </w:r>
            <w:r w:rsidDel="00000000" w:rsidR="00000000" w:rsidRPr="00000000">
              <w:rPr>
                <w:rtl w:val="0"/>
              </w:rPr>
            </w:r>
          </w:p>
        </w:tc>
        <w:tc>
          <w:tcPr/>
          <w:p w:rsidR="00000000" w:rsidDel="00000000" w:rsidP="00000000" w:rsidRDefault="00000000" w:rsidRPr="00000000" w14:paraId="0000008F">
            <w:pPr>
              <w:jc w:val="both"/>
              <w:rPr>
                <w:rFonts w:ascii="Cambria" w:cs="Cambria" w:eastAsia="Cambria" w:hAnsi="Cambria"/>
              </w:rPr>
            </w:pPr>
            <w:r w:rsidDel="00000000" w:rsidR="00000000" w:rsidRPr="00000000">
              <w:rPr>
                <w:rFonts w:ascii="Cambria" w:cs="Cambria" w:eastAsia="Cambria" w:hAnsi="Cambria"/>
                <w:rtl w:val="0"/>
              </w:rPr>
              <w:t xml:space="preserve">Completed the lab after the deadline </w:t>
            </w:r>
            <w:r w:rsidDel="00000000" w:rsidR="00000000" w:rsidRPr="00000000">
              <w:rPr>
                <w:rFonts w:ascii="Cambria" w:cs="Cambria" w:eastAsia="Cambria" w:hAnsi="Cambria"/>
                <w:b w:val="1"/>
                <w:rtl w:val="0"/>
              </w:rPr>
              <w:t xml:space="preserve">(1)</w:t>
            </w:r>
            <w:r w:rsidDel="00000000" w:rsidR="00000000" w:rsidRPr="00000000">
              <w:rPr>
                <w:rtl w:val="0"/>
              </w:rPr>
            </w:r>
          </w:p>
        </w:tc>
        <w:tc>
          <w:tcPr/>
          <w:p w:rsidR="00000000" w:rsidDel="00000000" w:rsidP="00000000" w:rsidRDefault="00000000" w:rsidRPr="00000000" w14:paraId="00000090">
            <w:pPr>
              <w:jc w:val="both"/>
              <w:rPr>
                <w:rFonts w:ascii="Cambria" w:cs="Cambria" w:eastAsia="Cambria" w:hAnsi="Cambria"/>
              </w:rPr>
            </w:pPr>
            <w:r w:rsidDel="00000000" w:rsidR="00000000" w:rsidRPr="00000000">
              <w:rPr>
                <w:rFonts w:ascii="Cambria" w:cs="Cambria" w:eastAsia="Cambria" w:hAnsi="Cambria"/>
                <w:rtl w:val="0"/>
              </w:rPr>
              <w:t xml:space="preserve">Did not submitted before grading </w:t>
            </w:r>
            <w:r w:rsidDel="00000000" w:rsidR="00000000" w:rsidRPr="00000000">
              <w:rPr>
                <w:rFonts w:ascii="Cambria" w:cs="Cambria" w:eastAsia="Cambria" w:hAnsi="Cambria"/>
                <w:b w:val="1"/>
                <w:rtl w:val="0"/>
              </w:rPr>
              <w:t xml:space="preserve">(0)</w:t>
            </w:r>
            <w:r w:rsidDel="00000000" w:rsidR="00000000" w:rsidRPr="00000000">
              <w:rPr>
                <w:rtl w:val="0"/>
              </w:rPr>
            </w:r>
          </w:p>
        </w:tc>
        <w:tc>
          <w:tcPr/>
          <w:p w:rsidR="00000000" w:rsidDel="00000000" w:rsidP="00000000" w:rsidRDefault="00000000" w:rsidRPr="00000000" w14:paraId="00000091">
            <w:pPr>
              <w:jc w:val="both"/>
              <w:rPr>
                <w:rFonts w:ascii="Cambria" w:cs="Cambria" w:eastAsia="Cambria" w:hAnsi="Cambria"/>
              </w:rPr>
            </w:pPr>
            <w:r w:rsidDel="00000000" w:rsidR="00000000" w:rsidRPr="00000000">
              <w:rPr>
                <w:rtl w:val="0"/>
              </w:rPr>
            </w:r>
          </w:p>
        </w:tc>
      </w:tr>
      <w:tr>
        <w:trPr>
          <w:cantSplit w:val="0"/>
          <w:trHeight w:val="659" w:hRule="atLeast"/>
          <w:tblHeader w:val="0"/>
        </w:trPr>
        <w:tc>
          <w:tcPr>
            <w:gridSpan w:val="4"/>
            <w:vAlign w:val="center"/>
          </w:tcPr>
          <w:p w:rsidR="00000000" w:rsidDel="00000000" w:rsidP="00000000" w:rsidRDefault="00000000" w:rsidRPr="00000000" w14:paraId="00000092">
            <w:pPr>
              <w:jc w:val="right"/>
              <w:rPr>
                <w:rFonts w:ascii="Cambria" w:cs="Cambria" w:eastAsia="Cambria" w:hAnsi="Cambria"/>
              </w:rPr>
            </w:pPr>
            <w:r w:rsidDel="00000000" w:rsidR="00000000" w:rsidRPr="00000000">
              <w:rPr>
                <w:rFonts w:ascii="Cambria" w:cs="Cambria" w:eastAsia="Cambria" w:hAnsi="Cambria"/>
                <w:b w:val="1"/>
                <w:rtl w:val="0"/>
              </w:rPr>
              <w:t xml:space="preserve">Tota</w:t>
            </w:r>
            <w:r w:rsidDel="00000000" w:rsidR="00000000" w:rsidRPr="00000000">
              <w:rPr>
                <w:rFonts w:ascii="Cambria" w:cs="Cambria" w:eastAsia="Cambria" w:hAnsi="Cambria"/>
                <w:rtl w:val="0"/>
              </w:rPr>
              <w:t xml:space="preserve">l </w:t>
            </w:r>
          </w:p>
        </w:tc>
        <w:tc>
          <w:tcPr/>
          <w:p w:rsidR="00000000" w:rsidDel="00000000" w:rsidP="00000000" w:rsidRDefault="00000000" w:rsidRPr="00000000" w14:paraId="00000096">
            <w:pPr>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footerReference r:id="rId7" w:type="default"/>
      <w:pgSz w:h="16838" w:w="11906" w:orient="portrait"/>
      <w:pgMar w:bottom="567" w:top="851" w:left="1134" w:right="851" w:header="709"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Page 5.</w:t>
    </w:r>
    <w:r w:rsidDel="00000000" w:rsidR="00000000" w:rsidRPr="00000000">
      <w:rPr>
        <w:rFonts w:ascii="Cambria" w:cs="Cambria" w:eastAsia="Cambria" w:hAnsi="Cambria"/>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 of 5.</w:t>
    </w:r>
    <w:r w:rsidDel="00000000" w:rsidR="00000000" w:rsidRPr="00000000">
      <w:rPr>
        <w:rFonts w:ascii="Cambria" w:cs="Cambria" w:eastAsia="Cambria" w:hAnsi="Cambria"/>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jc w:val="center"/>
    </w:pPr>
    <w:rPr>
      <w:rFonts w:ascii="Cambria" w:cs="Cambria" w:eastAsia="Cambria" w:hAnsi="Cambria"/>
      <w:b w:val="1"/>
      <w:color w:val="2e75b5"/>
      <w:sz w:val="24"/>
      <w:szCs w:val="24"/>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