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B0D1" w14:textId="5E4E8884" w:rsidR="007423B9" w:rsidRPr="007423B9" w:rsidRDefault="00C23A47" w:rsidP="007423B9">
      <w:pPr>
        <w:pStyle w:val="Rubrik1"/>
      </w:pPr>
      <w:r>
        <w:t>Ett samhälle som finns där</w:t>
      </w:r>
    </w:p>
    <w:p w14:paraId="1FE366BD" w14:textId="77777777" w:rsidR="007423B9" w:rsidRPr="007423B9" w:rsidRDefault="007423B9" w:rsidP="007423B9">
      <w:r w:rsidRPr="007423B9">
        <w:t>Ett starkt samhälle visar sig inte när allt fungerar.</w:t>
      </w:r>
    </w:p>
    <w:p w14:paraId="71E914F5" w14:textId="77777777" w:rsidR="007423B9" w:rsidRPr="007423B9" w:rsidRDefault="007423B9" w:rsidP="007423B9">
      <w:r w:rsidRPr="007423B9">
        <w:t>Det visar sig när livet inte blir som vi har tänkt oss.</w:t>
      </w:r>
    </w:p>
    <w:p w14:paraId="15D5F2F8" w14:textId="77777777" w:rsidR="007423B9" w:rsidRPr="007423B9" w:rsidRDefault="007423B9" w:rsidP="007423B9">
      <w:r w:rsidRPr="007423B9">
        <w:t>När en ung människa mår dåligt. När en äldre behöver stöd för att klara vardagen. När en företagare vill satsa och skapa nya jobb. Då ska kommunen finnas där – med rätt stöd i rätt tid.</w:t>
      </w:r>
    </w:p>
    <w:p w14:paraId="4BD6C03A" w14:textId="77777777" w:rsidR="007423B9" w:rsidRPr="007423B9" w:rsidRDefault="007423B9" w:rsidP="007423B9">
      <w:r w:rsidRPr="007423B9">
        <w:t>För oss Moderater handlar utveckling om att se människan bakom behovet. Vi tror på ett samhälle där problem möts tidigt, där människor får möjlighet att ta ansvar för sina liv och där kommunen finns som ett stöd när det verkligen behövs.</w:t>
      </w:r>
    </w:p>
    <w:p w14:paraId="08994A63" w14:textId="77777777" w:rsidR="007423B9" w:rsidRPr="007423B9" w:rsidRDefault="007423B9" w:rsidP="007423B9">
      <w:r w:rsidRPr="007423B9">
        <w:t>Därför vill vi stärka det förebyggande arbetet kring psykisk ohälsa. Ingen ung människa ska behöva vänta längre än nödvändigt på stöd. Genom tidiga insatser kan vi hjälpa fler och samtidigt förebygga att problemen växer sig större.</w:t>
      </w:r>
    </w:p>
    <w:p w14:paraId="7BC77F38" w14:textId="77777777" w:rsidR="007423B9" w:rsidRPr="007423B9" w:rsidRDefault="007423B9" w:rsidP="007423B9">
      <w:r w:rsidRPr="007423B9">
        <w:t>Vi vill också utveckla en äldreomsorg som präglas av trygghet, kontinuitet och respekt för individen. Alla ska kunna åldras med värdighet och känna att omsorgen utgår från den enskildes behov, inte från kommunens organisation.</w:t>
      </w:r>
    </w:p>
    <w:p w14:paraId="2F687D95" w14:textId="77777777" w:rsidR="007423B9" w:rsidRPr="007423B9" w:rsidRDefault="007423B9" w:rsidP="007423B9">
      <w:r w:rsidRPr="007423B9">
        <w:t>Samtidigt måste Ale vara en kommun där företag vill etablera sig och växa. Ett gott företagsklimat skapar arbetstillfällen, stärker den lokala ekonomin och ger kommunen bättre förutsättningar att utveckla välfärden. Därför vill vi fortsätta förbättra dialogen med näringslivet och göra det enklare att driva och utveckla företag i Ale.</w:t>
      </w:r>
    </w:p>
    <w:p w14:paraId="56A688E1" w14:textId="77777777" w:rsidR="007423B9" w:rsidRPr="007423B9" w:rsidRDefault="007423B9" w:rsidP="007423B9">
      <w:r w:rsidRPr="007423B9">
        <w:t>Men ett tryggt samhälle byggs inte enbart genom kommunens verksamheter. Det byggs också genom gemenskap. Därför vill vi värna och utveckla föreningslivet och skapa fler mötesplatser där människor i olika åldrar kan mötas, vara aktiva och känna delaktighet. Ett rikt föreningsliv och en meningsfull fritid stärker både folkhälsan och sammanhållningen i vår kommun.</w:t>
      </w:r>
    </w:p>
    <w:p w14:paraId="4DDE1214" w14:textId="77777777" w:rsidR="007423B9" w:rsidRPr="007423B9" w:rsidRDefault="007423B9" w:rsidP="007423B9">
      <w:r w:rsidRPr="007423B9">
        <w:t>Utveckling handlar inte bara om nya byggnader eller fler invånare. Det handlar om att skapa ett samhälle där människor känner trygghet, gemenskap och framtidstro – genom hela livet.</w:t>
      </w:r>
    </w:p>
    <w:p w14:paraId="2432525A" w14:textId="6F858885" w:rsidR="007423B9" w:rsidRDefault="007423B9">
      <w:r>
        <w:t xml:space="preserve">Carolina </w:t>
      </w:r>
      <w:proofErr w:type="spellStart"/>
      <w:proofErr w:type="gramStart"/>
      <w:r>
        <w:t>Svanström</w:t>
      </w:r>
      <w:r w:rsidR="00924A63">
        <w:t>,</w:t>
      </w:r>
      <w:r>
        <w:t>Moderaterna</w:t>
      </w:r>
      <w:proofErr w:type="spellEnd"/>
      <w:proofErr w:type="gramEnd"/>
    </w:p>
    <w:sectPr w:rsidR="007423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B9"/>
    <w:rsid w:val="001605F7"/>
    <w:rsid w:val="002677D5"/>
    <w:rsid w:val="003D1AF0"/>
    <w:rsid w:val="005120B2"/>
    <w:rsid w:val="007423B9"/>
    <w:rsid w:val="00841D0D"/>
    <w:rsid w:val="00924A63"/>
    <w:rsid w:val="00A02E8D"/>
    <w:rsid w:val="00C23A47"/>
    <w:rsid w:val="00D137B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DC58"/>
  <w15:chartTrackingRefBased/>
  <w15:docId w15:val="{0E44ED53-FEBE-4DE1-AAD0-1F65AB77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42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42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423B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423B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423B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423B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423B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423B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423B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423B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423B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423B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423B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423B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423B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423B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423B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423B9"/>
    <w:rPr>
      <w:rFonts w:eastAsiaTheme="majorEastAsia" w:cstheme="majorBidi"/>
      <w:color w:val="272727" w:themeColor="text1" w:themeTint="D8"/>
    </w:rPr>
  </w:style>
  <w:style w:type="paragraph" w:styleId="Rubrik">
    <w:name w:val="Title"/>
    <w:basedOn w:val="Normal"/>
    <w:next w:val="Normal"/>
    <w:link w:val="RubrikChar"/>
    <w:uiPriority w:val="10"/>
    <w:qFormat/>
    <w:rsid w:val="00742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423B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423B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423B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423B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423B9"/>
    <w:rPr>
      <w:i/>
      <w:iCs/>
      <w:color w:val="404040" w:themeColor="text1" w:themeTint="BF"/>
    </w:rPr>
  </w:style>
  <w:style w:type="paragraph" w:styleId="Liststycke">
    <w:name w:val="List Paragraph"/>
    <w:basedOn w:val="Normal"/>
    <w:uiPriority w:val="34"/>
    <w:qFormat/>
    <w:rsid w:val="007423B9"/>
    <w:pPr>
      <w:ind w:left="720"/>
      <w:contextualSpacing/>
    </w:pPr>
  </w:style>
  <w:style w:type="character" w:styleId="Starkbetoning">
    <w:name w:val="Intense Emphasis"/>
    <w:basedOn w:val="Standardstycketeckensnitt"/>
    <w:uiPriority w:val="21"/>
    <w:qFormat/>
    <w:rsid w:val="007423B9"/>
    <w:rPr>
      <w:i/>
      <w:iCs/>
      <w:color w:val="0F4761" w:themeColor="accent1" w:themeShade="BF"/>
    </w:rPr>
  </w:style>
  <w:style w:type="paragraph" w:styleId="Starktcitat">
    <w:name w:val="Intense Quote"/>
    <w:basedOn w:val="Normal"/>
    <w:next w:val="Normal"/>
    <w:link w:val="StarktcitatChar"/>
    <w:uiPriority w:val="30"/>
    <w:qFormat/>
    <w:rsid w:val="00742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423B9"/>
    <w:rPr>
      <w:i/>
      <w:iCs/>
      <w:color w:val="0F4761" w:themeColor="accent1" w:themeShade="BF"/>
    </w:rPr>
  </w:style>
  <w:style w:type="character" w:styleId="Starkreferens">
    <w:name w:val="Intense Reference"/>
    <w:basedOn w:val="Standardstycketeckensnitt"/>
    <w:uiPriority w:val="32"/>
    <w:qFormat/>
    <w:rsid w:val="00742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306</Words>
  <Characters>1627</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Svanström</dc:creator>
  <cp:keywords/>
  <dc:description/>
  <cp:lastModifiedBy>Carolina Svanström</cp:lastModifiedBy>
  <cp:revision>5</cp:revision>
  <dcterms:created xsi:type="dcterms:W3CDTF">2026-07-03T11:22:00Z</dcterms:created>
  <dcterms:modified xsi:type="dcterms:W3CDTF">2026-07-06T11:54:00Z</dcterms:modified>
</cp:coreProperties>
</file>