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02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5983" w:rsidRPr="00055983" w14:paraId="11C8EA27" w14:textId="77777777" w:rsidTr="00055983">
        <w:tc>
          <w:tcPr>
            <w:tcW w:w="9350" w:type="dxa"/>
          </w:tcPr>
          <w:p w14:paraId="3E3852AF" w14:textId="65F41A7E" w:rsidR="00055983" w:rsidRPr="00055983" w:rsidRDefault="00055983" w:rsidP="00055983">
            <w:r>
              <w:t>Requirements</w:t>
            </w:r>
          </w:p>
        </w:tc>
      </w:tr>
      <w:tr w:rsidR="00055983" w:rsidRPr="00055983" w14:paraId="16D9F884" w14:textId="77777777" w:rsidTr="00055983">
        <w:tc>
          <w:tcPr>
            <w:tcW w:w="9350" w:type="dxa"/>
          </w:tcPr>
          <w:p w14:paraId="63CBA731" w14:textId="77777777" w:rsidR="00055983" w:rsidRPr="00055983" w:rsidRDefault="00055983" w:rsidP="00055983">
            <w:r w:rsidRPr="00055983">
              <w:t>1. Student data: Collect relevant information about each student, such as:</w:t>
            </w:r>
          </w:p>
        </w:tc>
      </w:tr>
      <w:tr w:rsidR="00055983" w:rsidRPr="00055983" w14:paraId="2F75BCF8" w14:textId="77777777" w:rsidTr="00055983">
        <w:tc>
          <w:tcPr>
            <w:tcW w:w="9350" w:type="dxa"/>
          </w:tcPr>
          <w:p w14:paraId="431FA124" w14:textId="77777777" w:rsidR="00055983" w:rsidRPr="00055983" w:rsidRDefault="00055983" w:rsidP="00055983">
            <w:r w:rsidRPr="00055983">
              <w:t xml:space="preserve">    - Academic performance</w:t>
            </w:r>
          </w:p>
        </w:tc>
      </w:tr>
      <w:tr w:rsidR="00055983" w:rsidRPr="00055983" w14:paraId="583061DB" w14:textId="77777777" w:rsidTr="00055983">
        <w:tc>
          <w:tcPr>
            <w:tcW w:w="9350" w:type="dxa"/>
          </w:tcPr>
          <w:p w14:paraId="52DF363B" w14:textId="77777777" w:rsidR="00055983" w:rsidRPr="00055983" w:rsidRDefault="00055983" w:rsidP="00055983">
            <w:r w:rsidRPr="00055983">
              <w:t xml:space="preserve">    - Learning style (e.g., visual, auditory)</w:t>
            </w:r>
          </w:p>
        </w:tc>
      </w:tr>
      <w:tr w:rsidR="00055983" w:rsidRPr="00055983" w14:paraId="15BA0DB9" w14:textId="77777777" w:rsidTr="00055983">
        <w:tc>
          <w:tcPr>
            <w:tcW w:w="9350" w:type="dxa"/>
          </w:tcPr>
          <w:p w14:paraId="5326E207" w14:textId="77777777" w:rsidR="00055983" w:rsidRPr="00055983" w:rsidRDefault="00055983" w:rsidP="00055983">
            <w:r w:rsidRPr="00055983">
              <w:t xml:space="preserve">    - Interests and strengths</w:t>
            </w:r>
          </w:p>
        </w:tc>
      </w:tr>
      <w:tr w:rsidR="00055983" w:rsidRPr="00055983" w14:paraId="173AD45C" w14:textId="77777777" w:rsidTr="00055983">
        <w:tc>
          <w:tcPr>
            <w:tcW w:w="9350" w:type="dxa"/>
          </w:tcPr>
          <w:p w14:paraId="1DAD2A41" w14:textId="77777777" w:rsidR="00055983" w:rsidRPr="00055983" w:rsidRDefault="00055983" w:rsidP="00055983">
            <w:r w:rsidRPr="00055983">
              <w:t xml:space="preserve">    - Special needs or accommodations</w:t>
            </w:r>
          </w:p>
        </w:tc>
      </w:tr>
      <w:tr w:rsidR="00055983" w:rsidRPr="00055983" w14:paraId="3C6BCC63" w14:textId="77777777" w:rsidTr="00055983">
        <w:tc>
          <w:tcPr>
            <w:tcW w:w="9350" w:type="dxa"/>
          </w:tcPr>
          <w:p w14:paraId="46F1919B" w14:textId="77777777" w:rsidR="00055983" w:rsidRPr="00055983" w:rsidRDefault="00055983" w:rsidP="00055983">
            <w:r w:rsidRPr="00055983">
              <w:t>2. Class characteristics: Define attributes for each class, including:</w:t>
            </w:r>
          </w:p>
        </w:tc>
      </w:tr>
      <w:tr w:rsidR="00055983" w:rsidRPr="00055983" w14:paraId="4AA44D4F" w14:textId="77777777" w:rsidTr="00055983">
        <w:tc>
          <w:tcPr>
            <w:tcW w:w="9350" w:type="dxa"/>
          </w:tcPr>
          <w:p w14:paraId="0E8CCD15" w14:textId="77777777" w:rsidR="00055983" w:rsidRPr="00055983" w:rsidRDefault="00055983" w:rsidP="00055983">
            <w:r w:rsidRPr="00055983">
              <w:t xml:space="preserve">    - Curriculum focus</w:t>
            </w:r>
          </w:p>
        </w:tc>
      </w:tr>
      <w:tr w:rsidR="00055983" w:rsidRPr="00055983" w14:paraId="79017A11" w14:textId="77777777" w:rsidTr="00055983">
        <w:tc>
          <w:tcPr>
            <w:tcW w:w="9350" w:type="dxa"/>
          </w:tcPr>
          <w:p w14:paraId="1C36AFC3" w14:textId="77777777" w:rsidR="00055983" w:rsidRPr="00055983" w:rsidRDefault="00055983" w:rsidP="00055983">
            <w:r w:rsidRPr="00055983">
              <w:t xml:space="preserve">    - Teaching style</w:t>
            </w:r>
          </w:p>
        </w:tc>
      </w:tr>
      <w:tr w:rsidR="00055983" w:rsidRPr="00055983" w14:paraId="5E2E5C20" w14:textId="77777777" w:rsidTr="00055983">
        <w:tc>
          <w:tcPr>
            <w:tcW w:w="9350" w:type="dxa"/>
          </w:tcPr>
          <w:p w14:paraId="48B4E126" w14:textId="77777777" w:rsidR="00055983" w:rsidRPr="00055983" w:rsidRDefault="00055983" w:rsidP="00055983">
            <w:r w:rsidRPr="00055983">
              <w:t xml:space="preserve">    - Class size and composition</w:t>
            </w:r>
          </w:p>
        </w:tc>
      </w:tr>
      <w:tr w:rsidR="00055983" w:rsidRPr="00055983" w14:paraId="5F6BF2FF" w14:textId="77777777" w:rsidTr="00055983">
        <w:tc>
          <w:tcPr>
            <w:tcW w:w="9350" w:type="dxa"/>
          </w:tcPr>
          <w:p w14:paraId="339111FD" w14:textId="77777777" w:rsidR="00055983" w:rsidRPr="00055983" w:rsidRDefault="00055983" w:rsidP="00055983">
            <w:r w:rsidRPr="00055983">
              <w:t xml:space="preserve">    - Availability of resources and support</w:t>
            </w:r>
          </w:p>
        </w:tc>
      </w:tr>
      <w:tr w:rsidR="00055983" w:rsidRPr="00055983" w14:paraId="3DD2BC58" w14:textId="77777777" w:rsidTr="00055983">
        <w:tc>
          <w:tcPr>
            <w:tcW w:w="9350" w:type="dxa"/>
          </w:tcPr>
          <w:p w14:paraId="4B56038B" w14:textId="77777777" w:rsidR="00055983" w:rsidRPr="00055983" w:rsidRDefault="00055983" w:rsidP="00055983">
            <w:r w:rsidRPr="00055983">
              <w:t>3. Matching criteria: Establish priorities and weights for factors like:</w:t>
            </w:r>
          </w:p>
        </w:tc>
      </w:tr>
      <w:tr w:rsidR="00055983" w:rsidRPr="00055983" w14:paraId="342A5885" w14:textId="77777777" w:rsidTr="00055983">
        <w:tc>
          <w:tcPr>
            <w:tcW w:w="9350" w:type="dxa"/>
          </w:tcPr>
          <w:p w14:paraId="5890556F" w14:textId="77777777" w:rsidR="00055983" w:rsidRPr="00055983" w:rsidRDefault="00055983" w:rsidP="00055983">
            <w:r w:rsidRPr="00055983">
              <w:t xml:space="preserve">    - Academic alignment</w:t>
            </w:r>
          </w:p>
        </w:tc>
      </w:tr>
      <w:tr w:rsidR="00055983" w:rsidRPr="00055983" w14:paraId="31280FA1" w14:textId="77777777" w:rsidTr="00055983">
        <w:tc>
          <w:tcPr>
            <w:tcW w:w="9350" w:type="dxa"/>
          </w:tcPr>
          <w:p w14:paraId="5792ADF2" w14:textId="77777777" w:rsidR="00055983" w:rsidRPr="00055983" w:rsidRDefault="00055983" w:rsidP="00055983">
            <w:r w:rsidRPr="00055983">
              <w:t xml:space="preserve">    - Student interest and motivation</w:t>
            </w:r>
          </w:p>
        </w:tc>
      </w:tr>
      <w:tr w:rsidR="00055983" w:rsidRPr="00055983" w14:paraId="51B21B1C" w14:textId="77777777" w:rsidTr="00055983">
        <w:tc>
          <w:tcPr>
            <w:tcW w:w="9350" w:type="dxa"/>
          </w:tcPr>
          <w:p w14:paraId="68EC70D9" w14:textId="77777777" w:rsidR="00055983" w:rsidRPr="00055983" w:rsidRDefault="00055983" w:rsidP="00055983">
            <w:r w:rsidRPr="00055983">
              <w:t xml:space="preserve">    - Social dynamics and peer compatibility</w:t>
            </w:r>
          </w:p>
        </w:tc>
      </w:tr>
      <w:tr w:rsidR="00055983" w:rsidRPr="00055983" w14:paraId="3F73B7C5" w14:textId="77777777" w:rsidTr="00055983">
        <w:tc>
          <w:tcPr>
            <w:tcW w:w="9350" w:type="dxa"/>
          </w:tcPr>
          <w:p w14:paraId="38C6D8B0" w14:textId="62EAC25F" w:rsidR="00055983" w:rsidRPr="00055983" w:rsidRDefault="00055983" w:rsidP="00055983">
            <w:r w:rsidRPr="00055983">
              <w:t xml:space="preserve">    - Teacher expertise and support</w:t>
            </w:r>
            <w:r>
              <w:t xml:space="preserve"> (this must be a further defined </w:t>
            </w:r>
            <w:proofErr w:type="spellStart"/>
            <w:r>
              <w:t>sublist</w:t>
            </w:r>
            <w:proofErr w:type="spellEnd"/>
            <w:r>
              <w:t xml:space="preserve"> of independent variables </w:t>
            </w:r>
            <w:r w:rsidR="00332CFB">
              <w:t>(attributes/requirements)</w:t>
            </w:r>
          </w:p>
        </w:tc>
      </w:tr>
      <w:tr w:rsidR="00055983" w:rsidRPr="00055983" w14:paraId="77F42505" w14:textId="77777777" w:rsidTr="00055983">
        <w:tc>
          <w:tcPr>
            <w:tcW w:w="9350" w:type="dxa"/>
          </w:tcPr>
          <w:p w14:paraId="51B06A8B" w14:textId="0B85E148" w:rsidR="00055983" w:rsidRPr="00055983" w:rsidRDefault="00332CFB" w:rsidP="00332CFB">
            <w:pPr>
              <w:pStyle w:val="ListParagraph"/>
              <w:numPr>
                <w:ilvl w:val="0"/>
                <w:numId w:val="2"/>
              </w:numPr>
            </w:pPr>
            <w:r>
              <w:t>Family legacy</w:t>
            </w:r>
          </w:p>
        </w:tc>
      </w:tr>
      <w:tr w:rsidR="00055983" w:rsidRPr="00055983" w14:paraId="576C190A" w14:textId="77777777" w:rsidTr="00055983">
        <w:tc>
          <w:tcPr>
            <w:tcW w:w="9350" w:type="dxa"/>
          </w:tcPr>
          <w:p w14:paraId="58C9F941" w14:textId="7DC4852C" w:rsidR="00055983" w:rsidRPr="00055983" w:rsidRDefault="00055983" w:rsidP="00055983">
            <w:r>
              <w:t>4. Geographic location</w:t>
            </w:r>
          </w:p>
        </w:tc>
      </w:tr>
      <w:tr w:rsidR="00055983" w:rsidRPr="00055983" w14:paraId="54A1EC25" w14:textId="77777777" w:rsidTr="00055983">
        <w:tc>
          <w:tcPr>
            <w:tcW w:w="9350" w:type="dxa"/>
          </w:tcPr>
          <w:p w14:paraId="3DA74229" w14:textId="7DD4A756" w:rsidR="00055983" w:rsidRPr="00055983" w:rsidRDefault="00055983" w:rsidP="00055983">
            <w:r>
              <w:t xml:space="preserve">    </w:t>
            </w:r>
            <w:r w:rsidRPr="00055983">
              <w:t xml:space="preserve">- </w:t>
            </w:r>
            <w:r>
              <w:t>Daily roundtrip travel distance</w:t>
            </w:r>
          </w:p>
        </w:tc>
      </w:tr>
      <w:tr w:rsidR="00055983" w:rsidRPr="00055983" w14:paraId="1809C961" w14:textId="77777777" w:rsidTr="00055983">
        <w:tc>
          <w:tcPr>
            <w:tcW w:w="9350" w:type="dxa"/>
          </w:tcPr>
          <w:p w14:paraId="04359E62" w14:textId="0D319FAD" w:rsidR="00055983" w:rsidRPr="00055983" w:rsidRDefault="00055983" w:rsidP="00055983">
            <w:r>
              <w:t xml:space="preserve">    </w:t>
            </w:r>
            <w:r w:rsidRPr="00055983">
              <w:t xml:space="preserve">- </w:t>
            </w:r>
            <w:r>
              <w:t>Mode of transportation (walk, parent ride, school bus, self-drives, rideshare, taxi)</w:t>
            </w:r>
          </w:p>
        </w:tc>
      </w:tr>
      <w:tr w:rsidR="00055983" w:rsidRPr="00055983" w14:paraId="0E652460" w14:textId="77777777" w:rsidTr="00055983">
        <w:tc>
          <w:tcPr>
            <w:tcW w:w="9350" w:type="dxa"/>
          </w:tcPr>
          <w:p w14:paraId="555DE69E" w14:textId="6AA163C9" w:rsidR="00055983" w:rsidRPr="00055983" w:rsidRDefault="00055983" w:rsidP="00055983">
            <w:r>
              <w:t>5</w:t>
            </w:r>
            <w:r w:rsidRPr="00055983">
              <w:t>. Algorithm or logic: Develop a system to process the data and match students with classes, considering:</w:t>
            </w:r>
          </w:p>
        </w:tc>
      </w:tr>
      <w:tr w:rsidR="00055983" w:rsidRPr="00055983" w14:paraId="50F2D0AE" w14:textId="77777777" w:rsidTr="00055983">
        <w:tc>
          <w:tcPr>
            <w:tcW w:w="9350" w:type="dxa"/>
          </w:tcPr>
          <w:p w14:paraId="59313CB5" w14:textId="77777777" w:rsidR="00055983" w:rsidRPr="00055983" w:rsidRDefault="00055983" w:rsidP="00055983">
            <w:r w:rsidRPr="00055983">
              <w:t xml:space="preserve">    - Optimization techniques (e.g., maximum matching, stable marriage problem)</w:t>
            </w:r>
          </w:p>
        </w:tc>
      </w:tr>
      <w:tr w:rsidR="00055983" w:rsidRPr="00055983" w14:paraId="45702109" w14:textId="77777777" w:rsidTr="00055983">
        <w:tc>
          <w:tcPr>
            <w:tcW w:w="9350" w:type="dxa"/>
          </w:tcPr>
          <w:p w14:paraId="0E3C96C1" w14:textId="77777777" w:rsidR="00055983" w:rsidRPr="00055983" w:rsidRDefault="00055983" w:rsidP="00055983">
            <w:r w:rsidRPr="00055983">
              <w:t xml:space="preserve">    - Constraints and rules (e.g., class size limits, student conflicts)</w:t>
            </w:r>
          </w:p>
        </w:tc>
      </w:tr>
      <w:tr w:rsidR="00055983" w:rsidRPr="00055983" w14:paraId="78044A66" w14:textId="77777777" w:rsidTr="00055983">
        <w:tc>
          <w:tcPr>
            <w:tcW w:w="9350" w:type="dxa"/>
          </w:tcPr>
          <w:p w14:paraId="79B03593" w14:textId="19643A32" w:rsidR="00055983" w:rsidRPr="00055983" w:rsidRDefault="00055983" w:rsidP="00055983">
            <w:r>
              <w:t>6</w:t>
            </w:r>
            <w:r w:rsidRPr="00055983">
              <w:t>. User interface: Design a user-friendly interface for:</w:t>
            </w:r>
          </w:p>
        </w:tc>
      </w:tr>
      <w:tr w:rsidR="00055983" w:rsidRPr="00055983" w14:paraId="440DCAE5" w14:textId="77777777" w:rsidTr="00055983">
        <w:tc>
          <w:tcPr>
            <w:tcW w:w="9350" w:type="dxa"/>
          </w:tcPr>
          <w:p w14:paraId="57A730F3" w14:textId="77777777" w:rsidR="00055983" w:rsidRPr="00055983" w:rsidRDefault="00055983" w:rsidP="00055983">
            <w:r w:rsidRPr="00055983">
              <w:t xml:space="preserve">    - Student and teacher input</w:t>
            </w:r>
          </w:p>
        </w:tc>
      </w:tr>
      <w:tr w:rsidR="00055983" w:rsidRPr="00055983" w14:paraId="4E90DD31" w14:textId="77777777" w:rsidTr="00055983">
        <w:tc>
          <w:tcPr>
            <w:tcW w:w="9350" w:type="dxa"/>
          </w:tcPr>
          <w:p w14:paraId="602D8D41" w14:textId="77777777" w:rsidR="00055983" w:rsidRPr="00055983" w:rsidRDefault="00055983" w:rsidP="00055983">
            <w:r w:rsidRPr="00055983">
              <w:t xml:space="preserve">    - Administrator management and monitoring</w:t>
            </w:r>
          </w:p>
        </w:tc>
      </w:tr>
      <w:tr w:rsidR="00055983" w:rsidRPr="00055983" w14:paraId="74BC2D5D" w14:textId="77777777" w:rsidTr="00055983">
        <w:tc>
          <w:tcPr>
            <w:tcW w:w="9350" w:type="dxa"/>
          </w:tcPr>
          <w:p w14:paraId="26826DD4" w14:textId="77777777" w:rsidR="00055983" w:rsidRPr="00055983" w:rsidRDefault="00055983" w:rsidP="00055983">
            <w:r w:rsidRPr="00055983">
              <w:t xml:space="preserve">    - Results visualization and reporting</w:t>
            </w:r>
          </w:p>
        </w:tc>
      </w:tr>
      <w:tr w:rsidR="00055983" w:rsidRPr="00055983" w14:paraId="17BC2E48" w14:textId="77777777" w:rsidTr="00055983">
        <w:tc>
          <w:tcPr>
            <w:tcW w:w="9350" w:type="dxa"/>
          </w:tcPr>
          <w:p w14:paraId="72253055" w14:textId="27A620D6" w:rsidR="00055983" w:rsidRPr="00055983" w:rsidRDefault="00055983" w:rsidP="00055983">
            <w:r>
              <w:t>7</w:t>
            </w:r>
            <w:r w:rsidRPr="00055983">
              <w:t>. Flexibility and adaptability: Allow for adjustments and updates as needed, considering:</w:t>
            </w:r>
          </w:p>
        </w:tc>
      </w:tr>
      <w:tr w:rsidR="00055983" w:rsidRPr="00055983" w14:paraId="55F0F17B" w14:textId="77777777" w:rsidTr="00055983">
        <w:tc>
          <w:tcPr>
            <w:tcW w:w="9350" w:type="dxa"/>
          </w:tcPr>
          <w:p w14:paraId="29484E4F" w14:textId="77777777" w:rsidR="00055983" w:rsidRPr="00055983" w:rsidRDefault="00055983" w:rsidP="00055983">
            <w:r w:rsidRPr="00055983">
              <w:t xml:space="preserve">    - Changes in student needs or class offerings</w:t>
            </w:r>
          </w:p>
        </w:tc>
      </w:tr>
      <w:tr w:rsidR="00055983" w:rsidRPr="00055983" w14:paraId="499255F3" w14:textId="77777777" w:rsidTr="00055983">
        <w:tc>
          <w:tcPr>
            <w:tcW w:w="9350" w:type="dxa"/>
          </w:tcPr>
          <w:p w14:paraId="176CF226" w14:textId="77777777" w:rsidR="00055983" w:rsidRPr="00055983" w:rsidRDefault="00055983" w:rsidP="00055983">
            <w:r w:rsidRPr="00055983">
              <w:t xml:space="preserve">    - New student enrollments or teacher assignments</w:t>
            </w:r>
          </w:p>
        </w:tc>
      </w:tr>
      <w:tr w:rsidR="00055983" w:rsidRPr="00055983" w14:paraId="036FC4AE" w14:textId="77777777" w:rsidTr="00055983">
        <w:tc>
          <w:tcPr>
            <w:tcW w:w="9350" w:type="dxa"/>
          </w:tcPr>
          <w:p w14:paraId="0DF82352" w14:textId="47E218CA" w:rsidR="00055983" w:rsidRPr="00055983" w:rsidRDefault="00055983" w:rsidP="00055983">
            <w:r>
              <w:t>8</w:t>
            </w:r>
            <w:r w:rsidRPr="00055983">
              <w:t>. Data privacy and security: Ensure the program complies with relevant regulations and safeguards student data.</w:t>
            </w:r>
          </w:p>
        </w:tc>
      </w:tr>
      <w:tr w:rsidR="00055983" w:rsidRPr="00055983" w14:paraId="2997E052" w14:textId="77777777" w:rsidTr="00055983">
        <w:tc>
          <w:tcPr>
            <w:tcW w:w="9350" w:type="dxa"/>
          </w:tcPr>
          <w:p w14:paraId="71D8EA0D" w14:textId="25936C00" w:rsidR="00055983" w:rsidRPr="00055983" w:rsidRDefault="00055983" w:rsidP="00055983">
            <w:r>
              <w:t>9</w:t>
            </w:r>
            <w:r w:rsidRPr="00055983">
              <w:t>. Evaluation and feedback: Incorporate mechanisms for:</w:t>
            </w:r>
          </w:p>
        </w:tc>
      </w:tr>
      <w:tr w:rsidR="00055983" w:rsidRPr="00055983" w14:paraId="16261407" w14:textId="77777777" w:rsidTr="00055983">
        <w:tc>
          <w:tcPr>
            <w:tcW w:w="9350" w:type="dxa"/>
          </w:tcPr>
          <w:p w14:paraId="42857D56" w14:textId="77777777" w:rsidR="00055983" w:rsidRPr="00055983" w:rsidRDefault="00055983" w:rsidP="00055983">
            <w:r w:rsidRPr="00055983">
              <w:t xml:space="preserve">    - Assessing the program's effectiveness</w:t>
            </w:r>
          </w:p>
        </w:tc>
      </w:tr>
      <w:tr w:rsidR="00055983" w:rsidRPr="00055983" w14:paraId="664744B6" w14:textId="77777777" w:rsidTr="00055983">
        <w:tc>
          <w:tcPr>
            <w:tcW w:w="9350" w:type="dxa"/>
          </w:tcPr>
          <w:p w14:paraId="4DDB0478" w14:textId="77777777" w:rsidR="00055983" w:rsidRPr="00055983" w:rsidRDefault="00055983" w:rsidP="00055983">
            <w:r w:rsidRPr="00055983">
              <w:t xml:space="preserve">    - Gathering feedback from students, teachers, and administrators</w:t>
            </w:r>
          </w:p>
        </w:tc>
      </w:tr>
      <w:tr w:rsidR="00055983" w:rsidRPr="00055983" w14:paraId="168118EB" w14:textId="77777777" w:rsidTr="00055983">
        <w:tc>
          <w:tcPr>
            <w:tcW w:w="9350" w:type="dxa"/>
          </w:tcPr>
          <w:p w14:paraId="5723E124" w14:textId="77777777" w:rsidR="00055983" w:rsidRPr="00055983" w:rsidRDefault="00055983" w:rsidP="00055983">
            <w:r w:rsidRPr="00055983">
              <w:t xml:space="preserve">    - Refining the matching process over time</w:t>
            </w:r>
          </w:p>
        </w:tc>
      </w:tr>
      <w:tr w:rsidR="00055983" w:rsidRPr="00055983" w14:paraId="7ADDEB12" w14:textId="77777777" w:rsidTr="00055983">
        <w:tc>
          <w:tcPr>
            <w:tcW w:w="9350" w:type="dxa"/>
          </w:tcPr>
          <w:p w14:paraId="71A5A5FE" w14:textId="77777777" w:rsidR="00055983" w:rsidRPr="00055983" w:rsidRDefault="00055983" w:rsidP="00055983"/>
        </w:tc>
      </w:tr>
      <w:tr w:rsidR="00055983" w14:paraId="65031A6D" w14:textId="77777777" w:rsidTr="00055983">
        <w:tc>
          <w:tcPr>
            <w:tcW w:w="9350" w:type="dxa"/>
          </w:tcPr>
          <w:p w14:paraId="2E8FFDA9" w14:textId="1A44D71C" w:rsidR="00055983" w:rsidRDefault="00055983" w:rsidP="00055983"/>
        </w:tc>
      </w:tr>
    </w:tbl>
    <w:p w14:paraId="54C97349" w14:textId="66CB92B3" w:rsidR="00055983" w:rsidRDefault="00055983" w:rsidP="00055983">
      <w:r>
        <w:t>This project seeks to consider the below</w:t>
      </w:r>
      <w:r w:rsidRPr="00055983">
        <w:t xml:space="preserve"> requirements, </w:t>
      </w:r>
      <w:r>
        <w:t>and</w:t>
      </w:r>
      <w:r w:rsidRPr="00055983">
        <w:t xml:space="preserve"> develop a student-to-class matching program that optimizes student placement and supports their academic success.</w:t>
      </w:r>
    </w:p>
    <w:p w14:paraId="02C81F8E" w14:textId="407AB32B" w:rsidR="00055983" w:rsidRDefault="00055983" w:rsidP="00055983"/>
    <w:sectPr w:rsidR="000559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27249" w14:textId="77777777" w:rsidR="00334229" w:rsidRDefault="00334229" w:rsidP="00334229">
      <w:pPr>
        <w:spacing w:after="0" w:line="240" w:lineRule="auto"/>
      </w:pPr>
      <w:r>
        <w:separator/>
      </w:r>
    </w:p>
  </w:endnote>
  <w:endnote w:type="continuationSeparator" w:id="0">
    <w:p w14:paraId="4CB9B936" w14:textId="77777777" w:rsidR="00334229" w:rsidRDefault="00334229" w:rsidP="0033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AD5EF" w14:textId="77777777" w:rsidR="00334229" w:rsidRDefault="003342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334229" w14:paraId="454C9846" w14:textId="77777777">
      <w:tc>
        <w:tcPr>
          <w:tcW w:w="2401" w:type="pct"/>
        </w:tcPr>
        <w:p w14:paraId="4531D14D" w14:textId="391C51DA" w:rsidR="00334229" w:rsidRDefault="00334229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  <w:r>
            <w:rPr>
              <w:caps/>
              <w:color w:val="4472C4" w:themeColor="accent1"/>
              <w:sz w:val="18"/>
              <w:szCs w:val="18"/>
            </w:rPr>
            <w:t xml:space="preserve">June </w:t>
          </w:r>
          <w:r w:rsidR="00832163">
            <w:rPr>
              <w:caps/>
              <w:color w:val="4472C4" w:themeColor="accent1"/>
              <w:sz w:val="18"/>
              <w:szCs w:val="18"/>
            </w:rPr>
            <w:t xml:space="preserve">22 </w:t>
          </w:r>
          <w:r w:rsidR="00832163">
            <w:rPr>
              <w:caps/>
              <w:color w:val="4472C4" w:themeColor="accent1"/>
              <w:sz w:val="18"/>
              <w:szCs w:val="18"/>
            </w:rPr>
            <w:t>2024</w:t>
          </w:r>
        </w:p>
      </w:tc>
      <w:tc>
        <w:tcPr>
          <w:tcW w:w="200" w:type="pct"/>
        </w:tcPr>
        <w:p w14:paraId="23376292" w14:textId="77777777" w:rsidR="00334229" w:rsidRDefault="00334229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41558AABAE2A44CEB3B15388294175B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ECD4E96" w14:textId="74A4FF27" w:rsidR="00334229" w:rsidRDefault="00334229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Anne Kelly</w:t>
              </w:r>
            </w:p>
          </w:sdtContent>
        </w:sdt>
      </w:tc>
    </w:tr>
  </w:tbl>
  <w:p w14:paraId="14544046" w14:textId="77777777" w:rsidR="00334229" w:rsidRDefault="003342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754EE" w14:textId="77777777" w:rsidR="00334229" w:rsidRDefault="00334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AB9DA" w14:textId="77777777" w:rsidR="00334229" w:rsidRDefault="00334229" w:rsidP="00334229">
      <w:pPr>
        <w:spacing w:after="0" w:line="240" w:lineRule="auto"/>
      </w:pPr>
      <w:r>
        <w:separator/>
      </w:r>
    </w:p>
  </w:footnote>
  <w:footnote w:type="continuationSeparator" w:id="0">
    <w:p w14:paraId="51BC9E67" w14:textId="77777777" w:rsidR="00334229" w:rsidRDefault="00334229" w:rsidP="00334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0CAF2" w14:textId="77777777" w:rsidR="00334229" w:rsidRDefault="003342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618400"/>
      <w:docPartObj>
        <w:docPartGallery w:val="Watermarks"/>
        <w:docPartUnique/>
      </w:docPartObj>
    </w:sdtPr>
    <w:sdtContent>
      <w:p w14:paraId="201631CA" w14:textId="32513E97" w:rsidR="00334229" w:rsidRDefault="00832163">
        <w:pPr>
          <w:pStyle w:val="Header"/>
        </w:pPr>
        <w:r>
          <w:rPr>
            <w:noProof/>
          </w:rPr>
          <w:pict w14:anchorId="0E7CF25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08433" w14:textId="77777777" w:rsidR="00334229" w:rsidRDefault="003342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452B9"/>
    <w:multiLevelType w:val="hybridMultilevel"/>
    <w:tmpl w:val="B37AF668"/>
    <w:lvl w:ilvl="0" w:tplc="DABCFDF8">
      <w:start w:val="4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578269C5"/>
    <w:multiLevelType w:val="hybridMultilevel"/>
    <w:tmpl w:val="29121762"/>
    <w:lvl w:ilvl="0" w:tplc="3A1487FA">
      <w:start w:val="4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 w16cid:durableId="1263152206">
    <w:abstractNumId w:val="0"/>
  </w:num>
  <w:num w:numId="2" w16cid:durableId="133832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revisionView w:insDel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83"/>
    <w:rsid w:val="00055983"/>
    <w:rsid w:val="00332CFB"/>
    <w:rsid w:val="00334229"/>
    <w:rsid w:val="00832163"/>
    <w:rsid w:val="00A4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18C244"/>
  <w15:chartTrackingRefBased/>
  <w15:docId w15:val="{7BC25224-8D15-4DF5-8E36-07251FAE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9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229"/>
  </w:style>
  <w:style w:type="paragraph" w:styleId="Footer">
    <w:name w:val="footer"/>
    <w:basedOn w:val="Normal"/>
    <w:link w:val="FooterChar"/>
    <w:uiPriority w:val="99"/>
    <w:unhideWhenUsed/>
    <w:rsid w:val="00334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1558AABAE2A44CEB3B1538829417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52F5C-8F5F-443A-A1FC-419BE298159B}"/>
      </w:docPartPr>
      <w:docPartBody>
        <w:p w:rsidR="00874611" w:rsidRDefault="00874611" w:rsidP="00874611">
          <w:pPr>
            <w:pStyle w:val="41558AABAE2A44CEB3B15388294175B6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11"/>
    <w:rsid w:val="00874611"/>
    <w:rsid w:val="00A4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9A859B15524B709A3127DDBD84EC0C">
    <w:name w:val="099A859B15524B709A3127DDBD84EC0C"/>
    <w:rsid w:val="00874611"/>
  </w:style>
  <w:style w:type="paragraph" w:customStyle="1" w:styleId="41558AABAE2A44CEB3B15388294175B6">
    <w:name w:val="41558AABAE2A44CEB3B15388294175B6"/>
    <w:rsid w:val="008746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9695F-0340-40C0-AE42-0FAF44B8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Kelly</dc:creator>
  <cp:keywords/>
  <dc:description/>
  <cp:lastModifiedBy>Anne Kelly</cp:lastModifiedBy>
  <cp:revision>3</cp:revision>
  <dcterms:created xsi:type="dcterms:W3CDTF">2024-06-22T22:46:00Z</dcterms:created>
  <dcterms:modified xsi:type="dcterms:W3CDTF">2024-06-22T22:59:00Z</dcterms:modified>
</cp:coreProperties>
</file>