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E0A3" w14:textId="77777777" w:rsidR="0074433B" w:rsidRPr="008336AB" w:rsidRDefault="0074433B" w:rsidP="0074433B">
      <w:pPr>
        <w:tabs>
          <w:tab w:val="left" w:pos="2352"/>
        </w:tabs>
        <w:spacing w:line="360" w:lineRule="auto"/>
        <w:ind w:left="5746" w:hangingChars="1306" w:hanging="5746"/>
        <w:rPr>
          <w:rFonts w:ascii="黑体" w:eastAsia="黑体"/>
          <w:bCs/>
          <w:color w:val="000000"/>
          <w:spacing w:val="40"/>
          <w:kern w:val="18"/>
          <w:sz w:val="36"/>
        </w:rPr>
      </w:pPr>
    </w:p>
    <w:p w14:paraId="575BBB5C" w14:textId="77777777" w:rsidR="00565C66" w:rsidRPr="008336AB" w:rsidRDefault="00565C66" w:rsidP="00565C66">
      <w:pPr>
        <w:snapToGrid w:val="0"/>
        <w:spacing w:beforeLines="200" w:before="624" w:afterLines="200" w:after="624" w:line="600" w:lineRule="exact"/>
        <w:jc w:val="center"/>
        <w:rPr>
          <w:rFonts w:ascii="黑体" w:eastAsia="黑体" w:hAnsi="宋体"/>
          <w:b/>
          <w:color w:val="000000"/>
          <w:sz w:val="36"/>
          <w:szCs w:val="36"/>
        </w:rPr>
      </w:pPr>
      <w:r w:rsidRPr="008336AB">
        <w:rPr>
          <w:rFonts w:ascii="黑体" w:eastAsia="黑体" w:hAnsi="黑体" w:hint="eastAsia"/>
          <w:b/>
          <w:color w:val="000000"/>
          <w:spacing w:val="40"/>
          <w:kern w:val="18"/>
          <w:sz w:val="36"/>
          <w:szCs w:val="36"/>
        </w:rPr>
        <w:t>基于</w:t>
      </w:r>
      <w:r w:rsidRPr="008336AB">
        <w:rPr>
          <w:rFonts w:ascii="黑体" w:eastAsia="黑体" w:hAnsi="黑体"/>
          <w:b/>
          <w:color w:val="000000"/>
          <w:spacing w:val="40"/>
          <w:kern w:val="18"/>
          <w:sz w:val="36"/>
          <w:szCs w:val="36"/>
        </w:rPr>
        <w:t>深度学习的蛋白质残基接触位点</w:t>
      </w:r>
      <w:r w:rsidRPr="008336AB">
        <w:rPr>
          <w:rFonts w:ascii="黑体" w:eastAsia="黑体" w:hAnsi="黑体" w:hint="eastAsia"/>
          <w:b/>
          <w:color w:val="000000"/>
          <w:spacing w:val="40"/>
          <w:kern w:val="18"/>
          <w:sz w:val="36"/>
          <w:szCs w:val="36"/>
        </w:rPr>
        <w:t>预测</w:t>
      </w:r>
      <w:r w:rsidRPr="008336AB">
        <w:rPr>
          <w:rFonts w:ascii="黑体" w:eastAsia="黑体" w:hAnsi="黑体"/>
          <w:b/>
          <w:color w:val="000000"/>
          <w:spacing w:val="40"/>
          <w:kern w:val="18"/>
          <w:sz w:val="36"/>
          <w:szCs w:val="36"/>
        </w:rPr>
        <w:t>系统</w:t>
      </w:r>
      <w:r w:rsidRPr="008336AB">
        <w:rPr>
          <w:rFonts w:ascii="黑体" w:eastAsia="黑体" w:hAnsi="黑体" w:hint="eastAsia"/>
          <w:b/>
          <w:color w:val="000000"/>
          <w:spacing w:val="40"/>
          <w:kern w:val="18"/>
          <w:sz w:val="36"/>
          <w:szCs w:val="36"/>
        </w:rPr>
        <w:t>设计</w:t>
      </w:r>
    </w:p>
    <w:p w14:paraId="752F92DB" w14:textId="77777777" w:rsidR="0074433B" w:rsidRPr="008336AB" w:rsidRDefault="0074433B" w:rsidP="0074433B">
      <w:pPr>
        <w:tabs>
          <w:tab w:val="left" w:pos="2655"/>
        </w:tabs>
        <w:spacing w:line="360" w:lineRule="auto"/>
        <w:jc w:val="center"/>
        <w:rPr>
          <w:rFonts w:ascii="黑体" w:eastAsia="黑体" w:hAnsi="宋体"/>
          <w:b/>
          <w:color w:val="000000"/>
          <w:sz w:val="32"/>
          <w:szCs w:val="32"/>
        </w:rPr>
      </w:pPr>
      <w:r w:rsidRPr="008336AB">
        <w:rPr>
          <w:rFonts w:ascii="黑体" w:eastAsia="黑体" w:hint="eastAsia"/>
          <w:b/>
          <w:bCs/>
          <w:color w:val="000000"/>
          <w:kern w:val="18"/>
          <w:sz w:val="32"/>
          <w:szCs w:val="32"/>
        </w:rPr>
        <w:t>摘  要</w:t>
      </w:r>
    </w:p>
    <w:p w14:paraId="3D21E4FA" w14:textId="77777777" w:rsidR="00565C66" w:rsidRPr="008336AB" w:rsidRDefault="00565C66" w:rsidP="00565C66">
      <w:pPr>
        <w:spacing w:line="360" w:lineRule="auto"/>
        <w:ind w:firstLine="420"/>
        <w:rPr>
          <w:rFonts w:ascii="宋体" w:hAnsi="宋体"/>
          <w:color w:val="000000"/>
          <w:sz w:val="24"/>
        </w:rPr>
      </w:pPr>
    </w:p>
    <w:p w14:paraId="585A29C1" w14:textId="77777777" w:rsidR="00847195" w:rsidRPr="00114719" w:rsidRDefault="007B7C87" w:rsidP="001E0183">
      <w:pPr>
        <w:spacing w:line="360" w:lineRule="auto"/>
        <w:ind w:firstLine="420"/>
        <w:rPr>
          <w:rFonts w:ascii="宋体" w:hAnsi="宋体"/>
          <w:sz w:val="24"/>
        </w:rPr>
      </w:pPr>
      <w:r w:rsidRPr="00114719">
        <w:rPr>
          <w:rFonts w:ascii="宋体" w:hAnsi="宋体" w:hint="eastAsia"/>
          <w:color w:val="000000"/>
          <w:sz w:val="24"/>
        </w:rPr>
        <w:t>伴随着人类基因组计划的顺利</w:t>
      </w:r>
      <w:r w:rsidR="000D54EF" w:rsidRPr="00114719">
        <w:rPr>
          <w:rFonts w:ascii="宋体" w:hAnsi="宋体" w:hint="eastAsia"/>
          <w:color w:val="000000"/>
          <w:sz w:val="24"/>
        </w:rPr>
        <w:t>实施</w:t>
      </w:r>
      <w:r w:rsidR="00750503" w:rsidRPr="00114719">
        <w:rPr>
          <w:rFonts w:ascii="宋体" w:hAnsi="宋体" w:hint="eastAsia"/>
          <w:color w:val="000000"/>
          <w:sz w:val="24"/>
        </w:rPr>
        <w:t>以及后基因组时代的到来</w:t>
      </w:r>
      <w:r w:rsidR="000D54EF" w:rsidRPr="00114719">
        <w:rPr>
          <w:rFonts w:ascii="宋体" w:hAnsi="宋体" w:hint="eastAsia"/>
          <w:sz w:val="24"/>
        </w:rPr>
        <w:t>，每天都会产生大量的基因和蛋白序列等数据。这些生物数据量随着社会的发展爆炸式的增长，最终产生了数以万计的生物分子序列数据</w:t>
      </w:r>
      <w:r w:rsidR="00980C9C" w:rsidRPr="00114719">
        <w:rPr>
          <w:rFonts w:ascii="宋体" w:hAnsi="宋体" w:hint="eastAsia"/>
          <w:sz w:val="24"/>
        </w:rPr>
        <w:t>。</w:t>
      </w:r>
    </w:p>
    <w:p w14:paraId="1600B046" w14:textId="77777777" w:rsidR="00511DEF" w:rsidRPr="00114719" w:rsidRDefault="007B5CFD" w:rsidP="00114719">
      <w:pPr>
        <w:spacing w:line="360" w:lineRule="auto"/>
        <w:ind w:firstLineChars="200" w:firstLine="480"/>
        <w:rPr>
          <w:rFonts w:ascii="宋体" w:hAnsi="宋体"/>
          <w:color w:val="000000"/>
          <w:sz w:val="24"/>
        </w:rPr>
      </w:pPr>
      <w:r w:rsidRPr="00114719">
        <w:rPr>
          <w:rFonts w:ascii="宋体" w:hAnsi="宋体" w:hint="eastAsia"/>
          <w:sz w:val="24"/>
        </w:rPr>
        <w:t>蛋白质与配体物质相互作用是完成特定功能的关键，因此</w:t>
      </w:r>
      <w:r w:rsidR="00565C66" w:rsidRPr="00114719">
        <w:rPr>
          <w:rFonts w:ascii="宋体" w:hAnsi="宋体" w:hint="eastAsia"/>
          <w:color w:val="000000"/>
          <w:sz w:val="24"/>
        </w:rPr>
        <w:t>对蛋白质相互作用进行研究不仅有助于揭示生命活动的本质,而且对疾病发生机制的了解及有效药物的开发均起到推动性的作用。</w:t>
      </w:r>
      <w:r w:rsidRPr="00114719">
        <w:rPr>
          <w:rFonts w:ascii="宋体" w:hAnsi="宋体" w:hint="eastAsia"/>
          <w:color w:val="000000"/>
          <w:sz w:val="24"/>
        </w:rPr>
        <w:t>而</w:t>
      </w:r>
      <w:r w:rsidR="00565C66" w:rsidRPr="00114719">
        <w:rPr>
          <w:rFonts w:ascii="宋体" w:hAnsi="宋体" w:hint="eastAsia"/>
          <w:color w:val="000000"/>
          <w:sz w:val="24"/>
        </w:rPr>
        <w:t>生物信息</w:t>
      </w:r>
      <w:r w:rsidR="000A2C3A" w:rsidRPr="00114719">
        <w:rPr>
          <w:rFonts w:ascii="宋体" w:hAnsi="宋体" w:hint="eastAsia"/>
          <w:color w:val="000000"/>
          <w:sz w:val="24"/>
        </w:rPr>
        <w:t>和计算机技术</w:t>
      </w:r>
      <w:r w:rsidR="00565C66" w:rsidRPr="00114719">
        <w:rPr>
          <w:rFonts w:ascii="宋体" w:hAnsi="宋体" w:hint="eastAsia"/>
          <w:color w:val="000000"/>
          <w:sz w:val="24"/>
        </w:rPr>
        <w:t>的</w:t>
      </w:r>
      <w:r w:rsidR="003655F5" w:rsidRPr="00114719">
        <w:rPr>
          <w:rFonts w:ascii="宋体" w:hAnsi="宋体" w:hint="eastAsia"/>
          <w:color w:val="000000"/>
          <w:sz w:val="24"/>
        </w:rPr>
        <w:t>交差发展</w:t>
      </w:r>
      <w:r w:rsidR="00565C66" w:rsidRPr="00114719">
        <w:rPr>
          <w:rFonts w:ascii="宋体" w:hAnsi="宋体" w:hint="eastAsia"/>
          <w:color w:val="000000"/>
          <w:sz w:val="24"/>
        </w:rPr>
        <w:t>为深入了解蛋白质相互作用机理</w:t>
      </w:r>
      <w:r w:rsidR="009908AB" w:rsidRPr="00114719">
        <w:rPr>
          <w:rFonts w:ascii="宋体" w:hAnsi="宋体" w:hint="eastAsia"/>
          <w:color w:val="000000"/>
          <w:sz w:val="24"/>
        </w:rPr>
        <w:t>提供</w:t>
      </w:r>
      <w:r w:rsidR="000A2C3A" w:rsidRPr="00114719">
        <w:rPr>
          <w:rFonts w:ascii="宋体" w:hAnsi="宋体" w:hint="eastAsia"/>
          <w:color w:val="000000"/>
          <w:sz w:val="24"/>
        </w:rPr>
        <w:t>了基础条件</w:t>
      </w:r>
      <w:r w:rsidR="00565C66" w:rsidRPr="00114719">
        <w:rPr>
          <w:rFonts w:ascii="宋体" w:hAnsi="宋体" w:hint="eastAsia"/>
          <w:color w:val="000000"/>
          <w:sz w:val="24"/>
        </w:rPr>
        <w:t>。</w:t>
      </w:r>
    </w:p>
    <w:p w14:paraId="33773B22" w14:textId="77777777" w:rsidR="00A75448" w:rsidRPr="00114719" w:rsidRDefault="00847195" w:rsidP="00114719">
      <w:pPr>
        <w:spacing w:line="360" w:lineRule="auto"/>
        <w:ind w:firstLineChars="200" w:firstLine="480"/>
        <w:rPr>
          <w:rFonts w:ascii="宋体" w:hAnsi="宋体"/>
          <w:sz w:val="24"/>
        </w:rPr>
      </w:pPr>
      <w:r w:rsidRPr="00114719">
        <w:rPr>
          <w:rFonts w:ascii="宋体" w:hAnsi="宋体" w:hint="eastAsia"/>
          <w:sz w:val="24"/>
        </w:rPr>
        <w:t>本次课程实验尝试借助模式识别</w:t>
      </w:r>
      <w:r w:rsidR="00511DEF" w:rsidRPr="00114719">
        <w:rPr>
          <w:rFonts w:ascii="宋体" w:hAnsi="宋体" w:hint="eastAsia"/>
          <w:sz w:val="24"/>
        </w:rPr>
        <w:t>和深度学习</w:t>
      </w:r>
      <w:r w:rsidRPr="00114719">
        <w:rPr>
          <w:rFonts w:ascii="宋体" w:hAnsi="宋体" w:hint="eastAsia"/>
          <w:sz w:val="24"/>
        </w:rPr>
        <w:t>的研究方法来预测金属离子锌-蛋白质残基相互作用</w:t>
      </w:r>
      <w:r w:rsidR="00511DEF" w:rsidRPr="00114719">
        <w:rPr>
          <w:rFonts w:ascii="宋体" w:hAnsi="宋体" w:hint="eastAsia"/>
          <w:sz w:val="24"/>
        </w:rPr>
        <w:t>位点</w:t>
      </w:r>
      <w:r w:rsidRPr="00114719">
        <w:rPr>
          <w:rFonts w:ascii="宋体" w:hAnsi="宋体" w:hint="eastAsia"/>
          <w:sz w:val="24"/>
        </w:rPr>
        <w:t>，</w:t>
      </w:r>
      <w:r w:rsidR="00511DEF" w:rsidRPr="00114719">
        <w:rPr>
          <w:rFonts w:ascii="宋体" w:hAnsi="宋体" w:hint="eastAsia"/>
          <w:sz w:val="24"/>
        </w:rPr>
        <w:t>分别构建了支持向量机模型和密集连接网络来推理蛋白质残基-金属离子锌的相互作用位点，并且尝试将卷积神经网络模型与支持向量机模型进行堆叠组合，有效的提升</w:t>
      </w:r>
      <w:r w:rsidR="00CA1218" w:rsidRPr="00114719">
        <w:rPr>
          <w:rFonts w:ascii="宋体" w:hAnsi="宋体" w:hint="eastAsia"/>
          <w:sz w:val="24"/>
        </w:rPr>
        <w:t>了模型</w:t>
      </w:r>
      <w:r w:rsidR="00511DEF" w:rsidRPr="00114719">
        <w:rPr>
          <w:rFonts w:ascii="宋体" w:hAnsi="宋体" w:hint="eastAsia"/>
          <w:sz w:val="24"/>
        </w:rPr>
        <w:t>推理精度。</w:t>
      </w:r>
    </w:p>
    <w:p w14:paraId="002448B1" w14:textId="77777777" w:rsidR="00565C66" w:rsidRPr="008336AB" w:rsidRDefault="00565C66" w:rsidP="00565C66">
      <w:pPr>
        <w:spacing w:line="360" w:lineRule="auto"/>
        <w:rPr>
          <w:rFonts w:ascii="宋体" w:hAnsi="宋体"/>
          <w:color w:val="000000"/>
          <w:sz w:val="24"/>
        </w:rPr>
      </w:pPr>
    </w:p>
    <w:p w14:paraId="0B0570C4" w14:textId="77777777" w:rsidR="00565C66" w:rsidRPr="008336AB" w:rsidRDefault="00565C66" w:rsidP="00565C66">
      <w:pPr>
        <w:spacing w:line="360" w:lineRule="auto"/>
        <w:rPr>
          <w:rFonts w:ascii="宋体" w:hAnsi="宋体"/>
          <w:color w:val="000000"/>
          <w:sz w:val="24"/>
        </w:rPr>
      </w:pPr>
    </w:p>
    <w:p w14:paraId="6AC3C719" w14:textId="77777777" w:rsidR="00565C66" w:rsidRPr="008336AB" w:rsidRDefault="00565C66" w:rsidP="00565C66">
      <w:pPr>
        <w:spacing w:line="360" w:lineRule="auto"/>
        <w:rPr>
          <w:rFonts w:ascii="黑体" w:eastAsia="黑体" w:hAnsi="黑体"/>
          <w:color w:val="000000"/>
          <w:sz w:val="24"/>
        </w:rPr>
      </w:pPr>
      <w:r w:rsidRPr="008336AB">
        <w:rPr>
          <w:rFonts w:ascii="黑体" w:eastAsia="黑体" w:hAnsi="宋体" w:hint="eastAsia"/>
          <w:b/>
          <w:color w:val="000000"/>
          <w:sz w:val="24"/>
        </w:rPr>
        <w:t>关键词</w:t>
      </w:r>
      <w:r w:rsidRPr="008336AB">
        <w:rPr>
          <w:rFonts w:ascii="黑体" w:eastAsia="黑体" w:hAnsi="宋体" w:hint="eastAsia"/>
          <w:color w:val="000000"/>
          <w:sz w:val="24"/>
        </w:rPr>
        <w:t xml:space="preserve">  </w:t>
      </w:r>
      <w:r w:rsidRPr="008336AB">
        <w:rPr>
          <w:rFonts w:ascii="宋体" w:hAnsi="宋体" w:hint="eastAsia"/>
          <w:color w:val="000000"/>
          <w:sz w:val="24"/>
        </w:rPr>
        <w:t>蛋白质残基相互作用；金属离子</w:t>
      </w:r>
      <w:r w:rsidRPr="008336AB">
        <w:rPr>
          <w:rFonts w:ascii="宋体" w:hAnsi="宋体"/>
          <w:color w:val="000000"/>
          <w:sz w:val="24"/>
        </w:rPr>
        <w:t>锌</w:t>
      </w:r>
      <w:r w:rsidRPr="008336AB">
        <w:rPr>
          <w:rFonts w:ascii="宋体" w:hAnsi="宋体" w:hint="eastAsia"/>
          <w:color w:val="000000"/>
          <w:sz w:val="24"/>
        </w:rPr>
        <w:t>；接触位点预测；深度学习；</w:t>
      </w:r>
      <w:r w:rsidRPr="008336AB">
        <w:rPr>
          <w:rFonts w:ascii="宋体" w:hAnsi="宋体"/>
          <w:color w:val="000000"/>
          <w:sz w:val="24"/>
        </w:rPr>
        <w:t>卷积神经网络</w:t>
      </w:r>
    </w:p>
    <w:p w14:paraId="73BA05A0" w14:textId="77777777" w:rsidR="00B5381C" w:rsidRPr="008336AB" w:rsidRDefault="00B5381C" w:rsidP="0074433B">
      <w:pPr>
        <w:spacing w:line="360" w:lineRule="auto"/>
        <w:rPr>
          <w:rFonts w:ascii="黑体" w:eastAsia="黑体" w:hAnsi="宋体"/>
          <w:color w:val="000000"/>
          <w:sz w:val="24"/>
        </w:rPr>
      </w:pPr>
    </w:p>
    <w:p w14:paraId="4276D033" w14:textId="77777777" w:rsidR="00B5381C" w:rsidRPr="008336AB" w:rsidRDefault="00B5381C" w:rsidP="0074433B">
      <w:pPr>
        <w:spacing w:line="360" w:lineRule="auto"/>
        <w:rPr>
          <w:rFonts w:ascii="黑体" w:eastAsia="黑体" w:hAnsi="宋体"/>
          <w:color w:val="000000"/>
          <w:sz w:val="24"/>
        </w:rPr>
      </w:pPr>
    </w:p>
    <w:p w14:paraId="631DFEC8" w14:textId="77777777" w:rsidR="00B5381C" w:rsidRPr="008336AB" w:rsidRDefault="00B5381C" w:rsidP="0074433B">
      <w:pPr>
        <w:spacing w:line="360" w:lineRule="auto"/>
        <w:rPr>
          <w:rFonts w:ascii="黑体" w:eastAsia="黑体" w:hAnsi="宋体"/>
          <w:color w:val="000000"/>
          <w:sz w:val="24"/>
        </w:rPr>
      </w:pPr>
    </w:p>
    <w:p w14:paraId="10C418B9" w14:textId="77777777" w:rsidR="00B5381C" w:rsidRPr="008336AB" w:rsidRDefault="00B5381C" w:rsidP="0074433B">
      <w:pPr>
        <w:spacing w:line="360" w:lineRule="auto"/>
        <w:rPr>
          <w:rFonts w:ascii="黑体" w:eastAsia="黑体" w:hAnsi="宋体"/>
          <w:color w:val="000000"/>
          <w:sz w:val="24"/>
        </w:rPr>
      </w:pPr>
    </w:p>
    <w:p w14:paraId="4DF5316C" w14:textId="77777777" w:rsidR="00B5381C" w:rsidRPr="008336AB" w:rsidRDefault="00B5381C" w:rsidP="0074433B">
      <w:pPr>
        <w:spacing w:line="360" w:lineRule="auto"/>
        <w:rPr>
          <w:rFonts w:ascii="黑体" w:eastAsia="黑体" w:hAnsi="宋体"/>
          <w:color w:val="000000"/>
          <w:sz w:val="24"/>
        </w:rPr>
      </w:pPr>
    </w:p>
    <w:p w14:paraId="5275C943" w14:textId="77777777" w:rsidR="00B5381C" w:rsidRPr="008336AB" w:rsidRDefault="00B5381C" w:rsidP="0074433B">
      <w:pPr>
        <w:spacing w:line="360" w:lineRule="auto"/>
        <w:rPr>
          <w:rFonts w:ascii="黑体" w:eastAsia="黑体" w:hAnsi="宋体"/>
          <w:color w:val="000000"/>
          <w:sz w:val="24"/>
        </w:rPr>
      </w:pPr>
    </w:p>
    <w:p w14:paraId="0BB6DEB1" w14:textId="77777777" w:rsidR="00B5381C" w:rsidRPr="008336AB" w:rsidRDefault="00B5381C" w:rsidP="0074433B">
      <w:pPr>
        <w:spacing w:line="360" w:lineRule="auto"/>
        <w:rPr>
          <w:rFonts w:ascii="黑体" w:eastAsia="黑体" w:hAnsi="宋体"/>
          <w:color w:val="000000"/>
          <w:sz w:val="24"/>
        </w:rPr>
      </w:pPr>
    </w:p>
    <w:p w14:paraId="0189ED7E" w14:textId="77777777" w:rsidR="00B5381C" w:rsidRPr="008336AB" w:rsidRDefault="00B5381C" w:rsidP="0074433B">
      <w:pPr>
        <w:spacing w:line="360" w:lineRule="auto"/>
        <w:rPr>
          <w:rFonts w:ascii="黑体" w:eastAsia="黑体" w:hAnsi="宋体"/>
          <w:color w:val="000000"/>
          <w:sz w:val="24"/>
        </w:rPr>
      </w:pPr>
    </w:p>
    <w:p w14:paraId="2368AF4D" w14:textId="77777777" w:rsidR="00B5381C" w:rsidRPr="008336AB" w:rsidRDefault="00B5381C" w:rsidP="0074433B">
      <w:pPr>
        <w:spacing w:line="360" w:lineRule="auto"/>
        <w:rPr>
          <w:rFonts w:ascii="黑体" w:eastAsia="黑体" w:hAnsi="宋体"/>
          <w:color w:val="000000"/>
          <w:sz w:val="24"/>
        </w:rPr>
      </w:pPr>
    </w:p>
    <w:p w14:paraId="0219DD1E" w14:textId="77777777" w:rsidR="00B5381C" w:rsidRPr="008336AB" w:rsidRDefault="00B5381C" w:rsidP="0074433B">
      <w:pPr>
        <w:spacing w:line="360" w:lineRule="auto"/>
        <w:rPr>
          <w:rFonts w:ascii="黑体" w:eastAsia="黑体" w:hAnsi="宋体"/>
          <w:color w:val="000000"/>
          <w:sz w:val="24"/>
        </w:rPr>
      </w:pPr>
    </w:p>
    <w:p w14:paraId="35447318" w14:textId="77777777" w:rsidR="00B5381C" w:rsidRPr="008336AB" w:rsidRDefault="00B5381C" w:rsidP="0074433B">
      <w:pPr>
        <w:spacing w:line="360" w:lineRule="auto"/>
        <w:rPr>
          <w:rFonts w:ascii="黑体" w:eastAsia="黑体" w:hAnsi="宋体"/>
          <w:color w:val="000000"/>
          <w:sz w:val="24"/>
        </w:rPr>
      </w:pPr>
    </w:p>
    <w:p w14:paraId="1E0041D8" w14:textId="77777777" w:rsidR="0074433B" w:rsidRPr="008336AB" w:rsidRDefault="0074433B" w:rsidP="0074433B">
      <w:pPr>
        <w:spacing w:line="360" w:lineRule="auto"/>
        <w:rPr>
          <w:rFonts w:ascii="宋体" w:hAnsi="宋体"/>
          <w:color w:val="000000"/>
          <w:sz w:val="28"/>
          <w:szCs w:val="28"/>
        </w:rPr>
      </w:pPr>
    </w:p>
    <w:p w14:paraId="0AEAAD56" w14:textId="77777777" w:rsidR="00565C66" w:rsidRPr="008336AB" w:rsidRDefault="00565C66" w:rsidP="00565C66">
      <w:pPr>
        <w:spacing w:beforeLines="200" w:before="624" w:afterLines="200" w:after="624" w:line="360" w:lineRule="auto"/>
        <w:jc w:val="center"/>
        <w:rPr>
          <w:rFonts w:ascii="宋体" w:hAnsi="宋体"/>
          <w:b/>
          <w:color w:val="000000"/>
          <w:sz w:val="36"/>
          <w:szCs w:val="36"/>
        </w:rPr>
      </w:pPr>
      <w:r w:rsidRPr="008336AB">
        <w:rPr>
          <w:b/>
          <w:color w:val="000000"/>
          <w:sz w:val="36"/>
          <w:szCs w:val="36"/>
        </w:rPr>
        <w:t>Prediction system of protein residue contact sites based on deep learning</w:t>
      </w:r>
    </w:p>
    <w:p w14:paraId="68087E5D" w14:textId="77777777" w:rsidR="00565C66" w:rsidRPr="008336AB" w:rsidRDefault="00565C66" w:rsidP="00565C66">
      <w:pPr>
        <w:spacing w:line="360" w:lineRule="exact"/>
        <w:jc w:val="center"/>
        <w:rPr>
          <w:rFonts w:ascii="黑体" w:eastAsia="黑体" w:hAnsi="宋体"/>
          <w:b/>
          <w:color w:val="000000"/>
          <w:sz w:val="24"/>
        </w:rPr>
      </w:pPr>
      <w:r w:rsidRPr="008336AB">
        <w:rPr>
          <w:rFonts w:eastAsia="黑体" w:hint="eastAsia"/>
          <w:b/>
          <w:bCs/>
          <w:color w:val="000000"/>
          <w:sz w:val="32"/>
          <w:szCs w:val="32"/>
        </w:rPr>
        <w:t>Abstract</w:t>
      </w:r>
    </w:p>
    <w:p w14:paraId="28E4AE3C" w14:textId="77777777" w:rsidR="00565C66" w:rsidRPr="008336AB" w:rsidRDefault="00565C66" w:rsidP="00565C66">
      <w:pPr>
        <w:spacing w:line="360" w:lineRule="exact"/>
        <w:rPr>
          <w:rFonts w:ascii="宋体" w:hAnsi="宋体"/>
          <w:color w:val="000000"/>
          <w:sz w:val="24"/>
        </w:rPr>
      </w:pPr>
    </w:p>
    <w:p w14:paraId="67FCF9ED" w14:textId="77777777" w:rsidR="003D719D" w:rsidRPr="003D719D" w:rsidRDefault="003D719D" w:rsidP="001E0183">
      <w:pPr>
        <w:spacing w:line="360" w:lineRule="auto"/>
        <w:ind w:firstLine="420"/>
        <w:rPr>
          <w:color w:val="000000"/>
          <w:sz w:val="24"/>
        </w:rPr>
      </w:pPr>
      <w:r w:rsidRPr="003D719D">
        <w:rPr>
          <w:color w:val="000000"/>
          <w:sz w:val="24"/>
        </w:rPr>
        <w:t>With the smooth implementation of the Human Genome Project and the advent of the post-genomic era, a large amount of gene and protein sequence data are generated every day. The amount of these biological data has exploded with the development of society, and finally generated tens of thousands of biomolecule sequence data.</w:t>
      </w:r>
    </w:p>
    <w:p w14:paraId="6F0CF9E6" w14:textId="77777777" w:rsidR="003D719D" w:rsidRPr="003D719D" w:rsidRDefault="003D719D" w:rsidP="001E0183">
      <w:pPr>
        <w:spacing w:line="360" w:lineRule="auto"/>
        <w:ind w:firstLine="420"/>
        <w:rPr>
          <w:color w:val="000000"/>
          <w:sz w:val="24"/>
        </w:rPr>
      </w:pPr>
      <w:r w:rsidRPr="003D719D">
        <w:rPr>
          <w:color w:val="000000"/>
          <w:sz w:val="24"/>
        </w:rPr>
        <w:t>The interaction between proteins and ligand substances is the key to complete specific functions. Therefore, the study of protein interactions not only helps to reveal the essence of life activities, but also promotes the understanding of disease occurrence mechanism and the development of effective drugs.</w:t>
      </w:r>
      <w:r w:rsidR="004D6BD3">
        <w:rPr>
          <w:color w:val="000000"/>
          <w:sz w:val="24"/>
        </w:rPr>
        <w:t xml:space="preserve"> </w:t>
      </w:r>
      <w:r w:rsidRPr="003D719D">
        <w:rPr>
          <w:color w:val="000000"/>
          <w:sz w:val="24"/>
        </w:rPr>
        <w:t>The cross development of biological information and computer technology provides the basic conditions for a deep understanding of protein interaction mechanisms.</w:t>
      </w:r>
    </w:p>
    <w:p w14:paraId="5FDBCF9C" w14:textId="77777777" w:rsidR="00565C66" w:rsidRPr="008336AB" w:rsidRDefault="003D719D" w:rsidP="00A641CE">
      <w:pPr>
        <w:spacing w:line="360" w:lineRule="auto"/>
        <w:ind w:firstLine="420"/>
        <w:rPr>
          <w:rFonts w:ascii="黑体" w:eastAsia="黑体"/>
          <w:color w:val="000000"/>
          <w:sz w:val="24"/>
        </w:rPr>
      </w:pPr>
      <w:r w:rsidRPr="003D719D">
        <w:rPr>
          <w:color w:val="000000"/>
          <w:sz w:val="24"/>
        </w:rPr>
        <w:t>In this course, we tried to use pattern recognition and deep learning research methods to predict the metal ion zinc-protein residue interaction site, and constructed a support vector machine model and a dense connection network to reason about the protein residue-metal ion zinc interaction. Function site, and try to stack and combine the convolutional neural network model and the support vector machine model, which effectively improves the model inference accuracy.</w:t>
      </w:r>
    </w:p>
    <w:p w14:paraId="0EB8729C" w14:textId="77777777" w:rsidR="00565C66" w:rsidRPr="008336AB" w:rsidRDefault="00565C66" w:rsidP="00565C66">
      <w:pPr>
        <w:spacing w:line="360" w:lineRule="auto"/>
        <w:jc w:val="left"/>
        <w:rPr>
          <w:rFonts w:ascii="宋体" w:hAnsi="宋体"/>
          <w:color w:val="000000"/>
          <w:sz w:val="24"/>
        </w:rPr>
      </w:pPr>
    </w:p>
    <w:p w14:paraId="55118377" w14:textId="77777777" w:rsidR="00565C66" w:rsidRPr="008336AB" w:rsidRDefault="00565C66" w:rsidP="00565C66">
      <w:pPr>
        <w:spacing w:line="360" w:lineRule="auto"/>
        <w:rPr>
          <w:rFonts w:ascii="黑体" w:eastAsia="黑体" w:hAnsi="宋体"/>
          <w:color w:val="000000"/>
          <w:sz w:val="24"/>
        </w:rPr>
      </w:pPr>
      <w:r w:rsidRPr="008336AB">
        <w:rPr>
          <w:rFonts w:eastAsia="黑体"/>
          <w:b/>
          <w:bCs/>
          <w:color w:val="000000"/>
          <w:sz w:val="24"/>
        </w:rPr>
        <w:t>Keywords</w:t>
      </w:r>
      <w:r w:rsidRPr="008336AB">
        <w:rPr>
          <w:color w:val="000000"/>
          <w:sz w:val="28"/>
        </w:rPr>
        <w:t xml:space="preserve"> </w:t>
      </w:r>
      <w:r w:rsidRPr="008336AB">
        <w:rPr>
          <w:rFonts w:hint="eastAsia"/>
          <w:color w:val="000000"/>
          <w:sz w:val="24"/>
        </w:rPr>
        <w:t xml:space="preserve"> </w:t>
      </w:r>
      <w:r w:rsidRPr="008336AB">
        <w:rPr>
          <w:color w:val="000000"/>
          <w:sz w:val="24"/>
        </w:rPr>
        <w:t>protein residue interaction</w:t>
      </w:r>
      <w:r w:rsidRPr="008336AB">
        <w:rPr>
          <w:rFonts w:hint="eastAsia"/>
          <w:color w:val="000000"/>
          <w:sz w:val="24"/>
        </w:rPr>
        <w:t>;</w:t>
      </w:r>
      <w:r w:rsidRPr="008336AB">
        <w:rPr>
          <w:color w:val="000000"/>
          <w:sz w:val="24"/>
        </w:rPr>
        <w:t xml:space="preserve"> metal ion zinc</w:t>
      </w:r>
      <w:r w:rsidRPr="008336AB">
        <w:rPr>
          <w:rFonts w:hint="eastAsia"/>
          <w:color w:val="000000"/>
          <w:sz w:val="24"/>
        </w:rPr>
        <w:t>;</w:t>
      </w:r>
      <w:r w:rsidRPr="008336AB">
        <w:rPr>
          <w:color w:val="000000"/>
          <w:sz w:val="24"/>
        </w:rPr>
        <w:t xml:space="preserve"> interaction site prediction</w:t>
      </w:r>
      <w:r w:rsidRPr="008336AB">
        <w:rPr>
          <w:rFonts w:hint="eastAsia"/>
          <w:color w:val="000000"/>
          <w:sz w:val="24"/>
        </w:rPr>
        <w:t>;</w:t>
      </w:r>
      <w:r w:rsidRPr="008336AB">
        <w:rPr>
          <w:color w:val="000000"/>
          <w:sz w:val="24"/>
        </w:rPr>
        <w:t xml:space="preserve"> </w:t>
      </w:r>
      <w:r w:rsidRPr="008336AB">
        <w:rPr>
          <w:rFonts w:hint="eastAsia"/>
          <w:color w:val="000000"/>
          <w:sz w:val="24"/>
        </w:rPr>
        <w:t>d</w:t>
      </w:r>
      <w:r w:rsidRPr="008336AB">
        <w:rPr>
          <w:color w:val="000000"/>
          <w:sz w:val="24"/>
        </w:rPr>
        <w:t>eep learning</w:t>
      </w:r>
      <w:r w:rsidRPr="008336AB">
        <w:rPr>
          <w:rFonts w:hint="eastAsia"/>
          <w:color w:val="000000"/>
          <w:sz w:val="24"/>
        </w:rPr>
        <w:t>;</w:t>
      </w:r>
      <w:r w:rsidRPr="008336AB">
        <w:rPr>
          <w:color w:val="000000"/>
          <w:sz w:val="24"/>
        </w:rPr>
        <w:t xml:space="preserve"> convolutional neural network </w:t>
      </w:r>
    </w:p>
    <w:p w14:paraId="1BED604C" w14:textId="77777777" w:rsidR="0074433B" w:rsidRPr="008336AB" w:rsidRDefault="0074433B" w:rsidP="0074433B">
      <w:pPr>
        <w:spacing w:line="360" w:lineRule="auto"/>
        <w:rPr>
          <w:rFonts w:ascii="黑体" w:eastAsia="黑体" w:hAnsi="宋体"/>
          <w:color w:val="000000"/>
          <w:sz w:val="24"/>
        </w:rPr>
      </w:pPr>
    </w:p>
    <w:p w14:paraId="7C9404F2" w14:textId="77777777" w:rsidR="00F53E73" w:rsidRPr="008336AB" w:rsidRDefault="00F53E73" w:rsidP="0074433B">
      <w:pPr>
        <w:spacing w:line="360" w:lineRule="auto"/>
        <w:rPr>
          <w:rFonts w:ascii="黑体" w:eastAsia="黑体" w:hAnsi="宋体"/>
          <w:color w:val="000000"/>
          <w:sz w:val="24"/>
        </w:rPr>
        <w:sectPr w:rsidR="00F53E73" w:rsidRPr="008336AB" w:rsidSect="0074433B">
          <w:headerReference w:type="default" r:id="rId8"/>
          <w:footerReference w:type="even" r:id="rId9"/>
          <w:footerReference w:type="default" r:id="rId10"/>
          <w:footerReference w:type="first" r:id="rId11"/>
          <w:pgSz w:w="11906" w:h="16838"/>
          <w:pgMar w:top="1440" w:right="1800" w:bottom="1440" w:left="1800" w:header="851" w:footer="992" w:gutter="0"/>
          <w:pgNumType w:fmt="upperRoman" w:start="1" w:chapStyle="1"/>
          <w:cols w:space="425"/>
          <w:docGrid w:type="lines" w:linePitch="312"/>
        </w:sectPr>
      </w:pPr>
    </w:p>
    <w:p w14:paraId="558EA0BD" w14:textId="77777777" w:rsidR="00F53E73" w:rsidRPr="008336AB" w:rsidRDefault="00F53E73" w:rsidP="0074433B">
      <w:pPr>
        <w:spacing w:line="360" w:lineRule="auto"/>
        <w:rPr>
          <w:rFonts w:ascii="黑体" w:eastAsia="黑体" w:hAnsi="宋体"/>
          <w:color w:val="000000"/>
          <w:sz w:val="24"/>
        </w:rPr>
        <w:sectPr w:rsidR="00F53E73" w:rsidRPr="008336AB" w:rsidSect="00F53E73">
          <w:type w:val="continuous"/>
          <w:pgSz w:w="11906" w:h="16838"/>
          <w:pgMar w:top="1440" w:right="1800" w:bottom="1440" w:left="1800" w:header="851" w:footer="992" w:gutter="0"/>
          <w:pgNumType w:fmt="upperRoman" w:start="1" w:chapStyle="1"/>
          <w:cols w:space="425"/>
          <w:docGrid w:type="lines" w:linePitch="312"/>
        </w:sectPr>
      </w:pPr>
    </w:p>
    <w:p w14:paraId="5BB950FE" w14:textId="77777777" w:rsidR="0074433B" w:rsidRPr="008336AB" w:rsidRDefault="0074433B" w:rsidP="0074433B">
      <w:pPr>
        <w:spacing w:line="360" w:lineRule="auto"/>
        <w:rPr>
          <w:rFonts w:ascii="黑体" w:eastAsia="黑体" w:hAnsi="宋体"/>
          <w:color w:val="000000"/>
          <w:sz w:val="24"/>
        </w:rPr>
      </w:pPr>
    </w:p>
    <w:p w14:paraId="6F651469" w14:textId="77777777" w:rsidR="0074433B" w:rsidRPr="008336AB" w:rsidRDefault="0074433B" w:rsidP="0074433B">
      <w:pPr>
        <w:spacing w:line="360" w:lineRule="auto"/>
        <w:rPr>
          <w:rFonts w:ascii="黑体" w:eastAsia="黑体" w:hAnsi="宋体"/>
          <w:color w:val="000000"/>
          <w:sz w:val="24"/>
        </w:rPr>
        <w:sectPr w:rsidR="0074433B" w:rsidRPr="008336AB" w:rsidSect="00F53E73">
          <w:type w:val="continuous"/>
          <w:pgSz w:w="11906" w:h="16838"/>
          <w:pgMar w:top="1440" w:right="1800" w:bottom="1440" w:left="1800" w:header="851" w:footer="992" w:gutter="0"/>
          <w:pgNumType w:fmt="upperRoman" w:start="1" w:chapStyle="1"/>
          <w:cols w:space="425"/>
          <w:docGrid w:type="lines" w:linePitch="312"/>
        </w:sectPr>
      </w:pPr>
    </w:p>
    <w:p w14:paraId="13CCEED1" w14:textId="77777777" w:rsidR="00F53E73" w:rsidRPr="008336AB" w:rsidRDefault="00092E82" w:rsidP="0038597F">
      <w:pPr>
        <w:spacing w:beforeLines="50" w:before="156" w:afterLines="50" w:after="156"/>
        <w:jc w:val="center"/>
        <w:rPr>
          <w:rFonts w:ascii="黑体" w:eastAsia="黑体"/>
          <w:color w:val="000000"/>
          <w:sz w:val="30"/>
          <w:szCs w:val="30"/>
        </w:rPr>
        <w:sectPr w:rsidR="00F53E73" w:rsidRPr="008336AB" w:rsidSect="00F53E73">
          <w:pgSz w:w="11906" w:h="16838"/>
          <w:pgMar w:top="1440" w:right="1800" w:bottom="1440" w:left="1800" w:header="851" w:footer="992" w:gutter="0"/>
          <w:pgNumType w:fmt="upperRoman" w:start="3" w:chapStyle="1"/>
          <w:cols w:space="425"/>
          <w:docGrid w:type="lines" w:linePitch="312"/>
        </w:sectPr>
      </w:pPr>
      <w:r w:rsidRPr="008336AB">
        <w:rPr>
          <w:rFonts w:ascii="黑体" w:eastAsia="黑体" w:hint="eastAsia"/>
          <w:color w:val="000000"/>
          <w:sz w:val="30"/>
          <w:szCs w:val="30"/>
        </w:rPr>
        <w:lastRenderedPageBreak/>
        <w:t>目</w:t>
      </w:r>
      <w:r w:rsidR="0038597F" w:rsidRPr="008336AB">
        <w:rPr>
          <w:rFonts w:ascii="黑体" w:eastAsia="黑体" w:hint="eastAsia"/>
          <w:color w:val="000000"/>
          <w:sz w:val="30"/>
          <w:szCs w:val="30"/>
        </w:rPr>
        <w:t xml:space="preserve">  </w:t>
      </w:r>
      <w:r w:rsidRPr="008336AB">
        <w:rPr>
          <w:rFonts w:ascii="黑体" w:eastAsia="黑体" w:hint="eastAsia"/>
          <w:color w:val="000000"/>
          <w:sz w:val="30"/>
          <w:szCs w:val="30"/>
        </w:rPr>
        <w:t>录</w:t>
      </w:r>
    </w:p>
    <w:p w14:paraId="37F28658" w14:textId="77777777" w:rsidR="00092E82" w:rsidRPr="008336AB" w:rsidRDefault="00092E82" w:rsidP="00092E82">
      <w:pPr>
        <w:jc w:val="center"/>
        <w:rPr>
          <w:rFonts w:ascii="黑体" w:eastAsia="黑体"/>
          <w:color w:val="000000"/>
          <w:sz w:val="30"/>
          <w:szCs w:val="30"/>
        </w:rPr>
      </w:pPr>
    </w:p>
    <w:p w14:paraId="6E189D35" w14:textId="207B9FA4" w:rsidR="009F38C0" w:rsidRDefault="000F2C16">
      <w:pPr>
        <w:pStyle w:val="TOC1"/>
        <w:rPr>
          <w:rFonts w:asciiTheme="minorHAnsi" w:eastAsiaTheme="minorEastAsia" w:hAnsiTheme="minorHAnsi" w:cstheme="minorBidi"/>
          <w:noProof/>
          <w:szCs w:val="22"/>
        </w:rPr>
      </w:pPr>
      <w:r w:rsidRPr="008336AB">
        <w:rPr>
          <w:color w:val="000000"/>
          <w:szCs w:val="21"/>
        </w:rPr>
        <w:fldChar w:fldCharType="begin"/>
      </w:r>
      <w:r w:rsidRPr="008336AB">
        <w:rPr>
          <w:color w:val="000000"/>
          <w:szCs w:val="21"/>
        </w:rPr>
        <w:instrText xml:space="preserve"> TOC \o "1-3" \h \z \u </w:instrText>
      </w:r>
      <w:r w:rsidRPr="008336AB">
        <w:rPr>
          <w:color w:val="000000"/>
          <w:szCs w:val="21"/>
        </w:rPr>
        <w:fldChar w:fldCharType="separate"/>
      </w:r>
      <w:hyperlink w:anchor="_Toc40475688" w:history="1">
        <w:r w:rsidR="009F38C0" w:rsidRPr="00D23820">
          <w:rPr>
            <w:rStyle w:val="a9"/>
            <w:rFonts w:ascii="黑体"/>
            <w:noProof/>
          </w:rPr>
          <w:t>第</w:t>
        </w:r>
        <w:r w:rsidR="009F38C0" w:rsidRPr="00D23820">
          <w:rPr>
            <w:rStyle w:val="a9"/>
            <w:rFonts w:ascii="黑体"/>
            <w:noProof/>
          </w:rPr>
          <w:t>1</w:t>
        </w:r>
        <w:r w:rsidR="009F38C0" w:rsidRPr="00D23820">
          <w:rPr>
            <w:rStyle w:val="a9"/>
            <w:rFonts w:ascii="黑体"/>
            <w:noProof/>
          </w:rPr>
          <w:t>章</w:t>
        </w:r>
        <w:r w:rsidR="009F38C0" w:rsidRPr="00D23820">
          <w:rPr>
            <w:rStyle w:val="a9"/>
            <w:rFonts w:ascii="黑体"/>
            <w:noProof/>
          </w:rPr>
          <w:t xml:space="preserve"> </w:t>
        </w:r>
        <w:r w:rsidR="009F38C0" w:rsidRPr="00D23820">
          <w:rPr>
            <w:rStyle w:val="a9"/>
            <w:rFonts w:ascii="黑体"/>
            <w:noProof/>
          </w:rPr>
          <w:t>绪论</w:t>
        </w:r>
        <w:r w:rsidR="009F38C0">
          <w:rPr>
            <w:noProof/>
            <w:webHidden/>
          </w:rPr>
          <w:tab/>
        </w:r>
        <w:r w:rsidR="009F38C0">
          <w:rPr>
            <w:noProof/>
            <w:webHidden/>
          </w:rPr>
          <w:fldChar w:fldCharType="begin"/>
        </w:r>
        <w:r w:rsidR="009F38C0">
          <w:rPr>
            <w:noProof/>
            <w:webHidden/>
          </w:rPr>
          <w:instrText xml:space="preserve"> PAGEREF _Toc40475688 \h </w:instrText>
        </w:r>
        <w:r w:rsidR="009F38C0">
          <w:rPr>
            <w:noProof/>
            <w:webHidden/>
          </w:rPr>
        </w:r>
        <w:r w:rsidR="009F38C0">
          <w:rPr>
            <w:noProof/>
            <w:webHidden/>
          </w:rPr>
          <w:fldChar w:fldCharType="separate"/>
        </w:r>
        <w:r w:rsidR="00525B01">
          <w:rPr>
            <w:noProof/>
            <w:webHidden/>
          </w:rPr>
          <w:t>1</w:t>
        </w:r>
        <w:r w:rsidR="009F38C0">
          <w:rPr>
            <w:noProof/>
            <w:webHidden/>
          </w:rPr>
          <w:fldChar w:fldCharType="end"/>
        </w:r>
      </w:hyperlink>
    </w:p>
    <w:p w14:paraId="4153DFC8" w14:textId="70A72E19"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689" w:history="1">
        <w:r w:rsidR="009F38C0" w:rsidRPr="00D23820">
          <w:rPr>
            <w:rStyle w:val="a9"/>
            <w:rFonts w:ascii="黑体" w:hAnsi="黑体"/>
            <w:noProof/>
          </w:rPr>
          <w:t>1.1</w:t>
        </w:r>
        <w:r w:rsidR="009F38C0">
          <w:rPr>
            <w:rFonts w:asciiTheme="minorHAnsi" w:eastAsiaTheme="minorEastAsia" w:hAnsiTheme="minorHAnsi" w:cstheme="minorBidi"/>
            <w:noProof/>
            <w:szCs w:val="22"/>
          </w:rPr>
          <w:tab/>
        </w:r>
        <w:r w:rsidR="009F38C0" w:rsidRPr="00D23820">
          <w:rPr>
            <w:rStyle w:val="a9"/>
            <w:noProof/>
          </w:rPr>
          <w:t>课题研究背景、目的以及意义</w:t>
        </w:r>
        <w:r w:rsidR="009F38C0">
          <w:rPr>
            <w:noProof/>
            <w:webHidden/>
          </w:rPr>
          <w:tab/>
        </w:r>
        <w:r w:rsidR="009F38C0">
          <w:rPr>
            <w:noProof/>
            <w:webHidden/>
          </w:rPr>
          <w:fldChar w:fldCharType="begin"/>
        </w:r>
        <w:r w:rsidR="009F38C0">
          <w:rPr>
            <w:noProof/>
            <w:webHidden/>
          </w:rPr>
          <w:instrText xml:space="preserve"> PAGEREF _Toc40475689 \h </w:instrText>
        </w:r>
        <w:r w:rsidR="009F38C0">
          <w:rPr>
            <w:noProof/>
            <w:webHidden/>
          </w:rPr>
        </w:r>
        <w:r w:rsidR="009F38C0">
          <w:rPr>
            <w:noProof/>
            <w:webHidden/>
          </w:rPr>
          <w:fldChar w:fldCharType="separate"/>
        </w:r>
        <w:r w:rsidR="00525B01">
          <w:rPr>
            <w:noProof/>
            <w:webHidden/>
          </w:rPr>
          <w:t>1</w:t>
        </w:r>
        <w:r w:rsidR="009F38C0">
          <w:rPr>
            <w:noProof/>
            <w:webHidden/>
          </w:rPr>
          <w:fldChar w:fldCharType="end"/>
        </w:r>
      </w:hyperlink>
    </w:p>
    <w:p w14:paraId="49BCDA4A" w14:textId="1EB1E3FD"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690" w:history="1">
        <w:r w:rsidR="009F38C0" w:rsidRPr="00D23820">
          <w:rPr>
            <w:rStyle w:val="a9"/>
            <w:rFonts w:ascii="黑体" w:hAnsi="黑体"/>
            <w:noProof/>
          </w:rPr>
          <w:t>1.1.1</w:t>
        </w:r>
        <w:r w:rsidR="009F38C0">
          <w:rPr>
            <w:rFonts w:asciiTheme="minorHAnsi" w:eastAsiaTheme="minorEastAsia" w:hAnsiTheme="minorHAnsi" w:cstheme="minorBidi"/>
            <w:noProof/>
            <w:szCs w:val="22"/>
          </w:rPr>
          <w:tab/>
        </w:r>
        <w:r w:rsidR="009F38C0" w:rsidRPr="00D23820">
          <w:rPr>
            <w:rStyle w:val="a9"/>
            <w:noProof/>
          </w:rPr>
          <w:t>研究背景</w:t>
        </w:r>
        <w:r w:rsidR="009F38C0">
          <w:rPr>
            <w:noProof/>
            <w:webHidden/>
          </w:rPr>
          <w:tab/>
        </w:r>
        <w:r w:rsidR="009F38C0">
          <w:rPr>
            <w:noProof/>
            <w:webHidden/>
          </w:rPr>
          <w:fldChar w:fldCharType="begin"/>
        </w:r>
        <w:r w:rsidR="009F38C0">
          <w:rPr>
            <w:noProof/>
            <w:webHidden/>
          </w:rPr>
          <w:instrText xml:space="preserve"> PAGEREF _Toc40475690 \h </w:instrText>
        </w:r>
        <w:r w:rsidR="009F38C0">
          <w:rPr>
            <w:noProof/>
            <w:webHidden/>
          </w:rPr>
        </w:r>
        <w:r w:rsidR="009F38C0">
          <w:rPr>
            <w:noProof/>
            <w:webHidden/>
          </w:rPr>
          <w:fldChar w:fldCharType="separate"/>
        </w:r>
        <w:r w:rsidR="00525B01">
          <w:rPr>
            <w:noProof/>
            <w:webHidden/>
          </w:rPr>
          <w:t>1</w:t>
        </w:r>
        <w:r w:rsidR="009F38C0">
          <w:rPr>
            <w:noProof/>
            <w:webHidden/>
          </w:rPr>
          <w:fldChar w:fldCharType="end"/>
        </w:r>
      </w:hyperlink>
    </w:p>
    <w:p w14:paraId="6D0F3287" w14:textId="502AD0CB"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691" w:history="1">
        <w:r w:rsidR="009F38C0" w:rsidRPr="00D23820">
          <w:rPr>
            <w:rStyle w:val="a9"/>
            <w:rFonts w:ascii="黑体" w:hAnsi="黑体"/>
            <w:noProof/>
          </w:rPr>
          <w:t>1.1.2</w:t>
        </w:r>
        <w:r w:rsidR="009F38C0">
          <w:rPr>
            <w:rFonts w:asciiTheme="minorHAnsi" w:eastAsiaTheme="minorEastAsia" w:hAnsiTheme="minorHAnsi" w:cstheme="minorBidi"/>
            <w:noProof/>
            <w:szCs w:val="22"/>
          </w:rPr>
          <w:tab/>
        </w:r>
        <w:r w:rsidR="009F38C0" w:rsidRPr="00D23820">
          <w:rPr>
            <w:rStyle w:val="a9"/>
            <w:noProof/>
          </w:rPr>
          <w:t>研究目的及意义</w:t>
        </w:r>
        <w:r w:rsidR="009F38C0">
          <w:rPr>
            <w:noProof/>
            <w:webHidden/>
          </w:rPr>
          <w:tab/>
        </w:r>
        <w:r w:rsidR="009F38C0">
          <w:rPr>
            <w:noProof/>
            <w:webHidden/>
          </w:rPr>
          <w:fldChar w:fldCharType="begin"/>
        </w:r>
        <w:r w:rsidR="009F38C0">
          <w:rPr>
            <w:noProof/>
            <w:webHidden/>
          </w:rPr>
          <w:instrText xml:space="preserve"> PAGEREF _Toc40475691 \h </w:instrText>
        </w:r>
        <w:r w:rsidR="009F38C0">
          <w:rPr>
            <w:noProof/>
            <w:webHidden/>
          </w:rPr>
        </w:r>
        <w:r w:rsidR="009F38C0">
          <w:rPr>
            <w:noProof/>
            <w:webHidden/>
          </w:rPr>
          <w:fldChar w:fldCharType="separate"/>
        </w:r>
        <w:r w:rsidR="00525B01">
          <w:rPr>
            <w:noProof/>
            <w:webHidden/>
          </w:rPr>
          <w:t>2</w:t>
        </w:r>
        <w:r w:rsidR="009F38C0">
          <w:rPr>
            <w:noProof/>
            <w:webHidden/>
          </w:rPr>
          <w:fldChar w:fldCharType="end"/>
        </w:r>
      </w:hyperlink>
    </w:p>
    <w:p w14:paraId="7B126996" w14:textId="23EA85CB"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692" w:history="1">
        <w:r w:rsidR="009F38C0" w:rsidRPr="00D23820">
          <w:rPr>
            <w:rStyle w:val="a9"/>
            <w:rFonts w:ascii="黑体" w:hAnsi="黑体"/>
            <w:noProof/>
          </w:rPr>
          <w:t>1.2</w:t>
        </w:r>
        <w:r w:rsidR="009F38C0">
          <w:rPr>
            <w:rFonts w:asciiTheme="minorHAnsi" w:eastAsiaTheme="minorEastAsia" w:hAnsiTheme="minorHAnsi" w:cstheme="minorBidi"/>
            <w:noProof/>
            <w:szCs w:val="22"/>
          </w:rPr>
          <w:tab/>
        </w:r>
        <w:r w:rsidR="009F38C0" w:rsidRPr="00D23820">
          <w:rPr>
            <w:rStyle w:val="a9"/>
            <w:noProof/>
          </w:rPr>
          <w:t>国内外研究现状</w:t>
        </w:r>
        <w:r w:rsidR="009F38C0">
          <w:rPr>
            <w:noProof/>
            <w:webHidden/>
          </w:rPr>
          <w:tab/>
        </w:r>
        <w:r w:rsidR="009F38C0">
          <w:rPr>
            <w:noProof/>
            <w:webHidden/>
          </w:rPr>
          <w:fldChar w:fldCharType="begin"/>
        </w:r>
        <w:r w:rsidR="009F38C0">
          <w:rPr>
            <w:noProof/>
            <w:webHidden/>
          </w:rPr>
          <w:instrText xml:space="preserve"> PAGEREF _Toc40475692 \h </w:instrText>
        </w:r>
        <w:r w:rsidR="009F38C0">
          <w:rPr>
            <w:noProof/>
            <w:webHidden/>
          </w:rPr>
        </w:r>
        <w:r w:rsidR="009F38C0">
          <w:rPr>
            <w:noProof/>
            <w:webHidden/>
          </w:rPr>
          <w:fldChar w:fldCharType="separate"/>
        </w:r>
        <w:r w:rsidR="00525B01">
          <w:rPr>
            <w:noProof/>
            <w:webHidden/>
          </w:rPr>
          <w:t>3</w:t>
        </w:r>
        <w:r w:rsidR="009F38C0">
          <w:rPr>
            <w:noProof/>
            <w:webHidden/>
          </w:rPr>
          <w:fldChar w:fldCharType="end"/>
        </w:r>
      </w:hyperlink>
    </w:p>
    <w:p w14:paraId="0C69AC23" w14:textId="77A67316"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693" w:history="1">
        <w:r w:rsidR="009F38C0" w:rsidRPr="00D23820">
          <w:rPr>
            <w:rStyle w:val="a9"/>
            <w:rFonts w:ascii="黑体"/>
            <w:noProof/>
          </w:rPr>
          <w:t>1.2.1</w:t>
        </w:r>
        <w:r w:rsidR="009F38C0">
          <w:rPr>
            <w:rFonts w:asciiTheme="minorHAnsi" w:eastAsiaTheme="minorEastAsia" w:hAnsiTheme="minorHAnsi" w:cstheme="minorBidi"/>
            <w:noProof/>
            <w:szCs w:val="22"/>
          </w:rPr>
          <w:tab/>
        </w:r>
        <w:r w:rsidR="009F38C0" w:rsidRPr="00D23820">
          <w:rPr>
            <w:rStyle w:val="a9"/>
            <w:rFonts w:ascii="黑体"/>
            <w:noProof/>
          </w:rPr>
          <w:t>蛋白质</w:t>
        </w:r>
        <w:r w:rsidR="009F38C0" w:rsidRPr="00D23820">
          <w:rPr>
            <w:rStyle w:val="a9"/>
            <w:rFonts w:ascii="黑体"/>
            <w:noProof/>
          </w:rPr>
          <w:t>-</w:t>
        </w:r>
        <w:r w:rsidR="009F38C0" w:rsidRPr="00D23820">
          <w:rPr>
            <w:rStyle w:val="a9"/>
            <w:rFonts w:ascii="黑体"/>
            <w:noProof/>
          </w:rPr>
          <w:t>蛋白质相互作用位点预测研究现状</w:t>
        </w:r>
        <w:r w:rsidR="009F38C0">
          <w:rPr>
            <w:noProof/>
            <w:webHidden/>
          </w:rPr>
          <w:tab/>
        </w:r>
        <w:r w:rsidR="009F38C0">
          <w:rPr>
            <w:noProof/>
            <w:webHidden/>
          </w:rPr>
          <w:fldChar w:fldCharType="begin"/>
        </w:r>
        <w:r w:rsidR="009F38C0">
          <w:rPr>
            <w:noProof/>
            <w:webHidden/>
          </w:rPr>
          <w:instrText xml:space="preserve"> PAGEREF _Toc40475693 \h </w:instrText>
        </w:r>
        <w:r w:rsidR="009F38C0">
          <w:rPr>
            <w:noProof/>
            <w:webHidden/>
          </w:rPr>
        </w:r>
        <w:r w:rsidR="009F38C0">
          <w:rPr>
            <w:noProof/>
            <w:webHidden/>
          </w:rPr>
          <w:fldChar w:fldCharType="separate"/>
        </w:r>
        <w:r w:rsidR="00525B01">
          <w:rPr>
            <w:noProof/>
            <w:webHidden/>
          </w:rPr>
          <w:t>3</w:t>
        </w:r>
        <w:r w:rsidR="009F38C0">
          <w:rPr>
            <w:noProof/>
            <w:webHidden/>
          </w:rPr>
          <w:fldChar w:fldCharType="end"/>
        </w:r>
      </w:hyperlink>
    </w:p>
    <w:p w14:paraId="4CFD6BF1" w14:textId="796F9E7B"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694" w:history="1">
        <w:r w:rsidR="009F38C0" w:rsidRPr="00D23820">
          <w:rPr>
            <w:rStyle w:val="a9"/>
            <w:rFonts w:ascii="黑体"/>
            <w:noProof/>
          </w:rPr>
          <w:t>1.2.2</w:t>
        </w:r>
        <w:r w:rsidR="009F38C0">
          <w:rPr>
            <w:rFonts w:asciiTheme="minorHAnsi" w:eastAsiaTheme="minorEastAsia" w:hAnsiTheme="minorHAnsi" w:cstheme="minorBidi"/>
            <w:noProof/>
            <w:szCs w:val="22"/>
          </w:rPr>
          <w:tab/>
        </w:r>
        <w:r w:rsidR="009F38C0" w:rsidRPr="00D23820">
          <w:rPr>
            <w:rStyle w:val="a9"/>
            <w:rFonts w:ascii="黑体"/>
            <w:noProof/>
          </w:rPr>
          <w:t>锌离子结合蛋白质作用位点预测研究现状</w:t>
        </w:r>
        <w:r w:rsidR="009F38C0">
          <w:rPr>
            <w:noProof/>
            <w:webHidden/>
          </w:rPr>
          <w:tab/>
        </w:r>
        <w:r w:rsidR="009F38C0">
          <w:rPr>
            <w:noProof/>
            <w:webHidden/>
          </w:rPr>
          <w:fldChar w:fldCharType="begin"/>
        </w:r>
        <w:r w:rsidR="009F38C0">
          <w:rPr>
            <w:noProof/>
            <w:webHidden/>
          </w:rPr>
          <w:instrText xml:space="preserve"> PAGEREF _Toc40475694 \h </w:instrText>
        </w:r>
        <w:r w:rsidR="009F38C0">
          <w:rPr>
            <w:noProof/>
            <w:webHidden/>
          </w:rPr>
        </w:r>
        <w:r w:rsidR="009F38C0">
          <w:rPr>
            <w:noProof/>
            <w:webHidden/>
          </w:rPr>
          <w:fldChar w:fldCharType="separate"/>
        </w:r>
        <w:r w:rsidR="00525B01">
          <w:rPr>
            <w:noProof/>
            <w:webHidden/>
          </w:rPr>
          <w:t>4</w:t>
        </w:r>
        <w:r w:rsidR="009F38C0">
          <w:rPr>
            <w:noProof/>
            <w:webHidden/>
          </w:rPr>
          <w:fldChar w:fldCharType="end"/>
        </w:r>
      </w:hyperlink>
    </w:p>
    <w:p w14:paraId="3122E35B" w14:textId="4273376C"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695" w:history="1">
        <w:r w:rsidR="009F38C0" w:rsidRPr="00D23820">
          <w:rPr>
            <w:rStyle w:val="a9"/>
            <w:rFonts w:ascii="黑体" w:hAnsi="黑体"/>
            <w:noProof/>
          </w:rPr>
          <w:t>1.3</w:t>
        </w:r>
        <w:r w:rsidR="009F38C0">
          <w:rPr>
            <w:rFonts w:asciiTheme="minorHAnsi" w:eastAsiaTheme="minorEastAsia" w:hAnsiTheme="minorHAnsi" w:cstheme="minorBidi"/>
            <w:noProof/>
            <w:szCs w:val="22"/>
          </w:rPr>
          <w:tab/>
        </w:r>
        <w:r w:rsidR="009F38C0" w:rsidRPr="00D23820">
          <w:rPr>
            <w:rStyle w:val="a9"/>
            <w:noProof/>
          </w:rPr>
          <w:t>论文主要研究工作</w:t>
        </w:r>
        <w:r w:rsidR="009F38C0">
          <w:rPr>
            <w:noProof/>
            <w:webHidden/>
          </w:rPr>
          <w:tab/>
        </w:r>
        <w:r w:rsidR="009F38C0">
          <w:rPr>
            <w:noProof/>
            <w:webHidden/>
          </w:rPr>
          <w:fldChar w:fldCharType="begin"/>
        </w:r>
        <w:r w:rsidR="009F38C0">
          <w:rPr>
            <w:noProof/>
            <w:webHidden/>
          </w:rPr>
          <w:instrText xml:space="preserve"> PAGEREF _Toc40475695 \h </w:instrText>
        </w:r>
        <w:r w:rsidR="009F38C0">
          <w:rPr>
            <w:noProof/>
            <w:webHidden/>
          </w:rPr>
        </w:r>
        <w:r w:rsidR="009F38C0">
          <w:rPr>
            <w:noProof/>
            <w:webHidden/>
          </w:rPr>
          <w:fldChar w:fldCharType="separate"/>
        </w:r>
        <w:r w:rsidR="00525B01">
          <w:rPr>
            <w:noProof/>
            <w:webHidden/>
          </w:rPr>
          <w:t>5</w:t>
        </w:r>
        <w:r w:rsidR="009F38C0">
          <w:rPr>
            <w:noProof/>
            <w:webHidden/>
          </w:rPr>
          <w:fldChar w:fldCharType="end"/>
        </w:r>
      </w:hyperlink>
    </w:p>
    <w:p w14:paraId="2278D5A1" w14:textId="0779504C"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696" w:history="1">
        <w:r w:rsidR="009F38C0" w:rsidRPr="00D23820">
          <w:rPr>
            <w:rStyle w:val="a9"/>
            <w:rFonts w:ascii="黑体"/>
            <w:noProof/>
          </w:rPr>
          <w:t>1.2.1</w:t>
        </w:r>
        <w:r w:rsidR="009F38C0">
          <w:rPr>
            <w:rFonts w:asciiTheme="minorHAnsi" w:eastAsiaTheme="minorEastAsia" w:hAnsiTheme="minorHAnsi" w:cstheme="minorBidi"/>
            <w:noProof/>
            <w:szCs w:val="22"/>
          </w:rPr>
          <w:tab/>
        </w:r>
        <w:r w:rsidR="009F38C0" w:rsidRPr="00D23820">
          <w:rPr>
            <w:rStyle w:val="a9"/>
            <w:rFonts w:ascii="黑体"/>
            <w:noProof/>
          </w:rPr>
          <w:t>论文主要研究工作内容</w:t>
        </w:r>
        <w:r w:rsidR="009F38C0">
          <w:rPr>
            <w:noProof/>
            <w:webHidden/>
          </w:rPr>
          <w:tab/>
        </w:r>
        <w:r w:rsidR="009F38C0">
          <w:rPr>
            <w:noProof/>
            <w:webHidden/>
          </w:rPr>
          <w:fldChar w:fldCharType="begin"/>
        </w:r>
        <w:r w:rsidR="009F38C0">
          <w:rPr>
            <w:noProof/>
            <w:webHidden/>
          </w:rPr>
          <w:instrText xml:space="preserve"> PAGEREF _Toc40475696 \h </w:instrText>
        </w:r>
        <w:r w:rsidR="009F38C0">
          <w:rPr>
            <w:noProof/>
            <w:webHidden/>
          </w:rPr>
        </w:r>
        <w:r w:rsidR="009F38C0">
          <w:rPr>
            <w:noProof/>
            <w:webHidden/>
          </w:rPr>
          <w:fldChar w:fldCharType="separate"/>
        </w:r>
        <w:r w:rsidR="00525B01">
          <w:rPr>
            <w:noProof/>
            <w:webHidden/>
          </w:rPr>
          <w:t>5</w:t>
        </w:r>
        <w:r w:rsidR="009F38C0">
          <w:rPr>
            <w:noProof/>
            <w:webHidden/>
          </w:rPr>
          <w:fldChar w:fldCharType="end"/>
        </w:r>
      </w:hyperlink>
    </w:p>
    <w:p w14:paraId="10A8447A" w14:textId="22D83C32" w:rsidR="009F38C0" w:rsidRDefault="00095509">
      <w:pPr>
        <w:pStyle w:val="TOC1"/>
        <w:rPr>
          <w:rFonts w:asciiTheme="minorHAnsi" w:eastAsiaTheme="minorEastAsia" w:hAnsiTheme="minorHAnsi" w:cstheme="minorBidi"/>
          <w:noProof/>
          <w:szCs w:val="22"/>
        </w:rPr>
      </w:pPr>
      <w:hyperlink w:anchor="_Toc40475697" w:history="1">
        <w:r w:rsidR="009F38C0" w:rsidRPr="00D23820">
          <w:rPr>
            <w:rStyle w:val="a9"/>
            <w:noProof/>
          </w:rPr>
          <w:t>第</w:t>
        </w:r>
        <w:r w:rsidR="009F38C0" w:rsidRPr="00D23820">
          <w:rPr>
            <w:rStyle w:val="a9"/>
            <w:noProof/>
          </w:rPr>
          <w:t>2</w:t>
        </w:r>
        <w:r w:rsidR="009F38C0" w:rsidRPr="00D23820">
          <w:rPr>
            <w:rStyle w:val="a9"/>
            <w:noProof/>
          </w:rPr>
          <w:t>章</w:t>
        </w:r>
        <w:r w:rsidR="009F38C0" w:rsidRPr="00D23820">
          <w:rPr>
            <w:rStyle w:val="a9"/>
            <w:rFonts w:ascii="黑体"/>
            <w:noProof/>
          </w:rPr>
          <w:t xml:space="preserve"> </w:t>
        </w:r>
        <w:r w:rsidR="009F38C0" w:rsidRPr="00D23820">
          <w:rPr>
            <w:rStyle w:val="a9"/>
            <w:rFonts w:ascii="黑体"/>
            <w:noProof/>
          </w:rPr>
          <w:t>蛋白质功能位点预测相关知识</w:t>
        </w:r>
        <w:r w:rsidR="009F38C0">
          <w:rPr>
            <w:noProof/>
            <w:webHidden/>
          </w:rPr>
          <w:tab/>
        </w:r>
        <w:r w:rsidR="009F38C0">
          <w:rPr>
            <w:noProof/>
            <w:webHidden/>
          </w:rPr>
          <w:fldChar w:fldCharType="begin"/>
        </w:r>
        <w:r w:rsidR="009F38C0">
          <w:rPr>
            <w:noProof/>
            <w:webHidden/>
          </w:rPr>
          <w:instrText xml:space="preserve"> PAGEREF _Toc40475697 \h </w:instrText>
        </w:r>
        <w:r w:rsidR="009F38C0">
          <w:rPr>
            <w:noProof/>
            <w:webHidden/>
          </w:rPr>
        </w:r>
        <w:r w:rsidR="009F38C0">
          <w:rPr>
            <w:noProof/>
            <w:webHidden/>
          </w:rPr>
          <w:fldChar w:fldCharType="separate"/>
        </w:r>
        <w:r w:rsidR="00525B01">
          <w:rPr>
            <w:noProof/>
            <w:webHidden/>
          </w:rPr>
          <w:t>5</w:t>
        </w:r>
        <w:r w:rsidR="009F38C0">
          <w:rPr>
            <w:noProof/>
            <w:webHidden/>
          </w:rPr>
          <w:fldChar w:fldCharType="end"/>
        </w:r>
      </w:hyperlink>
    </w:p>
    <w:p w14:paraId="2257BEA2" w14:textId="3607E06A"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698" w:history="1">
        <w:r w:rsidR="009F38C0" w:rsidRPr="00D23820">
          <w:rPr>
            <w:rStyle w:val="a9"/>
            <w:rFonts w:ascii="黑体" w:hAnsi="黑体"/>
            <w:noProof/>
          </w:rPr>
          <w:t>2.1</w:t>
        </w:r>
        <w:r w:rsidR="009F38C0">
          <w:rPr>
            <w:rFonts w:asciiTheme="minorHAnsi" w:eastAsiaTheme="minorEastAsia" w:hAnsiTheme="minorHAnsi" w:cstheme="minorBidi"/>
            <w:noProof/>
            <w:szCs w:val="22"/>
          </w:rPr>
          <w:tab/>
        </w:r>
        <w:r w:rsidR="009F38C0" w:rsidRPr="00D23820">
          <w:rPr>
            <w:rStyle w:val="a9"/>
            <w:rFonts w:ascii="黑体"/>
            <w:noProof/>
          </w:rPr>
          <w:t>蛋白质</w:t>
        </w:r>
        <w:r w:rsidR="009F38C0">
          <w:rPr>
            <w:noProof/>
            <w:webHidden/>
          </w:rPr>
          <w:tab/>
        </w:r>
        <w:r w:rsidR="009F38C0">
          <w:rPr>
            <w:noProof/>
            <w:webHidden/>
          </w:rPr>
          <w:fldChar w:fldCharType="begin"/>
        </w:r>
        <w:r w:rsidR="009F38C0">
          <w:rPr>
            <w:noProof/>
            <w:webHidden/>
          </w:rPr>
          <w:instrText xml:space="preserve"> PAGEREF _Toc40475698 \h </w:instrText>
        </w:r>
        <w:r w:rsidR="009F38C0">
          <w:rPr>
            <w:noProof/>
            <w:webHidden/>
          </w:rPr>
        </w:r>
        <w:r w:rsidR="009F38C0">
          <w:rPr>
            <w:noProof/>
            <w:webHidden/>
          </w:rPr>
          <w:fldChar w:fldCharType="separate"/>
        </w:r>
        <w:r w:rsidR="00525B01">
          <w:rPr>
            <w:noProof/>
            <w:webHidden/>
          </w:rPr>
          <w:t>5</w:t>
        </w:r>
        <w:r w:rsidR="009F38C0">
          <w:rPr>
            <w:noProof/>
            <w:webHidden/>
          </w:rPr>
          <w:fldChar w:fldCharType="end"/>
        </w:r>
      </w:hyperlink>
    </w:p>
    <w:p w14:paraId="1B391D2D" w14:textId="1218D581"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699" w:history="1">
        <w:r w:rsidR="009F38C0" w:rsidRPr="00D23820">
          <w:rPr>
            <w:rStyle w:val="a9"/>
            <w:rFonts w:ascii="黑体"/>
            <w:noProof/>
          </w:rPr>
          <w:t>2.1.1</w:t>
        </w:r>
        <w:r w:rsidR="009F38C0">
          <w:rPr>
            <w:rFonts w:asciiTheme="minorHAnsi" w:eastAsiaTheme="minorEastAsia" w:hAnsiTheme="minorHAnsi" w:cstheme="minorBidi"/>
            <w:noProof/>
            <w:szCs w:val="22"/>
          </w:rPr>
          <w:tab/>
        </w:r>
        <w:r w:rsidR="009F38C0" w:rsidRPr="00D23820">
          <w:rPr>
            <w:rStyle w:val="a9"/>
            <w:rFonts w:ascii="黑体"/>
            <w:noProof/>
          </w:rPr>
          <w:t>蛋白质的定义</w:t>
        </w:r>
        <w:r w:rsidR="009F38C0">
          <w:rPr>
            <w:noProof/>
            <w:webHidden/>
          </w:rPr>
          <w:tab/>
        </w:r>
        <w:r w:rsidR="009F38C0">
          <w:rPr>
            <w:noProof/>
            <w:webHidden/>
          </w:rPr>
          <w:fldChar w:fldCharType="begin"/>
        </w:r>
        <w:r w:rsidR="009F38C0">
          <w:rPr>
            <w:noProof/>
            <w:webHidden/>
          </w:rPr>
          <w:instrText xml:space="preserve"> PAGEREF _Toc40475699 \h </w:instrText>
        </w:r>
        <w:r w:rsidR="009F38C0">
          <w:rPr>
            <w:noProof/>
            <w:webHidden/>
          </w:rPr>
        </w:r>
        <w:r w:rsidR="009F38C0">
          <w:rPr>
            <w:noProof/>
            <w:webHidden/>
          </w:rPr>
          <w:fldChar w:fldCharType="separate"/>
        </w:r>
        <w:r w:rsidR="00525B01">
          <w:rPr>
            <w:noProof/>
            <w:webHidden/>
          </w:rPr>
          <w:t>5</w:t>
        </w:r>
        <w:r w:rsidR="009F38C0">
          <w:rPr>
            <w:noProof/>
            <w:webHidden/>
          </w:rPr>
          <w:fldChar w:fldCharType="end"/>
        </w:r>
      </w:hyperlink>
    </w:p>
    <w:p w14:paraId="79211665" w14:textId="2B962CD3"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0" w:history="1">
        <w:r w:rsidR="009F38C0" w:rsidRPr="00D23820">
          <w:rPr>
            <w:rStyle w:val="a9"/>
            <w:rFonts w:ascii="黑体"/>
            <w:noProof/>
          </w:rPr>
          <w:t>2.1.2</w:t>
        </w:r>
        <w:r w:rsidR="009F38C0">
          <w:rPr>
            <w:rFonts w:asciiTheme="minorHAnsi" w:eastAsiaTheme="minorEastAsia" w:hAnsiTheme="minorHAnsi" w:cstheme="minorBidi"/>
            <w:noProof/>
            <w:szCs w:val="22"/>
          </w:rPr>
          <w:tab/>
        </w:r>
        <w:r w:rsidR="009F38C0" w:rsidRPr="00D23820">
          <w:rPr>
            <w:rStyle w:val="a9"/>
            <w:rFonts w:ascii="黑体"/>
            <w:noProof/>
          </w:rPr>
          <w:t>蛋白质的结构</w:t>
        </w:r>
        <w:r w:rsidR="009F38C0">
          <w:rPr>
            <w:noProof/>
            <w:webHidden/>
          </w:rPr>
          <w:tab/>
        </w:r>
        <w:r w:rsidR="009F38C0">
          <w:rPr>
            <w:noProof/>
            <w:webHidden/>
          </w:rPr>
          <w:fldChar w:fldCharType="begin"/>
        </w:r>
        <w:r w:rsidR="009F38C0">
          <w:rPr>
            <w:noProof/>
            <w:webHidden/>
          </w:rPr>
          <w:instrText xml:space="preserve"> PAGEREF _Toc40475700 \h </w:instrText>
        </w:r>
        <w:r w:rsidR="009F38C0">
          <w:rPr>
            <w:noProof/>
            <w:webHidden/>
          </w:rPr>
        </w:r>
        <w:r w:rsidR="009F38C0">
          <w:rPr>
            <w:noProof/>
            <w:webHidden/>
          </w:rPr>
          <w:fldChar w:fldCharType="separate"/>
        </w:r>
        <w:r w:rsidR="00525B01">
          <w:rPr>
            <w:noProof/>
            <w:webHidden/>
          </w:rPr>
          <w:t>6</w:t>
        </w:r>
        <w:r w:rsidR="009F38C0">
          <w:rPr>
            <w:noProof/>
            <w:webHidden/>
          </w:rPr>
          <w:fldChar w:fldCharType="end"/>
        </w:r>
      </w:hyperlink>
    </w:p>
    <w:p w14:paraId="056512BC" w14:textId="7C14DEA1"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1" w:history="1">
        <w:r w:rsidR="009F38C0" w:rsidRPr="00D23820">
          <w:rPr>
            <w:rStyle w:val="a9"/>
            <w:rFonts w:ascii="黑体"/>
            <w:noProof/>
          </w:rPr>
          <w:t>2.1.3</w:t>
        </w:r>
        <w:r w:rsidR="009F38C0">
          <w:rPr>
            <w:rFonts w:asciiTheme="minorHAnsi" w:eastAsiaTheme="minorEastAsia" w:hAnsiTheme="minorHAnsi" w:cstheme="minorBidi"/>
            <w:noProof/>
            <w:szCs w:val="22"/>
          </w:rPr>
          <w:tab/>
        </w:r>
        <w:r w:rsidR="009F38C0" w:rsidRPr="00D23820">
          <w:rPr>
            <w:rStyle w:val="a9"/>
            <w:rFonts w:ascii="黑体"/>
            <w:noProof/>
          </w:rPr>
          <w:t>蛋白质功能位点</w:t>
        </w:r>
        <w:r w:rsidR="009F38C0">
          <w:rPr>
            <w:noProof/>
            <w:webHidden/>
          </w:rPr>
          <w:tab/>
        </w:r>
        <w:r w:rsidR="009F38C0">
          <w:rPr>
            <w:noProof/>
            <w:webHidden/>
          </w:rPr>
          <w:fldChar w:fldCharType="begin"/>
        </w:r>
        <w:r w:rsidR="009F38C0">
          <w:rPr>
            <w:noProof/>
            <w:webHidden/>
          </w:rPr>
          <w:instrText xml:space="preserve"> PAGEREF _Toc40475701 \h </w:instrText>
        </w:r>
        <w:r w:rsidR="009F38C0">
          <w:rPr>
            <w:noProof/>
            <w:webHidden/>
          </w:rPr>
        </w:r>
        <w:r w:rsidR="009F38C0">
          <w:rPr>
            <w:noProof/>
            <w:webHidden/>
          </w:rPr>
          <w:fldChar w:fldCharType="separate"/>
        </w:r>
        <w:r w:rsidR="00525B01">
          <w:rPr>
            <w:noProof/>
            <w:webHidden/>
          </w:rPr>
          <w:t>6</w:t>
        </w:r>
        <w:r w:rsidR="009F38C0">
          <w:rPr>
            <w:noProof/>
            <w:webHidden/>
          </w:rPr>
          <w:fldChar w:fldCharType="end"/>
        </w:r>
      </w:hyperlink>
    </w:p>
    <w:p w14:paraId="118C7B75" w14:textId="6E0304C5"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2" w:history="1">
        <w:r w:rsidR="009F38C0" w:rsidRPr="00D23820">
          <w:rPr>
            <w:rStyle w:val="a9"/>
            <w:rFonts w:ascii="黑体"/>
            <w:noProof/>
          </w:rPr>
          <w:t>2.1.4</w:t>
        </w:r>
        <w:r w:rsidR="009F38C0">
          <w:rPr>
            <w:rFonts w:asciiTheme="minorHAnsi" w:eastAsiaTheme="minorEastAsia" w:hAnsiTheme="minorHAnsi" w:cstheme="minorBidi"/>
            <w:noProof/>
            <w:szCs w:val="22"/>
          </w:rPr>
          <w:tab/>
        </w:r>
        <w:r w:rsidR="009F38C0" w:rsidRPr="00D23820">
          <w:rPr>
            <w:rStyle w:val="a9"/>
            <w:rFonts w:ascii="黑体"/>
            <w:noProof/>
          </w:rPr>
          <w:t>蛋白质作用相关数据库</w:t>
        </w:r>
        <w:r w:rsidR="009F38C0">
          <w:rPr>
            <w:noProof/>
            <w:webHidden/>
          </w:rPr>
          <w:tab/>
        </w:r>
        <w:r w:rsidR="009F38C0">
          <w:rPr>
            <w:noProof/>
            <w:webHidden/>
          </w:rPr>
          <w:fldChar w:fldCharType="begin"/>
        </w:r>
        <w:r w:rsidR="009F38C0">
          <w:rPr>
            <w:noProof/>
            <w:webHidden/>
          </w:rPr>
          <w:instrText xml:space="preserve"> PAGEREF _Toc40475702 \h </w:instrText>
        </w:r>
        <w:r w:rsidR="009F38C0">
          <w:rPr>
            <w:noProof/>
            <w:webHidden/>
          </w:rPr>
        </w:r>
        <w:r w:rsidR="009F38C0">
          <w:rPr>
            <w:noProof/>
            <w:webHidden/>
          </w:rPr>
          <w:fldChar w:fldCharType="separate"/>
        </w:r>
        <w:r w:rsidR="00525B01">
          <w:rPr>
            <w:noProof/>
            <w:webHidden/>
          </w:rPr>
          <w:t>7</w:t>
        </w:r>
        <w:r w:rsidR="009F38C0">
          <w:rPr>
            <w:noProof/>
            <w:webHidden/>
          </w:rPr>
          <w:fldChar w:fldCharType="end"/>
        </w:r>
      </w:hyperlink>
    </w:p>
    <w:p w14:paraId="55690414" w14:textId="5E95F8EE"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03" w:history="1">
        <w:r w:rsidR="009F38C0" w:rsidRPr="00D23820">
          <w:rPr>
            <w:rStyle w:val="a9"/>
            <w:rFonts w:ascii="黑体" w:hAnsi="黑体"/>
            <w:noProof/>
          </w:rPr>
          <w:t>2.2</w:t>
        </w:r>
        <w:r w:rsidR="009F38C0">
          <w:rPr>
            <w:rFonts w:asciiTheme="minorHAnsi" w:eastAsiaTheme="minorEastAsia" w:hAnsiTheme="minorHAnsi" w:cstheme="minorBidi"/>
            <w:noProof/>
            <w:szCs w:val="22"/>
          </w:rPr>
          <w:tab/>
        </w:r>
        <w:r w:rsidR="009F38C0" w:rsidRPr="00D23820">
          <w:rPr>
            <w:rStyle w:val="a9"/>
            <w:rFonts w:ascii="黑体"/>
            <w:noProof/>
          </w:rPr>
          <w:t>蛋白质功能位点预测流程</w:t>
        </w:r>
        <w:r w:rsidR="009F38C0">
          <w:rPr>
            <w:noProof/>
            <w:webHidden/>
          </w:rPr>
          <w:tab/>
        </w:r>
        <w:r w:rsidR="009F38C0">
          <w:rPr>
            <w:noProof/>
            <w:webHidden/>
          </w:rPr>
          <w:fldChar w:fldCharType="begin"/>
        </w:r>
        <w:r w:rsidR="009F38C0">
          <w:rPr>
            <w:noProof/>
            <w:webHidden/>
          </w:rPr>
          <w:instrText xml:space="preserve"> PAGEREF _Toc40475703 \h </w:instrText>
        </w:r>
        <w:r w:rsidR="009F38C0">
          <w:rPr>
            <w:noProof/>
            <w:webHidden/>
          </w:rPr>
        </w:r>
        <w:r w:rsidR="009F38C0">
          <w:rPr>
            <w:noProof/>
            <w:webHidden/>
          </w:rPr>
          <w:fldChar w:fldCharType="separate"/>
        </w:r>
        <w:r w:rsidR="00525B01">
          <w:rPr>
            <w:noProof/>
            <w:webHidden/>
          </w:rPr>
          <w:t>7</w:t>
        </w:r>
        <w:r w:rsidR="009F38C0">
          <w:rPr>
            <w:noProof/>
            <w:webHidden/>
          </w:rPr>
          <w:fldChar w:fldCharType="end"/>
        </w:r>
      </w:hyperlink>
    </w:p>
    <w:p w14:paraId="38CE6588" w14:textId="37977490"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04" w:history="1">
        <w:r w:rsidR="009F38C0" w:rsidRPr="00D23820">
          <w:rPr>
            <w:rStyle w:val="a9"/>
            <w:rFonts w:ascii="黑体" w:hAnsi="黑体"/>
            <w:noProof/>
          </w:rPr>
          <w:t>2.3</w:t>
        </w:r>
        <w:r w:rsidR="009F38C0">
          <w:rPr>
            <w:rFonts w:asciiTheme="minorHAnsi" w:eastAsiaTheme="minorEastAsia" w:hAnsiTheme="minorHAnsi" w:cstheme="minorBidi"/>
            <w:noProof/>
            <w:szCs w:val="22"/>
          </w:rPr>
          <w:tab/>
        </w:r>
        <w:r w:rsidR="009F38C0" w:rsidRPr="00D23820">
          <w:rPr>
            <w:rStyle w:val="a9"/>
            <w:rFonts w:ascii="黑体"/>
            <w:noProof/>
          </w:rPr>
          <w:t>主要预测方法</w:t>
        </w:r>
        <w:r w:rsidR="009F38C0">
          <w:rPr>
            <w:noProof/>
            <w:webHidden/>
          </w:rPr>
          <w:tab/>
        </w:r>
        <w:r w:rsidR="009F38C0">
          <w:rPr>
            <w:noProof/>
            <w:webHidden/>
          </w:rPr>
          <w:fldChar w:fldCharType="begin"/>
        </w:r>
        <w:r w:rsidR="009F38C0">
          <w:rPr>
            <w:noProof/>
            <w:webHidden/>
          </w:rPr>
          <w:instrText xml:space="preserve"> PAGEREF _Toc40475704 \h </w:instrText>
        </w:r>
        <w:r w:rsidR="009F38C0">
          <w:rPr>
            <w:noProof/>
            <w:webHidden/>
          </w:rPr>
        </w:r>
        <w:r w:rsidR="009F38C0">
          <w:rPr>
            <w:noProof/>
            <w:webHidden/>
          </w:rPr>
          <w:fldChar w:fldCharType="separate"/>
        </w:r>
        <w:r w:rsidR="00525B01">
          <w:rPr>
            <w:noProof/>
            <w:webHidden/>
          </w:rPr>
          <w:t>8</w:t>
        </w:r>
        <w:r w:rsidR="009F38C0">
          <w:rPr>
            <w:noProof/>
            <w:webHidden/>
          </w:rPr>
          <w:fldChar w:fldCharType="end"/>
        </w:r>
      </w:hyperlink>
    </w:p>
    <w:p w14:paraId="6119EC52" w14:textId="12EA3133"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5" w:history="1">
        <w:r w:rsidR="009F38C0" w:rsidRPr="00D23820">
          <w:rPr>
            <w:rStyle w:val="a9"/>
            <w:noProof/>
          </w:rPr>
          <w:t>2.3.1</w:t>
        </w:r>
        <w:r w:rsidR="009F38C0">
          <w:rPr>
            <w:rFonts w:asciiTheme="minorHAnsi" w:eastAsiaTheme="minorEastAsia" w:hAnsiTheme="minorHAnsi" w:cstheme="minorBidi"/>
            <w:noProof/>
            <w:szCs w:val="22"/>
          </w:rPr>
          <w:tab/>
        </w:r>
        <w:r w:rsidR="009F38C0" w:rsidRPr="00D23820">
          <w:rPr>
            <w:rStyle w:val="a9"/>
            <w:noProof/>
          </w:rPr>
          <w:t>人工神经网络</w:t>
        </w:r>
        <w:r w:rsidR="009F38C0">
          <w:rPr>
            <w:noProof/>
            <w:webHidden/>
          </w:rPr>
          <w:tab/>
        </w:r>
        <w:r w:rsidR="009F38C0">
          <w:rPr>
            <w:noProof/>
            <w:webHidden/>
          </w:rPr>
          <w:fldChar w:fldCharType="begin"/>
        </w:r>
        <w:r w:rsidR="009F38C0">
          <w:rPr>
            <w:noProof/>
            <w:webHidden/>
          </w:rPr>
          <w:instrText xml:space="preserve"> PAGEREF _Toc40475705 \h </w:instrText>
        </w:r>
        <w:r w:rsidR="009F38C0">
          <w:rPr>
            <w:noProof/>
            <w:webHidden/>
          </w:rPr>
        </w:r>
        <w:r w:rsidR="009F38C0">
          <w:rPr>
            <w:noProof/>
            <w:webHidden/>
          </w:rPr>
          <w:fldChar w:fldCharType="separate"/>
        </w:r>
        <w:r w:rsidR="00525B01">
          <w:rPr>
            <w:noProof/>
            <w:webHidden/>
          </w:rPr>
          <w:t>8</w:t>
        </w:r>
        <w:r w:rsidR="009F38C0">
          <w:rPr>
            <w:noProof/>
            <w:webHidden/>
          </w:rPr>
          <w:fldChar w:fldCharType="end"/>
        </w:r>
      </w:hyperlink>
    </w:p>
    <w:p w14:paraId="3A8BDE6E" w14:textId="47B37055"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6" w:history="1">
        <w:r w:rsidR="009F38C0" w:rsidRPr="00D23820">
          <w:rPr>
            <w:rStyle w:val="a9"/>
            <w:noProof/>
          </w:rPr>
          <w:t>2.3.2</w:t>
        </w:r>
        <w:r w:rsidR="009F38C0">
          <w:rPr>
            <w:rFonts w:asciiTheme="minorHAnsi" w:eastAsiaTheme="minorEastAsia" w:hAnsiTheme="minorHAnsi" w:cstheme="minorBidi"/>
            <w:noProof/>
            <w:szCs w:val="22"/>
          </w:rPr>
          <w:tab/>
        </w:r>
        <w:r w:rsidR="009F38C0" w:rsidRPr="00D23820">
          <w:rPr>
            <w:rStyle w:val="a9"/>
            <w:noProof/>
          </w:rPr>
          <w:t>卷积神经网络</w:t>
        </w:r>
        <w:r w:rsidR="009F38C0">
          <w:rPr>
            <w:noProof/>
            <w:webHidden/>
          </w:rPr>
          <w:tab/>
        </w:r>
        <w:r w:rsidR="009F38C0">
          <w:rPr>
            <w:noProof/>
            <w:webHidden/>
          </w:rPr>
          <w:fldChar w:fldCharType="begin"/>
        </w:r>
        <w:r w:rsidR="009F38C0">
          <w:rPr>
            <w:noProof/>
            <w:webHidden/>
          </w:rPr>
          <w:instrText xml:space="preserve"> PAGEREF _Toc40475706 \h </w:instrText>
        </w:r>
        <w:r w:rsidR="009F38C0">
          <w:rPr>
            <w:noProof/>
            <w:webHidden/>
          </w:rPr>
        </w:r>
        <w:r w:rsidR="009F38C0">
          <w:rPr>
            <w:noProof/>
            <w:webHidden/>
          </w:rPr>
          <w:fldChar w:fldCharType="separate"/>
        </w:r>
        <w:r w:rsidR="00525B01">
          <w:rPr>
            <w:noProof/>
            <w:webHidden/>
          </w:rPr>
          <w:t>10</w:t>
        </w:r>
        <w:r w:rsidR="009F38C0">
          <w:rPr>
            <w:noProof/>
            <w:webHidden/>
          </w:rPr>
          <w:fldChar w:fldCharType="end"/>
        </w:r>
      </w:hyperlink>
    </w:p>
    <w:p w14:paraId="22E0F73B" w14:textId="17FF935A"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7" w:history="1">
        <w:r w:rsidR="009F38C0" w:rsidRPr="00D23820">
          <w:rPr>
            <w:rStyle w:val="a9"/>
            <w:noProof/>
          </w:rPr>
          <w:t>2.3.3</w:t>
        </w:r>
        <w:r w:rsidR="009F38C0">
          <w:rPr>
            <w:rFonts w:asciiTheme="minorHAnsi" w:eastAsiaTheme="minorEastAsia" w:hAnsiTheme="minorHAnsi" w:cstheme="minorBidi"/>
            <w:noProof/>
            <w:szCs w:val="22"/>
          </w:rPr>
          <w:tab/>
        </w:r>
        <w:r w:rsidR="009F38C0" w:rsidRPr="00D23820">
          <w:rPr>
            <w:rStyle w:val="a9"/>
            <w:noProof/>
          </w:rPr>
          <w:t>密集连接网络</w:t>
        </w:r>
        <w:r w:rsidR="009F38C0">
          <w:rPr>
            <w:noProof/>
            <w:webHidden/>
          </w:rPr>
          <w:tab/>
        </w:r>
        <w:r w:rsidR="009F38C0">
          <w:rPr>
            <w:noProof/>
            <w:webHidden/>
          </w:rPr>
          <w:fldChar w:fldCharType="begin"/>
        </w:r>
        <w:r w:rsidR="009F38C0">
          <w:rPr>
            <w:noProof/>
            <w:webHidden/>
          </w:rPr>
          <w:instrText xml:space="preserve"> PAGEREF _Toc40475707 \h </w:instrText>
        </w:r>
        <w:r w:rsidR="009F38C0">
          <w:rPr>
            <w:noProof/>
            <w:webHidden/>
          </w:rPr>
        </w:r>
        <w:r w:rsidR="009F38C0">
          <w:rPr>
            <w:noProof/>
            <w:webHidden/>
          </w:rPr>
          <w:fldChar w:fldCharType="separate"/>
        </w:r>
        <w:r w:rsidR="00525B01">
          <w:rPr>
            <w:noProof/>
            <w:webHidden/>
          </w:rPr>
          <w:t>11</w:t>
        </w:r>
        <w:r w:rsidR="009F38C0">
          <w:rPr>
            <w:noProof/>
            <w:webHidden/>
          </w:rPr>
          <w:fldChar w:fldCharType="end"/>
        </w:r>
      </w:hyperlink>
    </w:p>
    <w:p w14:paraId="2B796109" w14:textId="0B7ADE10"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8" w:history="1">
        <w:r w:rsidR="009F38C0" w:rsidRPr="00D23820">
          <w:rPr>
            <w:rStyle w:val="a9"/>
            <w:noProof/>
          </w:rPr>
          <w:t>2.3.4</w:t>
        </w:r>
        <w:r w:rsidR="009F38C0">
          <w:rPr>
            <w:rFonts w:asciiTheme="minorHAnsi" w:eastAsiaTheme="minorEastAsia" w:hAnsiTheme="minorHAnsi" w:cstheme="minorBidi"/>
            <w:noProof/>
            <w:szCs w:val="22"/>
          </w:rPr>
          <w:tab/>
        </w:r>
        <w:r w:rsidR="009F38C0" w:rsidRPr="00D23820">
          <w:rPr>
            <w:rStyle w:val="a9"/>
            <w:noProof/>
          </w:rPr>
          <w:t>支持向量机</w:t>
        </w:r>
        <w:r w:rsidR="009F38C0">
          <w:rPr>
            <w:noProof/>
            <w:webHidden/>
          </w:rPr>
          <w:tab/>
        </w:r>
        <w:r w:rsidR="009F38C0">
          <w:rPr>
            <w:noProof/>
            <w:webHidden/>
          </w:rPr>
          <w:fldChar w:fldCharType="begin"/>
        </w:r>
        <w:r w:rsidR="009F38C0">
          <w:rPr>
            <w:noProof/>
            <w:webHidden/>
          </w:rPr>
          <w:instrText xml:space="preserve"> PAGEREF _Toc40475708 \h </w:instrText>
        </w:r>
        <w:r w:rsidR="009F38C0">
          <w:rPr>
            <w:noProof/>
            <w:webHidden/>
          </w:rPr>
        </w:r>
        <w:r w:rsidR="009F38C0">
          <w:rPr>
            <w:noProof/>
            <w:webHidden/>
          </w:rPr>
          <w:fldChar w:fldCharType="separate"/>
        </w:r>
        <w:r w:rsidR="00525B01">
          <w:rPr>
            <w:noProof/>
            <w:webHidden/>
          </w:rPr>
          <w:t>12</w:t>
        </w:r>
        <w:r w:rsidR="009F38C0">
          <w:rPr>
            <w:noProof/>
            <w:webHidden/>
          </w:rPr>
          <w:fldChar w:fldCharType="end"/>
        </w:r>
      </w:hyperlink>
    </w:p>
    <w:p w14:paraId="6A8C5E80" w14:textId="0B9689CE"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09" w:history="1">
        <w:r w:rsidR="009F38C0" w:rsidRPr="00D23820">
          <w:rPr>
            <w:rStyle w:val="a9"/>
            <w:noProof/>
          </w:rPr>
          <w:t>2.3.5</w:t>
        </w:r>
        <w:r w:rsidR="009F38C0">
          <w:rPr>
            <w:rFonts w:asciiTheme="minorHAnsi" w:eastAsiaTheme="minorEastAsia" w:hAnsiTheme="minorHAnsi" w:cstheme="minorBidi"/>
            <w:noProof/>
            <w:szCs w:val="22"/>
          </w:rPr>
          <w:tab/>
        </w:r>
        <w:r w:rsidR="009F38C0" w:rsidRPr="00D23820">
          <w:rPr>
            <w:rStyle w:val="a9"/>
            <w:noProof/>
          </w:rPr>
          <w:t>深度学习中的关键技术</w:t>
        </w:r>
        <w:r w:rsidR="009F38C0">
          <w:rPr>
            <w:noProof/>
            <w:webHidden/>
          </w:rPr>
          <w:tab/>
        </w:r>
        <w:r w:rsidR="009F38C0">
          <w:rPr>
            <w:noProof/>
            <w:webHidden/>
          </w:rPr>
          <w:fldChar w:fldCharType="begin"/>
        </w:r>
        <w:r w:rsidR="009F38C0">
          <w:rPr>
            <w:noProof/>
            <w:webHidden/>
          </w:rPr>
          <w:instrText xml:space="preserve"> PAGEREF _Toc40475709 \h </w:instrText>
        </w:r>
        <w:r w:rsidR="009F38C0">
          <w:rPr>
            <w:noProof/>
            <w:webHidden/>
          </w:rPr>
        </w:r>
        <w:r w:rsidR="009F38C0">
          <w:rPr>
            <w:noProof/>
            <w:webHidden/>
          </w:rPr>
          <w:fldChar w:fldCharType="separate"/>
        </w:r>
        <w:r w:rsidR="00525B01">
          <w:rPr>
            <w:noProof/>
            <w:webHidden/>
          </w:rPr>
          <w:t>12</w:t>
        </w:r>
        <w:r w:rsidR="009F38C0">
          <w:rPr>
            <w:noProof/>
            <w:webHidden/>
          </w:rPr>
          <w:fldChar w:fldCharType="end"/>
        </w:r>
      </w:hyperlink>
    </w:p>
    <w:p w14:paraId="2612323D" w14:textId="64A78CF7"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10" w:history="1">
        <w:r w:rsidR="009F38C0" w:rsidRPr="00D23820">
          <w:rPr>
            <w:rStyle w:val="a9"/>
            <w:rFonts w:ascii="黑体" w:hAnsi="黑体"/>
            <w:noProof/>
          </w:rPr>
          <w:t>2.4</w:t>
        </w:r>
        <w:r w:rsidR="009F38C0">
          <w:rPr>
            <w:rFonts w:asciiTheme="minorHAnsi" w:eastAsiaTheme="minorEastAsia" w:hAnsiTheme="minorHAnsi" w:cstheme="minorBidi"/>
            <w:noProof/>
            <w:szCs w:val="22"/>
          </w:rPr>
          <w:tab/>
        </w:r>
        <w:r w:rsidR="009F38C0" w:rsidRPr="00D23820">
          <w:rPr>
            <w:rStyle w:val="a9"/>
            <w:noProof/>
          </w:rPr>
          <w:t>预测算法的评价指标</w:t>
        </w:r>
        <w:r w:rsidR="009F38C0">
          <w:rPr>
            <w:noProof/>
            <w:webHidden/>
          </w:rPr>
          <w:tab/>
        </w:r>
        <w:r w:rsidR="009F38C0">
          <w:rPr>
            <w:noProof/>
            <w:webHidden/>
          </w:rPr>
          <w:fldChar w:fldCharType="begin"/>
        </w:r>
        <w:r w:rsidR="009F38C0">
          <w:rPr>
            <w:noProof/>
            <w:webHidden/>
          </w:rPr>
          <w:instrText xml:space="preserve"> PAGEREF _Toc40475710 \h </w:instrText>
        </w:r>
        <w:r w:rsidR="009F38C0">
          <w:rPr>
            <w:noProof/>
            <w:webHidden/>
          </w:rPr>
        </w:r>
        <w:r w:rsidR="009F38C0">
          <w:rPr>
            <w:noProof/>
            <w:webHidden/>
          </w:rPr>
          <w:fldChar w:fldCharType="separate"/>
        </w:r>
        <w:r w:rsidR="00525B01">
          <w:rPr>
            <w:noProof/>
            <w:webHidden/>
          </w:rPr>
          <w:t>13</w:t>
        </w:r>
        <w:r w:rsidR="009F38C0">
          <w:rPr>
            <w:noProof/>
            <w:webHidden/>
          </w:rPr>
          <w:fldChar w:fldCharType="end"/>
        </w:r>
      </w:hyperlink>
    </w:p>
    <w:p w14:paraId="231E0A8E" w14:textId="14D69B19" w:rsidR="009F38C0" w:rsidRDefault="00095509">
      <w:pPr>
        <w:pStyle w:val="TOC1"/>
        <w:rPr>
          <w:rFonts w:asciiTheme="minorHAnsi" w:eastAsiaTheme="minorEastAsia" w:hAnsiTheme="minorHAnsi" w:cstheme="minorBidi"/>
          <w:noProof/>
          <w:szCs w:val="22"/>
        </w:rPr>
      </w:pPr>
      <w:hyperlink w:anchor="_Toc40475711" w:history="1">
        <w:r w:rsidR="009F38C0" w:rsidRPr="00D23820">
          <w:rPr>
            <w:rStyle w:val="a9"/>
            <w:rFonts w:ascii="黑体"/>
            <w:noProof/>
          </w:rPr>
          <w:t>第</w:t>
        </w:r>
        <w:r w:rsidR="009F38C0" w:rsidRPr="00D23820">
          <w:rPr>
            <w:rStyle w:val="a9"/>
            <w:rFonts w:ascii="黑体"/>
            <w:noProof/>
          </w:rPr>
          <w:t>3</w:t>
        </w:r>
        <w:r w:rsidR="009F38C0" w:rsidRPr="00D23820">
          <w:rPr>
            <w:rStyle w:val="a9"/>
            <w:rFonts w:ascii="黑体"/>
            <w:noProof/>
          </w:rPr>
          <w:t>章</w:t>
        </w:r>
        <w:r w:rsidR="009F38C0" w:rsidRPr="00D23820">
          <w:rPr>
            <w:rStyle w:val="a9"/>
            <w:noProof/>
          </w:rPr>
          <w:t xml:space="preserve"> </w:t>
        </w:r>
        <w:r w:rsidR="009F38C0" w:rsidRPr="00D23820">
          <w:rPr>
            <w:rStyle w:val="a9"/>
            <w:noProof/>
          </w:rPr>
          <w:t>数据集的构造</w:t>
        </w:r>
        <w:r w:rsidR="009F38C0">
          <w:rPr>
            <w:noProof/>
            <w:webHidden/>
          </w:rPr>
          <w:tab/>
        </w:r>
        <w:r w:rsidR="009F38C0">
          <w:rPr>
            <w:noProof/>
            <w:webHidden/>
          </w:rPr>
          <w:fldChar w:fldCharType="begin"/>
        </w:r>
        <w:r w:rsidR="009F38C0">
          <w:rPr>
            <w:noProof/>
            <w:webHidden/>
          </w:rPr>
          <w:instrText xml:space="preserve"> PAGEREF _Toc40475711 \h </w:instrText>
        </w:r>
        <w:r w:rsidR="009F38C0">
          <w:rPr>
            <w:noProof/>
            <w:webHidden/>
          </w:rPr>
        </w:r>
        <w:r w:rsidR="009F38C0">
          <w:rPr>
            <w:noProof/>
            <w:webHidden/>
          </w:rPr>
          <w:fldChar w:fldCharType="separate"/>
        </w:r>
        <w:r w:rsidR="00525B01">
          <w:rPr>
            <w:noProof/>
            <w:webHidden/>
          </w:rPr>
          <w:t>14</w:t>
        </w:r>
        <w:r w:rsidR="009F38C0">
          <w:rPr>
            <w:noProof/>
            <w:webHidden/>
          </w:rPr>
          <w:fldChar w:fldCharType="end"/>
        </w:r>
      </w:hyperlink>
    </w:p>
    <w:p w14:paraId="5287AC7F" w14:textId="528C0168"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12" w:history="1">
        <w:r w:rsidR="009F38C0" w:rsidRPr="00D23820">
          <w:rPr>
            <w:rStyle w:val="a9"/>
            <w:noProof/>
          </w:rPr>
          <w:t>3.1</w:t>
        </w:r>
        <w:r w:rsidR="009F38C0">
          <w:rPr>
            <w:rFonts w:asciiTheme="minorHAnsi" w:eastAsiaTheme="minorEastAsia" w:hAnsiTheme="minorHAnsi" w:cstheme="minorBidi"/>
            <w:noProof/>
            <w:szCs w:val="22"/>
          </w:rPr>
          <w:tab/>
        </w:r>
        <w:r w:rsidR="009F38C0" w:rsidRPr="00D23820">
          <w:rPr>
            <w:rStyle w:val="a9"/>
            <w:rFonts w:ascii="黑体"/>
            <w:noProof/>
          </w:rPr>
          <w:t>数据集的处理</w:t>
        </w:r>
        <w:r w:rsidR="009F38C0">
          <w:rPr>
            <w:noProof/>
            <w:webHidden/>
          </w:rPr>
          <w:tab/>
        </w:r>
        <w:r w:rsidR="009F38C0">
          <w:rPr>
            <w:noProof/>
            <w:webHidden/>
          </w:rPr>
          <w:fldChar w:fldCharType="begin"/>
        </w:r>
        <w:r w:rsidR="009F38C0">
          <w:rPr>
            <w:noProof/>
            <w:webHidden/>
          </w:rPr>
          <w:instrText xml:space="preserve"> PAGEREF _Toc40475712 \h </w:instrText>
        </w:r>
        <w:r w:rsidR="009F38C0">
          <w:rPr>
            <w:noProof/>
            <w:webHidden/>
          </w:rPr>
        </w:r>
        <w:r w:rsidR="009F38C0">
          <w:rPr>
            <w:noProof/>
            <w:webHidden/>
          </w:rPr>
          <w:fldChar w:fldCharType="separate"/>
        </w:r>
        <w:r w:rsidR="00525B01">
          <w:rPr>
            <w:noProof/>
            <w:webHidden/>
          </w:rPr>
          <w:t>14</w:t>
        </w:r>
        <w:r w:rsidR="009F38C0">
          <w:rPr>
            <w:noProof/>
            <w:webHidden/>
          </w:rPr>
          <w:fldChar w:fldCharType="end"/>
        </w:r>
      </w:hyperlink>
    </w:p>
    <w:p w14:paraId="39F165D8" w14:textId="186623E5"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13" w:history="1">
        <w:r w:rsidR="009F38C0" w:rsidRPr="00D23820">
          <w:rPr>
            <w:rStyle w:val="a9"/>
            <w:rFonts w:ascii="黑体"/>
            <w:noProof/>
          </w:rPr>
          <w:t>3.1.1</w:t>
        </w:r>
        <w:r w:rsidR="009F38C0">
          <w:rPr>
            <w:rFonts w:asciiTheme="minorHAnsi" w:eastAsiaTheme="minorEastAsia" w:hAnsiTheme="minorHAnsi" w:cstheme="minorBidi"/>
            <w:noProof/>
            <w:szCs w:val="22"/>
          </w:rPr>
          <w:tab/>
        </w:r>
        <w:r w:rsidR="009F38C0" w:rsidRPr="00D23820">
          <w:rPr>
            <w:rStyle w:val="a9"/>
            <w:rFonts w:ascii="黑体"/>
            <w:noProof/>
          </w:rPr>
          <w:t>数据集的选取</w:t>
        </w:r>
        <w:r w:rsidR="009F38C0">
          <w:rPr>
            <w:noProof/>
            <w:webHidden/>
          </w:rPr>
          <w:tab/>
        </w:r>
        <w:r w:rsidR="009F38C0">
          <w:rPr>
            <w:noProof/>
            <w:webHidden/>
          </w:rPr>
          <w:fldChar w:fldCharType="begin"/>
        </w:r>
        <w:r w:rsidR="009F38C0">
          <w:rPr>
            <w:noProof/>
            <w:webHidden/>
          </w:rPr>
          <w:instrText xml:space="preserve"> PAGEREF _Toc40475713 \h </w:instrText>
        </w:r>
        <w:r w:rsidR="009F38C0">
          <w:rPr>
            <w:noProof/>
            <w:webHidden/>
          </w:rPr>
        </w:r>
        <w:r w:rsidR="009F38C0">
          <w:rPr>
            <w:noProof/>
            <w:webHidden/>
          </w:rPr>
          <w:fldChar w:fldCharType="separate"/>
        </w:r>
        <w:r w:rsidR="00525B01">
          <w:rPr>
            <w:noProof/>
            <w:webHidden/>
          </w:rPr>
          <w:t>14</w:t>
        </w:r>
        <w:r w:rsidR="009F38C0">
          <w:rPr>
            <w:noProof/>
            <w:webHidden/>
          </w:rPr>
          <w:fldChar w:fldCharType="end"/>
        </w:r>
      </w:hyperlink>
    </w:p>
    <w:p w14:paraId="7CDCE3E9" w14:textId="23067EDB"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14" w:history="1">
        <w:r w:rsidR="009F38C0" w:rsidRPr="00D23820">
          <w:rPr>
            <w:rStyle w:val="a9"/>
            <w:rFonts w:ascii="黑体"/>
            <w:noProof/>
          </w:rPr>
          <w:t>3.2</w:t>
        </w:r>
        <w:r w:rsidR="009F38C0">
          <w:rPr>
            <w:rFonts w:asciiTheme="minorHAnsi" w:eastAsiaTheme="minorEastAsia" w:hAnsiTheme="minorHAnsi" w:cstheme="minorBidi"/>
            <w:noProof/>
            <w:szCs w:val="22"/>
          </w:rPr>
          <w:tab/>
        </w:r>
        <w:r w:rsidR="009F38C0" w:rsidRPr="00D23820">
          <w:rPr>
            <w:rStyle w:val="a9"/>
            <w:rFonts w:ascii="黑体"/>
            <w:noProof/>
          </w:rPr>
          <w:t>特征的选择</w:t>
        </w:r>
        <w:r w:rsidR="009F38C0">
          <w:rPr>
            <w:noProof/>
            <w:webHidden/>
          </w:rPr>
          <w:tab/>
        </w:r>
        <w:r w:rsidR="009F38C0">
          <w:rPr>
            <w:noProof/>
            <w:webHidden/>
          </w:rPr>
          <w:fldChar w:fldCharType="begin"/>
        </w:r>
        <w:r w:rsidR="009F38C0">
          <w:rPr>
            <w:noProof/>
            <w:webHidden/>
          </w:rPr>
          <w:instrText xml:space="preserve"> PAGEREF _Toc40475714 \h </w:instrText>
        </w:r>
        <w:r w:rsidR="009F38C0">
          <w:rPr>
            <w:noProof/>
            <w:webHidden/>
          </w:rPr>
        </w:r>
        <w:r w:rsidR="009F38C0">
          <w:rPr>
            <w:noProof/>
            <w:webHidden/>
          </w:rPr>
          <w:fldChar w:fldCharType="separate"/>
        </w:r>
        <w:r w:rsidR="00525B01">
          <w:rPr>
            <w:noProof/>
            <w:webHidden/>
          </w:rPr>
          <w:t>15</w:t>
        </w:r>
        <w:r w:rsidR="009F38C0">
          <w:rPr>
            <w:noProof/>
            <w:webHidden/>
          </w:rPr>
          <w:fldChar w:fldCharType="end"/>
        </w:r>
      </w:hyperlink>
    </w:p>
    <w:p w14:paraId="412056AF" w14:textId="0B9F30FC"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15" w:history="1">
        <w:r w:rsidR="009F38C0" w:rsidRPr="00D23820">
          <w:rPr>
            <w:rStyle w:val="a9"/>
            <w:rFonts w:ascii="黑体" w:hAnsi="黑体"/>
            <w:noProof/>
          </w:rPr>
          <w:t>1.1.3</w:t>
        </w:r>
        <w:r w:rsidR="009F38C0">
          <w:rPr>
            <w:rFonts w:asciiTheme="minorHAnsi" w:eastAsiaTheme="minorEastAsia" w:hAnsiTheme="minorHAnsi" w:cstheme="minorBidi"/>
            <w:noProof/>
            <w:szCs w:val="22"/>
          </w:rPr>
          <w:tab/>
        </w:r>
        <w:r w:rsidR="009F38C0" w:rsidRPr="00D23820">
          <w:rPr>
            <w:rStyle w:val="a9"/>
            <w:noProof/>
          </w:rPr>
          <w:t>氨基酸的离散型编码</w:t>
        </w:r>
        <w:r w:rsidR="009F38C0">
          <w:rPr>
            <w:noProof/>
            <w:webHidden/>
          </w:rPr>
          <w:tab/>
        </w:r>
        <w:r w:rsidR="009F38C0">
          <w:rPr>
            <w:noProof/>
            <w:webHidden/>
          </w:rPr>
          <w:fldChar w:fldCharType="begin"/>
        </w:r>
        <w:r w:rsidR="009F38C0">
          <w:rPr>
            <w:noProof/>
            <w:webHidden/>
          </w:rPr>
          <w:instrText xml:space="preserve"> PAGEREF _Toc40475715 \h </w:instrText>
        </w:r>
        <w:r w:rsidR="009F38C0">
          <w:rPr>
            <w:noProof/>
            <w:webHidden/>
          </w:rPr>
        </w:r>
        <w:r w:rsidR="009F38C0">
          <w:rPr>
            <w:noProof/>
            <w:webHidden/>
          </w:rPr>
          <w:fldChar w:fldCharType="separate"/>
        </w:r>
        <w:r w:rsidR="00525B01">
          <w:rPr>
            <w:noProof/>
            <w:webHidden/>
          </w:rPr>
          <w:t>15</w:t>
        </w:r>
        <w:r w:rsidR="009F38C0">
          <w:rPr>
            <w:noProof/>
            <w:webHidden/>
          </w:rPr>
          <w:fldChar w:fldCharType="end"/>
        </w:r>
      </w:hyperlink>
    </w:p>
    <w:p w14:paraId="10AA46ED" w14:textId="71F231E8"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16" w:history="1">
        <w:r w:rsidR="009F38C0" w:rsidRPr="00D23820">
          <w:rPr>
            <w:rStyle w:val="a9"/>
            <w:rFonts w:ascii="黑体" w:hAnsi="黑体"/>
            <w:noProof/>
          </w:rPr>
          <w:t>1.1.4</w:t>
        </w:r>
        <w:r w:rsidR="009F38C0">
          <w:rPr>
            <w:rFonts w:asciiTheme="minorHAnsi" w:eastAsiaTheme="minorEastAsia" w:hAnsiTheme="minorHAnsi" w:cstheme="minorBidi"/>
            <w:noProof/>
            <w:szCs w:val="22"/>
          </w:rPr>
          <w:tab/>
        </w:r>
        <w:r w:rsidR="009F38C0" w:rsidRPr="00D23820">
          <w:rPr>
            <w:rStyle w:val="a9"/>
            <w:noProof/>
          </w:rPr>
          <w:t>蛋白质位置特异性得分矩阵</w:t>
        </w:r>
        <w:r w:rsidR="009F38C0">
          <w:rPr>
            <w:noProof/>
            <w:webHidden/>
          </w:rPr>
          <w:tab/>
        </w:r>
        <w:r w:rsidR="009F38C0">
          <w:rPr>
            <w:noProof/>
            <w:webHidden/>
          </w:rPr>
          <w:fldChar w:fldCharType="begin"/>
        </w:r>
        <w:r w:rsidR="009F38C0">
          <w:rPr>
            <w:noProof/>
            <w:webHidden/>
          </w:rPr>
          <w:instrText xml:space="preserve"> PAGEREF _Toc40475716 \h </w:instrText>
        </w:r>
        <w:r w:rsidR="009F38C0">
          <w:rPr>
            <w:noProof/>
            <w:webHidden/>
          </w:rPr>
        </w:r>
        <w:r w:rsidR="009F38C0">
          <w:rPr>
            <w:noProof/>
            <w:webHidden/>
          </w:rPr>
          <w:fldChar w:fldCharType="separate"/>
        </w:r>
        <w:r w:rsidR="00525B01">
          <w:rPr>
            <w:noProof/>
            <w:webHidden/>
          </w:rPr>
          <w:t>15</w:t>
        </w:r>
        <w:r w:rsidR="009F38C0">
          <w:rPr>
            <w:noProof/>
            <w:webHidden/>
          </w:rPr>
          <w:fldChar w:fldCharType="end"/>
        </w:r>
      </w:hyperlink>
    </w:p>
    <w:p w14:paraId="6F6FB348" w14:textId="666E5939"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17" w:history="1">
        <w:r w:rsidR="009F38C0" w:rsidRPr="00D23820">
          <w:rPr>
            <w:rStyle w:val="a9"/>
            <w:rFonts w:ascii="黑体" w:hAnsi="黑体"/>
            <w:noProof/>
          </w:rPr>
          <w:t>1.1.5</w:t>
        </w:r>
        <w:r w:rsidR="009F38C0">
          <w:rPr>
            <w:rFonts w:asciiTheme="minorHAnsi" w:eastAsiaTheme="minorEastAsia" w:hAnsiTheme="minorHAnsi" w:cstheme="minorBidi"/>
            <w:noProof/>
            <w:szCs w:val="22"/>
          </w:rPr>
          <w:tab/>
        </w:r>
        <w:r w:rsidR="009F38C0" w:rsidRPr="00D23820">
          <w:rPr>
            <w:rStyle w:val="a9"/>
            <w:noProof/>
          </w:rPr>
          <w:t>蛋白质二级结构</w:t>
        </w:r>
        <w:r w:rsidR="009F38C0">
          <w:rPr>
            <w:noProof/>
            <w:webHidden/>
          </w:rPr>
          <w:tab/>
        </w:r>
        <w:r w:rsidR="009F38C0">
          <w:rPr>
            <w:noProof/>
            <w:webHidden/>
          </w:rPr>
          <w:fldChar w:fldCharType="begin"/>
        </w:r>
        <w:r w:rsidR="009F38C0">
          <w:rPr>
            <w:noProof/>
            <w:webHidden/>
          </w:rPr>
          <w:instrText xml:space="preserve"> PAGEREF _Toc40475717 \h </w:instrText>
        </w:r>
        <w:r w:rsidR="009F38C0">
          <w:rPr>
            <w:noProof/>
            <w:webHidden/>
          </w:rPr>
        </w:r>
        <w:r w:rsidR="009F38C0">
          <w:rPr>
            <w:noProof/>
            <w:webHidden/>
          </w:rPr>
          <w:fldChar w:fldCharType="separate"/>
        </w:r>
        <w:r w:rsidR="00525B01">
          <w:rPr>
            <w:noProof/>
            <w:webHidden/>
          </w:rPr>
          <w:t>16</w:t>
        </w:r>
        <w:r w:rsidR="009F38C0">
          <w:rPr>
            <w:noProof/>
            <w:webHidden/>
          </w:rPr>
          <w:fldChar w:fldCharType="end"/>
        </w:r>
      </w:hyperlink>
    </w:p>
    <w:p w14:paraId="2B3DD269" w14:textId="6E061444"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18" w:history="1">
        <w:r w:rsidR="009F38C0" w:rsidRPr="00D23820">
          <w:rPr>
            <w:rStyle w:val="a9"/>
            <w:noProof/>
          </w:rPr>
          <w:t>3.3</w:t>
        </w:r>
        <w:r w:rsidR="009F38C0">
          <w:rPr>
            <w:rFonts w:asciiTheme="minorHAnsi" w:eastAsiaTheme="minorEastAsia" w:hAnsiTheme="minorHAnsi" w:cstheme="minorBidi"/>
            <w:noProof/>
            <w:szCs w:val="22"/>
          </w:rPr>
          <w:tab/>
        </w:r>
        <w:r w:rsidR="009F38C0" w:rsidRPr="00D23820">
          <w:rPr>
            <w:rStyle w:val="a9"/>
            <w:noProof/>
          </w:rPr>
          <w:t>数据平衡化处理</w:t>
        </w:r>
        <w:r w:rsidR="009F38C0">
          <w:rPr>
            <w:noProof/>
            <w:webHidden/>
          </w:rPr>
          <w:tab/>
        </w:r>
        <w:r w:rsidR="009F38C0">
          <w:rPr>
            <w:noProof/>
            <w:webHidden/>
          </w:rPr>
          <w:fldChar w:fldCharType="begin"/>
        </w:r>
        <w:r w:rsidR="009F38C0">
          <w:rPr>
            <w:noProof/>
            <w:webHidden/>
          </w:rPr>
          <w:instrText xml:space="preserve"> PAGEREF _Toc40475718 \h </w:instrText>
        </w:r>
        <w:r w:rsidR="009F38C0">
          <w:rPr>
            <w:noProof/>
            <w:webHidden/>
          </w:rPr>
        </w:r>
        <w:r w:rsidR="009F38C0">
          <w:rPr>
            <w:noProof/>
            <w:webHidden/>
          </w:rPr>
          <w:fldChar w:fldCharType="separate"/>
        </w:r>
        <w:r w:rsidR="00525B01">
          <w:rPr>
            <w:noProof/>
            <w:webHidden/>
          </w:rPr>
          <w:t>16</w:t>
        </w:r>
        <w:r w:rsidR="009F38C0">
          <w:rPr>
            <w:noProof/>
            <w:webHidden/>
          </w:rPr>
          <w:fldChar w:fldCharType="end"/>
        </w:r>
      </w:hyperlink>
    </w:p>
    <w:p w14:paraId="7DBDC65B" w14:textId="2BC4E261"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19" w:history="1">
        <w:r w:rsidR="009F38C0" w:rsidRPr="00D23820">
          <w:rPr>
            <w:rStyle w:val="a9"/>
            <w:rFonts w:ascii="黑体" w:hAnsi="黑体"/>
            <w:noProof/>
          </w:rPr>
          <w:t>1.1.1</w:t>
        </w:r>
        <w:r w:rsidR="009F38C0">
          <w:rPr>
            <w:rFonts w:asciiTheme="minorHAnsi" w:eastAsiaTheme="minorEastAsia" w:hAnsiTheme="minorHAnsi" w:cstheme="minorBidi"/>
            <w:noProof/>
            <w:szCs w:val="22"/>
          </w:rPr>
          <w:tab/>
        </w:r>
        <w:r w:rsidR="009F38C0" w:rsidRPr="00D23820">
          <w:rPr>
            <w:rStyle w:val="a9"/>
            <w:noProof/>
          </w:rPr>
          <w:t>欠</w:t>
        </w:r>
        <w:r w:rsidR="009F38C0" w:rsidRPr="00D23820">
          <w:rPr>
            <w:rStyle w:val="a9"/>
            <w:noProof/>
          </w:rPr>
          <w:t>采</w:t>
        </w:r>
        <w:r w:rsidR="009F38C0" w:rsidRPr="00D23820">
          <w:rPr>
            <w:rStyle w:val="a9"/>
            <w:noProof/>
          </w:rPr>
          <w:t>样</w:t>
        </w:r>
        <w:r w:rsidR="009F38C0">
          <w:rPr>
            <w:noProof/>
            <w:webHidden/>
          </w:rPr>
          <w:tab/>
        </w:r>
        <w:r w:rsidR="009F38C0">
          <w:rPr>
            <w:noProof/>
            <w:webHidden/>
          </w:rPr>
          <w:fldChar w:fldCharType="begin"/>
        </w:r>
        <w:r w:rsidR="009F38C0">
          <w:rPr>
            <w:noProof/>
            <w:webHidden/>
          </w:rPr>
          <w:instrText xml:space="preserve"> PAGEREF _Toc40475719 \h </w:instrText>
        </w:r>
        <w:r w:rsidR="009F38C0">
          <w:rPr>
            <w:noProof/>
            <w:webHidden/>
          </w:rPr>
        </w:r>
        <w:r w:rsidR="009F38C0">
          <w:rPr>
            <w:noProof/>
            <w:webHidden/>
          </w:rPr>
          <w:fldChar w:fldCharType="separate"/>
        </w:r>
        <w:r w:rsidR="00525B01">
          <w:rPr>
            <w:noProof/>
            <w:webHidden/>
          </w:rPr>
          <w:t>17</w:t>
        </w:r>
        <w:r w:rsidR="009F38C0">
          <w:rPr>
            <w:noProof/>
            <w:webHidden/>
          </w:rPr>
          <w:fldChar w:fldCharType="end"/>
        </w:r>
      </w:hyperlink>
    </w:p>
    <w:p w14:paraId="746F8472" w14:textId="59584EA1" w:rsidR="009F38C0" w:rsidRDefault="00095509">
      <w:pPr>
        <w:pStyle w:val="TOC3"/>
        <w:tabs>
          <w:tab w:val="left" w:pos="1680"/>
          <w:tab w:val="right" w:leader="dot" w:pos="8296"/>
        </w:tabs>
        <w:rPr>
          <w:rFonts w:asciiTheme="minorHAnsi" w:eastAsiaTheme="minorEastAsia" w:hAnsiTheme="minorHAnsi" w:cstheme="minorBidi"/>
          <w:noProof/>
          <w:szCs w:val="22"/>
        </w:rPr>
      </w:pPr>
      <w:hyperlink w:anchor="_Toc40475720" w:history="1">
        <w:r w:rsidR="009F38C0" w:rsidRPr="00D23820">
          <w:rPr>
            <w:rStyle w:val="a9"/>
            <w:rFonts w:ascii="黑体" w:hAnsi="黑体"/>
            <w:noProof/>
          </w:rPr>
          <w:t>1.1.2</w:t>
        </w:r>
        <w:r w:rsidR="009F38C0">
          <w:rPr>
            <w:rFonts w:asciiTheme="minorHAnsi" w:eastAsiaTheme="minorEastAsia" w:hAnsiTheme="minorHAnsi" w:cstheme="minorBidi"/>
            <w:noProof/>
            <w:szCs w:val="22"/>
          </w:rPr>
          <w:tab/>
        </w:r>
        <w:r w:rsidR="009F38C0" w:rsidRPr="00D23820">
          <w:rPr>
            <w:rStyle w:val="a9"/>
            <w:noProof/>
          </w:rPr>
          <w:t>过采样</w:t>
        </w:r>
        <w:r w:rsidR="009F38C0">
          <w:rPr>
            <w:noProof/>
            <w:webHidden/>
          </w:rPr>
          <w:tab/>
        </w:r>
        <w:r w:rsidR="009F38C0">
          <w:rPr>
            <w:noProof/>
            <w:webHidden/>
          </w:rPr>
          <w:fldChar w:fldCharType="begin"/>
        </w:r>
        <w:r w:rsidR="009F38C0">
          <w:rPr>
            <w:noProof/>
            <w:webHidden/>
          </w:rPr>
          <w:instrText xml:space="preserve"> PAGEREF _Toc40475720 \h </w:instrText>
        </w:r>
        <w:r w:rsidR="009F38C0">
          <w:rPr>
            <w:noProof/>
            <w:webHidden/>
          </w:rPr>
        </w:r>
        <w:r w:rsidR="009F38C0">
          <w:rPr>
            <w:noProof/>
            <w:webHidden/>
          </w:rPr>
          <w:fldChar w:fldCharType="separate"/>
        </w:r>
        <w:r w:rsidR="00525B01">
          <w:rPr>
            <w:noProof/>
            <w:webHidden/>
          </w:rPr>
          <w:t>17</w:t>
        </w:r>
        <w:r w:rsidR="009F38C0">
          <w:rPr>
            <w:noProof/>
            <w:webHidden/>
          </w:rPr>
          <w:fldChar w:fldCharType="end"/>
        </w:r>
      </w:hyperlink>
    </w:p>
    <w:p w14:paraId="7538FF20" w14:textId="7F922C8B" w:rsidR="009F38C0" w:rsidRDefault="00095509">
      <w:pPr>
        <w:pStyle w:val="TOC1"/>
        <w:rPr>
          <w:rFonts w:asciiTheme="minorHAnsi" w:eastAsiaTheme="minorEastAsia" w:hAnsiTheme="minorHAnsi" w:cstheme="minorBidi"/>
          <w:noProof/>
          <w:szCs w:val="22"/>
        </w:rPr>
      </w:pPr>
      <w:hyperlink w:anchor="_Toc40475721" w:history="1">
        <w:r w:rsidR="009F38C0" w:rsidRPr="00D23820">
          <w:rPr>
            <w:rStyle w:val="a9"/>
            <w:rFonts w:ascii="黑体"/>
            <w:noProof/>
          </w:rPr>
          <w:t>第</w:t>
        </w:r>
        <w:r w:rsidR="009F38C0" w:rsidRPr="00D23820">
          <w:rPr>
            <w:rStyle w:val="a9"/>
            <w:rFonts w:ascii="黑体"/>
            <w:noProof/>
          </w:rPr>
          <w:t>4</w:t>
        </w:r>
        <w:r w:rsidR="009F38C0" w:rsidRPr="00D23820">
          <w:rPr>
            <w:rStyle w:val="a9"/>
            <w:rFonts w:ascii="黑体"/>
            <w:noProof/>
          </w:rPr>
          <w:t>章</w:t>
        </w:r>
        <w:r w:rsidR="009F38C0" w:rsidRPr="00D23820">
          <w:rPr>
            <w:rStyle w:val="a9"/>
            <w:rFonts w:ascii="黑体"/>
            <w:noProof/>
          </w:rPr>
          <w:t xml:space="preserve"> </w:t>
        </w:r>
        <w:r w:rsidR="009F38C0" w:rsidRPr="00D23820">
          <w:rPr>
            <w:rStyle w:val="a9"/>
            <w:rFonts w:ascii="黑体"/>
            <w:noProof/>
          </w:rPr>
          <w:t>预测算法以及预测模型的建立</w:t>
        </w:r>
        <w:r w:rsidR="009F38C0">
          <w:rPr>
            <w:noProof/>
            <w:webHidden/>
          </w:rPr>
          <w:tab/>
        </w:r>
        <w:r w:rsidR="009F38C0">
          <w:rPr>
            <w:noProof/>
            <w:webHidden/>
          </w:rPr>
          <w:fldChar w:fldCharType="begin"/>
        </w:r>
        <w:r w:rsidR="009F38C0">
          <w:rPr>
            <w:noProof/>
            <w:webHidden/>
          </w:rPr>
          <w:instrText xml:space="preserve"> PAGEREF _Toc40475721 \h </w:instrText>
        </w:r>
        <w:r w:rsidR="009F38C0">
          <w:rPr>
            <w:noProof/>
            <w:webHidden/>
          </w:rPr>
        </w:r>
        <w:r w:rsidR="009F38C0">
          <w:rPr>
            <w:noProof/>
            <w:webHidden/>
          </w:rPr>
          <w:fldChar w:fldCharType="separate"/>
        </w:r>
        <w:r w:rsidR="00525B01">
          <w:rPr>
            <w:noProof/>
            <w:webHidden/>
          </w:rPr>
          <w:t>18</w:t>
        </w:r>
        <w:r w:rsidR="009F38C0">
          <w:rPr>
            <w:noProof/>
            <w:webHidden/>
          </w:rPr>
          <w:fldChar w:fldCharType="end"/>
        </w:r>
      </w:hyperlink>
    </w:p>
    <w:p w14:paraId="26A05641" w14:textId="66019F90"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22" w:history="1">
        <w:r w:rsidR="009F38C0" w:rsidRPr="00D23820">
          <w:rPr>
            <w:rStyle w:val="a9"/>
            <w:noProof/>
          </w:rPr>
          <w:t>4.1</w:t>
        </w:r>
        <w:r w:rsidR="009F38C0">
          <w:rPr>
            <w:rFonts w:asciiTheme="minorHAnsi" w:eastAsiaTheme="minorEastAsia" w:hAnsiTheme="minorHAnsi" w:cstheme="minorBidi"/>
            <w:noProof/>
            <w:szCs w:val="22"/>
          </w:rPr>
          <w:tab/>
        </w:r>
        <w:r w:rsidR="009F38C0" w:rsidRPr="00D23820">
          <w:rPr>
            <w:rStyle w:val="a9"/>
            <w:noProof/>
          </w:rPr>
          <w:t>基于密集连接网络的锌离子结合蛋白质作用位点预测方法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_Toc40475722 \h </w:instrText>
        </w:r>
        <w:r w:rsidR="009F38C0">
          <w:rPr>
            <w:noProof/>
            <w:webHidden/>
          </w:rPr>
        </w:r>
        <w:r w:rsidR="009F38C0">
          <w:rPr>
            <w:noProof/>
            <w:webHidden/>
          </w:rPr>
          <w:fldChar w:fldCharType="separate"/>
        </w:r>
        <w:r w:rsidR="00525B01">
          <w:rPr>
            <w:noProof/>
            <w:webHidden/>
          </w:rPr>
          <w:t>18</w:t>
        </w:r>
        <w:r w:rsidR="009F38C0">
          <w:rPr>
            <w:noProof/>
            <w:webHidden/>
          </w:rPr>
          <w:fldChar w:fldCharType="end"/>
        </w:r>
      </w:hyperlink>
    </w:p>
    <w:p w14:paraId="7019B72E" w14:textId="00BEF23F"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23" w:history="1">
        <w:r w:rsidR="009F38C0" w:rsidRPr="00D23820">
          <w:rPr>
            <w:rStyle w:val="a9"/>
            <w:noProof/>
          </w:rPr>
          <w:t>4.2</w:t>
        </w:r>
        <w:r w:rsidR="009F38C0">
          <w:rPr>
            <w:rFonts w:asciiTheme="minorHAnsi" w:eastAsiaTheme="minorEastAsia" w:hAnsiTheme="minorHAnsi" w:cstheme="minorBidi"/>
            <w:noProof/>
            <w:szCs w:val="22"/>
          </w:rPr>
          <w:tab/>
        </w:r>
        <w:r w:rsidR="009F38C0" w:rsidRPr="00D23820">
          <w:rPr>
            <w:rStyle w:val="a9"/>
            <w:noProof/>
          </w:rPr>
          <w:t>基于支持向量机的锌离子结合蛋白质作用位点预测方法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_Toc40475723 \h </w:instrText>
        </w:r>
        <w:r w:rsidR="009F38C0">
          <w:rPr>
            <w:noProof/>
            <w:webHidden/>
          </w:rPr>
        </w:r>
        <w:r w:rsidR="009F38C0">
          <w:rPr>
            <w:noProof/>
            <w:webHidden/>
          </w:rPr>
          <w:fldChar w:fldCharType="separate"/>
        </w:r>
        <w:r w:rsidR="00525B01">
          <w:rPr>
            <w:noProof/>
            <w:webHidden/>
          </w:rPr>
          <w:t>18</w:t>
        </w:r>
        <w:r w:rsidR="009F38C0">
          <w:rPr>
            <w:noProof/>
            <w:webHidden/>
          </w:rPr>
          <w:fldChar w:fldCharType="end"/>
        </w:r>
      </w:hyperlink>
    </w:p>
    <w:p w14:paraId="25954910" w14:textId="55B552BF" w:rsidR="009F38C0" w:rsidRDefault="00095509">
      <w:pPr>
        <w:pStyle w:val="TOC2"/>
        <w:tabs>
          <w:tab w:val="left" w:pos="1050"/>
          <w:tab w:val="right" w:leader="dot" w:pos="8296"/>
        </w:tabs>
        <w:rPr>
          <w:rFonts w:asciiTheme="minorHAnsi" w:eastAsiaTheme="minorEastAsia" w:hAnsiTheme="minorHAnsi" w:cstheme="minorBidi"/>
          <w:noProof/>
          <w:szCs w:val="22"/>
        </w:rPr>
      </w:pPr>
      <w:hyperlink w:anchor="_Toc40475724" w:history="1">
        <w:r w:rsidR="009F38C0" w:rsidRPr="00D23820">
          <w:rPr>
            <w:rStyle w:val="a9"/>
            <w:noProof/>
          </w:rPr>
          <w:t>4.3</w:t>
        </w:r>
        <w:r w:rsidR="009F38C0">
          <w:rPr>
            <w:rFonts w:asciiTheme="minorHAnsi" w:eastAsiaTheme="minorEastAsia" w:hAnsiTheme="minorHAnsi" w:cstheme="minorBidi"/>
            <w:noProof/>
            <w:szCs w:val="22"/>
          </w:rPr>
          <w:tab/>
        </w:r>
        <w:r w:rsidR="009F38C0" w:rsidRPr="00D23820">
          <w:rPr>
            <w:rStyle w:val="a9"/>
            <w:noProof/>
          </w:rPr>
          <w:t>基于密集连接网络与支持向量机模型融合的锌离子结合蛋白质作用位点预测方法</w:t>
        </w:r>
        <w:r w:rsidR="009F38C0">
          <w:rPr>
            <w:noProof/>
            <w:webHidden/>
          </w:rPr>
          <w:tab/>
        </w:r>
        <w:r w:rsidR="009F38C0">
          <w:rPr>
            <w:noProof/>
            <w:webHidden/>
          </w:rPr>
          <w:fldChar w:fldCharType="begin"/>
        </w:r>
        <w:r w:rsidR="009F38C0">
          <w:rPr>
            <w:noProof/>
            <w:webHidden/>
          </w:rPr>
          <w:instrText xml:space="preserve"> PAGEREF _Toc40475724 \h </w:instrText>
        </w:r>
        <w:r w:rsidR="009F38C0">
          <w:rPr>
            <w:noProof/>
            <w:webHidden/>
          </w:rPr>
        </w:r>
        <w:r w:rsidR="009F38C0">
          <w:rPr>
            <w:noProof/>
            <w:webHidden/>
          </w:rPr>
          <w:fldChar w:fldCharType="separate"/>
        </w:r>
        <w:r w:rsidR="00525B01">
          <w:rPr>
            <w:noProof/>
            <w:webHidden/>
          </w:rPr>
          <w:t>18</w:t>
        </w:r>
        <w:r w:rsidR="009F38C0">
          <w:rPr>
            <w:noProof/>
            <w:webHidden/>
          </w:rPr>
          <w:fldChar w:fldCharType="end"/>
        </w:r>
      </w:hyperlink>
    </w:p>
    <w:p w14:paraId="6B20AD46" w14:textId="77BEDCD8" w:rsidR="009F38C0" w:rsidRDefault="00095509">
      <w:pPr>
        <w:pStyle w:val="TOC1"/>
        <w:rPr>
          <w:rFonts w:asciiTheme="minorHAnsi" w:eastAsiaTheme="minorEastAsia" w:hAnsiTheme="minorHAnsi" w:cstheme="minorBidi"/>
          <w:noProof/>
          <w:szCs w:val="22"/>
        </w:rPr>
      </w:pPr>
      <w:hyperlink w:anchor="_Toc40475725" w:history="1">
        <w:r w:rsidR="009F38C0" w:rsidRPr="00D23820">
          <w:rPr>
            <w:rStyle w:val="a9"/>
            <w:rFonts w:ascii="黑体"/>
            <w:noProof/>
          </w:rPr>
          <w:t>结</w:t>
        </w:r>
        <w:r w:rsidR="009F38C0" w:rsidRPr="00D23820">
          <w:rPr>
            <w:rStyle w:val="a9"/>
            <w:rFonts w:ascii="黑体"/>
            <w:noProof/>
          </w:rPr>
          <w:t xml:space="preserve">  </w:t>
        </w:r>
        <w:r w:rsidR="009F38C0" w:rsidRPr="00D23820">
          <w:rPr>
            <w:rStyle w:val="a9"/>
            <w:rFonts w:ascii="黑体"/>
            <w:noProof/>
          </w:rPr>
          <w:t>论</w:t>
        </w:r>
        <w:r w:rsidR="009F38C0">
          <w:rPr>
            <w:noProof/>
            <w:webHidden/>
          </w:rPr>
          <w:tab/>
        </w:r>
        <w:r w:rsidR="009F38C0">
          <w:rPr>
            <w:noProof/>
            <w:webHidden/>
          </w:rPr>
          <w:fldChar w:fldCharType="begin"/>
        </w:r>
        <w:r w:rsidR="009F38C0">
          <w:rPr>
            <w:noProof/>
            <w:webHidden/>
          </w:rPr>
          <w:instrText xml:space="preserve"> PAGEREF _Toc40475725 \h </w:instrText>
        </w:r>
        <w:r w:rsidR="009F38C0">
          <w:rPr>
            <w:noProof/>
            <w:webHidden/>
          </w:rPr>
        </w:r>
        <w:r w:rsidR="009F38C0">
          <w:rPr>
            <w:noProof/>
            <w:webHidden/>
          </w:rPr>
          <w:fldChar w:fldCharType="separate"/>
        </w:r>
        <w:r w:rsidR="00525B01">
          <w:rPr>
            <w:noProof/>
            <w:webHidden/>
          </w:rPr>
          <w:t>18</w:t>
        </w:r>
        <w:r w:rsidR="009F38C0">
          <w:rPr>
            <w:noProof/>
            <w:webHidden/>
          </w:rPr>
          <w:fldChar w:fldCharType="end"/>
        </w:r>
      </w:hyperlink>
    </w:p>
    <w:p w14:paraId="5FA434B0" w14:textId="455E56F1" w:rsidR="009F38C0" w:rsidRDefault="00095509">
      <w:pPr>
        <w:pStyle w:val="TOC1"/>
        <w:rPr>
          <w:rFonts w:asciiTheme="minorHAnsi" w:eastAsiaTheme="minorEastAsia" w:hAnsiTheme="minorHAnsi" w:cstheme="minorBidi"/>
          <w:noProof/>
          <w:szCs w:val="22"/>
        </w:rPr>
      </w:pPr>
      <w:hyperlink w:anchor="_Toc40475726" w:history="1">
        <w:r w:rsidR="009F38C0" w:rsidRPr="00D23820">
          <w:rPr>
            <w:rStyle w:val="a9"/>
            <w:rFonts w:ascii="黑体" w:hAnsi="Arial"/>
            <w:noProof/>
          </w:rPr>
          <w:t>致</w:t>
        </w:r>
        <w:r w:rsidR="009F38C0" w:rsidRPr="00D23820">
          <w:rPr>
            <w:rStyle w:val="a9"/>
            <w:rFonts w:ascii="黑体" w:hAnsi="Arial"/>
            <w:noProof/>
          </w:rPr>
          <w:t xml:space="preserve">  </w:t>
        </w:r>
        <w:r w:rsidR="009F38C0" w:rsidRPr="00D23820">
          <w:rPr>
            <w:rStyle w:val="a9"/>
            <w:rFonts w:ascii="黑体" w:hAnsi="Arial"/>
            <w:noProof/>
          </w:rPr>
          <w:t>谢</w:t>
        </w:r>
        <w:r w:rsidR="009F38C0">
          <w:rPr>
            <w:noProof/>
            <w:webHidden/>
          </w:rPr>
          <w:tab/>
        </w:r>
        <w:r w:rsidR="009F38C0">
          <w:rPr>
            <w:noProof/>
            <w:webHidden/>
          </w:rPr>
          <w:fldChar w:fldCharType="begin"/>
        </w:r>
        <w:r w:rsidR="009F38C0">
          <w:rPr>
            <w:noProof/>
            <w:webHidden/>
          </w:rPr>
          <w:instrText xml:space="preserve"> PAGEREF _Toc40475726 \h </w:instrText>
        </w:r>
        <w:r w:rsidR="009F38C0">
          <w:rPr>
            <w:noProof/>
            <w:webHidden/>
          </w:rPr>
        </w:r>
        <w:r w:rsidR="009F38C0">
          <w:rPr>
            <w:noProof/>
            <w:webHidden/>
          </w:rPr>
          <w:fldChar w:fldCharType="separate"/>
        </w:r>
        <w:r w:rsidR="00525B01">
          <w:rPr>
            <w:noProof/>
            <w:webHidden/>
          </w:rPr>
          <w:t>19</w:t>
        </w:r>
        <w:r w:rsidR="009F38C0">
          <w:rPr>
            <w:noProof/>
            <w:webHidden/>
          </w:rPr>
          <w:fldChar w:fldCharType="end"/>
        </w:r>
      </w:hyperlink>
    </w:p>
    <w:p w14:paraId="39863142" w14:textId="073BCDB6" w:rsidR="009F38C0" w:rsidRDefault="00095509">
      <w:pPr>
        <w:pStyle w:val="TOC1"/>
        <w:rPr>
          <w:rFonts w:asciiTheme="minorHAnsi" w:eastAsiaTheme="minorEastAsia" w:hAnsiTheme="minorHAnsi" w:cstheme="minorBidi"/>
          <w:noProof/>
          <w:szCs w:val="22"/>
        </w:rPr>
      </w:pPr>
      <w:hyperlink w:anchor="_Toc40475727" w:history="1">
        <w:r w:rsidR="009F38C0" w:rsidRPr="00D23820">
          <w:rPr>
            <w:rStyle w:val="a9"/>
            <w:rFonts w:ascii="黑体" w:hAnsi="黑体"/>
            <w:noProof/>
          </w:rPr>
          <w:t>参</w:t>
        </w:r>
        <w:r w:rsidR="009F38C0" w:rsidRPr="00D23820">
          <w:rPr>
            <w:rStyle w:val="a9"/>
            <w:rFonts w:ascii="黑体" w:hAnsi="黑体"/>
            <w:noProof/>
          </w:rPr>
          <w:t xml:space="preserve"> </w:t>
        </w:r>
        <w:r w:rsidR="009F38C0" w:rsidRPr="00D23820">
          <w:rPr>
            <w:rStyle w:val="a9"/>
            <w:rFonts w:ascii="黑体" w:hAnsi="黑体"/>
            <w:noProof/>
          </w:rPr>
          <w:t>考</w:t>
        </w:r>
        <w:r w:rsidR="009F38C0" w:rsidRPr="00D23820">
          <w:rPr>
            <w:rStyle w:val="a9"/>
            <w:rFonts w:ascii="黑体" w:hAnsi="黑体"/>
            <w:noProof/>
          </w:rPr>
          <w:t xml:space="preserve"> </w:t>
        </w:r>
        <w:r w:rsidR="009F38C0" w:rsidRPr="00D23820">
          <w:rPr>
            <w:rStyle w:val="a9"/>
            <w:rFonts w:ascii="黑体" w:hAnsi="黑体"/>
            <w:noProof/>
          </w:rPr>
          <w:t>文</w:t>
        </w:r>
        <w:r w:rsidR="009F38C0" w:rsidRPr="00D23820">
          <w:rPr>
            <w:rStyle w:val="a9"/>
            <w:rFonts w:ascii="黑体" w:hAnsi="黑体"/>
            <w:noProof/>
          </w:rPr>
          <w:t xml:space="preserve"> </w:t>
        </w:r>
        <w:r w:rsidR="009F38C0" w:rsidRPr="00D23820">
          <w:rPr>
            <w:rStyle w:val="a9"/>
            <w:rFonts w:ascii="黑体" w:hAnsi="黑体"/>
            <w:noProof/>
          </w:rPr>
          <w:t>献</w:t>
        </w:r>
        <w:r w:rsidR="009F38C0">
          <w:rPr>
            <w:noProof/>
            <w:webHidden/>
          </w:rPr>
          <w:tab/>
        </w:r>
        <w:r w:rsidR="009F38C0">
          <w:rPr>
            <w:noProof/>
            <w:webHidden/>
          </w:rPr>
          <w:fldChar w:fldCharType="begin"/>
        </w:r>
        <w:r w:rsidR="009F38C0">
          <w:rPr>
            <w:noProof/>
            <w:webHidden/>
          </w:rPr>
          <w:instrText xml:space="preserve"> PAGEREF _Toc40475727 \h </w:instrText>
        </w:r>
        <w:r w:rsidR="009F38C0">
          <w:rPr>
            <w:noProof/>
            <w:webHidden/>
          </w:rPr>
        </w:r>
        <w:r w:rsidR="009F38C0">
          <w:rPr>
            <w:noProof/>
            <w:webHidden/>
          </w:rPr>
          <w:fldChar w:fldCharType="separate"/>
        </w:r>
        <w:r w:rsidR="00525B01">
          <w:rPr>
            <w:noProof/>
            <w:webHidden/>
          </w:rPr>
          <w:t>20</w:t>
        </w:r>
        <w:r w:rsidR="009F38C0">
          <w:rPr>
            <w:noProof/>
            <w:webHidden/>
          </w:rPr>
          <w:fldChar w:fldCharType="end"/>
        </w:r>
      </w:hyperlink>
    </w:p>
    <w:p w14:paraId="6C1C8B56" w14:textId="77777777" w:rsidR="00092E82" w:rsidRPr="008336AB" w:rsidRDefault="000F2C16" w:rsidP="000F2C16">
      <w:pPr>
        <w:jc w:val="left"/>
        <w:rPr>
          <w:color w:val="000000"/>
        </w:rPr>
      </w:pPr>
      <w:r w:rsidRPr="008336AB">
        <w:rPr>
          <w:color w:val="000000"/>
          <w:szCs w:val="21"/>
        </w:rPr>
        <w:fldChar w:fldCharType="end"/>
      </w:r>
    </w:p>
    <w:p w14:paraId="1E1A64B2" w14:textId="77777777" w:rsidR="00092E82" w:rsidRPr="008336AB" w:rsidRDefault="00092E82" w:rsidP="000F2C16">
      <w:pPr>
        <w:jc w:val="left"/>
        <w:rPr>
          <w:color w:val="000000"/>
        </w:rPr>
      </w:pPr>
    </w:p>
    <w:p w14:paraId="7595BD47" w14:textId="77777777" w:rsidR="00092E82" w:rsidRPr="008336AB" w:rsidRDefault="00092E82" w:rsidP="000F2C16">
      <w:pPr>
        <w:jc w:val="left"/>
        <w:rPr>
          <w:color w:val="000000"/>
        </w:rPr>
      </w:pPr>
    </w:p>
    <w:p w14:paraId="0C8B4AFA" w14:textId="77777777" w:rsidR="00092E82" w:rsidRPr="008336AB" w:rsidRDefault="00092E82" w:rsidP="00092E82">
      <w:pPr>
        <w:rPr>
          <w:color w:val="000000"/>
        </w:rPr>
      </w:pPr>
    </w:p>
    <w:p w14:paraId="56C807CD" w14:textId="77777777" w:rsidR="00953EF3" w:rsidRPr="008336AB" w:rsidRDefault="00953EF3" w:rsidP="00092E82">
      <w:pPr>
        <w:rPr>
          <w:color w:val="000000"/>
        </w:rPr>
      </w:pPr>
    </w:p>
    <w:p w14:paraId="52E0190A" w14:textId="77777777" w:rsidR="00953EF3" w:rsidRPr="008336AB" w:rsidRDefault="00953EF3" w:rsidP="00092E82">
      <w:pPr>
        <w:rPr>
          <w:color w:val="000000"/>
        </w:rPr>
      </w:pPr>
    </w:p>
    <w:p w14:paraId="7A2D7F1A" w14:textId="77777777" w:rsidR="00953EF3" w:rsidRPr="008336AB" w:rsidRDefault="00953EF3" w:rsidP="00092E82">
      <w:pPr>
        <w:rPr>
          <w:color w:val="000000"/>
        </w:rPr>
      </w:pPr>
    </w:p>
    <w:p w14:paraId="3E720CEB" w14:textId="77777777" w:rsidR="00953EF3" w:rsidRPr="008336AB" w:rsidRDefault="00953EF3" w:rsidP="00092E82">
      <w:pPr>
        <w:rPr>
          <w:color w:val="000000"/>
        </w:rPr>
      </w:pPr>
    </w:p>
    <w:p w14:paraId="3866729B" w14:textId="77777777" w:rsidR="00953EF3" w:rsidRPr="008336AB" w:rsidRDefault="00953EF3" w:rsidP="00092E82">
      <w:pPr>
        <w:rPr>
          <w:color w:val="000000"/>
        </w:rPr>
      </w:pPr>
    </w:p>
    <w:p w14:paraId="4D4778FA" w14:textId="77777777" w:rsidR="00953EF3" w:rsidRPr="008336AB" w:rsidRDefault="00953EF3" w:rsidP="00092E82">
      <w:pPr>
        <w:rPr>
          <w:color w:val="000000"/>
        </w:rPr>
      </w:pPr>
    </w:p>
    <w:p w14:paraId="49F8F266" w14:textId="77777777" w:rsidR="00953EF3" w:rsidRPr="008336AB" w:rsidRDefault="00953EF3" w:rsidP="00092E82">
      <w:pPr>
        <w:rPr>
          <w:color w:val="000000"/>
        </w:rPr>
      </w:pPr>
    </w:p>
    <w:p w14:paraId="6E781C40" w14:textId="77777777" w:rsidR="00953EF3" w:rsidRPr="008336AB" w:rsidRDefault="00953EF3" w:rsidP="00092E82">
      <w:pPr>
        <w:rPr>
          <w:color w:val="000000"/>
        </w:rPr>
      </w:pPr>
    </w:p>
    <w:p w14:paraId="10E0C45B" w14:textId="77777777" w:rsidR="00953EF3" w:rsidRPr="008336AB" w:rsidRDefault="00953EF3" w:rsidP="00092E82">
      <w:pPr>
        <w:rPr>
          <w:color w:val="000000"/>
        </w:rPr>
      </w:pPr>
    </w:p>
    <w:p w14:paraId="19D98957" w14:textId="77777777" w:rsidR="00953EF3" w:rsidRPr="008336AB" w:rsidRDefault="00953EF3" w:rsidP="00092E82">
      <w:pPr>
        <w:rPr>
          <w:color w:val="000000"/>
        </w:rPr>
      </w:pPr>
    </w:p>
    <w:p w14:paraId="49767D83" w14:textId="77777777" w:rsidR="00953EF3" w:rsidRPr="008336AB" w:rsidRDefault="00953EF3" w:rsidP="00092E82">
      <w:pPr>
        <w:rPr>
          <w:color w:val="000000"/>
        </w:rPr>
      </w:pPr>
    </w:p>
    <w:p w14:paraId="61B9D930" w14:textId="77777777" w:rsidR="00953EF3" w:rsidRPr="008336AB" w:rsidRDefault="00953EF3" w:rsidP="00092E82">
      <w:pPr>
        <w:rPr>
          <w:color w:val="000000"/>
        </w:rPr>
      </w:pPr>
    </w:p>
    <w:p w14:paraId="31CDF508" w14:textId="77777777" w:rsidR="00953EF3" w:rsidRPr="008336AB" w:rsidRDefault="00953EF3" w:rsidP="00092E82">
      <w:pPr>
        <w:rPr>
          <w:color w:val="000000"/>
        </w:rPr>
      </w:pPr>
    </w:p>
    <w:p w14:paraId="453E11A4" w14:textId="77777777" w:rsidR="00953EF3" w:rsidRPr="008336AB" w:rsidRDefault="00953EF3" w:rsidP="00092E82">
      <w:pPr>
        <w:rPr>
          <w:color w:val="000000"/>
        </w:rPr>
      </w:pPr>
    </w:p>
    <w:p w14:paraId="7937A355" w14:textId="77777777" w:rsidR="00953EF3" w:rsidRPr="008336AB" w:rsidRDefault="00953EF3" w:rsidP="00092E82">
      <w:pPr>
        <w:rPr>
          <w:color w:val="000000"/>
        </w:rPr>
      </w:pPr>
    </w:p>
    <w:p w14:paraId="6681DD27" w14:textId="77777777" w:rsidR="00953EF3" w:rsidRPr="008336AB" w:rsidRDefault="00953EF3" w:rsidP="00092E82">
      <w:pPr>
        <w:rPr>
          <w:color w:val="000000"/>
        </w:rPr>
      </w:pPr>
    </w:p>
    <w:p w14:paraId="1F0E02F4" w14:textId="77777777" w:rsidR="00953EF3" w:rsidRPr="008336AB" w:rsidRDefault="00953EF3" w:rsidP="00092E82">
      <w:pPr>
        <w:rPr>
          <w:color w:val="000000"/>
        </w:rPr>
      </w:pPr>
    </w:p>
    <w:p w14:paraId="7793FFB0" w14:textId="77777777" w:rsidR="00953EF3" w:rsidRPr="008336AB" w:rsidRDefault="00953EF3" w:rsidP="00092E82">
      <w:pPr>
        <w:rPr>
          <w:color w:val="000000"/>
        </w:rPr>
      </w:pPr>
    </w:p>
    <w:p w14:paraId="03C4F3DC" w14:textId="77777777" w:rsidR="00953EF3" w:rsidRPr="008336AB" w:rsidRDefault="00953EF3" w:rsidP="00092E82">
      <w:pPr>
        <w:rPr>
          <w:color w:val="000000"/>
        </w:rPr>
      </w:pPr>
    </w:p>
    <w:p w14:paraId="35CBE835" w14:textId="77777777" w:rsidR="00953EF3" w:rsidRPr="008336AB" w:rsidRDefault="00953EF3" w:rsidP="00092E82">
      <w:pPr>
        <w:rPr>
          <w:color w:val="000000"/>
        </w:rPr>
      </w:pPr>
    </w:p>
    <w:p w14:paraId="6A981650" w14:textId="77777777" w:rsidR="00953EF3" w:rsidRPr="008336AB" w:rsidRDefault="00953EF3" w:rsidP="00092E82">
      <w:pPr>
        <w:rPr>
          <w:color w:val="000000"/>
        </w:rPr>
      </w:pPr>
    </w:p>
    <w:p w14:paraId="679CEBD4" w14:textId="77777777" w:rsidR="00953EF3" w:rsidRPr="008336AB" w:rsidRDefault="00953EF3" w:rsidP="00092E82">
      <w:pPr>
        <w:rPr>
          <w:color w:val="000000"/>
        </w:rPr>
      </w:pPr>
    </w:p>
    <w:p w14:paraId="0A100C05" w14:textId="77777777" w:rsidR="00953EF3" w:rsidRPr="008336AB" w:rsidRDefault="00953EF3" w:rsidP="00092E82">
      <w:pPr>
        <w:rPr>
          <w:color w:val="000000"/>
        </w:rPr>
      </w:pPr>
    </w:p>
    <w:p w14:paraId="24A9D3CA" w14:textId="77777777" w:rsidR="00953EF3" w:rsidRPr="008336AB" w:rsidRDefault="00953EF3" w:rsidP="00092E82">
      <w:pPr>
        <w:rPr>
          <w:color w:val="000000"/>
        </w:rPr>
      </w:pPr>
    </w:p>
    <w:p w14:paraId="222EBA29" w14:textId="77777777" w:rsidR="00953EF3" w:rsidRPr="008336AB" w:rsidRDefault="00953EF3" w:rsidP="00092E82">
      <w:pPr>
        <w:rPr>
          <w:color w:val="000000"/>
        </w:rPr>
      </w:pPr>
    </w:p>
    <w:p w14:paraId="75A87F33" w14:textId="77777777" w:rsidR="00953EF3" w:rsidRPr="008336AB" w:rsidRDefault="00953EF3" w:rsidP="00092E82">
      <w:pPr>
        <w:rPr>
          <w:color w:val="000000"/>
        </w:rPr>
      </w:pPr>
    </w:p>
    <w:p w14:paraId="5C24AC3B" w14:textId="77777777" w:rsidR="00953EF3" w:rsidRPr="008336AB" w:rsidRDefault="00953EF3" w:rsidP="00092E82">
      <w:pPr>
        <w:rPr>
          <w:color w:val="000000"/>
        </w:rPr>
      </w:pPr>
    </w:p>
    <w:p w14:paraId="05F03212" w14:textId="77777777" w:rsidR="00953EF3" w:rsidRPr="008336AB" w:rsidRDefault="00953EF3" w:rsidP="00092E82">
      <w:pPr>
        <w:rPr>
          <w:color w:val="000000"/>
        </w:rPr>
      </w:pPr>
    </w:p>
    <w:p w14:paraId="6ABD9FD3" w14:textId="77777777" w:rsidR="00F53E73" w:rsidRPr="008336AB" w:rsidRDefault="00F53E73" w:rsidP="00092E82">
      <w:pPr>
        <w:rPr>
          <w:color w:val="000000"/>
        </w:rPr>
      </w:pPr>
    </w:p>
    <w:p w14:paraId="07A93FD7" w14:textId="77777777" w:rsidR="00C111C4" w:rsidRPr="008336AB" w:rsidRDefault="00C111C4" w:rsidP="00092E82">
      <w:pPr>
        <w:rPr>
          <w:color w:val="000000"/>
        </w:rPr>
      </w:pPr>
    </w:p>
    <w:p w14:paraId="0302DAF3" w14:textId="77777777" w:rsidR="00C111C4" w:rsidRPr="008336AB" w:rsidRDefault="00C111C4" w:rsidP="00092E82">
      <w:pPr>
        <w:rPr>
          <w:color w:val="000000"/>
        </w:rPr>
      </w:pPr>
    </w:p>
    <w:p w14:paraId="1F964677" w14:textId="77777777" w:rsidR="00C111C4" w:rsidRPr="008336AB" w:rsidRDefault="00C111C4" w:rsidP="00092E82">
      <w:pPr>
        <w:rPr>
          <w:color w:val="000000"/>
        </w:rPr>
        <w:sectPr w:rsidR="00C111C4" w:rsidRPr="008336AB" w:rsidSect="00F53E73">
          <w:type w:val="continuous"/>
          <w:pgSz w:w="11906" w:h="16838"/>
          <w:pgMar w:top="1440" w:right="1800" w:bottom="1440" w:left="1800" w:header="851" w:footer="992" w:gutter="0"/>
          <w:pgNumType w:fmt="upperRoman" w:start="3" w:chapStyle="1"/>
          <w:cols w:space="425"/>
          <w:docGrid w:type="lines" w:linePitch="312"/>
        </w:sectPr>
      </w:pPr>
    </w:p>
    <w:p w14:paraId="631A00D2" w14:textId="77777777" w:rsidR="00AA55AE" w:rsidRDefault="0043447F" w:rsidP="00EA0236">
      <w:pPr>
        <w:pStyle w:val="1"/>
        <w:numPr>
          <w:ilvl w:val="0"/>
          <w:numId w:val="2"/>
        </w:numPr>
        <w:spacing w:before="156" w:after="156" w:line="360" w:lineRule="auto"/>
        <w:jc w:val="center"/>
        <w:rPr>
          <w:rFonts w:ascii="黑体"/>
          <w:color w:val="000000"/>
          <w:szCs w:val="30"/>
        </w:rPr>
      </w:pPr>
      <w:bookmarkStart w:id="0" w:name="_Toc218417009"/>
      <w:r w:rsidRPr="008336AB">
        <w:rPr>
          <w:rFonts w:ascii="黑体" w:hint="eastAsia"/>
          <w:color w:val="000000"/>
          <w:szCs w:val="30"/>
        </w:rPr>
        <w:lastRenderedPageBreak/>
        <w:t xml:space="preserve"> </w:t>
      </w:r>
      <w:bookmarkStart w:id="1" w:name="_Toc40475688"/>
      <w:r w:rsidRPr="008336AB">
        <w:rPr>
          <w:rFonts w:ascii="黑体" w:hint="eastAsia"/>
          <w:color w:val="000000"/>
          <w:szCs w:val="30"/>
        </w:rPr>
        <w:t>绪论</w:t>
      </w:r>
      <w:bookmarkEnd w:id="0"/>
      <w:bookmarkEnd w:id="1"/>
    </w:p>
    <w:p w14:paraId="779E74F7" w14:textId="77777777" w:rsidR="002C7AA7" w:rsidRDefault="002C7AA7" w:rsidP="00EA050D">
      <w:pPr>
        <w:pStyle w:val="2"/>
        <w:numPr>
          <w:ilvl w:val="0"/>
          <w:numId w:val="38"/>
        </w:numPr>
      </w:pPr>
      <w:bookmarkStart w:id="2" w:name="_Toc40475689"/>
      <w:r>
        <w:rPr>
          <w:rFonts w:hint="eastAsia"/>
        </w:rPr>
        <w:t>课题研究背景、目的以及意义</w:t>
      </w:r>
      <w:bookmarkEnd w:id="2"/>
    </w:p>
    <w:p w14:paraId="14FA3187" w14:textId="77777777" w:rsidR="00B03ABF" w:rsidRDefault="00B03ABF" w:rsidP="00B03ABF">
      <w:pPr>
        <w:pStyle w:val="3"/>
      </w:pPr>
      <w:bookmarkStart w:id="3" w:name="_Toc40475690"/>
      <w:r>
        <w:rPr>
          <w:rFonts w:hint="eastAsia"/>
        </w:rPr>
        <w:t>研究背景</w:t>
      </w:r>
      <w:bookmarkEnd w:id="3"/>
    </w:p>
    <w:p w14:paraId="5D4ABD04" w14:textId="77777777" w:rsidR="00405FFD" w:rsidRPr="00405FFD" w:rsidRDefault="00405FFD" w:rsidP="00405FFD">
      <w:pPr>
        <w:spacing w:line="360" w:lineRule="auto"/>
        <w:ind w:firstLine="420"/>
        <w:rPr>
          <w:rFonts w:ascii="宋体" w:hAnsi="宋体"/>
          <w:sz w:val="24"/>
        </w:rPr>
      </w:pPr>
      <w:r w:rsidRPr="00114719">
        <w:rPr>
          <w:rFonts w:ascii="宋体" w:hAnsi="宋体" w:hint="eastAsia"/>
          <w:color w:val="000000"/>
          <w:sz w:val="24"/>
        </w:rPr>
        <w:t>伴随着人类基因组计划的顺利实施以及后基因组时代的到来</w:t>
      </w:r>
      <w:r w:rsidRPr="00114719">
        <w:rPr>
          <w:rFonts w:ascii="宋体" w:hAnsi="宋体" w:hint="eastAsia"/>
          <w:sz w:val="24"/>
        </w:rPr>
        <w:t>，每天都会产生大量的基因和蛋白序列等数据。这些生物数据量随着社会的发展爆炸式的增长，最终产生了数以万计的生物分子序列数据。</w:t>
      </w:r>
      <w:r>
        <w:rPr>
          <w:rFonts w:hint="eastAsia"/>
          <w:sz w:val="24"/>
        </w:rPr>
        <w:t>从</w:t>
      </w:r>
      <w:r>
        <w:rPr>
          <w:rFonts w:hint="eastAsia"/>
          <w:sz w:val="24"/>
        </w:rPr>
        <w:t>GOLD</w:t>
      </w:r>
      <w:r>
        <w:rPr>
          <w:rFonts w:hint="eastAsia"/>
          <w:sz w:val="24"/>
        </w:rPr>
        <w:t>数据库（网址：</w:t>
      </w:r>
      <w:hyperlink r:id="rId12" w:history="1">
        <w:r>
          <w:rPr>
            <w:rStyle w:val="a9"/>
            <w:rFonts w:ascii="宋体" w:hAnsi="宋体" w:cs="宋体"/>
            <w:sz w:val="24"/>
          </w:rPr>
          <w:t>https://gold.jgi.doe.gov/statistics</w:t>
        </w:r>
      </w:hyperlink>
      <w:r>
        <w:rPr>
          <w:rFonts w:ascii="宋体" w:hAnsi="宋体" w:cs="宋体" w:hint="eastAsia"/>
          <w:sz w:val="24"/>
        </w:rPr>
        <w:t xml:space="preserve"> 需要用Google Chrome浏览器打开</w:t>
      </w:r>
      <w:r>
        <w:rPr>
          <w:rFonts w:hint="eastAsia"/>
          <w:sz w:val="24"/>
        </w:rPr>
        <w:t>）查询可知，截止</w:t>
      </w:r>
      <w:r>
        <w:rPr>
          <w:rFonts w:hint="eastAsia"/>
          <w:sz w:val="24"/>
        </w:rPr>
        <w:t xml:space="preserve"> 2019 </w:t>
      </w:r>
      <w:r>
        <w:rPr>
          <w:rFonts w:hint="eastAsia"/>
          <w:sz w:val="24"/>
        </w:rPr>
        <w:t>年</w:t>
      </w:r>
      <w:r>
        <w:rPr>
          <w:rFonts w:hint="eastAsia"/>
          <w:sz w:val="24"/>
        </w:rPr>
        <w:t xml:space="preserve"> 12 </w:t>
      </w:r>
      <w:r>
        <w:rPr>
          <w:rFonts w:hint="eastAsia"/>
          <w:sz w:val="24"/>
        </w:rPr>
        <w:t>月，已有近</w:t>
      </w:r>
      <w:r>
        <w:rPr>
          <w:rFonts w:hint="eastAsia"/>
          <w:sz w:val="24"/>
        </w:rPr>
        <w:t>2</w:t>
      </w:r>
      <w:r>
        <w:rPr>
          <w:rFonts w:hint="eastAsia"/>
          <w:sz w:val="24"/>
        </w:rPr>
        <w:t>万个基因组完成测序，图</w:t>
      </w:r>
      <w:r>
        <w:rPr>
          <w:rFonts w:hint="eastAsia"/>
          <w:sz w:val="24"/>
        </w:rPr>
        <w:t xml:space="preserve"> 1.1 </w:t>
      </w:r>
      <w:r>
        <w:rPr>
          <w:rFonts w:hint="eastAsia"/>
          <w:sz w:val="24"/>
        </w:rPr>
        <w:t>显示了</w:t>
      </w:r>
      <w:r>
        <w:rPr>
          <w:rFonts w:hint="eastAsia"/>
          <w:sz w:val="24"/>
        </w:rPr>
        <w:t xml:space="preserve"> 1997</w:t>
      </w:r>
      <w:r>
        <w:rPr>
          <w:rFonts w:hint="eastAsia"/>
          <w:sz w:val="24"/>
        </w:rPr>
        <w:t>年到</w:t>
      </w:r>
      <w:r>
        <w:rPr>
          <w:rFonts w:hint="eastAsia"/>
          <w:sz w:val="24"/>
        </w:rPr>
        <w:t xml:space="preserve"> 2019</w:t>
      </w:r>
      <w:r>
        <w:rPr>
          <w:rFonts w:hint="eastAsia"/>
          <w:sz w:val="24"/>
        </w:rPr>
        <w:t>年被完整测序的基因组数目。</w:t>
      </w:r>
    </w:p>
    <w:p w14:paraId="17422C68" w14:textId="77777777" w:rsidR="00405FFD" w:rsidRDefault="00AA34F5" w:rsidP="00405FFD">
      <w:r>
        <w:rPr>
          <w:noProof/>
        </w:rPr>
        <w:drawing>
          <wp:inline distT="0" distB="0" distL="0" distR="0" wp14:anchorId="5F135D2F" wp14:editId="04EAB243">
            <wp:extent cx="5810250" cy="354330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3543300"/>
                    </a:xfrm>
                    <a:prstGeom prst="rect">
                      <a:avLst/>
                    </a:prstGeom>
                    <a:noFill/>
                    <a:ln>
                      <a:noFill/>
                    </a:ln>
                  </pic:spPr>
                </pic:pic>
              </a:graphicData>
            </a:graphic>
          </wp:inline>
        </w:drawing>
      </w:r>
    </w:p>
    <w:p w14:paraId="60AE3F1C" w14:textId="77777777" w:rsidR="00405FFD" w:rsidRDefault="00405FFD" w:rsidP="00405FFD">
      <w:pPr>
        <w:spacing w:line="360" w:lineRule="auto"/>
        <w:ind w:firstLineChars="200" w:firstLine="480"/>
        <w:jc w:val="center"/>
        <w:rPr>
          <w:sz w:val="24"/>
        </w:rPr>
      </w:pPr>
      <w:r>
        <w:rPr>
          <w:rFonts w:hint="eastAsia"/>
          <w:sz w:val="24"/>
        </w:rPr>
        <w:t>图</w:t>
      </w:r>
      <w:r>
        <w:rPr>
          <w:rFonts w:hint="eastAsia"/>
          <w:sz w:val="24"/>
        </w:rPr>
        <w:t xml:space="preserve"> 1.1  1997 </w:t>
      </w:r>
      <w:r>
        <w:rPr>
          <w:rFonts w:hint="eastAsia"/>
          <w:sz w:val="24"/>
        </w:rPr>
        <w:t>年到</w:t>
      </w:r>
      <w:r>
        <w:rPr>
          <w:rFonts w:hint="eastAsia"/>
          <w:sz w:val="24"/>
        </w:rPr>
        <w:t xml:space="preserve"> 2019 </w:t>
      </w:r>
      <w:r>
        <w:rPr>
          <w:rFonts w:hint="eastAsia"/>
          <w:sz w:val="24"/>
        </w:rPr>
        <w:t>年被完整测序的基因组数目</w:t>
      </w:r>
    </w:p>
    <w:p w14:paraId="17B81142" w14:textId="31EAD550" w:rsidR="00051F2C" w:rsidRDefault="00051F2C" w:rsidP="004C4106">
      <w:pPr>
        <w:spacing w:line="360" w:lineRule="auto"/>
        <w:ind w:firstLineChars="200" w:firstLine="480"/>
        <w:rPr>
          <w:rFonts w:ascii="宋体" w:hAnsi="宋体" w:cs="宋体"/>
          <w:sz w:val="24"/>
        </w:rPr>
      </w:pPr>
      <w:r>
        <w:rPr>
          <w:rFonts w:hint="eastAsia"/>
          <w:sz w:val="24"/>
        </w:rPr>
        <w:t>蛋白质是生命活动的体现者，</w:t>
      </w:r>
      <w:r>
        <w:rPr>
          <w:rFonts w:ascii="宋体" w:hAnsi="宋体" w:cs="宋体"/>
          <w:sz w:val="24"/>
        </w:rPr>
        <w:t>它是一切生物藉以表现生命的最重要的基本单元</w:t>
      </w:r>
      <w:r>
        <w:rPr>
          <w:rFonts w:ascii="宋体" w:hAnsi="宋体" w:cs="宋体" w:hint="eastAsia"/>
          <w:sz w:val="24"/>
        </w:rPr>
        <w:t>，</w:t>
      </w:r>
      <w:r>
        <w:rPr>
          <w:rFonts w:ascii="宋体" w:hAnsi="宋体" w:cs="宋体"/>
          <w:sz w:val="24"/>
        </w:rPr>
        <w:t>生物体系的运作与蛋白质间的相互作用密不可分。</w:t>
      </w:r>
      <w:r>
        <w:rPr>
          <w:rFonts w:ascii="宋体" w:hAnsi="宋体" w:cs="宋体" w:hint="eastAsia"/>
          <w:sz w:val="24"/>
        </w:rPr>
        <w:t>蛋白质相互作用是生命活动的基础，对蛋白质相互作用的研究能够让我们从更深层面上认识生命活动本身，同时也能够用于蛋白质功能的预测</w:t>
      </w:r>
      <w:r w:rsidR="00715599">
        <w:rPr>
          <w:rFonts w:ascii="宋体" w:hAnsi="宋体" w:cs="宋体"/>
          <w:sz w:val="24"/>
        </w:rPr>
        <w:fldChar w:fldCharType="begin"/>
      </w:r>
      <w:r w:rsidR="00715599">
        <w:rPr>
          <w:rFonts w:ascii="宋体" w:hAnsi="宋体" w:cs="宋体"/>
          <w:sz w:val="24"/>
        </w:rPr>
        <w:instrText xml:space="preserve"> </w:instrText>
      </w:r>
      <w:r w:rsidR="00715599">
        <w:rPr>
          <w:rFonts w:ascii="宋体" w:hAnsi="宋体" w:cs="宋体" w:hint="eastAsia"/>
          <w:sz w:val="24"/>
        </w:rPr>
        <w:instrText>REF _Ref40389067 \r \h</w:instrText>
      </w:r>
      <w:r w:rsidR="00715599">
        <w:rPr>
          <w:rFonts w:ascii="宋体" w:hAnsi="宋体" w:cs="宋体"/>
          <w:sz w:val="24"/>
        </w:rPr>
        <w:instrText xml:space="preserve"> </w:instrText>
      </w:r>
      <w:r w:rsidR="00715599">
        <w:rPr>
          <w:rFonts w:ascii="宋体" w:hAnsi="宋体" w:cs="宋体"/>
          <w:sz w:val="24"/>
        </w:rPr>
      </w:r>
      <w:r w:rsidR="00715599">
        <w:rPr>
          <w:rFonts w:ascii="宋体" w:hAnsi="宋体" w:cs="宋体"/>
          <w:sz w:val="24"/>
        </w:rPr>
        <w:fldChar w:fldCharType="separate"/>
      </w:r>
      <w:r w:rsidR="00525B01">
        <w:rPr>
          <w:rFonts w:ascii="宋体" w:hAnsi="宋体" w:cs="宋体"/>
          <w:sz w:val="24"/>
        </w:rPr>
        <w:t>[13]</w:t>
      </w:r>
      <w:r w:rsidR="00715599">
        <w:rPr>
          <w:rFonts w:ascii="宋体" w:hAnsi="宋体" w:cs="宋体"/>
          <w:sz w:val="24"/>
        </w:rPr>
        <w:fldChar w:fldCharType="end"/>
      </w:r>
      <w:r>
        <w:rPr>
          <w:rFonts w:ascii="宋体" w:hAnsi="宋体" w:cs="宋体" w:hint="eastAsia"/>
          <w:sz w:val="24"/>
        </w:rPr>
        <w:t>。蛋白质结构预测不仅可以有效降低可以使用的蛋白质序列数目与蛋白质结构数目之间的鸿沟，从而辅助结构基因组学的</w:t>
      </w:r>
      <w:r>
        <w:rPr>
          <w:rFonts w:ascii="宋体" w:hAnsi="宋体" w:cs="宋体" w:hint="eastAsia"/>
          <w:sz w:val="24"/>
        </w:rPr>
        <w:lastRenderedPageBreak/>
        <w:t>研究，也是人们认识和了解蛋白质折叠机理的一种重要途径(Dill and MacCallum, 2012)</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_Ref40389604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525B01">
        <w:rPr>
          <w:rFonts w:ascii="宋体" w:hAnsi="宋体" w:cs="宋体"/>
          <w:sz w:val="24"/>
        </w:rPr>
        <w:t>[14]</w:t>
      </w:r>
      <w:r w:rsidR="008B0F44">
        <w:rPr>
          <w:rFonts w:ascii="宋体" w:hAnsi="宋体" w:cs="宋体"/>
          <w:sz w:val="24"/>
        </w:rPr>
        <w:fldChar w:fldCharType="end"/>
      </w:r>
      <w:r>
        <w:rPr>
          <w:rFonts w:ascii="宋体" w:hAnsi="宋体" w:cs="宋体" w:hint="eastAsia"/>
          <w:sz w:val="24"/>
        </w:rPr>
        <w:t>。</w:t>
      </w:r>
    </w:p>
    <w:p w14:paraId="0B7ABCAA" w14:textId="3695839A" w:rsidR="00051F2C" w:rsidRDefault="00051F2C" w:rsidP="00051F2C">
      <w:pPr>
        <w:spacing w:line="360" w:lineRule="auto"/>
        <w:ind w:firstLineChars="200" w:firstLine="480"/>
        <w:rPr>
          <w:rFonts w:ascii="宋体" w:hAnsi="宋体" w:cs="宋体"/>
          <w:sz w:val="24"/>
        </w:rPr>
      </w:pPr>
      <w:r>
        <w:rPr>
          <w:rFonts w:ascii="宋体" w:hAnsi="宋体" w:cs="宋体" w:hint="eastAsia"/>
          <w:sz w:val="24"/>
        </w:rPr>
        <w:t>在生物信息学中，蛋白质结合位点的预测一直是主要的研究课题。目前传统蛋白质结合位点的检测方法主要还是借助物理化学实验</w:t>
      </w:r>
      <w:r w:rsidR="00516074">
        <w:rPr>
          <w:rFonts w:ascii="宋体" w:hAnsi="宋体" w:cs="宋体"/>
          <w:sz w:val="24"/>
        </w:rPr>
        <w:fldChar w:fldCharType="begin"/>
      </w:r>
      <w:r w:rsidR="00516074">
        <w:rPr>
          <w:rFonts w:ascii="宋体" w:hAnsi="宋体" w:cs="宋体"/>
          <w:sz w:val="24"/>
        </w:rPr>
        <w:instrText xml:space="preserve"> </w:instrText>
      </w:r>
      <w:r w:rsidR="00516074">
        <w:rPr>
          <w:rFonts w:ascii="宋体" w:hAnsi="宋体" w:cs="宋体" w:hint="eastAsia"/>
          <w:sz w:val="24"/>
        </w:rPr>
        <w:instrText>REF _Ref40389826 \r \h</w:instrText>
      </w:r>
      <w:r w:rsidR="00516074">
        <w:rPr>
          <w:rFonts w:ascii="宋体" w:hAnsi="宋体" w:cs="宋体"/>
          <w:sz w:val="24"/>
        </w:rPr>
        <w:instrText xml:space="preserve"> </w:instrText>
      </w:r>
      <w:r w:rsidR="00516074">
        <w:rPr>
          <w:rFonts w:ascii="宋体" w:hAnsi="宋体" w:cs="宋体"/>
          <w:sz w:val="24"/>
        </w:rPr>
      </w:r>
      <w:r w:rsidR="00516074">
        <w:rPr>
          <w:rFonts w:ascii="宋体" w:hAnsi="宋体" w:cs="宋体"/>
          <w:sz w:val="24"/>
        </w:rPr>
        <w:fldChar w:fldCharType="separate"/>
      </w:r>
      <w:r w:rsidR="00525B01">
        <w:rPr>
          <w:rFonts w:ascii="宋体" w:hAnsi="宋体" w:cs="宋体"/>
          <w:sz w:val="24"/>
        </w:rPr>
        <w:t>[17]</w:t>
      </w:r>
      <w:r w:rsidR="00516074">
        <w:rPr>
          <w:rFonts w:ascii="宋体" w:hAnsi="宋体" w:cs="宋体"/>
          <w:sz w:val="24"/>
        </w:rPr>
        <w:fldChar w:fldCharType="end"/>
      </w:r>
      <w:r>
        <w:rPr>
          <w:rFonts w:ascii="宋体" w:hAnsi="宋体" w:cs="宋体" w:hint="eastAsia"/>
          <w:sz w:val="24"/>
        </w:rPr>
        <w:t>，一般有传统的小规模生化试验方法和高通量试验方法。传统的生化实验方法可以检测出很少的蛋白质与配体之间的相互作用，高通量实验方法则可以大规模的鉴定多对相互作用对</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525B01">
        <w:rPr>
          <w:rFonts w:ascii="宋体" w:hAnsi="宋体" w:cs="宋体"/>
          <w:sz w:val="24"/>
        </w:rPr>
        <w:t>[15]</w:t>
      </w:r>
      <w:r w:rsidR="008B0F44">
        <w:rPr>
          <w:rFonts w:ascii="宋体" w:hAnsi="宋体" w:cs="宋体"/>
          <w:sz w:val="24"/>
        </w:rPr>
        <w:fldChar w:fldCharType="end"/>
      </w:r>
      <w:r>
        <w:rPr>
          <w:rFonts w:ascii="宋体" w:hAnsi="宋体" w:cs="宋体" w:hint="eastAsia"/>
          <w:sz w:val="24"/>
        </w:rPr>
        <w:t>。对于蛋白质与配体间相互作用的研究，无论是小规模的生化试验方法还高通量实验方法，都在这方面的研究中取得了一定的研究成果并且进行了一些应用，但是还是存在一些问题</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525B01">
        <w:rPr>
          <w:rFonts w:ascii="宋体" w:hAnsi="宋体" w:cs="宋体"/>
          <w:sz w:val="24"/>
        </w:rPr>
        <w:t>[15]</w:t>
      </w:r>
      <w:r w:rsidR="008B0F44">
        <w:rPr>
          <w:rFonts w:ascii="宋体" w:hAnsi="宋体" w:cs="宋体"/>
          <w:sz w:val="24"/>
        </w:rPr>
        <w:fldChar w:fldCharType="end"/>
      </w:r>
      <w:r>
        <w:rPr>
          <w:rFonts w:ascii="宋体" w:hAnsi="宋体" w:cs="宋体" w:hint="eastAsia"/>
          <w:sz w:val="24"/>
        </w:rPr>
        <w:t>：</w:t>
      </w:r>
    </w:p>
    <w:p w14:paraId="7EA47542" w14:textId="77777777" w:rsidR="00051F2C" w:rsidRDefault="00051F2C" w:rsidP="00051F2C">
      <w:pPr>
        <w:numPr>
          <w:ilvl w:val="0"/>
          <w:numId w:val="37"/>
        </w:numPr>
        <w:spacing w:line="360" w:lineRule="auto"/>
        <w:ind w:firstLineChars="200" w:firstLine="480"/>
        <w:rPr>
          <w:rFonts w:ascii="宋体" w:hAnsi="宋体" w:cs="宋体"/>
          <w:sz w:val="24"/>
        </w:rPr>
      </w:pPr>
      <w:r>
        <w:rPr>
          <w:rFonts w:ascii="宋体" w:hAnsi="宋体" w:cs="宋体" w:hint="eastAsia"/>
          <w:sz w:val="24"/>
        </w:rPr>
        <w:t>化学实验的完成需要一定的环境限制，对实验环境要求比较严格，造成实验结果复现难的问题。</w:t>
      </w:r>
    </w:p>
    <w:p w14:paraId="06336B54" w14:textId="77777777" w:rsidR="00051F2C" w:rsidRDefault="00051F2C" w:rsidP="00051F2C">
      <w:pPr>
        <w:numPr>
          <w:ilvl w:val="0"/>
          <w:numId w:val="37"/>
        </w:numPr>
        <w:spacing w:line="360" w:lineRule="auto"/>
        <w:ind w:firstLineChars="200" w:firstLine="480"/>
        <w:rPr>
          <w:sz w:val="24"/>
        </w:rPr>
      </w:pPr>
      <w:r>
        <w:rPr>
          <w:rFonts w:ascii="宋体" w:hAnsi="宋体" w:cs="宋体" w:hint="eastAsia"/>
          <w:sz w:val="24"/>
        </w:rPr>
        <w:t>化学实验的基础是大量的生物数据，实验代价相对比较昂贵，实验耗时较长。</w:t>
      </w:r>
    </w:p>
    <w:p w14:paraId="7DA91CD9" w14:textId="77777777" w:rsidR="00051F2C" w:rsidRPr="00530F66" w:rsidRDefault="00051F2C" w:rsidP="00051F2C">
      <w:pPr>
        <w:numPr>
          <w:ilvl w:val="0"/>
          <w:numId w:val="37"/>
        </w:numPr>
        <w:spacing w:line="360" w:lineRule="auto"/>
        <w:ind w:firstLineChars="200" w:firstLine="480"/>
        <w:rPr>
          <w:sz w:val="24"/>
        </w:rPr>
      </w:pPr>
      <w:r>
        <w:rPr>
          <w:rFonts w:hint="eastAsia"/>
          <w:sz w:val="24"/>
        </w:rPr>
        <w:t>现代化的测序工艺进步，蛋白质与配体作用对预测速度和蛋白质序列测序速度不匹配产生了矛盾。</w:t>
      </w:r>
    </w:p>
    <w:p w14:paraId="5BC4BEE5" w14:textId="43CF03BB" w:rsidR="00051F2C" w:rsidRDefault="00051F2C" w:rsidP="00051F2C">
      <w:pPr>
        <w:spacing w:line="360" w:lineRule="auto"/>
        <w:rPr>
          <w:sz w:val="24"/>
        </w:rPr>
      </w:pPr>
      <w:r>
        <w:rPr>
          <w:rFonts w:hint="eastAsia"/>
          <w:sz w:val="24"/>
        </w:rPr>
        <w:t xml:space="preserve">    </w:t>
      </w:r>
      <w:r>
        <w:rPr>
          <w:rFonts w:hint="eastAsia"/>
          <w:sz w:val="24"/>
        </w:rPr>
        <w:t>随着生物信息学的发展，国内外越来越多的研究学者在尝试借助模式识别的研究方法来对预测蛋白质和配体的相互作用。现有的生物信息学的研究方法有基于统计分析的方法与基于机器学习的方法。相较于统计分析方法，机器学习的方法可捕获更加复杂的序列特征，因此在该问题上的预测效果更佳。尽管目前已经产生了一系列基于机器学习的作用位点预测算法，但预测精度仍有待提高</w:t>
      </w:r>
      <w:r w:rsidR="00BC594A">
        <w:rPr>
          <w:sz w:val="24"/>
        </w:rPr>
        <w:fldChar w:fldCharType="begin"/>
      </w:r>
      <w:r w:rsidR="00BC594A">
        <w:rPr>
          <w:sz w:val="24"/>
        </w:rPr>
        <w:instrText xml:space="preserve"> </w:instrText>
      </w:r>
      <w:r w:rsidR="00BC594A">
        <w:rPr>
          <w:rFonts w:hint="eastAsia"/>
          <w:sz w:val="24"/>
        </w:rPr>
        <w:instrText>REF _Ref40389768 \r \h</w:instrText>
      </w:r>
      <w:r w:rsidR="00BC594A">
        <w:rPr>
          <w:sz w:val="24"/>
        </w:rPr>
        <w:instrText xml:space="preserve"> </w:instrText>
      </w:r>
      <w:r w:rsidR="00BC594A">
        <w:rPr>
          <w:sz w:val="24"/>
        </w:rPr>
      </w:r>
      <w:r w:rsidR="00BC594A">
        <w:rPr>
          <w:sz w:val="24"/>
        </w:rPr>
        <w:fldChar w:fldCharType="separate"/>
      </w:r>
      <w:r w:rsidR="00525B01">
        <w:rPr>
          <w:sz w:val="24"/>
        </w:rPr>
        <w:t>[16]</w:t>
      </w:r>
      <w:r w:rsidR="00BC594A">
        <w:rPr>
          <w:sz w:val="24"/>
        </w:rPr>
        <w:fldChar w:fldCharType="end"/>
      </w:r>
      <w:r>
        <w:rPr>
          <w:rFonts w:hint="eastAsia"/>
          <w:sz w:val="24"/>
        </w:rPr>
        <w:t>。目前现有的机器学习方法大多数依赖人为干预的蛋白质一级结构序列特征提取过程，提取到的数据特征并不能很充分的表达蛋白质序列的特性。</w:t>
      </w:r>
    </w:p>
    <w:p w14:paraId="25DC4005" w14:textId="77777777" w:rsidR="00405FFD" w:rsidRPr="00051F2C" w:rsidRDefault="00405FFD" w:rsidP="00405FFD"/>
    <w:p w14:paraId="0D90B7B7" w14:textId="77777777" w:rsidR="00B03ABF" w:rsidRDefault="00B03ABF" w:rsidP="00B03ABF">
      <w:pPr>
        <w:pStyle w:val="3"/>
        <w:rPr>
          <w:szCs w:val="24"/>
        </w:rPr>
      </w:pPr>
      <w:bookmarkStart w:id="4" w:name="_Toc40475691"/>
      <w:r>
        <w:rPr>
          <w:szCs w:val="24"/>
        </w:rPr>
        <w:t>研究目的及意义</w:t>
      </w:r>
      <w:bookmarkEnd w:id="4"/>
    </w:p>
    <w:p w14:paraId="03E4AE4B" w14:textId="0BD7D0BA" w:rsidR="00530F66" w:rsidRDefault="00530F66" w:rsidP="000745A4">
      <w:pPr>
        <w:spacing w:line="360" w:lineRule="auto"/>
        <w:ind w:firstLineChars="200" w:firstLine="480"/>
        <w:rPr>
          <w:sz w:val="24"/>
        </w:rPr>
      </w:pPr>
      <w:r>
        <w:rPr>
          <w:rFonts w:hint="eastAsia"/>
          <w:sz w:val="24"/>
        </w:rPr>
        <w:t>传统的蛋白质与配体相互作用检测方法或多或少存在问题，生物信息学发展到目前已经有不少学者将模式识别的研究思想应用到了蛋白质相互作用位点的研究。目前用来研究蛋白质相互作用位点的传统的机器学习算法主要有人工神经网络、支持向量机</w:t>
      </w:r>
      <w:r w:rsidR="0096475B">
        <w:rPr>
          <w:sz w:val="24"/>
        </w:rPr>
        <w:fldChar w:fldCharType="begin"/>
      </w:r>
      <w:r w:rsidR="0096475B">
        <w:rPr>
          <w:sz w:val="24"/>
        </w:rPr>
        <w:instrText xml:space="preserve"> </w:instrText>
      </w:r>
      <w:r w:rsidR="0096475B">
        <w:rPr>
          <w:rFonts w:hint="eastAsia"/>
          <w:sz w:val="24"/>
        </w:rPr>
        <w:instrText>REF _Ref40374011 \r \h</w:instrText>
      </w:r>
      <w:r w:rsidR="0096475B">
        <w:rPr>
          <w:sz w:val="24"/>
        </w:rPr>
        <w:instrText xml:space="preserve"> </w:instrText>
      </w:r>
      <w:r w:rsidR="0096475B">
        <w:rPr>
          <w:sz w:val="24"/>
        </w:rPr>
      </w:r>
      <w:r w:rsidR="0096475B">
        <w:rPr>
          <w:sz w:val="24"/>
        </w:rPr>
        <w:fldChar w:fldCharType="separate"/>
      </w:r>
      <w:r w:rsidR="00525B01">
        <w:rPr>
          <w:sz w:val="24"/>
        </w:rPr>
        <w:t>[8]</w:t>
      </w:r>
      <w:r w:rsidR="0096475B">
        <w:rPr>
          <w:sz w:val="24"/>
        </w:rPr>
        <w:fldChar w:fldCharType="end"/>
      </w:r>
      <w:r>
        <w:rPr>
          <w:rFonts w:hint="eastAsia"/>
          <w:sz w:val="24"/>
        </w:rPr>
        <w:t>、决策树、随机森林以及聚类算法等一系列的方法。近几年来国内外学者开始将目光转向了机器学习中的一个独特的领域——深度学习。目</w:t>
      </w:r>
      <w:r>
        <w:rPr>
          <w:rFonts w:hint="eastAsia"/>
          <w:sz w:val="24"/>
        </w:rPr>
        <w:lastRenderedPageBreak/>
        <w:t>前深度学习在自然语言处理、图像处理和机器翻译等方面以及取得了巨大的成果，深度学习具有学习能力强、覆盖范围广、适应能力强、可移植性好等特点。而卷积神经网络（</w:t>
      </w:r>
      <w:r>
        <w:rPr>
          <w:rFonts w:hint="eastAsia"/>
          <w:sz w:val="24"/>
        </w:rPr>
        <w:t>CNN</w:t>
      </w:r>
      <w:r>
        <w:rPr>
          <w:rFonts w:hint="eastAsia"/>
          <w:sz w:val="24"/>
        </w:rPr>
        <w:t>）和长短时期神经网络（</w:t>
      </w:r>
      <w:r>
        <w:rPr>
          <w:rFonts w:hint="eastAsia"/>
          <w:sz w:val="24"/>
        </w:rPr>
        <w:t>LSTM</w:t>
      </w:r>
      <w:r>
        <w:rPr>
          <w:rFonts w:hint="eastAsia"/>
          <w:sz w:val="24"/>
        </w:rPr>
        <w:t>）在深度学习领域更是表现力优秀的神经网络模型，它们在图像处理和序列分析场景下常常能取得相当不错的效果。蛋白质一级结构是氨基酸序列，在深度学习的角度属于序列预测问题（</w:t>
      </w:r>
      <w:r>
        <w:rPr>
          <w:rFonts w:hint="eastAsia"/>
          <w:sz w:val="24"/>
        </w:rPr>
        <w:t>seq2seq</w:t>
      </w:r>
      <w:r>
        <w:rPr>
          <w:rFonts w:hint="eastAsia"/>
          <w:sz w:val="24"/>
        </w:rPr>
        <w:t>问题），国内外一大批学者尝试以</w:t>
      </w:r>
      <w:r>
        <w:rPr>
          <w:rFonts w:hint="eastAsia"/>
          <w:sz w:val="24"/>
        </w:rPr>
        <w:t>LSTM</w:t>
      </w:r>
      <w:r>
        <w:rPr>
          <w:rFonts w:hint="eastAsia"/>
          <w:sz w:val="24"/>
        </w:rPr>
        <w:t>为基础网络模型进行改进，将</w:t>
      </w:r>
      <w:r>
        <w:rPr>
          <w:rFonts w:hint="eastAsia"/>
          <w:sz w:val="24"/>
        </w:rPr>
        <w:t>LSTM</w:t>
      </w:r>
      <w:r>
        <w:rPr>
          <w:rFonts w:hint="eastAsia"/>
          <w:sz w:val="24"/>
        </w:rPr>
        <w:t>深度学习神经网络模型成功运用到了蛋白质与配体结合位点预测问题上</w:t>
      </w:r>
      <w:r w:rsidR="00D76B5D">
        <w:rPr>
          <w:sz w:val="24"/>
        </w:rPr>
        <w:fldChar w:fldCharType="begin"/>
      </w:r>
      <w:r w:rsidR="00D76B5D">
        <w:rPr>
          <w:sz w:val="24"/>
        </w:rPr>
        <w:instrText xml:space="preserve"> </w:instrText>
      </w:r>
      <w:r w:rsidR="00D76B5D">
        <w:rPr>
          <w:rFonts w:hint="eastAsia"/>
          <w:sz w:val="24"/>
        </w:rPr>
        <w:instrText>REF _Ref40390739 \r \h</w:instrText>
      </w:r>
      <w:r w:rsidR="00D76B5D">
        <w:rPr>
          <w:sz w:val="24"/>
        </w:rPr>
        <w:instrText xml:space="preserve"> </w:instrText>
      </w:r>
      <w:r w:rsidR="00D76B5D">
        <w:rPr>
          <w:sz w:val="24"/>
        </w:rPr>
      </w:r>
      <w:r w:rsidR="00D76B5D">
        <w:rPr>
          <w:sz w:val="24"/>
        </w:rPr>
        <w:fldChar w:fldCharType="separate"/>
      </w:r>
      <w:r w:rsidR="00525B01">
        <w:rPr>
          <w:sz w:val="24"/>
        </w:rPr>
        <w:t>[20]</w:t>
      </w:r>
      <w:r w:rsidR="00D76B5D">
        <w:rPr>
          <w:sz w:val="24"/>
        </w:rPr>
        <w:fldChar w:fldCharType="end"/>
      </w:r>
      <w:r>
        <w:rPr>
          <w:rFonts w:hint="eastAsia"/>
          <w:sz w:val="24"/>
        </w:rPr>
        <w:t>，让神经网络自己去提取序列特征，并且取得了不错的效果。而卷积神经网络</w:t>
      </w:r>
      <w:r>
        <w:rPr>
          <w:rFonts w:hint="eastAsia"/>
          <w:sz w:val="24"/>
        </w:rPr>
        <w:t>CNN</w:t>
      </w:r>
      <w:r>
        <w:rPr>
          <w:rFonts w:hint="eastAsia"/>
          <w:sz w:val="24"/>
        </w:rPr>
        <w:t>作为图像处理领域的表现优异的网络，也逐渐被研究学者运用到了蛋白质结合位点预测场景。卷积神经网络在可以通过不同维度的卷积核进行不同层次的特征提取，从而丰富蛋白质序列特征，更好的对蛋白质结构和理化特性进行表达</w:t>
      </w:r>
      <w:r w:rsidR="00751550">
        <w:rPr>
          <w:sz w:val="24"/>
        </w:rPr>
        <w:fldChar w:fldCharType="begin"/>
      </w:r>
      <w:r w:rsidR="00751550">
        <w:rPr>
          <w:sz w:val="24"/>
        </w:rPr>
        <w:instrText xml:space="preserve"> </w:instrText>
      </w:r>
      <w:r w:rsidR="00751550">
        <w:rPr>
          <w:rFonts w:hint="eastAsia"/>
          <w:sz w:val="24"/>
        </w:rPr>
        <w:instrText>REF _Ref40390083 \r \h</w:instrText>
      </w:r>
      <w:r w:rsidR="00751550">
        <w:rPr>
          <w:sz w:val="24"/>
        </w:rPr>
        <w:instrText xml:space="preserve"> </w:instrText>
      </w:r>
      <w:r w:rsidR="00751550">
        <w:rPr>
          <w:sz w:val="24"/>
        </w:rPr>
      </w:r>
      <w:r w:rsidR="00751550">
        <w:rPr>
          <w:sz w:val="24"/>
        </w:rPr>
        <w:fldChar w:fldCharType="separate"/>
      </w:r>
      <w:r w:rsidR="00525B01">
        <w:rPr>
          <w:sz w:val="24"/>
        </w:rPr>
        <w:t>[18]</w:t>
      </w:r>
      <w:r w:rsidR="00751550">
        <w:rPr>
          <w:sz w:val="24"/>
        </w:rPr>
        <w:fldChar w:fldCharType="end"/>
      </w:r>
      <w:r>
        <w:rPr>
          <w:rFonts w:hint="eastAsia"/>
          <w:sz w:val="24"/>
        </w:rPr>
        <w:t>。卷积神经网络</w:t>
      </w:r>
      <w:r>
        <w:rPr>
          <w:rFonts w:hint="eastAsia"/>
          <w:sz w:val="24"/>
        </w:rPr>
        <w:t>CNN</w:t>
      </w:r>
      <w:r w:rsidR="00D76B5D">
        <w:rPr>
          <w:sz w:val="24"/>
        </w:rPr>
        <w:fldChar w:fldCharType="begin"/>
      </w:r>
      <w:r w:rsidR="00D76B5D">
        <w:rPr>
          <w:sz w:val="24"/>
        </w:rPr>
        <w:instrText xml:space="preserve"> </w:instrText>
      </w:r>
      <w:r w:rsidR="00D76B5D">
        <w:rPr>
          <w:rFonts w:hint="eastAsia"/>
          <w:sz w:val="24"/>
        </w:rPr>
        <w:instrText>REF _Ref40390255 \r \h</w:instrText>
      </w:r>
      <w:r w:rsidR="00D76B5D">
        <w:rPr>
          <w:sz w:val="24"/>
        </w:rPr>
        <w:instrText xml:space="preserve"> </w:instrText>
      </w:r>
      <w:r w:rsidR="00D76B5D">
        <w:rPr>
          <w:sz w:val="24"/>
        </w:rPr>
      </w:r>
      <w:r w:rsidR="00D76B5D">
        <w:rPr>
          <w:sz w:val="24"/>
        </w:rPr>
        <w:fldChar w:fldCharType="separate"/>
      </w:r>
      <w:r w:rsidR="00525B01">
        <w:rPr>
          <w:sz w:val="24"/>
        </w:rPr>
        <w:t>[19]</w:t>
      </w:r>
      <w:r w:rsidR="00D76B5D">
        <w:rPr>
          <w:sz w:val="24"/>
        </w:rPr>
        <w:fldChar w:fldCharType="end"/>
      </w:r>
      <w:r>
        <w:rPr>
          <w:sz w:val="24"/>
        </w:rPr>
        <w:t>，不仅具备强大的自主学习能力，而且可以从样本数据中挖掘出隐含特征，简化了人工表征特征的过程。</w:t>
      </w:r>
      <w:r w:rsidR="0040689E">
        <w:rPr>
          <w:rFonts w:hint="eastAsia"/>
          <w:sz w:val="24"/>
        </w:rPr>
        <w:t>本课题</w:t>
      </w:r>
      <w:r>
        <w:rPr>
          <w:sz w:val="24"/>
        </w:rPr>
        <w:t>重点研究将</w:t>
      </w:r>
      <w:r>
        <w:rPr>
          <w:rFonts w:hint="eastAsia"/>
          <w:sz w:val="24"/>
        </w:rPr>
        <w:t>卷积神经网络</w:t>
      </w:r>
      <w:r>
        <w:rPr>
          <w:sz w:val="24"/>
        </w:rPr>
        <w:t>应用于</w:t>
      </w:r>
      <w:r>
        <w:rPr>
          <w:rFonts w:hint="eastAsia"/>
          <w:sz w:val="24"/>
        </w:rPr>
        <w:t>蛋白质与</w:t>
      </w:r>
      <w:r w:rsidR="0040689E">
        <w:rPr>
          <w:rFonts w:hint="eastAsia"/>
          <w:sz w:val="24"/>
        </w:rPr>
        <w:t>金属离子锌</w:t>
      </w:r>
      <w:r>
        <w:rPr>
          <w:rFonts w:hint="eastAsia"/>
          <w:sz w:val="24"/>
        </w:rPr>
        <w:t>的相互作用位点预测</w:t>
      </w:r>
      <w:r>
        <w:rPr>
          <w:sz w:val="24"/>
        </w:rPr>
        <w:t>，</w:t>
      </w:r>
      <w:r>
        <w:rPr>
          <w:rFonts w:hint="eastAsia"/>
          <w:sz w:val="24"/>
        </w:rPr>
        <w:t>使用经典的</w:t>
      </w:r>
      <w:r>
        <w:rPr>
          <w:rFonts w:hint="eastAsia"/>
          <w:sz w:val="24"/>
        </w:rPr>
        <w:t>CNN</w:t>
      </w:r>
      <w:r>
        <w:rPr>
          <w:rFonts w:hint="eastAsia"/>
          <w:sz w:val="24"/>
        </w:rPr>
        <w:t>结构构建模型，通过在不同的数据集上的训练准确度来评价模型。</w:t>
      </w:r>
    </w:p>
    <w:p w14:paraId="76FF194F" w14:textId="77777777" w:rsidR="00530F66" w:rsidRPr="00530F66" w:rsidRDefault="00530F66" w:rsidP="00530F66"/>
    <w:p w14:paraId="337AD008" w14:textId="77777777" w:rsidR="00B13A98" w:rsidRPr="008336AB" w:rsidRDefault="00BA687F" w:rsidP="00EA050D">
      <w:pPr>
        <w:pStyle w:val="2"/>
        <w:numPr>
          <w:ilvl w:val="0"/>
          <w:numId w:val="38"/>
        </w:numPr>
      </w:pPr>
      <w:bookmarkStart w:id="5" w:name="_Toc40475692"/>
      <w:r>
        <w:rPr>
          <w:rFonts w:hint="eastAsia"/>
        </w:rPr>
        <w:t>国内外研究现状</w:t>
      </w:r>
      <w:bookmarkEnd w:id="5"/>
    </w:p>
    <w:p w14:paraId="098B7EC7" w14:textId="77777777" w:rsidR="00B13A98" w:rsidRDefault="00B13A98" w:rsidP="008336AB">
      <w:pPr>
        <w:pStyle w:val="3"/>
        <w:numPr>
          <w:ilvl w:val="2"/>
          <w:numId w:val="27"/>
        </w:numPr>
        <w:spacing w:before="0" w:after="0" w:line="360" w:lineRule="auto"/>
        <w:rPr>
          <w:rFonts w:ascii="黑体"/>
          <w:color w:val="000000"/>
          <w:szCs w:val="24"/>
        </w:rPr>
      </w:pPr>
      <w:bookmarkStart w:id="6" w:name="_Toc40475693"/>
      <w:r w:rsidRPr="008336AB">
        <w:rPr>
          <w:rFonts w:ascii="黑体" w:hint="eastAsia"/>
          <w:color w:val="000000"/>
          <w:szCs w:val="24"/>
        </w:rPr>
        <w:t>蛋白质-蛋白质相互作用位点预测研究现状</w:t>
      </w:r>
      <w:bookmarkEnd w:id="6"/>
    </w:p>
    <w:p w14:paraId="478B50CA" w14:textId="4E642342" w:rsidR="008D674B" w:rsidRDefault="008D674B" w:rsidP="00EB04C9">
      <w:pPr>
        <w:spacing w:line="360" w:lineRule="auto"/>
        <w:ind w:firstLine="420"/>
        <w:rPr>
          <w:rFonts w:ascii="宋体" w:hAnsi="宋体"/>
          <w:color w:val="000000"/>
          <w:sz w:val="24"/>
          <w:shd w:val="clear" w:color="auto" w:fill="FFFFFF"/>
        </w:rPr>
      </w:pPr>
      <w:r w:rsidRPr="008D674B">
        <w:rPr>
          <w:rFonts w:ascii="宋体" w:hAnsi="宋体"/>
          <w:color w:val="000000"/>
          <w:sz w:val="24"/>
          <w:shd w:val="clear" w:color="auto" w:fill="FFFFFF"/>
        </w:rPr>
        <w:t>蛋白质通过与其他蛋白质，化合物，RNA和DNA相互作用，在几乎所有生物事件中都起着至关重要的作用。了解相互作用位点的特征是了解分子识别过程的基础。蛋白质很少单独发挥作用，经常通过成为大型分子网络的一部分来发挥其功能，并通过复杂的蛋白质-蛋白质相互作用（PPI）调控网络来协调作用。因此，蛋白质复合物而不是单个组分将决定生物系统的行为。PPI对于细胞功能的几乎所有方面都是至关重要的，包括信号和代谢途径的调控，蛋白质合成，DNA复制和基因翻译以及免疫学识别</w:t>
      </w:r>
      <w:r w:rsidR="00EB04C9">
        <w:rPr>
          <w:rFonts w:ascii="宋体" w:hAnsi="宋体"/>
          <w:sz w:val="24"/>
        </w:rPr>
        <w:fldChar w:fldCharType="begin"/>
      </w:r>
      <w:r w:rsidR="00EB04C9">
        <w:rPr>
          <w:rFonts w:ascii="宋体" w:hAnsi="宋体"/>
          <w:color w:val="000000"/>
          <w:sz w:val="24"/>
          <w:shd w:val="clear" w:color="auto" w:fill="FFFFFF"/>
        </w:rPr>
        <w:instrText xml:space="preserve"> REF _Ref40367549 \r \h </w:instrText>
      </w:r>
      <w:r w:rsidR="00EB04C9">
        <w:rPr>
          <w:rFonts w:ascii="宋体" w:hAnsi="宋体"/>
          <w:sz w:val="24"/>
        </w:rPr>
      </w:r>
      <w:r w:rsidR="00EB04C9">
        <w:rPr>
          <w:rFonts w:ascii="宋体" w:hAnsi="宋体"/>
          <w:sz w:val="24"/>
        </w:rPr>
        <w:fldChar w:fldCharType="separate"/>
      </w:r>
      <w:r w:rsidR="00525B01">
        <w:rPr>
          <w:rFonts w:ascii="宋体" w:hAnsi="宋体"/>
          <w:color w:val="000000"/>
          <w:sz w:val="24"/>
          <w:shd w:val="clear" w:color="auto" w:fill="FFFFFF"/>
        </w:rPr>
        <w:t>[1]</w:t>
      </w:r>
      <w:r w:rsidR="00EB04C9">
        <w:rPr>
          <w:rFonts w:ascii="宋体" w:hAnsi="宋体"/>
          <w:sz w:val="24"/>
        </w:rPr>
        <w:fldChar w:fldCharType="end"/>
      </w:r>
      <w:r w:rsidRPr="008D674B">
        <w:rPr>
          <w:rFonts w:ascii="宋体" w:hAnsi="宋体"/>
          <w:color w:val="000000"/>
          <w:sz w:val="24"/>
          <w:shd w:val="clear" w:color="auto" w:fill="FFFFFF"/>
        </w:rPr>
        <w:t>。特别地，鉴定两个相互作用的蛋白质之间的结合位点将为理解和确定蛋白质复合物的功能和结构，促进药理学靶标的鉴定以及最终用于药物设计提供有价值的线索。因此预测</w:t>
      </w:r>
      <w:r w:rsidR="00EB04C9">
        <w:rPr>
          <w:rFonts w:ascii="宋体" w:hAnsi="宋体" w:hint="eastAsia"/>
          <w:color w:val="000000"/>
          <w:sz w:val="24"/>
          <w:shd w:val="clear" w:color="auto" w:fill="FFFFFF"/>
        </w:rPr>
        <w:t>蛋白质</w:t>
      </w:r>
      <w:r w:rsidRPr="008D674B">
        <w:rPr>
          <w:rFonts w:ascii="宋体" w:hAnsi="宋体"/>
          <w:color w:val="000000"/>
          <w:sz w:val="24"/>
          <w:shd w:val="clear" w:color="auto" w:fill="FFFFFF"/>
        </w:rPr>
        <w:t>相互作用</w:t>
      </w:r>
      <w:r w:rsidR="00EB04C9">
        <w:rPr>
          <w:rFonts w:ascii="宋体" w:hAnsi="宋体" w:hint="eastAsia"/>
          <w:color w:val="000000"/>
          <w:sz w:val="24"/>
          <w:shd w:val="clear" w:color="auto" w:fill="FFFFFF"/>
        </w:rPr>
        <w:t>位点</w:t>
      </w:r>
      <w:r w:rsidRPr="008D674B">
        <w:rPr>
          <w:rFonts w:ascii="宋体" w:hAnsi="宋体"/>
          <w:color w:val="000000"/>
          <w:sz w:val="24"/>
          <w:shd w:val="clear" w:color="auto" w:fill="FFFFFF"/>
        </w:rPr>
        <w:t>具有重要意义。</w:t>
      </w:r>
    </w:p>
    <w:p w14:paraId="46A72D93" w14:textId="26E8C2C9" w:rsidR="00EB04C9" w:rsidRDefault="00EB04C9" w:rsidP="00EB04C9">
      <w:pPr>
        <w:spacing w:line="360" w:lineRule="auto"/>
        <w:ind w:firstLine="420"/>
        <w:rPr>
          <w:rFonts w:ascii="宋体" w:hAnsi="宋体"/>
          <w:color w:val="000000"/>
          <w:sz w:val="24"/>
          <w:shd w:val="clear" w:color="auto" w:fill="FFFFFF"/>
        </w:rPr>
      </w:pPr>
      <w:r w:rsidRPr="00EB04C9">
        <w:rPr>
          <w:rFonts w:ascii="宋体" w:hAnsi="宋体"/>
          <w:color w:val="000000"/>
          <w:sz w:val="24"/>
          <w:shd w:val="clear" w:color="auto" w:fill="FFFFFF"/>
        </w:rPr>
        <w:t>迄今为止，</w:t>
      </w:r>
      <w:r w:rsidR="00EA7BD0">
        <w:rPr>
          <w:rFonts w:ascii="宋体" w:hAnsi="宋体" w:hint="eastAsia"/>
          <w:color w:val="000000"/>
          <w:sz w:val="24"/>
          <w:shd w:val="clear" w:color="auto" w:fill="FFFFFF"/>
        </w:rPr>
        <w:t>国外学者</w:t>
      </w:r>
      <w:r w:rsidRPr="00EB04C9">
        <w:rPr>
          <w:rFonts w:ascii="宋体" w:hAnsi="宋体"/>
          <w:color w:val="000000"/>
          <w:sz w:val="24"/>
          <w:shd w:val="clear" w:color="auto" w:fill="FFFFFF"/>
        </w:rPr>
        <w:t>已经提出了几种预测PPI位点的方法，并且根据所使用</w:t>
      </w:r>
      <w:r w:rsidRPr="00EB04C9">
        <w:rPr>
          <w:rFonts w:ascii="宋体" w:hAnsi="宋体"/>
          <w:color w:val="000000"/>
          <w:sz w:val="24"/>
          <w:shd w:val="clear" w:color="auto" w:fill="FFFFFF"/>
        </w:rPr>
        <w:lastRenderedPageBreak/>
        <w:t>的特征可以将它们大致分为三类。第一类方法仅基于序列信息</w:t>
      </w:r>
      <w:r w:rsidR="008B7EBD">
        <w:rPr>
          <w:rFonts w:ascii="宋体" w:hAnsi="宋体"/>
          <w:color w:val="000000"/>
          <w:sz w:val="24"/>
          <w:shd w:val="clear" w:color="auto" w:fill="FFFFFF"/>
        </w:rPr>
        <w:fldChar w:fldCharType="begin"/>
      </w:r>
      <w:r w:rsidR="008B7EBD">
        <w:rPr>
          <w:rFonts w:ascii="宋体" w:hAnsi="宋体"/>
          <w:color w:val="000000"/>
          <w:sz w:val="24"/>
          <w:shd w:val="clear" w:color="auto" w:fill="FFFFFF"/>
        </w:rPr>
        <w:instrText xml:space="preserve"> REF _Ref40368371 \r \h </w:instrText>
      </w:r>
      <w:r w:rsidR="00207BBD">
        <w:rPr>
          <w:rFonts w:ascii="宋体" w:hAnsi="宋体"/>
          <w:color w:val="000000"/>
          <w:sz w:val="24"/>
          <w:shd w:val="clear" w:color="auto" w:fill="FFFFFF"/>
        </w:rPr>
        <w:instrText xml:space="preserve"> \* MERGEFORMAT </w:instrText>
      </w:r>
      <w:r w:rsidR="008B7EBD">
        <w:rPr>
          <w:rFonts w:ascii="宋体" w:hAnsi="宋体"/>
          <w:color w:val="000000"/>
          <w:sz w:val="24"/>
          <w:shd w:val="clear" w:color="auto" w:fill="FFFFFF"/>
        </w:rPr>
      </w:r>
      <w:r w:rsidR="008B7EBD">
        <w:rPr>
          <w:rFonts w:ascii="宋体" w:hAnsi="宋体"/>
          <w:color w:val="000000"/>
          <w:sz w:val="24"/>
          <w:shd w:val="clear" w:color="auto" w:fill="FFFFFF"/>
        </w:rPr>
        <w:fldChar w:fldCharType="separate"/>
      </w:r>
      <w:r w:rsidR="00525B01">
        <w:rPr>
          <w:rFonts w:ascii="宋体" w:hAnsi="宋体"/>
          <w:color w:val="000000"/>
          <w:sz w:val="24"/>
          <w:shd w:val="clear" w:color="auto" w:fill="FFFFFF"/>
        </w:rPr>
        <w:t>[2]</w:t>
      </w:r>
      <w:r w:rsidR="008B7EBD">
        <w:rPr>
          <w:rFonts w:ascii="宋体" w:hAnsi="宋体"/>
          <w:color w:val="000000"/>
          <w:sz w:val="24"/>
          <w:shd w:val="clear" w:color="auto" w:fill="FFFFFF"/>
        </w:rPr>
        <w:fldChar w:fldCharType="end"/>
      </w:r>
      <w:r w:rsidRPr="00EB04C9">
        <w:rPr>
          <w:rFonts w:ascii="宋体" w:hAnsi="宋体"/>
          <w:color w:val="000000"/>
          <w:sz w:val="24"/>
          <w:shd w:val="clear" w:color="auto" w:fill="FFFFFF"/>
        </w:rPr>
        <w:t>。Ofran</w:t>
      </w:r>
      <w:r w:rsidR="00355951">
        <w:rPr>
          <w:rFonts w:ascii="宋体" w:hAnsi="宋体" w:hint="eastAsia"/>
          <w:color w:val="000000"/>
          <w:sz w:val="24"/>
          <w:shd w:val="clear" w:color="auto" w:fill="FFFFFF"/>
        </w:rPr>
        <w:t>与</w:t>
      </w:r>
      <w:r w:rsidRPr="00EB04C9">
        <w:rPr>
          <w:rFonts w:ascii="宋体" w:hAnsi="宋体"/>
          <w:color w:val="000000"/>
          <w:sz w:val="24"/>
          <w:shd w:val="clear" w:color="auto" w:fill="FFFFFF"/>
        </w:rPr>
        <w:t>Rost</w:t>
      </w:r>
      <w:r w:rsidR="00355951">
        <w:rPr>
          <w:rFonts w:ascii="宋体" w:hAnsi="宋体" w:hint="eastAsia"/>
          <w:color w:val="000000"/>
          <w:sz w:val="24"/>
          <w:shd w:val="clear" w:color="auto" w:fill="FFFFFF"/>
        </w:rPr>
        <w:t>在</w:t>
      </w:r>
      <w:r w:rsidRPr="00EB04C9">
        <w:rPr>
          <w:rFonts w:ascii="宋体" w:hAnsi="宋体"/>
          <w:color w:val="000000"/>
          <w:sz w:val="24"/>
          <w:shd w:val="clear" w:color="auto" w:fill="FFFFFF"/>
        </w:rPr>
        <w:t>研究</w:t>
      </w:r>
      <w:r w:rsidR="00355951">
        <w:rPr>
          <w:rFonts w:ascii="宋体" w:hAnsi="宋体" w:hint="eastAsia"/>
          <w:color w:val="000000"/>
          <w:sz w:val="24"/>
          <w:shd w:val="clear" w:color="auto" w:fill="FFFFFF"/>
        </w:rPr>
        <w:t>PPI位点过程中</w:t>
      </w:r>
      <w:r w:rsidRPr="00EB04C9">
        <w:rPr>
          <w:rFonts w:ascii="宋体" w:hAnsi="宋体"/>
          <w:color w:val="000000"/>
          <w:sz w:val="24"/>
          <w:shd w:val="clear" w:color="auto" w:fill="FFFFFF"/>
        </w:rPr>
        <w:t>使用了相同的数据集，</w:t>
      </w:r>
      <w:r w:rsidR="00355951">
        <w:rPr>
          <w:rFonts w:ascii="宋体" w:hAnsi="宋体" w:hint="eastAsia"/>
          <w:color w:val="000000"/>
          <w:sz w:val="24"/>
          <w:shd w:val="clear" w:color="auto" w:fill="FFFFFF"/>
        </w:rPr>
        <w:t>该数据集</w:t>
      </w:r>
      <w:r w:rsidRPr="00EB04C9">
        <w:rPr>
          <w:rFonts w:ascii="宋体" w:hAnsi="宋体"/>
          <w:color w:val="000000"/>
          <w:sz w:val="24"/>
          <w:shd w:val="clear" w:color="auto" w:fill="FFFFFF"/>
        </w:rPr>
        <w:t>包括333个复合物中的1,134条链和59,559个接触残基</w:t>
      </w:r>
      <w:r w:rsidR="00DA0E6A">
        <w:rPr>
          <w:rFonts w:ascii="宋体" w:hAnsi="宋体"/>
          <w:color w:val="000000"/>
          <w:sz w:val="24"/>
          <w:shd w:val="clear" w:color="auto" w:fill="FFFFFF"/>
        </w:rPr>
        <w:fldChar w:fldCharType="begin"/>
      </w:r>
      <w:r w:rsidR="00DA0E6A">
        <w:rPr>
          <w:rFonts w:ascii="宋体" w:hAnsi="宋体"/>
          <w:color w:val="000000"/>
          <w:sz w:val="24"/>
          <w:shd w:val="clear" w:color="auto" w:fill="FFFFFF"/>
        </w:rPr>
        <w:instrText xml:space="preserve"> REF _Ref40370982 \r \h </w:instrText>
      </w:r>
      <w:r w:rsidR="00207BBD">
        <w:rPr>
          <w:rFonts w:ascii="宋体" w:hAnsi="宋体"/>
          <w:color w:val="000000"/>
          <w:sz w:val="24"/>
          <w:shd w:val="clear" w:color="auto" w:fill="FFFFFF"/>
        </w:rPr>
        <w:instrText xml:space="preserve"> \* MERGEFORMAT </w:instrText>
      </w:r>
      <w:r w:rsidR="00DA0E6A">
        <w:rPr>
          <w:rFonts w:ascii="宋体" w:hAnsi="宋体"/>
          <w:color w:val="000000"/>
          <w:sz w:val="24"/>
          <w:shd w:val="clear" w:color="auto" w:fill="FFFFFF"/>
        </w:rPr>
      </w:r>
      <w:r w:rsidR="00DA0E6A">
        <w:rPr>
          <w:rFonts w:ascii="宋体" w:hAnsi="宋体"/>
          <w:color w:val="000000"/>
          <w:sz w:val="24"/>
          <w:shd w:val="clear" w:color="auto" w:fill="FFFFFF"/>
        </w:rPr>
        <w:fldChar w:fldCharType="separate"/>
      </w:r>
      <w:r w:rsidR="00525B01">
        <w:rPr>
          <w:rFonts w:ascii="宋体" w:hAnsi="宋体"/>
          <w:color w:val="000000"/>
          <w:sz w:val="24"/>
          <w:shd w:val="clear" w:color="auto" w:fill="FFFFFF"/>
        </w:rPr>
        <w:t>[3]</w:t>
      </w:r>
      <w:r w:rsidR="00DA0E6A">
        <w:rPr>
          <w:rFonts w:ascii="宋体" w:hAnsi="宋体"/>
          <w:color w:val="000000"/>
          <w:sz w:val="24"/>
          <w:shd w:val="clear" w:color="auto" w:fill="FFFFFF"/>
        </w:rPr>
        <w:fldChar w:fldCharType="end"/>
      </w:r>
      <w:r w:rsidRPr="00EB04C9">
        <w:rPr>
          <w:rFonts w:ascii="宋体" w:hAnsi="宋体"/>
          <w:color w:val="000000"/>
          <w:sz w:val="24"/>
          <w:shd w:val="clear" w:color="auto" w:fill="FFFFFF"/>
        </w:rPr>
        <w:t>。在他们的2003年研究</w:t>
      </w:r>
      <w:hyperlink r:id="rId14" w:anchor="pone.0043927-Ofran1" w:history="1">
        <w:r w:rsidRPr="00207BBD">
          <w:rPr>
            <w:rFonts w:ascii="宋体" w:hAnsi="宋体"/>
            <w:color w:val="000000"/>
            <w:sz w:val="24"/>
            <w:shd w:val="clear" w:color="auto" w:fill="FFFFFF"/>
          </w:rPr>
          <w:t>中</w:t>
        </w:r>
      </w:hyperlink>
      <w:r w:rsidR="00867E7F">
        <w:rPr>
          <w:rFonts w:ascii="宋体" w:hAnsi="宋体" w:hint="eastAsia"/>
          <w:color w:val="000000"/>
          <w:sz w:val="24"/>
          <w:shd w:val="clear" w:color="auto" w:fill="FFFFFF"/>
        </w:rPr>
        <w:t>预测精度达到了70</w:t>
      </w:r>
      <w:r w:rsidR="00867E7F">
        <w:rPr>
          <w:rFonts w:ascii="宋体" w:hAnsi="宋体"/>
          <w:color w:val="000000"/>
          <w:sz w:val="24"/>
          <w:shd w:val="clear" w:color="auto" w:fill="FFFFFF"/>
        </w:rPr>
        <w:t>%</w:t>
      </w:r>
      <w:r w:rsidRPr="00EB04C9">
        <w:rPr>
          <w:rFonts w:ascii="宋体" w:hAnsi="宋体"/>
          <w:color w:val="000000"/>
          <w:sz w:val="24"/>
          <w:shd w:val="clear" w:color="auto" w:fill="FFFFFF"/>
        </w:rPr>
        <w:t>，正确地预测了20％</w:t>
      </w:r>
      <w:r w:rsidR="00867E7F" w:rsidRPr="00EB04C9">
        <w:rPr>
          <w:rFonts w:ascii="宋体" w:hAnsi="宋体"/>
          <w:color w:val="000000"/>
          <w:sz w:val="24"/>
          <w:shd w:val="clear" w:color="auto" w:fill="FFFFFF"/>
        </w:rPr>
        <w:t>（66/333）</w:t>
      </w:r>
      <w:r w:rsidRPr="00EB04C9">
        <w:rPr>
          <w:rFonts w:ascii="宋体" w:hAnsi="宋体"/>
          <w:color w:val="000000"/>
          <w:sz w:val="24"/>
          <w:shd w:val="clear" w:color="auto" w:fill="FFFFFF"/>
        </w:rPr>
        <w:t>的复合物中至少一个相互作用位点。第二类方法整合了二级结构信息和序列信息</w:t>
      </w:r>
      <w:r w:rsidR="00EC1486">
        <w:rPr>
          <w:rFonts w:ascii="宋体" w:hAnsi="宋体"/>
          <w:color w:val="000000"/>
          <w:sz w:val="24"/>
          <w:shd w:val="clear" w:color="auto" w:fill="FFFFFF"/>
        </w:rPr>
        <w:fldChar w:fldCharType="begin"/>
      </w:r>
      <w:r w:rsidR="00EC1486">
        <w:rPr>
          <w:rFonts w:ascii="宋体" w:hAnsi="宋体"/>
          <w:color w:val="000000"/>
          <w:sz w:val="24"/>
          <w:shd w:val="clear" w:color="auto" w:fill="FFFFFF"/>
        </w:rPr>
        <w:instrText xml:space="preserve"> REF _Ref40371504 \r \h </w:instrText>
      </w:r>
      <w:r w:rsidR="00207BBD">
        <w:rPr>
          <w:rFonts w:ascii="宋体" w:hAnsi="宋体"/>
          <w:color w:val="000000"/>
          <w:sz w:val="24"/>
          <w:shd w:val="clear" w:color="auto" w:fill="FFFFFF"/>
        </w:rPr>
        <w:instrText xml:space="preserve"> \* MERGEFORMAT </w:instrText>
      </w:r>
      <w:r w:rsidR="00EC1486">
        <w:rPr>
          <w:rFonts w:ascii="宋体" w:hAnsi="宋体"/>
          <w:color w:val="000000"/>
          <w:sz w:val="24"/>
          <w:shd w:val="clear" w:color="auto" w:fill="FFFFFF"/>
        </w:rPr>
      </w:r>
      <w:r w:rsidR="00EC1486">
        <w:rPr>
          <w:rFonts w:ascii="宋体" w:hAnsi="宋体"/>
          <w:color w:val="000000"/>
          <w:sz w:val="24"/>
          <w:shd w:val="clear" w:color="auto" w:fill="FFFFFF"/>
        </w:rPr>
        <w:fldChar w:fldCharType="separate"/>
      </w:r>
      <w:r w:rsidR="00525B01">
        <w:rPr>
          <w:rFonts w:ascii="宋体" w:hAnsi="宋体"/>
          <w:color w:val="000000"/>
          <w:sz w:val="24"/>
          <w:shd w:val="clear" w:color="auto" w:fill="FFFFFF"/>
        </w:rPr>
        <w:t>[4]</w:t>
      </w:r>
      <w:r w:rsidR="00EC148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4186A" w:rsidRPr="00207BBD">
        <w:rPr>
          <w:rFonts w:ascii="宋体" w:hAnsi="宋体"/>
          <w:color w:val="000000"/>
          <w:sz w:val="24"/>
          <w:shd w:val="clear" w:color="auto" w:fill="FFFFFF"/>
        </w:rPr>
        <w:t>Wang</w:t>
      </w:r>
      <w:r w:rsidR="00A4186A" w:rsidRPr="00207BBD">
        <w:rPr>
          <w:rFonts w:ascii="宋体" w:hAnsi="宋体" w:hint="eastAsia"/>
          <w:color w:val="000000"/>
          <w:sz w:val="24"/>
          <w:shd w:val="clear" w:color="auto" w:fill="FFFFFF"/>
        </w:rPr>
        <w:t>的研究工作</w:t>
      </w:r>
      <w:r w:rsidR="00A4186A">
        <w:rPr>
          <w:rFonts w:ascii="宋体" w:hAnsi="宋体"/>
          <w:color w:val="000000"/>
          <w:sz w:val="24"/>
          <w:shd w:val="clear" w:color="auto" w:fill="FFFFFF"/>
        </w:rPr>
        <w:fldChar w:fldCharType="begin"/>
      </w:r>
      <w:r w:rsidR="00A4186A" w:rsidRPr="00207BBD">
        <w:rPr>
          <w:rFonts w:ascii="宋体" w:hAnsi="宋体"/>
          <w:color w:val="000000"/>
          <w:sz w:val="24"/>
          <w:shd w:val="clear" w:color="auto" w:fill="FFFFFF"/>
        </w:rPr>
        <w:instrText xml:space="preserve"> </w:instrText>
      </w:r>
      <w:r w:rsidR="00A4186A" w:rsidRPr="00207BBD">
        <w:rPr>
          <w:rFonts w:ascii="宋体" w:hAnsi="宋体" w:hint="eastAsia"/>
          <w:color w:val="000000"/>
          <w:sz w:val="24"/>
          <w:shd w:val="clear" w:color="auto" w:fill="FFFFFF"/>
        </w:rPr>
        <w:instrText>REF _Ref40371504 \r \h</w:instrText>
      </w:r>
      <w:r w:rsidR="00A4186A" w:rsidRPr="00207BBD">
        <w:rPr>
          <w:rFonts w:ascii="宋体" w:hAnsi="宋体"/>
          <w:color w:val="000000"/>
          <w:sz w:val="24"/>
          <w:shd w:val="clear" w:color="auto" w:fill="FFFFFF"/>
        </w:rPr>
        <w:instrText xml:space="preserve"> </w:instrText>
      </w:r>
      <w:r w:rsidR="00A4186A">
        <w:rPr>
          <w:rFonts w:ascii="宋体" w:hAnsi="宋体"/>
          <w:color w:val="000000"/>
          <w:sz w:val="24"/>
          <w:shd w:val="clear" w:color="auto" w:fill="FFFFFF"/>
        </w:rPr>
      </w:r>
      <w:r w:rsidR="00A4186A">
        <w:rPr>
          <w:rFonts w:ascii="宋体" w:hAnsi="宋体"/>
          <w:color w:val="000000"/>
          <w:sz w:val="24"/>
          <w:shd w:val="clear" w:color="auto" w:fill="FFFFFF"/>
        </w:rPr>
        <w:fldChar w:fldCharType="separate"/>
      </w:r>
      <w:r w:rsidR="00525B01">
        <w:rPr>
          <w:rFonts w:ascii="宋体" w:hAnsi="宋体"/>
          <w:color w:val="000000"/>
          <w:sz w:val="24"/>
          <w:shd w:val="clear" w:color="auto" w:fill="FFFFFF"/>
        </w:rPr>
        <w:t>[4]</w:t>
      </w:r>
      <w:r w:rsidR="00A4186A">
        <w:rPr>
          <w:rFonts w:ascii="宋体" w:hAnsi="宋体"/>
          <w:color w:val="000000"/>
          <w:sz w:val="24"/>
          <w:shd w:val="clear" w:color="auto" w:fill="FFFFFF"/>
        </w:rPr>
        <w:fldChar w:fldCharType="end"/>
      </w:r>
      <w:r w:rsidRPr="00EB04C9">
        <w:rPr>
          <w:rFonts w:ascii="宋体" w:hAnsi="宋体"/>
          <w:color w:val="000000"/>
          <w:sz w:val="24"/>
          <w:shd w:val="clear" w:color="auto" w:fill="FFFFFF"/>
        </w:rPr>
        <w:t>基于由69条蛋白质链组成的异源二聚体的非冗余数据集，其灵敏度为66.3％，特异性为49.7％，准确度为0.654，相关系数为0.297。</w:t>
      </w:r>
      <w:r w:rsidR="00872D53">
        <w:rPr>
          <w:rFonts w:ascii="宋体" w:hAnsi="宋体" w:hint="eastAsia"/>
          <w:color w:val="000000"/>
          <w:sz w:val="24"/>
          <w:shd w:val="clear" w:color="auto" w:fill="FFFFFF"/>
        </w:rPr>
        <w:t>Zhou</w:t>
      </w:r>
      <w:r w:rsidRPr="00EB04C9">
        <w:rPr>
          <w:rFonts w:ascii="宋体" w:hAnsi="宋体"/>
          <w:color w:val="000000"/>
          <w:sz w:val="24"/>
          <w:shd w:val="clear" w:color="auto" w:fill="FFFFFF"/>
        </w:rPr>
        <w:t>及其同事</w:t>
      </w:r>
      <w:r w:rsidR="00ED4DED">
        <w:rPr>
          <w:rFonts w:ascii="宋体" w:hAnsi="宋体"/>
          <w:color w:val="000000"/>
          <w:sz w:val="24"/>
          <w:shd w:val="clear" w:color="auto" w:fill="FFFFFF"/>
        </w:rPr>
        <w:fldChar w:fldCharType="begin"/>
      </w:r>
      <w:r w:rsidR="00ED4DED">
        <w:rPr>
          <w:rFonts w:ascii="宋体" w:hAnsi="宋体"/>
          <w:color w:val="000000"/>
          <w:sz w:val="24"/>
          <w:shd w:val="clear" w:color="auto" w:fill="FFFFFF"/>
        </w:rPr>
        <w:instrText xml:space="preserve"> REF _Ref40371802 \r \h </w:instrText>
      </w:r>
      <w:r w:rsidR="00ED4DED">
        <w:rPr>
          <w:rFonts w:ascii="宋体" w:hAnsi="宋体"/>
          <w:color w:val="000000"/>
          <w:sz w:val="24"/>
          <w:shd w:val="clear" w:color="auto" w:fill="FFFFFF"/>
        </w:rPr>
      </w:r>
      <w:r w:rsidR="00ED4DED">
        <w:rPr>
          <w:rFonts w:ascii="宋体" w:hAnsi="宋体"/>
          <w:color w:val="000000"/>
          <w:sz w:val="24"/>
          <w:shd w:val="clear" w:color="auto" w:fill="FFFFFF"/>
        </w:rPr>
        <w:fldChar w:fldCharType="separate"/>
      </w:r>
      <w:r w:rsidR="00525B01">
        <w:rPr>
          <w:rFonts w:ascii="宋体" w:hAnsi="宋体"/>
          <w:color w:val="000000"/>
          <w:sz w:val="24"/>
          <w:shd w:val="clear" w:color="auto" w:fill="FFFFFF"/>
        </w:rPr>
        <w:t>[5]</w:t>
      </w:r>
      <w:r w:rsidR="00ED4DED">
        <w:rPr>
          <w:rFonts w:ascii="宋体" w:hAnsi="宋体"/>
          <w:color w:val="000000"/>
          <w:sz w:val="24"/>
          <w:shd w:val="clear" w:color="auto" w:fill="FFFFFF"/>
        </w:rPr>
        <w:fldChar w:fldCharType="end"/>
      </w:r>
      <w:r w:rsidRPr="00EB04C9">
        <w:rPr>
          <w:rFonts w:ascii="宋体" w:hAnsi="宋体"/>
          <w:color w:val="000000"/>
          <w:sz w:val="24"/>
          <w:shd w:val="clear" w:color="auto" w:fill="FFFFFF"/>
        </w:rPr>
        <w:t>构建了615对非同源复合物形成蛋白进行训练的预测因子，并在一组不同的129对非同源复合物形成蛋白上进行了测试。</w:t>
      </w:r>
      <w:r w:rsidR="00ED4DED">
        <w:rPr>
          <w:rFonts w:ascii="宋体" w:hAnsi="宋体" w:hint="eastAsia"/>
          <w:color w:val="000000"/>
          <w:sz w:val="24"/>
          <w:shd w:val="clear" w:color="auto" w:fill="FFFFFF"/>
        </w:rPr>
        <w:t>该</w:t>
      </w:r>
      <w:r w:rsidRPr="00EB04C9">
        <w:rPr>
          <w:rFonts w:ascii="宋体" w:hAnsi="宋体"/>
          <w:color w:val="000000"/>
          <w:sz w:val="24"/>
          <w:shd w:val="clear" w:color="auto" w:fill="FFFFFF"/>
        </w:rPr>
        <w:t>方法，可以正确预测</w:t>
      </w:r>
      <w:r w:rsidR="00DA4371">
        <w:rPr>
          <w:rFonts w:ascii="宋体" w:hAnsi="宋体" w:hint="eastAsia"/>
          <w:color w:val="000000"/>
          <w:sz w:val="24"/>
          <w:shd w:val="clear" w:color="auto" w:fill="FFFFFF"/>
        </w:rPr>
        <w:t>了</w:t>
      </w:r>
      <w:r w:rsidRPr="00EB04C9">
        <w:rPr>
          <w:rFonts w:ascii="宋体" w:hAnsi="宋体"/>
          <w:color w:val="000000"/>
          <w:sz w:val="24"/>
          <w:shd w:val="clear" w:color="auto" w:fill="FFFFFF"/>
        </w:rPr>
        <w:t>11004个界面残基中的70％。第三类方法使用3D结构信息或具有序列信息的集成3D结构进行预测</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REF _Ref40372545 \r \h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525B01">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。Aytuna等</w:t>
      </w:r>
      <w:r w:rsidR="00AD71D6">
        <w:rPr>
          <w:rFonts w:ascii="宋体" w:hAnsi="宋体" w:hint="eastAsia"/>
          <w:color w:val="000000"/>
          <w:sz w:val="24"/>
          <w:shd w:val="clear" w:color="auto" w:fill="FFFFFF"/>
        </w:rPr>
        <w:t>人</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w:instrText>
      </w:r>
      <w:r w:rsidR="00AD71D6">
        <w:rPr>
          <w:rFonts w:ascii="宋体" w:hAnsi="宋体" w:hint="eastAsia"/>
          <w:color w:val="000000"/>
          <w:sz w:val="24"/>
          <w:shd w:val="clear" w:color="auto" w:fill="FFFFFF"/>
        </w:rPr>
        <w:instrText>REF _Ref40372545 \r \h</w:instrText>
      </w:r>
      <w:r w:rsidR="00AD71D6">
        <w:rPr>
          <w:rFonts w:ascii="宋体" w:hAnsi="宋体"/>
          <w:color w:val="000000"/>
          <w:sz w:val="24"/>
          <w:shd w:val="clear" w:color="auto" w:fill="FFFFFF"/>
        </w:rPr>
        <w:instrText xml:space="preserve">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525B01">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提出了一种算法，该算法</w:t>
      </w:r>
      <w:r w:rsidR="00806955">
        <w:rPr>
          <w:rFonts w:ascii="宋体" w:hAnsi="宋体" w:hint="eastAsia"/>
          <w:color w:val="000000"/>
          <w:sz w:val="24"/>
          <w:shd w:val="clear" w:color="auto" w:fill="FFFFFF"/>
        </w:rPr>
        <w:t>运行</w:t>
      </w:r>
      <w:r w:rsidRPr="00EB04C9">
        <w:rPr>
          <w:rFonts w:ascii="宋体" w:hAnsi="宋体"/>
          <w:color w:val="000000"/>
          <w:sz w:val="24"/>
          <w:shd w:val="clear" w:color="auto" w:fill="FFFFFF"/>
        </w:rPr>
        <w:t>在67个接口的模板数据集和6170个蛋白质结构的顺序非冗余数据集上。预测的62,616种潜在相互作用的大多数已在公共数据库（包括相互作用蛋白数据库，生物分子相互作用网络数据库和PDB）中得到验证。在Sikic等人的工作中，他们使用了与Ofran和Rost的研究相同的数据集</w:t>
      </w:r>
      <w:r w:rsidR="00806955">
        <w:rPr>
          <w:rFonts w:ascii="宋体" w:hAnsi="宋体"/>
          <w:color w:val="000000"/>
          <w:sz w:val="24"/>
          <w:shd w:val="clear" w:color="auto" w:fill="FFFFFF"/>
        </w:rPr>
        <w:fldChar w:fldCharType="begin"/>
      </w:r>
      <w:r w:rsidR="00806955">
        <w:rPr>
          <w:rFonts w:ascii="宋体" w:hAnsi="宋体"/>
          <w:color w:val="000000"/>
          <w:sz w:val="24"/>
          <w:shd w:val="clear" w:color="auto" w:fill="FFFFFF"/>
        </w:rPr>
        <w:instrText xml:space="preserve"> REF _Ref40370982 \r \h </w:instrText>
      </w:r>
      <w:r w:rsidR="00806955">
        <w:rPr>
          <w:rFonts w:ascii="宋体" w:hAnsi="宋体"/>
          <w:color w:val="000000"/>
          <w:sz w:val="24"/>
          <w:shd w:val="clear" w:color="auto" w:fill="FFFFFF"/>
        </w:rPr>
      </w:r>
      <w:r w:rsidR="00806955">
        <w:rPr>
          <w:rFonts w:ascii="宋体" w:hAnsi="宋体"/>
          <w:color w:val="000000"/>
          <w:sz w:val="24"/>
          <w:shd w:val="clear" w:color="auto" w:fill="FFFFFF"/>
        </w:rPr>
        <w:fldChar w:fldCharType="separate"/>
      </w:r>
      <w:r w:rsidR="00525B01">
        <w:rPr>
          <w:rFonts w:ascii="宋体" w:hAnsi="宋体"/>
          <w:color w:val="000000"/>
          <w:sz w:val="24"/>
          <w:shd w:val="clear" w:color="auto" w:fill="FFFFFF"/>
        </w:rPr>
        <w:t>[3]</w:t>
      </w:r>
      <w:r w:rsidR="00806955">
        <w:rPr>
          <w:rFonts w:ascii="宋体" w:hAnsi="宋体"/>
          <w:color w:val="000000"/>
          <w:sz w:val="24"/>
          <w:shd w:val="clear" w:color="auto" w:fill="FFFFFF"/>
        </w:rPr>
        <w:fldChar w:fldCharType="end"/>
      </w:r>
      <w:r w:rsidRPr="00EB04C9">
        <w:rPr>
          <w:rFonts w:ascii="宋体" w:hAnsi="宋体"/>
          <w:color w:val="000000"/>
          <w:sz w:val="24"/>
          <w:shd w:val="clear" w:color="auto" w:fill="FFFFFF"/>
        </w:rPr>
        <w:t>。在这项研究中，基于序列的预测实现了84％的准确率和26％的</w:t>
      </w:r>
      <w:r w:rsidR="00806955">
        <w:rPr>
          <w:rFonts w:ascii="宋体" w:hAnsi="宋体" w:hint="eastAsia"/>
          <w:color w:val="000000"/>
          <w:sz w:val="24"/>
          <w:shd w:val="clear" w:color="auto" w:fill="FFFFFF"/>
        </w:rPr>
        <w:t>召回率</w:t>
      </w:r>
      <w:r w:rsidRPr="00EB04C9">
        <w:rPr>
          <w:rFonts w:ascii="宋体" w:hAnsi="宋体"/>
          <w:color w:val="000000"/>
          <w:sz w:val="24"/>
          <w:shd w:val="clear" w:color="auto" w:fill="FFFFFF"/>
        </w:rPr>
        <w:t>。与结构信息结合后，预测性能将提高到76％的精度和38％的召回率</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_Ref40373741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525B01">
        <w:rPr>
          <w:rFonts w:ascii="宋体" w:hAnsi="宋体"/>
          <w:color w:val="000000"/>
          <w:sz w:val="24"/>
          <w:shd w:val="clear" w:color="auto" w:fill="FFFFFF"/>
        </w:rPr>
        <w:t>[7]</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。基于不同的特征，已经提出了几种机器学习方法来预测蛋白质相互作用的</w:t>
      </w:r>
      <w:r w:rsidR="00F01BF7">
        <w:rPr>
          <w:rFonts w:ascii="宋体" w:hAnsi="宋体" w:hint="eastAsia"/>
          <w:color w:val="000000"/>
          <w:sz w:val="24"/>
          <w:shd w:val="clear" w:color="auto" w:fill="FFFFFF"/>
        </w:rPr>
        <w:t>位点</w:t>
      </w:r>
      <w:r w:rsidRPr="00EB04C9">
        <w:rPr>
          <w:rFonts w:ascii="宋体" w:hAnsi="宋体"/>
          <w:color w:val="000000"/>
          <w:sz w:val="24"/>
          <w:shd w:val="clear" w:color="auto" w:fill="FFFFFF"/>
        </w:rPr>
        <w:t>，例如神经网络</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_Ref40370982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525B01">
        <w:rPr>
          <w:rFonts w:ascii="宋体" w:hAnsi="宋体"/>
          <w:color w:val="000000"/>
          <w:sz w:val="24"/>
          <w:shd w:val="clear" w:color="auto" w:fill="FFFFFF"/>
        </w:rPr>
        <w:t>[3]</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，支持向量机（SVM）</w:t>
      </w:r>
      <w:r w:rsidR="006C60B0">
        <w:rPr>
          <w:rFonts w:ascii="宋体" w:hAnsi="宋体"/>
          <w:color w:val="000000"/>
          <w:sz w:val="24"/>
          <w:shd w:val="clear" w:color="auto" w:fill="FFFFFF"/>
        </w:rPr>
        <w:fldChar w:fldCharType="begin"/>
      </w:r>
      <w:r w:rsidR="006C60B0">
        <w:rPr>
          <w:rFonts w:ascii="宋体" w:hAnsi="宋体"/>
          <w:color w:val="000000"/>
          <w:sz w:val="24"/>
          <w:shd w:val="clear" w:color="auto" w:fill="FFFFFF"/>
        </w:rPr>
        <w:instrText xml:space="preserve"> REF _Ref40374011 \r \h </w:instrText>
      </w:r>
      <w:r w:rsidR="006C60B0">
        <w:rPr>
          <w:rFonts w:ascii="宋体" w:hAnsi="宋体"/>
          <w:color w:val="000000"/>
          <w:sz w:val="24"/>
          <w:shd w:val="clear" w:color="auto" w:fill="FFFFFF"/>
        </w:rPr>
      </w:r>
      <w:r w:rsidR="006C60B0">
        <w:rPr>
          <w:rFonts w:ascii="宋体" w:hAnsi="宋体"/>
          <w:color w:val="000000"/>
          <w:sz w:val="24"/>
          <w:shd w:val="clear" w:color="auto" w:fill="FFFFFF"/>
        </w:rPr>
        <w:fldChar w:fldCharType="separate"/>
      </w:r>
      <w:r w:rsidR="00525B01">
        <w:rPr>
          <w:rFonts w:ascii="宋体" w:hAnsi="宋体"/>
          <w:color w:val="000000"/>
          <w:sz w:val="24"/>
          <w:shd w:val="clear" w:color="auto" w:fill="FFFFFF"/>
        </w:rPr>
        <w:t>[8]</w:t>
      </w:r>
      <w:r w:rsidR="006C60B0">
        <w:rPr>
          <w:rFonts w:ascii="宋体" w:hAnsi="宋体"/>
          <w:color w:val="000000"/>
          <w:sz w:val="24"/>
          <w:shd w:val="clear" w:color="auto" w:fill="FFFFFF"/>
        </w:rPr>
        <w:fldChar w:fldCharType="end"/>
      </w:r>
      <w:r w:rsidRPr="00EB04C9">
        <w:rPr>
          <w:rFonts w:ascii="宋体" w:hAnsi="宋体"/>
          <w:color w:val="000000"/>
          <w:sz w:val="24"/>
          <w:shd w:val="clear" w:color="auto" w:fill="FFFFFF"/>
        </w:rPr>
        <w:t>，贝叶斯网络</w:t>
      </w:r>
      <w:r w:rsidR="00D83A0D">
        <w:rPr>
          <w:rFonts w:ascii="宋体" w:hAnsi="宋体"/>
          <w:color w:val="000000"/>
          <w:sz w:val="24"/>
          <w:shd w:val="clear" w:color="auto" w:fill="FFFFFF"/>
        </w:rPr>
        <w:fldChar w:fldCharType="begin"/>
      </w:r>
      <w:r w:rsidR="00D83A0D">
        <w:rPr>
          <w:rFonts w:ascii="宋体" w:hAnsi="宋体"/>
          <w:color w:val="000000"/>
          <w:sz w:val="24"/>
          <w:shd w:val="clear" w:color="auto" w:fill="FFFFFF"/>
        </w:rPr>
        <w:instrText xml:space="preserve"> REF _Ref40374074 \r \h </w:instrText>
      </w:r>
      <w:r w:rsidR="00D83A0D">
        <w:rPr>
          <w:rFonts w:ascii="宋体" w:hAnsi="宋体"/>
          <w:color w:val="000000"/>
          <w:sz w:val="24"/>
          <w:shd w:val="clear" w:color="auto" w:fill="FFFFFF"/>
        </w:rPr>
      </w:r>
      <w:r w:rsidR="00D83A0D">
        <w:rPr>
          <w:rFonts w:ascii="宋体" w:hAnsi="宋体"/>
          <w:color w:val="000000"/>
          <w:sz w:val="24"/>
          <w:shd w:val="clear" w:color="auto" w:fill="FFFFFF"/>
        </w:rPr>
        <w:fldChar w:fldCharType="separate"/>
      </w:r>
      <w:r w:rsidR="00525B01">
        <w:rPr>
          <w:rFonts w:ascii="宋体" w:hAnsi="宋体"/>
          <w:color w:val="000000"/>
          <w:sz w:val="24"/>
          <w:shd w:val="clear" w:color="auto" w:fill="FFFFFF"/>
        </w:rPr>
        <w:t>[9]</w:t>
      </w:r>
      <w:r w:rsidR="00D83A0D">
        <w:rPr>
          <w:rFonts w:ascii="宋体" w:hAnsi="宋体"/>
          <w:color w:val="000000"/>
          <w:sz w:val="24"/>
          <w:shd w:val="clear" w:color="auto" w:fill="FFFFFF"/>
        </w:rPr>
        <w:fldChar w:fldCharType="end"/>
      </w:r>
      <w:r w:rsidR="00AD2EE9">
        <w:rPr>
          <w:rFonts w:ascii="宋体" w:hAnsi="宋体" w:hint="eastAsia"/>
          <w:color w:val="000000"/>
          <w:sz w:val="24"/>
          <w:shd w:val="clear" w:color="auto" w:fill="FFFFFF"/>
        </w:rPr>
        <w:t>和</w:t>
      </w:r>
      <w:r w:rsidRPr="00EB04C9">
        <w:rPr>
          <w:rFonts w:ascii="宋体" w:hAnsi="宋体"/>
          <w:color w:val="000000"/>
          <w:sz w:val="24"/>
          <w:shd w:val="clear" w:color="auto" w:fill="FFFFFF"/>
        </w:rPr>
        <w:t>隐马尔可夫模型（HMM）</w:t>
      </w:r>
      <w:r w:rsidR="00256076">
        <w:rPr>
          <w:rFonts w:ascii="宋体" w:hAnsi="宋体"/>
          <w:color w:val="000000"/>
          <w:sz w:val="24"/>
          <w:shd w:val="clear" w:color="auto" w:fill="FFFFFF"/>
        </w:rPr>
        <w:fldChar w:fldCharType="begin"/>
      </w:r>
      <w:r w:rsidR="00256076">
        <w:rPr>
          <w:rFonts w:ascii="宋体" w:hAnsi="宋体"/>
          <w:color w:val="000000"/>
          <w:sz w:val="24"/>
          <w:shd w:val="clear" w:color="auto" w:fill="FFFFFF"/>
        </w:rPr>
        <w:instrText xml:space="preserve"> REF _Ref40374120 \r \h </w:instrText>
      </w:r>
      <w:r w:rsidR="00256076">
        <w:rPr>
          <w:rFonts w:ascii="宋体" w:hAnsi="宋体"/>
          <w:color w:val="000000"/>
          <w:sz w:val="24"/>
          <w:shd w:val="clear" w:color="auto" w:fill="FFFFFF"/>
        </w:rPr>
      </w:r>
      <w:r w:rsidR="00256076">
        <w:rPr>
          <w:rFonts w:ascii="宋体" w:hAnsi="宋体"/>
          <w:color w:val="000000"/>
          <w:sz w:val="24"/>
          <w:shd w:val="clear" w:color="auto" w:fill="FFFFFF"/>
        </w:rPr>
        <w:fldChar w:fldCharType="separate"/>
      </w:r>
      <w:r w:rsidR="00525B01">
        <w:rPr>
          <w:rFonts w:ascii="宋体" w:hAnsi="宋体"/>
          <w:color w:val="000000"/>
          <w:sz w:val="24"/>
          <w:shd w:val="clear" w:color="auto" w:fill="FFFFFF"/>
        </w:rPr>
        <w:t>[10]</w:t>
      </w:r>
      <w:r w:rsidR="0025607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D2EE9">
        <w:rPr>
          <w:rFonts w:ascii="宋体" w:hAnsi="宋体" w:hint="eastAsia"/>
          <w:color w:val="000000"/>
          <w:sz w:val="24"/>
          <w:shd w:val="clear" w:color="auto" w:fill="FFFFFF"/>
        </w:rPr>
        <w:t>L</w:t>
      </w:r>
      <w:r w:rsidR="00AD2EE9">
        <w:rPr>
          <w:rFonts w:ascii="宋体" w:hAnsi="宋体"/>
          <w:color w:val="000000"/>
          <w:sz w:val="24"/>
          <w:shd w:val="clear" w:color="auto" w:fill="FFFFFF"/>
        </w:rPr>
        <w:t>i</w:t>
      </w:r>
      <w:r w:rsidRPr="00EB04C9">
        <w:rPr>
          <w:rFonts w:ascii="宋体" w:hAnsi="宋体"/>
          <w:color w:val="000000"/>
          <w:sz w:val="24"/>
          <w:shd w:val="clear" w:color="auto" w:fill="FFFFFF"/>
        </w:rPr>
        <w:t>等人</w:t>
      </w:r>
      <w:r w:rsidR="00AD2EE9">
        <w:rPr>
          <w:rFonts w:ascii="宋体" w:hAnsi="宋体"/>
          <w:color w:val="000000"/>
          <w:sz w:val="24"/>
          <w:shd w:val="clear" w:color="auto" w:fill="FFFFFF"/>
        </w:rPr>
        <w:fldChar w:fldCharType="begin"/>
      </w:r>
      <w:r w:rsidR="00AD2EE9">
        <w:rPr>
          <w:rFonts w:ascii="宋体" w:hAnsi="宋体"/>
          <w:color w:val="000000"/>
          <w:sz w:val="24"/>
          <w:shd w:val="clear" w:color="auto" w:fill="FFFFFF"/>
        </w:rPr>
        <w:instrText xml:space="preserve"> REF _Ref40374442 \r \h </w:instrText>
      </w:r>
      <w:r w:rsidR="00AD2EE9">
        <w:rPr>
          <w:rFonts w:ascii="宋体" w:hAnsi="宋体"/>
          <w:color w:val="000000"/>
          <w:sz w:val="24"/>
          <w:shd w:val="clear" w:color="auto" w:fill="FFFFFF"/>
        </w:rPr>
      </w:r>
      <w:r w:rsidR="00AD2EE9">
        <w:rPr>
          <w:rFonts w:ascii="宋体" w:hAnsi="宋体"/>
          <w:color w:val="000000"/>
          <w:sz w:val="24"/>
          <w:shd w:val="clear" w:color="auto" w:fill="FFFFFF"/>
        </w:rPr>
        <w:fldChar w:fldCharType="separate"/>
      </w:r>
      <w:r w:rsidR="00525B01">
        <w:rPr>
          <w:rFonts w:ascii="宋体" w:hAnsi="宋体"/>
          <w:color w:val="000000"/>
          <w:sz w:val="24"/>
          <w:shd w:val="clear" w:color="auto" w:fill="FFFFFF"/>
        </w:rPr>
        <w:t>[11]</w:t>
      </w:r>
      <w:r w:rsidR="00AD2EE9">
        <w:rPr>
          <w:rFonts w:ascii="宋体" w:hAnsi="宋体"/>
          <w:color w:val="000000"/>
          <w:sz w:val="24"/>
          <w:shd w:val="clear" w:color="auto" w:fill="FFFFFF"/>
        </w:rPr>
        <w:fldChar w:fldCharType="end"/>
      </w:r>
      <w:r w:rsidRPr="00EB04C9">
        <w:rPr>
          <w:rFonts w:ascii="宋体" w:hAnsi="宋体"/>
          <w:color w:val="000000"/>
          <w:sz w:val="24"/>
          <w:shd w:val="clear" w:color="auto" w:fill="FFFFFF"/>
        </w:rPr>
        <w:t>在一组50种随机选择的蛋白质上测试了训练的最佳SVM模型。预测核心界面残基的敏感性，特异性和MCC分别为60.6％，53.4％和0.243。</w:t>
      </w:r>
      <w:r w:rsidR="008649B8">
        <w:rPr>
          <w:color w:val="000000"/>
          <w:shd w:val="clear" w:color="auto" w:fill="FFFFFF"/>
        </w:rPr>
        <w:t>Bradford </w:t>
      </w:r>
      <w:r w:rsidRPr="00EB04C9">
        <w:rPr>
          <w:rFonts w:ascii="宋体" w:hAnsi="宋体"/>
          <w:color w:val="000000"/>
          <w:sz w:val="24"/>
          <w:shd w:val="clear" w:color="auto" w:fill="FFFFFF"/>
        </w:rPr>
        <w:t>等</w:t>
      </w:r>
      <w:r w:rsidR="008649B8">
        <w:rPr>
          <w:rFonts w:ascii="宋体" w:hAnsi="宋体" w:hint="eastAsia"/>
          <w:color w:val="000000"/>
          <w:sz w:val="24"/>
          <w:shd w:val="clear" w:color="auto" w:fill="FFFFFF"/>
        </w:rPr>
        <w:t>人</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w:instrText>
      </w:r>
      <w:r w:rsidR="008649B8">
        <w:rPr>
          <w:rFonts w:ascii="宋体" w:hAnsi="宋体" w:hint="eastAsia"/>
          <w:color w:val="000000"/>
          <w:sz w:val="24"/>
          <w:shd w:val="clear" w:color="auto" w:fill="FFFFFF"/>
        </w:rPr>
        <w:instrText>REF _Ref40374074 \r \h</w:instrText>
      </w:r>
      <w:r w:rsidR="008649B8">
        <w:rPr>
          <w:rFonts w:ascii="宋体" w:hAnsi="宋体"/>
          <w:color w:val="000000"/>
          <w:sz w:val="24"/>
          <w:shd w:val="clear" w:color="auto" w:fill="FFFFFF"/>
        </w:rPr>
        <w:instrText xml:space="preserve">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525B01">
        <w:rPr>
          <w:rFonts w:ascii="宋体" w:hAnsi="宋体"/>
          <w:color w:val="000000"/>
          <w:sz w:val="24"/>
          <w:shd w:val="clear" w:color="auto" w:fill="FFFFFF"/>
        </w:rPr>
        <w:t>[9]</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使用贝叶斯网络预测180个蛋白质基准数据集上的蛋白质-蛋白质结合位点，成功率为82％。在Li及其同事的研究中</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REF _Ref40374442 \r \h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525B01">
        <w:rPr>
          <w:rFonts w:ascii="宋体" w:hAnsi="宋体"/>
          <w:color w:val="000000"/>
          <w:sz w:val="24"/>
          <w:shd w:val="clear" w:color="auto" w:fill="FFFFFF"/>
        </w:rPr>
        <w:t>[11]</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，当使用1276条非冗余的异质复合蛋白链作为训练和测试集时，最佳精度，召回率，准确性和MCC分别为0.536、0.595 0.692和0.328。</w:t>
      </w:r>
    </w:p>
    <w:p w14:paraId="168C323A" w14:textId="77777777" w:rsidR="008649B8" w:rsidRPr="00EB04C9" w:rsidRDefault="008649B8" w:rsidP="00EB04C9">
      <w:pPr>
        <w:spacing w:line="360" w:lineRule="auto"/>
        <w:ind w:firstLine="420"/>
        <w:rPr>
          <w:rFonts w:ascii="宋体" w:hAnsi="宋体"/>
          <w:color w:val="000000"/>
          <w:sz w:val="24"/>
          <w:shd w:val="clear" w:color="auto" w:fill="FFFFFF"/>
        </w:rPr>
      </w:pPr>
    </w:p>
    <w:p w14:paraId="1B6F9C09" w14:textId="77777777" w:rsidR="00B13A98" w:rsidRPr="008336AB" w:rsidRDefault="00B13A98" w:rsidP="008336AB">
      <w:pPr>
        <w:pStyle w:val="3"/>
        <w:numPr>
          <w:ilvl w:val="2"/>
          <w:numId w:val="27"/>
        </w:numPr>
        <w:spacing w:before="0" w:after="0" w:line="360" w:lineRule="auto"/>
        <w:rPr>
          <w:rFonts w:ascii="黑体"/>
          <w:color w:val="000000"/>
          <w:szCs w:val="24"/>
        </w:rPr>
      </w:pPr>
      <w:bookmarkStart w:id="7" w:name="_Toc40475694"/>
      <w:r w:rsidRPr="008336AB">
        <w:rPr>
          <w:rFonts w:ascii="黑体" w:hint="eastAsia"/>
          <w:color w:val="000000"/>
          <w:szCs w:val="24"/>
        </w:rPr>
        <w:t>锌离子结合蛋白质作用位点预测研究现状</w:t>
      </w:r>
      <w:bookmarkEnd w:id="7"/>
    </w:p>
    <w:p w14:paraId="23C1CB41" w14:textId="7B74C086" w:rsidR="00B13A98" w:rsidRPr="00FC516C" w:rsidRDefault="00FC516C" w:rsidP="00FC516C">
      <w:pPr>
        <w:spacing w:line="360" w:lineRule="auto"/>
        <w:ind w:firstLine="420"/>
        <w:rPr>
          <w:rFonts w:ascii="宋体" w:hAnsi="宋体"/>
          <w:color w:val="000000"/>
          <w:sz w:val="24"/>
          <w:shd w:val="clear" w:color="auto" w:fill="FFFFFF"/>
        </w:rPr>
      </w:pPr>
      <w:r w:rsidRPr="00FC516C">
        <w:rPr>
          <w:rFonts w:ascii="宋体" w:hAnsi="宋体"/>
          <w:color w:val="000000"/>
          <w:sz w:val="24"/>
          <w:shd w:val="clear" w:color="auto" w:fill="FFFFFF"/>
        </w:rPr>
        <w:t>很大一部分蛋白质需要金属来稳定其结构或发挥其功能。锌是这些金属中最常见的一种，它与具有多种生物学作用的蛋白质有关。最近的一项研究估计，人类蛋白质组中40％的锌结合蛋白是转录因子。其余的60％主要是参与离子迁移</w:t>
      </w:r>
      <w:r w:rsidRPr="00FC516C">
        <w:rPr>
          <w:rFonts w:ascii="宋体" w:hAnsi="宋体"/>
          <w:color w:val="000000"/>
          <w:sz w:val="24"/>
          <w:shd w:val="clear" w:color="auto" w:fill="FFFFFF"/>
        </w:rPr>
        <w:lastRenderedPageBreak/>
        <w:t>的酶和蛋白质（</w:t>
      </w:r>
      <w:hyperlink r:id="rId15" w:anchor="B04" w:history="1">
        <w:r w:rsidRPr="00FC516C">
          <w:rPr>
            <w:rFonts w:ascii="宋体" w:hAnsi="宋体"/>
            <w:color w:val="000000"/>
            <w:sz w:val="24"/>
          </w:rPr>
          <w:t>Andreini等，2006</w:t>
        </w:r>
      </w:hyperlink>
      <w:r w:rsidRPr="00FC516C">
        <w:rPr>
          <w:rFonts w:ascii="宋体" w:hAnsi="宋体"/>
          <w:color w:val="000000"/>
          <w:sz w:val="24"/>
          <w:shd w:val="clear" w:color="auto" w:fill="FFFFFF"/>
        </w:rPr>
        <w:t>）。</w:t>
      </w:r>
      <w:r w:rsidR="002155C8">
        <w:rPr>
          <w:rFonts w:ascii="宋体" w:hAnsi="宋体" w:hint="eastAsia"/>
          <w:color w:val="000000"/>
          <w:sz w:val="24"/>
          <w:shd w:val="clear" w:color="auto" w:fill="FFFFFF"/>
        </w:rPr>
        <w:t>金属离子</w:t>
      </w:r>
      <w:r w:rsidRPr="00FC516C">
        <w:rPr>
          <w:rFonts w:ascii="宋体" w:hAnsi="宋体"/>
          <w:color w:val="000000"/>
          <w:sz w:val="24"/>
          <w:shd w:val="clear" w:color="auto" w:fill="FFFFFF"/>
        </w:rPr>
        <w:t>锌具有许多化学性质，因此具有多种生物学功能（</w:t>
      </w:r>
      <w:hyperlink r:id="rId16" w:anchor="B55" w:history="1">
        <w:r w:rsidRPr="00FC516C">
          <w:rPr>
            <w:rFonts w:ascii="宋体" w:hAnsi="宋体"/>
            <w:color w:val="000000"/>
            <w:sz w:val="24"/>
          </w:rPr>
          <w:t>Vallee和Auld 1990</w:t>
        </w:r>
      </w:hyperlink>
      <w:r w:rsidRPr="00FC516C">
        <w:rPr>
          <w:rFonts w:ascii="宋体" w:hAnsi="宋体"/>
          <w:color w:val="000000"/>
          <w:sz w:val="24"/>
          <w:shd w:val="clear" w:color="auto" w:fill="FFFFFF"/>
        </w:rPr>
        <w:t>）。由于其D壳已充满，因此不会发生氧化或还原反应。这在氧化还原电势可能波动的生物环境中提供了一定程度的稳定性。它具有不同的配位数和几种类型的连接残基的能力可能使蛋白质调节其结合位点的亲和力和功能</w:t>
      </w:r>
      <w:r w:rsidR="00BC3254">
        <w:rPr>
          <w:rFonts w:ascii="宋体" w:hAnsi="宋体"/>
          <w:color w:val="000000"/>
          <w:sz w:val="24"/>
          <w:shd w:val="clear" w:color="auto" w:fill="FFFFFF"/>
        </w:rPr>
        <w:fldChar w:fldCharType="begin"/>
      </w:r>
      <w:r w:rsidR="00BC3254">
        <w:rPr>
          <w:rFonts w:ascii="宋体" w:hAnsi="宋体"/>
          <w:color w:val="000000"/>
          <w:sz w:val="24"/>
          <w:shd w:val="clear" w:color="auto" w:fill="FFFFFF"/>
        </w:rPr>
        <w:instrText xml:space="preserve"> REF _Ref40381074 \r \h </w:instrText>
      </w:r>
      <w:r w:rsidR="00BC3254">
        <w:rPr>
          <w:rFonts w:ascii="宋体" w:hAnsi="宋体"/>
          <w:color w:val="000000"/>
          <w:sz w:val="24"/>
          <w:shd w:val="clear" w:color="auto" w:fill="FFFFFF"/>
        </w:rPr>
      </w:r>
      <w:r w:rsidR="00BC3254">
        <w:rPr>
          <w:rFonts w:ascii="宋体" w:hAnsi="宋体"/>
          <w:color w:val="000000"/>
          <w:sz w:val="24"/>
          <w:shd w:val="clear" w:color="auto" w:fill="FFFFFF"/>
        </w:rPr>
        <w:fldChar w:fldCharType="separate"/>
      </w:r>
      <w:r w:rsidR="00525B01">
        <w:rPr>
          <w:rFonts w:ascii="宋体" w:hAnsi="宋体"/>
          <w:color w:val="000000"/>
          <w:sz w:val="24"/>
          <w:shd w:val="clear" w:color="auto" w:fill="FFFFFF"/>
        </w:rPr>
        <w:t>[12]</w:t>
      </w:r>
      <w:r w:rsidR="00BC3254">
        <w:rPr>
          <w:rFonts w:ascii="宋体" w:hAnsi="宋体"/>
          <w:color w:val="000000"/>
          <w:sz w:val="24"/>
          <w:shd w:val="clear" w:color="auto" w:fill="FFFFFF"/>
        </w:rPr>
        <w:fldChar w:fldCharType="end"/>
      </w:r>
      <w:r w:rsidRPr="00FC516C">
        <w:rPr>
          <w:rFonts w:ascii="宋体" w:hAnsi="宋体"/>
          <w:color w:val="000000"/>
          <w:sz w:val="24"/>
          <w:shd w:val="clear" w:color="auto" w:fill="FFFFFF"/>
        </w:rPr>
        <w:t>。</w:t>
      </w:r>
    </w:p>
    <w:p w14:paraId="5C9F491D" w14:textId="77777777" w:rsidR="000C709C" w:rsidRPr="008336AB" w:rsidRDefault="00B13A98" w:rsidP="00EA050D">
      <w:pPr>
        <w:pStyle w:val="2"/>
        <w:numPr>
          <w:ilvl w:val="0"/>
          <w:numId w:val="38"/>
        </w:numPr>
      </w:pPr>
      <w:bookmarkStart w:id="8" w:name="_Toc40475695"/>
      <w:r w:rsidRPr="008336AB">
        <w:rPr>
          <w:rFonts w:hint="eastAsia"/>
        </w:rPr>
        <w:t>论文主要研究工作</w:t>
      </w:r>
      <w:bookmarkEnd w:id="8"/>
    </w:p>
    <w:p w14:paraId="65C4C8D5" w14:textId="77777777" w:rsidR="00953EF3" w:rsidRDefault="00B13A98" w:rsidP="008336AB">
      <w:pPr>
        <w:pStyle w:val="3"/>
        <w:numPr>
          <w:ilvl w:val="2"/>
          <w:numId w:val="16"/>
        </w:numPr>
        <w:spacing w:before="0" w:after="0" w:line="360" w:lineRule="auto"/>
        <w:ind w:left="720" w:hanging="720"/>
        <w:rPr>
          <w:rFonts w:ascii="黑体"/>
          <w:color w:val="000000"/>
          <w:szCs w:val="24"/>
        </w:rPr>
      </w:pPr>
      <w:bookmarkStart w:id="9" w:name="_Toc40475696"/>
      <w:r w:rsidRPr="008336AB">
        <w:rPr>
          <w:rFonts w:ascii="黑体" w:hint="eastAsia"/>
          <w:color w:val="000000"/>
          <w:szCs w:val="24"/>
        </w:rPr>
        <w:t>论文主要研究工作内容</w:t>
      </w:r>
      <w:bookmarkEnd w:id="9"/>
    </w:p>
    <w:p w14:paraId="4959716A" w14:textId="77777777" w:rsidR="001412E5" w:rsidRDefault="001412E5" w:rsidP="001412E5">
      <w:pPr>
        <w:spacing w:line="360" w:lineRule="auto"/>
        <w:ind w:firstLine="420"/>
        <w:rPr>
          <w:sz w:val="24"/>
        </w:rPr>
      </w:pPr>
      <w:r w:rsidRPr="001412E5">
        <w:rPr>
          <w:rFonts w:hint="eastAsia"/>
          <w:sz w:val="24"/>
        </w:rPr>
        <w:t>本课题</w:t>
      </w:r>
      <w:r>
        <w:rPr>
          <w:rFonts w:hint="eastAsia"/>
          <w:sz w:val="24"/>
        </w:rPr>
        <w:t>围绕深度学习在蛋白质残基接触位点预测上的应用，主要利用卷积神经网络对金属离子锌结合蛋白质相互作用位点进行预测。蛋白质结合位点</w:t>
      </w:r>
      <w:r w:rsidR="0079417D">
        <w:rPr>
          <w:rFonts w:hint="eastAsia"/>
          <w:sz w:val="24"/>
        </w:rPr>
        <w:t>预测问题存在数据非平衡问题，即样本中正负样本数量差距过大，正类数量远远小于负类数量。因此本课题尝试对样本数据进行欠采样与过采样，防止样本数据特征丢失过多和特征错误补偿。</w:t>
      </w:r>
    </w:p>
    <w:p w14:paraId="0760C7C7" w14:textId="77777777" w:rsidR="005A71C8" w:rsidRDefault="005A71C8" w:rsidP="001412E5">
      <w:pPr>
        <w:spacing w:line="360" w:lineRule="auto"/>
        <w:ind w:firstLine="420"/>
        <w:rPr>
          <w:sz w:val="24"/>
        </w:rPr>
      </w:pPr>
    </w:p>
    <w:p w14:paraId="26DCCFB9" w14:textId="77777777" w:rsidR="005A71C8" w:rsidRDefault="005A71C8" w:rsidP="001412E5">
      <w:pPr>
        <w:spacing w:line="360" w:lineRule="auto"/>
        <w:ind w:firstLine="420"/>
        <w:rPr>
          <w:sz w:val="24"/>
        </w:rPr>
      </w:pPr>
      <w:r>
        <w:rPr>
          <w:rFonts w:hint="eastAsia"/>
          <w:sz w:val="24"/>
        </w:rPr>
        <w:t>第一章主要介绍了蛋白质结合位点的研究现状以及背景资料</w:t>
      </w:r>
    </w:p>
    <w:p w14:paraId="0019A90E" w14:textId="77777777" w:rsidR="00EE7F43" w:rsidRDefault="00EE7F43" w:rsidP="001412E5">
      <w:pPr>
        <w:spacing w:line="360" w:lineRule="auto"/>
        <w:ind w:firstLine="420"/>
        <w:rPr>
          <w:sz w:val="24"/>
        </w:rPr>
      </w:pPr>
      <w:r>
        <w:rPr>
          <w:rFonts w:hint="eastAsia"/>
          <w:sz w:val="24"/>
        </w:rPr>
        <w:t>第二章主要介绍了蛋白质功能位点预测的相关知识，包括蛋白质、蛋白质作用位点的定义，常用的蛋白质作用数据库</w:t>
      </w:r>
      <w:r w:rsidR="009A4DCC">
        <w:rPr>
          <w:rFonts w:hint="eastAsia"/>
          <w:sz w:val="24"/>
        </w:rPr>
        <w:t>；本次课题利用的预测算法模型。</w:t>
      </w:r>
    </w:p>
    <w:p w14:paraId="73771E14" w14:textId="77777777" w:rsidR="009A4DCC" w:rsidRDefault="009A4DCC" w:rsidP="001412E5">
      <w:pPr>
        <w:spacing w:line="360" w:lineRule="auto"/>
        <w:ind w:firstLine="420"/>
        <w:rPr>
          <w:sz w:val="24"/>
        </w:rPr>
      </w:pPr>
      <w:r>
        <w:rPr>
          <w:rFonts w:hint="eastAsia"/>
          <w:sz w:val="24"/>
        </w:rPr>
        <w:t>第三章主要介绍了本次课题的数据集来源以及以及数据特征的选取</w:t>
      </w:r>
    </w:p>
    <w:p w14:paraId="3BC9D49C" w14:textId="77777777" w:rsidR="009A4DCC" w:rsidRPr="001412E5" w:rsidRDefault="009A4DCC" w:rsidP="001412E5">
      <w:pPr>
        <w:spacing w:line="360" w:lineRule="auto"/>
        <w:ind w:firstLine="420"/>
        <w:rPr>
          <w:sz w:val="24"/>
        </w:rPr>
      </w:pPr>
      <w:r>
        <w:rPr>
          <w:rFonts w:hint="eastAsia"/>
          <w:sz w:val="24"/>
        </w:rPr>
        <w:t>第四章主要介绍</w:t>
      </w:r>
    </w:p>
    <w:p w14:paraId="48EE4927" w14:textId="77777777" w:rsidR="00953EF3" w:rsidRPr="008336AB" w:rsidRDefault="00953EF3" w:rsidP="0012009D">
      <w:pPr>
        <w:spacing w:line="360" w:lineRule="auto"/>
        <w:rPr>
          <w:color w:val="000000"/>
        </w:rPr>
      </w:pPr>
    </w:p>
    <w:p w14:paraId="787926E5" w14:textId="77777777" w:rsidR="00DB447A" w:rsidRPr="008336AB" w:rsidRDefault="00DB447A" w:rsidP="0012009D">
      <w:pPr>
        <w:spacing w:line="360" w:lineRule="auto"/>
        <w:rPr>
          <w:color w:val="000000"/>
        </w:rPr>
      </w:pPr>
    </w:p>
    <w:p w14:paraId="5AD61534" w14:textId="77777777" w:rsidR="00DB447A" w:rsidRPr="008336AB" w:rsidRDefault="00DB447A" w:rsidP="0012009D">
      <w:pPr>
        <w:spacing w:line="360" w:lineRule="auto"/>
        <w:rPr>
          <w:color w:val="000000"/>
        </w:rPr>
      </w:pPr>
    </w:p>
    <w:p w14:paraId="61F84906" w14:textId="77777777" w:rsidR="00B13A98" w:rsidRPr="001555B3" w:rsidRDefault="0043447F" w:rsidP="00B13A98">
      <w:pPr>
        <w:pStyle w:val="1"/>
        <w:numPr>
          <w:ilvl w:val="0"/>
          <w:numId w:val="5"/>
        </w:numPr>
        <w:spacing w:before="156" w:after="156" w:line="360" w:lineRule="auto"/>
        <w:jc w:val="center"/>
        <w:rPr>
          <w:b w:val="0"/>
        </w:rPr>
      </w:pPr>
      <w:bookmarkStart w:id="10" w:name="_Toc218417012"/>
      <w:r w:rsidRPr="008336AB">
        <w:rPr>
          <w:rStyle w:val="10"/>
          <w:rFonts w:ascii="黑体" w:hint="eastAsia"/>
          <w:color w:val="000000"/>
          <w:kern w:val="2"/>
          <w:szCs w:val="30"/>
        </w:rPr>
        <w:t xml:space="preserve"> </w:t>
      </w:r>
      <w:bookmarkStart w:id="11" w:name="_Toc40475697"/>
      <w:bookmarkEnd w:id="10"/>
      <w:r w:rsidR="00B13A98" w:rsidRPr="008336AB">
        <w:rPr>
          <w:rStyle w:val="10"/>
          <w:rFonts w:ascii="黑体" w:hint="eastAsia"/>
          <w:b/>
          <w:color w:val="000000"/>
          <w:kern w:val="2"/>
          <w:szCs w:val="30"/>
        </w:rPr>
        <w:t>蛋白质功能位点预测相关知识</w:t>
      </w:r>
      <w:bookmarkEnd w:id="11"/>
    </w:p>
    <w:p w14:paraId="0D1662EB" w14:textId="77777777" w:rsidR="00B13A98" w:rsidRDefault="00CF7256" w:rsidP="008336AB">
      <w:pPr>
        <w:pStyle w:val="2"/>
        <w:numPr>
          <w:ilvl w:val="1"/>
          <w:numId w:val="20"/>
        </w:numPr>
        <w:tabs>
          <w:tab w:val="clear" w:pos="992"/>
          <w:tab w:val="num" w:pos="720"/>
        </w:tabs>
        <w:ind w:left="720" w:hanging="720"/>
        <w:rPr>
          <w:rFonts w:ascii="黑体"/>
          <w:color w:val="000000"/>
          <w:szCs w:val="28"/>
        </w:rPr>
      </w:pPr>
      <w:bookmarkStart w:id="12" w:name="_Toc218417013"/>
      <w:bookmarkStart w:id="13" w:name="_Toc40475698"/>
      <w:r w:rsidRPr="008336AB">
        <w:rPr>
          <w:rFonts w:ascii="黑体" w:hint="eastAsia"/>
          <w:color w:val="000000"/>
          <w:szCs w:val="28"/>
        </w:rPr>
        <w:t>蛋白质</w:t>
      </w:r>
      <w:bookmarkEnd w:id="12"/>
      <w:bookmarkEnd w:id="13"/>
    </w:p>
    <w:p w14:paraId="2EDD8EE3" w14:textId="77777777" w:rsidR="001412E5" w:rsidRPr="001412E5" w:rsidRDefault="009A4DCC" w:rsidP="004766BA">
      <w:pPr>
        <w:spacing w:line="360" w:lineRule="auto"/>
        <w:ind w:firstLine="420"/>
      </w:pPr>
      <w:r>
        <w:rPr>
          <w:rFonts w:hint="eastAsia"/>
        </w:rPr>
        <w:t>蛋白质作为生命的物质基础，承担着关键的生命活动。蛋白质是由氨基酸脱水缩合而成的大分子</w:t>
      </w:r>
      <w:r w:rsidR="003A19F7">
        <w:rPr>
          <w:rFonts w:hint="eastAsia"/>
        </w:rPr>
        <w:t>化合物，是构成生物细胞的基本物质之一</w:t>
      </w:r>
      <w:r w:rsidR="00A05C8F">
        <w:rPr>
          <w:rFonts w:hint="eastAsia"/>
        </w:rPr>
        <w:t>。</w:t>
      </w:r>
    </w:p>
    <w:p w14:paraId="04BF792E" w14:textId="77777777" w:rsidR="0012009D" w:rsidRDefault="00CF7256" w:rsidP="008336AB">
      <w:pPr>
        <w:pStyle w:val="3"/>
        <w:numPr>
          <w:ilvl w:val="2"/>
          <w:numId w:val="23"/>
        </w:numPr>
        <w:spacing w:before="0" w:after="0" w:line="360" w:lineRule="auto"/>
        <w:rPr>
          <w:rFonts w:ascii="黑体"/>
          <w:color w:val="000000"/>
          <w:szCs w:val="24"/>
        </w:rPr>
      </w:pPr>
      <w:bookmarkStart w:id="14" w:name="_Toc218417014"/>
      <w:bookmarkStart w:id="15" w:name="_Toc40475699"/>
      <w:r w:rsidRPr="008336AB">
        <w:rPr>
          <w:rFonts w:ascii="黑体" w:hint="eastAsia"/>
          <w:color w:val="000000"/>
          <w:szCs w:val="24"/>
        </w:rPr>
        <w:t>蛋白质的定义</w:t>
      </w:r>
      <w:bookmarkEnd w:id="14"/>
      <w:bookmarkEnd w:id="15"/>
    </w:p>
    <w:p w14:paraId="40987D9A" w14:textId="77777777" w:rsidR="00B26165" w:rsidRPr="00460164" w:rsidRDefault="00D076BF" w:rsidP="00D076BF">
      <w:pPr>
        <w:spacing w:line="360" w:lineRule="auto"/>
        <w:ind w:firstLine="420"/>
        <w:rPr>
          <w:rFonts w:ascii="宋体" w:hAnsi="宋体" w:cs="Arial"/>
          <w:color w:val="202122"/>
          <w:szCs w:val="21"/>
          <w:shd w:val="clear" w:color="auto" w:fill="FFFFFF"/>
        </w:rPr>
      </w:pPr>
      <w:r w:rsidRPr="00460164">
        <w:rPr>
          <w:rFonts w:ascii="宋体" w:hAnsi="宋体" w:cs="Arial" w:hint="eastAsia"/>
          <w:color w:val="202122"/>
          <w:szCs w:val="21"/>
          <w:shd w:val="clear" w:color="auto" w:fill="FFFFFF"/>
        </w:rPr>
        <w:t>蛋白质</w:t>
      </w:r>
      <w:r w:rsidRPr="00460164">
        <w:rPr>
          <w:rFonts w:ascii="宋体" w:hAnsi="宋体" w:cs="Arial"/>
          <w:color w:val="202122"/>
          <w:szCs w:val="21"/>
          <w:shd w:val="clear" w:color="auto" w:fill="FFFFFF"/>
        </w:rPr>
        <w:t>由一个或多个</w:t>
      </w:r>
      <w:r w:rsidRPr="00D3731E">
        <w:rPr>
          <w:color w:val="202122"/>
          <w:szCs w:val="21"/>
          <w:shd w:val="clear" w:color="auto" w:fill="FFFFFF"/>
        </w:rPr>
        <w:t>α-</w:t>
      </w:r>
      <w:hyperlink r:id="rId17" w:tooltip="氨基酸" w:history="1">
        <w:r w:rsidRPr="00460164">
          <w:rPr>
            <w:rFonts w:ascii="宋体" w:hAnsi="宋体"/>
            <w:color w:val="202122"/>
            <w:szCs w:val="21"/>
          </w:rPr>
          <w:t>氨基酸</w:t>
        </w:r>
      </w:hyperlink>
      <w:hyperlink r:id="rId18" w:tooltip="残基" w:history="1">
        <w:r w:rsidRPr="00460164">
          <w:rPr>
            <w:rFonts w:ascii="宋体" w:hAnsi="宋体"/>
            <w:color w:val="202122"/>
            <w:szCs w:val="21"/>
          </w:rPr>
          <w:t>残基</w:t>
        </w:r>
      </w:hyperlink>
      <w:r w:rsidRPr="00460164">
        <w:rPr>
          <w:rFonts w:ascii="宋体" w:hAnsi="宋体" w:cs="Arial"/>
          <w:color w:val="202122"/>
          <w:szCs w:val="21"/>
          <w:shd w:val="clear" w:color="auto" w:fill="FFFFFF"/>
        </w:rPr>
        <w:t>组成的长链条组成</w:t>
      </w:r>
      <w:r w:rsidRPr="00460164">
        <w:rPr>
          <w:rFonts w:ascii="宋体" w:hAnsi="宋体" w:cs="Arial" w:hint="eastAsia"/>
          <w:color w:val="202122"/>
          <w:szCs w:val="21"/>
          <w:shd w:val="clear" w:color="auto" w:fill="FFFFFF"/>
        </w:rPr>
        <w:t xml:space="preserve">。 </w:t>
      </w:r>
      <w:r w:rsidRPr="00D3731E">
        <w:rPr>
          <w:color w:val="202122"/>
          <w:szCs w:val="21"/>
          <w:shd w:val="clear" w:color="auto" w:fill="FFFFFF"/>
        </w:rPr>
        <w:t>α-</w:t>
      </w:r>
      <w:hyperlink r:id="rId19" w:tooltip="氨基酸" w:history="1">
        <w:r w:rsidRPr="00460164">
          <w:rPr>
            <w:rFonts w:ascii="宋体" w:hAnsi="宋体"/>
            <w:color w:val="202122"/>
            <w:szCs w:val="21"/>
          </w:rPr>
          <w:t>氨基酸</w:t>
        </w:r>
      </w:hyperlink>
      <w:r w:rsidRPr="00460164">
        <w:rPr>
          <w:rFonts w:ascii="宋体" w:hAnsi="宋体" w:cs="Arial"/>
          <w:color w:val="202122"/>
          <w:szCs w:val="21"/>
          <w:shd w:val="clear" w:color="auto" w:fill="FFFFFF"/>
        </w:rPr>
        <w:t>分子呈线性排列，相邻</w:t>
      </w:r>
      <w:r w:rsidRPr="00D3731E">
        <w:rPr>
          <w:color w:val="202122"/>
          <w:szCs w:val="21"/>
          <w:shd w:val="clear" w:color="auto" w:fill="FFFFFF"/>
        </w:rPr>
        <w:t>α-</w:t>
      </w:r>
      <w:r w:rsidRPr="00460164">
        <w:rPr>
          <w:rFonts w:ascii="宋体" w:hAnsi="宋体" w:cs="Arial"/>
          <w:color w:val="202122"/>
          <w:szCs w:val="21"/>
          <w:shd w:val="clear" w:color="auto" w:fill="FFFFFF"/>
        </w:rPr>
        <w:t>氨基酸</w:t>
      </w:r>
      <w:hyperlink r:id="rId20" w:tooltip="残基" w:history="1">
        <w:r w:rsidRPr="00460164">
          <w:rPr>
            <w:rFonts w:ascii="宋体" w:hAnsi="宋体"/>
            <w:color w:val="202122"/>
            <w:szCs w:val="21"/>
          </w:rPr>
          <w:t>残基</w:t>
        </w:r>
      </w:hyperlink>
      <w:r w:rsidRPr="00460164">
        <w:rPr>
          <w:rFonts w:ascii="宋体" w:hAnsi="宋体" w:cs="Arial"/>
          <w:color w:val="202122"/>
          <w:szCs w:val="21"/>
          <w:shd w:val="clear" w:color="auto" w:fill="FFFFFF"/>
        </w:rPr>
        <w:t>的</w:t>
      </w:r>
      <w:hyperlink r:id="rId21" w:tooltip="羧基" w:history="1">
        <w:r w:rsidRPr="00460164">
          <w:rPr>
            <w:rFonts w:ascii="宋体" w:hAnsi="宋体"/>
            <w:color w:val="202122"/>
            <w:szCs w:val="21"/>
          </w:rPr>
          <w:t>羧基</w:t>
        </w:r>
      </w:hyperlink>
      <w:r w:rsidRPr="00460164">
        <w:rPr>
          <w:rFonts w:ascii="宋体" w:hAnsi="宋体" w:cs="Arial"/>
          <w:color w:val="202122"/>
          <w:szCs w:val="21"/>
          <w:shd w:val="clear" w:color="auto" w:fill="FFFFFF"/>
        </w:rPr>
        <w:t>和</w:t>
      </w:r>
      <w:hyperlink r:id="rId22" w:tooltip="氨基" w:history="1">
        <w:r w:rsidRPr="00460164">
          <w:rPr>
            <w:rFonts w:ascii="宋体" w:hAnsi="宋体"/>
            <w:color w:val="202122"/>
            <w:szCs w:val="21"/>
          </w:rPr>
          <w:t>氨基</w:t>
        </w:r>
      </w:hyperlink>
      <w:r w:rsidRPr="00460164">
        <w:rPr>
          <w:rFonts w:ascii="宋体" w:hAnsi="宋体" w:cs="Arial"/>
          <w:color w:val="202122"/>
          <w:szCs w:val="21"/>
          <w:shd w:val="clear" w:color="auto" w:fill="FFFFFF"/>
        </w:rPr>
        <w:t>通过</w:t>
      </w:r>
      <w:hyperlink r:id="rId23" w:tooltip="肽键" w:history="1">
        <w:r w:rsidRPr="00460164">
          <w:rPr>
            <w:rFonts w:ascii="宋体" w:hAnsi="宋体"/>
            <w:color w:val="202122"/>
            <w:szCs w:val="21"/>
          </w:rPr>
          <w:t>肽键</w:t>
        </w:r>
      </w:hyperlink>
      <w:r w:rsidRPr="00460164">
        <w:rPr>
          <w:rFonts w:ascii="宋体" w:hAnsi="宋体" w:cs="Arial"/>
          <w:color w:val="202122"/>
          <w:szCs w:val="21"/>
          <w:shd w:val="clear" w:color="auto" w:fill="FFFFFF"/>
        </w:rPr>
        <w:t>连接在一起</w:t>
      </w:r>
      <w:r w:rsidRPr="00460164">
        <w:rPr>
          <w:rFonts w:ascii="宋体" w:hAnsi="宋体" w:cs="Arial" w:hint="eastAsia"/>
          <w:color w:val="202122"/>
          <w:szCs w:val="21"/>
          <w:shd w:val="clear" w:color="auto" w:fill="FFFFFF"/>
        </w:rPr>
        <w:t>。</w:t>
      </w:r>
      <w:r w:rsidR="0050750B" w:rsidRPr="00460164">
        <w:rPr>
          <w:rFonts w:ascii="宋体" w:hAnsi="宋体" w:cs="Arial" w:hint="eastAsia"/>
          <w:color w:val="202122"/>
          <w:szCs w:val="21"/>
          <w:shd w:val="clear" w:color="auto" w:fill="FFFFFF"/>
        </w:rPr>
        <w:t>下面是蛋白质的结构式如图</w:t>
      </w:r>
      <w:r w:rsidR="007D7FB3" w:rsidRPr="00460164">
        <w:rPr>
          <w:rFonts w:ascii="宋体" w:hAnsi="宋体" w:cs="Arial" w:hint="eastAsia"/>
          <w:color w:val="202122"/>
          <w:szCs w:val="21"/>
          <w:shd w:val="clear" w:color="auto" w:fill="FFFFFF"/>
        </w:rPr>
        <w:t>2</w:t>
      </w:r>
      <w:r w:rsidR="007D7FB3" w:rsidRPr="00460164">
        <w:rPr>
          <w:rFonts w:ascii="宋体" w:hAnsi="宋体" w:cs="Arial"/>
          <w:color w:val="202122"/>
          <w:szCs w:val="21"/>
          <w:shd w:val="clear" w:color="auto" w:fill="FFFFFF"/>
        </w:rPr>
        <w:t>.1.1</w:t>
      </w:r>
      <w:r w:rsidR="007D7FB3" w:rsidRPr="00460164">
        <w:rPr>
          <w:rFonts w:ascii="宋体" w:hAnsi="宋体" w:cs="Arial" w:hint="eastAsia"/>
          <w:color w:val="202122"/>
          <w:szCs w:val="21"/>
          <w:shd w:val="clear" w:color="auto" w:fill="FFFFFF"/>
        </w:rPr>
        <w:t>所</w:t>
      </w:r>
      <w:r w:rsidR="007D7FB3" w:rsidRPr="00460164">
        <w:rPr>
          <w:rFonts w:ascii="宋体" w:hAnsi="宋体" w:cs="Arial" w:hint="eastAsia"/>
          <w:color w:val="202122"/>
          <w:szCs w:val="21"/>
          <w:shd w:val="clear" w:color="auto" w:fill="FFFFFF"/>
        </w:rPr>
        <w:lastRenderedPageBreak/>
        <w:t>示：</w:t>
      </w:r>
    </w:p>
    <w:p w14:paraId="35175703" w14:textId="77777777" w:rsidR="007D7FB3" w:rsidRDefault="007D7FB3" w:rsidP="007D7FB3">
      <w:pPr>
        <w:spacing w:line="360" w:lineRule="auto"/>
        <w:ind w:firstLine="420"/>
        <w:jc w:val="center"/>
      </w:pPr>
      <w:r>
        <w:fldChar w:fldCharType="begin"/>
      </w:r>
      <w:r>
        <w:instrText xml:space="preserve"> INCLUDEPICTURE "https://upload.wikimedia.org/wikipedia/commons/thumb/c/ce/AminoAcidball.svg/200px-AminoAcidball.svg.png" \* MERGEFORMATINET </w:instrText>
      </w:r>
      <w:r>
        <w:fldChar w:fldCharType="separate"/>
      </w:r>
      <w:r w:rsidR="00F3461E">
        <w:fldChar w:fldCharType="begin"/>
      </w:r>
      <w:r w:rsidR="00F3461E">
        <w:instrText xml:space="preserve"> INCLUDEPICTURE  "https://upload.wikimedia.org/wikipedia/commons/thumb/c/ce/AminoAcidball.svg/200px-AminoAcidball.svg.png" \* MERGEFORMATINET </w:instrText>
      </w:r>
      <w:r w:rsidR="00F3461E">
        <w:fldChar w:fldCharType="separate"/>
      </w:r>
      <w:r w:rsidR="00095509">
        <w:fldChar w:fldCharType="begin"/>
      </w:r>
      <w:r w:rsidR="00095509">
        <w:instrText xml:space="preserve"> INCLUDEPICTURE  "https://upload.wikimedia.org/wikipedia/commons/thumb/c/ce/AminoAcidball.svg/200px-AminoAcidball.svg.png" \* MERGEFORMATINET </w:instrText>
      </w:r>
      <w:r w:rsidR="00095509">
        <w:fldChar w:fldCharType="separate"/>
      </w:r>
      <w:r w:rsidR="00095509">
        <w:pict w14:anchorId="3AC57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0pt;height:106.5pt">
            <v:imagedata r:id="rId24" r:href="rId25"/>
          </v:shape>
        </w:pict>
      </w:r>
      <w:r w:rsidR="00095509">
        <w:fldChar w:fldCharType="end"/>
      </w:r>
      <w:r w:rsidR="00F3461E">
        <w:fldChar w:fldCharType="end"/>
      </w:r>
      <w:r>
        <w:fldChar w:fldCharType="end"/>
      </w:r>
    </w:p>
    <w:p w14:paraId="5B71CE4D" w14:textId="77777777" w:rsidR="007D7FB3" w:rsidRPr="00D076BF" w:rsidRDefault="007D7FB3" w:rsidP="007D7FB3">
      <w:pPr>
        <w:spacing w:line="360" w:lineRule="auto"/>
        <w:ind w:firstLine="420"/>
        <w:jc w:val="center"/>
        <w:rPr>
          <w:rFonts w:ascii="Arial" w:hAnsi="Arial" w:cs="Arial"/>
          <w:color w:val="202122"/>
          <w:sz w:val="23"/>
          <w:szCs w:val="23"/>
          <w:shd w:val="clear" w:color="auto" w:fill="FFFFFF"/>
        </w:rPr>
      </w:pPr>
    </w:p>
    <w:p w14:paraId="3804535D" w14:textId="77777777" w:rsidR="0030196A" w:rsidRDefault="00CF7256" w:rsidP="008336AB">
      <w:pPr>
        <w:pStyle w:val="3"/>
        <w:numPr>
          <w:ilvl w:val="2"/>
          <w:numId w:val="23"/>
        </w:numPr>
        <w:spacing w:before="0" w:after="0" w:line="360" w:lineRule="auto"/>
        <w:rPr>
          <w:rFonts w:ascii="黑体"/>
          <w:color w:val="000000"/>
          <w:szCs w:val="24"/>
        </w:rPr>
      </w:pPr>
      <w:bookmarkStart w:id="16" w:name="_Toc40475700"/>
      <w:r w:rsidRPr="008336AB">
        <w:rPr>
          <w:rFonts w:ascii="黑体" w:hint="eastAsia"/>
          <w:color w:val="000000"/>
          <w:szCs w:val="24"/>
        </w:rPr>
        <w:t>蛋白质的结构</w:t>
      </w:r>
      <w:bookmarkEnd w:id="16"/>
    </w:p>
    <w:p w14:paraId="18FEE623" w14:textId="77777777" w:rsidR="00B4593E" w:rsidRDefault="00460164" w:rsidP="00460164">
      <w:pPr>
        <w:spacing w:line="360" w:lineRule="auto"/>
        <w:ind w:firstLine="420"/>
        <w:rPr>
          <w:rFonts w:ascii="宋体" w:hAnsi="宋体" w:cs="Arial"/>
          <w:color w:val="202122"/>
          <w:szCs w:val="21"/>
          <w:shd w:val="clear" w:color="auto" w:fill="FFFFFF"/>
        </w:rPr>
      </w:pPr>
      <w:r w:rsidRPr="00460164">
        <w:rPr>
          <w:rFonts w:ascii="宋体" w:hAnsi="宋体" w:cs="Arial"/>
          <w:color w:val="202122"/>
          <w:szCs w:val="21"/>
          <w:shd w:val="clear" w:color="auto" w:fill="FFFFFF"/>
        </w:rPr>
        <w:t>大多数的蛋白质都自然</w:t>
      </w:r>
      <w:hyperlink r:id="rId26" w:tooltip="蛋白质折叠" w:history="1">
        <w:r w:rsidRPr="00460164">
          <w:rPr>
            <w:rFonts w:ascii="宋体" w:hAnsi="宋体"/>
            <w:color w:val="202122"/>
            <w:szCs w:val="21"/>
          </w:rPr>
          <w:t>折叠</w:t>
        </w:r>
      </w:hyperlink>
      <w:r w:rsidRPr="00460164">
        <w:rPr>
          <w:rFonts w:ascii="宋体" w:hAnsi="宋体" w:cs="Arial"/>
          <w:color w:val="202122"/>
          <w:szCs w:val="21"/>
          <w:shd w:val="clear" w:color="auto" w:fill="FFFFFF"/>
        </w:rPr>
        <w:t>为一个特定的三维结构，这一特定结构被称为</w:t>
      </w:r>
      <w:hyperlink r:id="rId27" w:history="1">
        <w:r w:rsidRPr="00460164">
          <w:rPr>
            <w:rFonts w:ascii="宋体" w:hAnsi="宋体"/>
            <w:color w:val="202122"/>
            <w:szCs w:val="21"/>
          </w:rPr>
          <w:t>天然状态</w:t>
        </w:r>
      </w:hyperlink>
      <w:r w:rsidRPr="00460164">
        <w:rPr>
          <w:rFonts w:ascii="宋体" w:hAnsi="宋体" w:cs="Arial"/>
          <w:color w:val="202122"/>
          <w:szCs w:val="21"/>
          <w:shd w:val="clear" w:color="auto" w:fill="FFFFFF"/>
        </w:rPr>
        <w:t>。虽然多数蛋白可以通过本身氨基酸序列的性质进行自我折叠，但还是有许多蛋白质需要</w:t>
      </w:r>
      <w:hyperlink r:id="rId28" w:tooltip="分子伴侣" w:history="1">
        <w:r w:rsidRPr="00460164">
          <w:rPr>
            <w:rFonts w:ascii="宋体" w:hAnsi="宋体"/>
            <w:color w:val="202122"/>
            <w:szCs w:val="21"/>
          </w:rPr>
          <w:t>分子伴侣</w:t>
        </w:r>
      </w:hyperlink>
      <w:r w:rsidRPr="00460164">
        <w:rPr>
          <w:rFonts w:ascii="宋体" w:hAnsi="宋体" w:cs="Arial"/>
          <w:color w:val="202122"/>
          <w:szCs w:val="21"/>
          <w:shd w:val="clear" w:color="auto" w:fill="FFFFFF"/>
        </w:rPr>
        <w:t>的帮助来进行正确的折叠。在高温或极端pH等条件下，蛋白质会失去其天然结构和活性，这一现象就称为</w:t>
      </w:r>
      <w:hyperlink r:id="rId29" w:tooltip="变性 (生物化学)" w:history="1">
        <w:r w:rsidRPr="00460164">
          <w:rPr>
            <w:rFonts w:ascii="宋体" w:hAnsi="宋体"/>
            <w:color w:val="202122"/>
            <w:szCs w:val="21"/>
          </w:rPr>
          <w:t>变性</w:t>
        </w:r>
      </w:hyperlink>
      <w:r w:rsidRPr="00460164">
        <w:rPr>
          <w:rFonts w:ascii="宋体" w:hAnsi="宋体" w:cs="Arial"/>
          <w:color w:val="202122"/>
          <w:szCs w:val="21"/>
          <w:shd w:val="clear" w:color="auto" w:fill="FFFFFF"/>
        </w:rPr>
        <w:t>。生物化学家常常用以下四个方面来表示蛋白质的结构</w:t>
      </w:r>
      <w:r w:rsidR="00041E0F">
        <w:rPr>
          <w:rFonts w:ascii="宋体" w:hAnsi="宋体" w:cs="Arial" w:hint="eastAsia"/>
          <w:color w:val="202122"/>
          <w:szCs w:val="21"/>
          <w:shd w:val="clear" w:color="auto" w:fill="FFFFFF"/>
        </w:rPr>
        <w:t>：</w:t>
      </w:r>
    </w:p>
    <w:p w14:paraId="05CF8DE8" w14:textId="77777777" w:rsidR="00041E0F" w:rsidRPr="00041E0F" w:rsidRDefault="00095509" w:rsidP="00041E0F">
      <w:pPr>
        <w:spacing w:line="360" w:lineRule="auto"/>
        <w:ind w:firstLine="420"/>
        <w:rPr>
          <w:rFonts w:ascii="宋体" w:hAnsi="宋体" w:cs="Arial"/>
          <w:color w:val="202122"/>
          <w:szCs w:val="21"/>
          <w:shd w:val="clear" w:color="auto" w:fill="FFFFFF"/>
        </w:rPr>
      </w:pPr>
      <w:hyperlink r:id="rId30" w:tooltip="蛋白质一级结构" w:history="1">
        <w:r w:rsidR="00041E0F" w:rsidRPr="00041E0F">
          <w:rPr>
            <w:rFonts w:ascii="宋体" w:hAnsi="宋体"/>
            <w:color w:val="202122"/>
            <w:szCs w:val="21"/>
          </w:rPr>
          <w:t>一级结构</w:t>
        </w:r>
      </w:hyperlink>
      <w:r w:rsidR="00DA0848">
        <w:rPr>
          <w:rFonts w:ascii="宋体" w:hAnsi="宋体" w:cs="Arial" w:hint="eastAsia"/>
          <w:color w:val="202122"/>
          <w:szCs w:val="21"/>
          <w:shd w:val="clear" w:color="auto" w:fill="FFFFFF"/>
        </w:rPr>
        <w:t>（</w:t>
      </w:r>
      <w:r w:rsidR="00DA0848" w:rsidRPr="00DA0848">
        <w:rPr>
          <w:color w:val="202122"/>
          <w:szCs w:val="21"/>
          <w:shd w:val="clear" w:color="auto" w:fill="FFFFFF"/>
        </w:rPr>
        <w:t>Primary structure</w:t>
      </w:r>
      <w:r w:rsidR="00DA0848">
        <w:rPr>
          <w:rFonts w:ascii="宋体" w:hAnsi="宋体" w:cs="Arial" w:hint="eastAsia"/>
          <w:color w:val="202122"/>
          <w:szCs w:val="21"/>
          <w:shd w:val="clear" w:color="auto" w:fill="FFFFFF"/>
        </w:rPr>
        <w:t>）</w:t>
      </w:r>
      <w:r w:rsidR="00041E0F" w:rsidRPr="00041E0F">
        <w:rPr>
          <w:rFonts w:ascii="宋体" w:hAnsi="宋体" w:cs="Arial"/>
          <w:color w:val="202122"/>
          <w:szCs w:val="21"/>
          <w:shd w:val="clear" w:color="auto" w:fill="FFFFFF"/>
        </w:rPr>
        <w:t>：组成蛋白质多肽链的线性氨基酸序列。一个蛋白质是一个</w:t>
      </w:r>
      <w:hyperlink r:id="rId31" w:tooltip="聚酰胺" w:history="1">
        <w:r w:rsidR="00041E0F" w:rsidRPr="00041E0F">
          <w:rPr>
            <w:rFonts w:ascii="宋体" w:hAnsi="宋体"/>
            <w:color w:val="202122"/>
            <w:szCs w:val="21"/>
          </w:rPr>
          <w:t>聚酰胺</w:t>
        </w:r>
      </w:hyperlink>
      <w:r w:rsidR="00041E0F" w:rsidRPr="00041E0F">
        <w:rPr>
          <w:rFonts w:ascii="宋体" w:hAnsi="宋体" w:cs="Arial"/>
          <w:color w:val="202122"/>
          <w:szCs w:val="21"/>
          <w:shd w:val="clear" w:color="auto" w:fill="FFFFFF"/>
        </w:rPr>
        <w:t>。</w:t>
      </w:r>
    </w:p>
    <w:p w14:paraId="0683B1CF" w14:textId="77777777" w:rsidR="00041E0F" w:rsidRDefault="00095509" w:rsidP="00460164">
      <w:pPr>
        <w:spacing w:line="360" w:lineRule="auto"/>
        <w:ind w:firstLine="420"/>
        <w:rPr>
          <w:rFonts w:ascii="宋体" w:hAnsi="宋体"/>
          <w:color w:val="202122"/>
          <w:szCs w:val="21"/>
        </w:rPr>
      </w:pPr>
      <w:hyperlink r:id="rId32" w:tooltip="蛋白质二级结构" w:history="1">
        <w:r w:rsidR="00041E0F" w:rsidRPr="00041E0F">
          <w:rPr>
            <w:rFonts w:ascii="宋体" w:hAnsi="宋体"/>
            <w:color w:val="202122"/>
            <w:szCs w:val="21"/>
          </w:rPr>
          <w:t>二级结构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Secondary structure</w:t>
      </w:r>
      <w:r w:rsidR="00837448">
        <w:rPr>
          <w:rFonts w:ascii="宋体" w:hAnsi="宋体" w:cs="Arial" w:hint="eastAsia"/>
          <w:color w:val="202122"/>
          <w:szCs w:val="21"/>
          <w:shd w:val="clear" w:color="auto" w:fill="FFFFFF"/>
        </w:rPr>
        <w:t>）</w:t>
      </w:r>
      <w:r w:rsidR="00041E0F" w:rsidRPr="00041E0F">
        <w:rPr>
          <w:rFonts w:ascii="宋体" w:hAnsi="宋体"/>
          <w:color w:val="202122"/>
          <w:szCs w:val="21"/>
        </w:rPr>
        <w:t>：依靠不同氨基酸之间的</w:t>
      </w:r>
      <w:r w:rsidR="00041E0F" w:rsidRPr="00E0224B">
        <w:rPr>
          <w:color w:val="202122"/>
          <w:szCs w:val="21"/>
        </w:rPr>
        <w:t>C=O</w:t>
      </w:r>
      <w:r w:rsidR="00041E0F" w:rsidRPr="00041E0F">
        <w:rPr>
          <w:rFonts w:ascii="宋体" w:hAnsi="宋体"/>
          <w:color w:val="202122"/>
          <w:szCs w:val="21"/>
        </w:rPr>
        <w:t>和</w:t>
      </w:r>
      <w:r w:rsidR="00041E0F" w:rsidRPr="00E0224B">
        <w:rPr>
          <w:color w:val="202122"/>
          <w:szCs w:val="21"/>
        </w:rPr>
        <w:t>N-H</w:t>
      </w:r>
      <w:r w:rsidR="00041E0F" w:rsidRPr="00041E0F">
        <w:rPr>
          <w:rFonts w:ascii="宋体" w:hAnsi="宋体"/>
          <w:color w:val="202122"/>
          <w:szCs w:val="21"/>
        </w:rPr>
        <w:t>基团间的</w:t>
      </w:r>
      <w:hyperlink r:id="rId33" w:tooltip="氢键" w:history="1">
        <w:r w:rsidR="00041E0F" w:rsidRPr="00041E0F">
          <w:rPr>
            <w:rFonts w:ascii="宋体" w:hAnsi="宋体"/>
            <w:color w:val="202122"/>
            <w:szCs w:val="21"/>
          </w:rPr>
          <w:t>氢键</w:t>
        </w:r>
      </w:hyperlink>
      <w:r w:rsidR="00041E0F" w:rsidRPr="00041E0F">
        <w:rPr>
          <w:rFonts w:ascii="宋体" w:hAnsi="宋体"/>
          <w:color w:val="202122"/>
          <w:szCs w:val="21"/>
        </w:rPr>
        <w:t>形成的稳定结构，主要为</w:t>
      </w:r>
      <w:hyperlink r:id="rId34" w:tooltip="Α螺旋" w:history="1">
        <w:r w:rsidR="00041E0F" w:rsidRPr="00DF7DF8">
          <w:rPr>
            <w:color w:val="202122"/>
            <w:szCs w:val="21"/>
          </w:rPr>
          <w:t>α</w:t>
        </w:r>
        <w:r w:rsidR="00041E0F" w:rsidRPr="00041E0F">
          <w:rPr>
            <w:rFonts w:ascii="宋体" w:hAnsi="宋体"/>
            <w:color w:val="202122"/>
            <w:szCs w:val="21"/>
          </w:rPr>
          <w:t>螺旋</w:t>
        </w:r>
      </w:hyperlink>
      <w:r w:rsidR="00041E0F" w:rsidRPr="00041E0F">
        <w:rPr>
          <w:rFonts w:ascii="宋体" w:hAnsi="宋体"/>
          <w:color w:val="202122"/>
          <w:szCs w:val="21"/>
        </w:rPr>
        <w:t>和</w:t>
      </w:r>
      <w:hyperlink r:id="rId35" w:tooltip="Β折叠" w:history="1">
        <w:r w:rsidR="00041E0F" w:rsidRPr="00DF7DF8">
          <w:rPr>
            <w:color w:val="202122"/>
            <w:szCs w:val="21"/>
          </w:rPr>
          <w:t>β</w:t>
        </w:r>
        <w:r w:rsidR="00041E0F" w:rsidRPr="00041E0F">
          <w:rPr>
            <w:rFonts w:ascii="宋体" w:hAnsi="宋体"/>
            <w:color w:val="202122"/>
            <w:szCs w:val="21"/>
          </w:rPr>
          <w:t>折叠</w:t>
        </w:r>
      </w:hyperlink>
      <w:r w:rsidR="00041E0F" w:rsidRPr="00041E0F">
        <w:rPr>
          <w:rFonts w:ascii="宋体" w:hAnsi="宋体"/>
          <w:color w:val="202122"/>
          <w:szCs w:val="21"/>
        </w:rPr>
        <w:t>。因为二级结构是局部的，不同的二级结构的许多区域可存在于相同的蛋白质分子。</w:t>
      </w:r>
    </w:p>
    <w:p w14:paraId="05491257" w14:textId="77777777" w:rsidR="00041E0F" w:rsidRDefault="00095509" w:rsidP="00460164">
      <w:pPr>
        <w:spacing w:line="360" w:lineRule="auto"/>
        <w:ind w:firstLine="420"/>
        <w:rPr>
          <w:rFonts w:ascii="宋体" w:hAnsi="宋体"/>
          <w:color w:val="202122"/>
          <w:szCs w:val="21"/>
        </w:rPr>
      </w:pPr>
      <w:hyperlink r:id="rId36" w:tooltip="蛋白质三级结构" w:history="1">
        <w:r w:rsidR="00041E0F" w:rsidRPr="00041E0F">
          <w:rPr>
            <w:rFonts w:ascii="宋体" w:hAnsi="宋体"/>
            <w:color w:val="202122"/>
            <w:szCs w:val="21"/>
          </w:rPr>
          <w:t>三级结构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Tertiary structure</w:t>
      </w:r>
      <w:r w:rsidR="00837448">
        <w:rPr>
          <w:rFonts w:ascii="宋体" w:hAnsi="宋体" w:cs="Arial" w:hint="eastAsia"/>
          <w:color w:val="202122"/>
          <w:szCs w:val="21"/>
          <w:shd w:val="clear" w:color="auto" w:fill="FFFFFF"/>
        </w:rPr>
        <w:t>）</w:t>
      </w:r>
      <w:r w:rsidR="00041E0F" w:rsidRPr="00041E0F">
        <w:rPr>
          <w:rFonts w:ascii="宋体" w:hAnsi="宋体"/>
          <w:color w:val="202122"/>
          <w:szCs w:val="21"/>
        </w:rPr>
        <w:t>：通过多个二级结构元素在三维空间的排列所形成的一个蛋白质分子的三维结构，是单个蛋白质分子的整体形状。蛋白质的三级结构大都有一个</w:t>
      </w:r>
      <w:hyperlink r:id="rId37" w:tooltip="疏水核心" w:history="1">
        <w:r w:rsidR="00041E0F" w:rsidRPr="00041E0F">
          <w:rPr>
            <w:rFonts w:ascii="宋体" w:hAnsi="宋体"/>
            <w:color w:val="202122"/>
            <w:szCs w:val="21"/>
          </w:rPr>
          <w:t>疏水核心</w:t>
        </w:r>
      </w:hyperlink>
      <w:r w:rsidR="00041E0F" w:rsidRPr="00041E0F">
        <w:rPr>
          <w:rFonts w:ascii="宋体" w:hAnsi="宋体"/>
          <w:color w:val="202122"/>
          <w:szCs w:val="21"/>
        </w:rPr>
        <w:t>来稳定结构，同时具有稳定作用的还有</w:t>
      </w:r>
      <w:hyperlink r:id="rId38" w:history="1">
        <w:r w:rsidR="00041E0F" w:rsidRPr="00041E0F">
          <w:rPr>
            <w:rFonts w:ascii="宋体" w:hAnsi="宋体"/>
            <w:color w:val="202122"/>
            <w:szCs w:val="21"/>
          </w:rPr>
          <w:t>盐桥 (蛋白质)</w:t>
        </w:r>
      </w:hyperlink>
      <w:r w:rsidR="00041E0F" w:rsidRPr="00041E0F">
        <w:rPr>
          <w:rFonts w:ascii="宋体" w:hAnsi="宋体"/>
          <w:color w:val="202122"/>
          <w:szCs w:val="21"/>
        </w:rPr>
        <w:t>、氢键和</w:t>
      </w:r>
      <w:hyperlink r:id="rId39" w:tooltip="二硫键" w:history="1">
        <w:r w:rsidR="00041E0F" w:rsidRPr="00041E0F">
          <w:rPr>
            <w:rFonts w:ascii="宋体" w:hAnsi="宋体"/>
            <w:color w:val="202122"/>
            <w:szCs w:val="21"/>
          </w:rPr>
          <w:t>二硫键</w:t>
        </w:r>
      </w:hyperlink>
      <w:r w:rsidR="00041E0F" w:rsidRPr="00041E0F">
        <w:rPr>
          <w:rFonts w:ascii="宋体" w:hAnsi="宋体"/>
          <w:color w:val="202122"/>
          <w:szCs w:val="21"/>
        </w:rPr>
        <w:t>，甚至</w:t>
      </w:r>
      <w:hyperlink r:id="rId40" w:tooltip="翻译后修饰" w:history="1">
        <w:r w:rsidR="00041E0F" w:rsidRPr="00041E0F">
          <w:rPr>
            <w:rFonts w:ascii="宋体" w:hAnsi="宋体"/>
            <w:color w:val="202122"/>
            <w:szCs w:val="21"/>
          </w:rPr>
          <w:t>翻译后修饰</w:t>
        </w:r>
      </w:hyperlink>
      <w:r w:rsidR="00041E0F" w:rsidRPr="00041E0F">
        <w:rPr>
          <w:rFonts w:ascii="宋体" w:hAnsi="宋体"/>
          <w:color w:val="202122"/>
          <w:szCs w:val="21"/>
        </w:rPr>
        <w:t>。“三级结构”常常可以用“折叠”一词来表示。三级结构控制蛋白质的基本功能。</w:t>
      </w:r>
    </w:p>
    <w:p w14:paraId="5F5159A9" w14:textId="77777777" w:rsidR="00837448" w:rsidRDefault="00095509" w:rsidP="00460164">
      <w:pPr>
        <w:spacing w:line="360" w:lineRule="auto"/>
        <w:ind w:firstLine="420"/>
        <w:rPr>
          <w:rFonts w:ascii="宋体" w:hAnsi="宋体"/>
          <w:color w:val="202122"/>
          <w:szCs w:val="21"/>
        </w:rPr>
      </w:pPr>
      <w:hyperlink r:id="rId41" w:tooltip="蛋白质四级结构" w:history="1">
        <w:r w:rsidR="00837448" w:rsidRPr="00837448">
          <w:rPr>
            <w:rFonts w:ascii="宋体" w:hAnsi="宋体"/>
            <w:color w:val="202122"/>
            <w:szCs w:val="21"/>
          </w:rPr>
          <w:t>四级结构</w:t>
        </w:r>
      </w:hyperlink>
      <w:r w:rsidR="00837448">
        <w:rPr>
          <w:rFonts w:ascii="宋体" w:hAnsi="宋体" w:hint="eastAsia"/>
          <w:color w:val="202122"/>
          <w:szCs w:val="21"/>
        </w:rPr>
        <w:t>（</w:t>
      </w:r>
      <w:r w:rsidR="00837448" w:rsidRPr="00440618">
        <w:rPr>
          <w:color w:val="202122"/>
          <w:szCs w:val="21"/>
        </w:rPr>
        <w:t>Quaternary structure</w:t>
      </w:r>
      <w:r w:rsidR="00837448">
        <w:rPr>
          <w:rFonts w:ascii="宋体" w:hAnsi="宋体" w:hint="eastAsia"/>
          <w:color w:val="202122"/>
          <w:szCs w:val="21"/>
        </w:rPr>
        <w:t>）</w:t>
      </w:r>
      <w:r w:rsidR="00837448" w:rsidRPr="00837448">
        <w:rPr>
          <w:rFonts w:ascii="宋体" w:hAnsi="宋体"/>
          <w:color w:val="202122"/>
          <w:szCs w:val="21"/>
        </w:rPr>
        <w:t>：由几个蛋白质分子（多肽链），通常称为</w:t>
      </w:r>
      <w:hyperlink r:id="rId42" w:tooltip="蛋白质亚基" w:history="1">
        <w:r w:rsidR="00837448" w:rsidRPr="00837448">
          <w:rPr>
            <w:rFonts w:ascii="宋体" w:hAnsi="宋体"/>
            <w:color w:val="202122"/>
            <w:szCs w:val="21"/>
          </w:rPr>
          <w:t>蛋白质亚基</w:t>
        </w:r>
      </w:hyperlink>
      <w:r w:rsidR="00837448" w:rsidRPr="00837448">
        <w:rPr>
          <w:rFonts w:ascii="宋体" w:hAnsi="宋体"/>
          <w:color w:val="202122"/>
          <w:szCs w:val="21"/>
        </w:rPr>
        <w:t>所形成的结构，在功能上作为一个</w:t>
      </w:r>
      <w:hyperlink r:id="rId43" w:tooltip="蛋白质复合体" w:history="1">
        <w:r w:rsidR="00837448" w:rsidRPr="00837448">
          <w:rPr>
            <w:rFonts w:ascii="宋体" w:hAnsi="宋体"/>
            <w:color w:val="202122"/>
            <w:szCs w:val="21"/>
          </w:rPr>
          <w:t>蛋白质复合体</w:t>
        </w:r>
      </w:hyperlink>
      <w:r w:rsidR="00837448" w:rsidRPr="00837448">
        <w:rPr>
          <w:rFonts w:ascii="宋体" w:hAnsi="宋体"/>
          <w:color w:val="202122"/>
          <w:szCs w:val="21"/>
        </w:rPr>
        <w:t>。</w:t>
      </w:r>
    </w:p>
    <w:p w14:paraId="4EE9A23A" w14:textId="77777777" w:rsidR="00041E0F" w:rsidRPr="00041E0F" w:rsidRDefault="00041E0F" w:rsidP="00460164">
      <w:pPr>
        <w:spacing w:line="360" w:lineRule="auto"/>
        <w:ind w:firstLine="420"/>
        <w:rPr>
          <w:rFonts w:ascii="宋体" w:hAnsi="宋体"/>
          <w:color w:val="202122"/>
          <w:szCs w:val="21"/>
        </w:rPr>
      </w:pPr>
    </w:p>
    <w:p w14:paraId="7401723E" w14:textId="77777777" w:rsidR="00CF7256" w:rsidRDefault="00CF7256" w:rsidP="008336AB">
      <w:pPr>
        <w:pStyle w:val="3"/>
        <w:numPr>
          <w:ilvl w:val="2"/>
          <w:numId w:val="23"/>
        </w:numPr>
        <w:spacing w:before="0" w:after="0" w:line="360" w:lineRule="auto"/>
        <w:rPr>
          <w:rFonts w:ascii="黑体"/>
          <w:color w:val="000000"/>
          <w:szCs w:val="24"/>
        </w:rPr>
      </w:pPr>
      <w:bookmarkStart w:id="17" w:name="_Toc40475701"/>
      <w:r w:rsidRPr="008336AB">
        <w:rPr>
          <w:rFonts w:ascii="黑体" w:hint="eastAsia"/>
          <w:color w:val="000000"/>
          <w:szCs w:val="24"/>
        </w:rPr>
        <w:t>蛋白质功能位点</w:t>
      </w:r>
      <w:bookmarkEnd w:id="17"/>
    </w:p>
    <w:p w14:paraId="7688B94B" w14:textId="77777777" w:rsidR="00130177" w:rsidRDefault="00130177" w:rsidP="00130177">
      <w:pPr>
        <w:spacing w:line="360" w:lineRule="auto"/>
        <w:ind w:firstLine="420"/>
      </w:pPr>
      <w:r>
        <w:rPr>
          <w:rFonts w:hint="eastAsia"/>
        </w:rPr>
        <w:t>化学家</w:t>
      </w:r>
      <w:r>
        <w:rPr>
          <w:rFonts w:hint="eastAsia"/>
        </w:rPr>
        <w:t xml:space="preserve"> Anfisen </w:t>
      </w:r>
      <w:r>
        <w:rPr>
          <w:rFonts w:hint="eastAsia"/>
        </w:rPr>
        <w:t>等人提出蛋白质分子的一级结构决定其三维结构，而三维结构及其</w:t>
      </w:r>
    </w:p>
    <w:p w14:paraId="76396D5A" w14:textId="3E0905B2" w:rsidR="00130177" w:rsidRDefault="00130177" w:rsidP="00130177">
      <w:pPr>
        <w:spacing w:line="360" w:lineRule="auto"/>
      </w:pPr>
      <w:r>
        <w:rPr>
          <w:rFonts w:hint="eastAsia"/>
        </w:rPr>
        <w:t>动态变化是蛋白质发挥其功能的基础。蛋白质的功能往往由其与不同配体相互作用决定的，在相互作用过程中，蛋白质分子中有一类残基对其行使功能起着关键作用，这类残基称为蛋白质的功能位点</w:t>
      </w:r>
      <w:r w:rsidR="00C61490">
        <w:fldChar w:fldCharType="begin"/>
      </w:r>
      <w:r w:rsidR="00C61490">
        <w:instrText xml:space="preserve"> </w:instrText>
      </w:r>
      <w:r w:rsidR="00C61490">
        <w:rPr>
          <w:rFonts w:hint="eastAsia"/>
        </w:rPr>
        <w:instrText>REF _Ref40389474 \r \h</w:instrText>
      </w:r>
      <w:r w:rsidR="00C61490">
        <w:instrText xml:space="preserve"> </w:instrText>
      </w:r>
      <w:r w:rsidR="00C61490">
        <w:fldChar w:fldCharType="separate"/>
      </w:r>
      <w:r w:rsidR="00525B01">
        <w:t>[15]</w:t>
      </w:r>
      <w:r w:rsidR="00C61490">
        <w:fldChar w:fldCharType="end"/>
      </w:r>
      <w:r>
        <w:rPr>
          <w:rFonts w:hint="eastAsia"/>
        </w:rPr>
        <w:t>。常用的蛋白质功能位点类型有蛋白质</w:t>
      </w:r>
      <w:r>
        <w:rPr>
          <w:rFonts w:hint="eastAsia"/>
        </w:rPr>
        <w:t>-</w:t>
      </w:r>
      <w:r>
        <w:rPr>
          <w:rFonts w:hint="eastAsia"/>
        </w:rPr>
        <w:t>蛋白质相互作用位点、蛋白质</w:t>
      </w:r>
    </w:p>
    <w:p w14:paraId="14250052" w14:textId="77777777" w:rsidR="00130177" w:rsidRDefault="00130177" w:rsidP="00130177">
      <w:pPr>
        <w:spacing w:line="360" w:lineRule="auto"/>
      </w:pPr>
      <w:r>
        <w:rPr>
          <w:rFonts w:hint="eastAsia"/>
        </w:rPr>
        <w:t>与金属离子相互作用位点、蛋白质翻译后修饰位点如磷酸化、糖基化和泛素化位点等、蛋白</w:t>
      </w:r>
    </w:p>
    <w:p w14:paraId="6A8A0F8C" w14:textId="77777777" w:rsidR="00E92307" w:rsidRDefault="00130177" w:rsidP="00130177">
      <w:pPr>
        <w:spacing w:line="360" w:lineRule="auto"/>
      </w:pPr>
      <w:r>
        <w:rPr>
          <w:rFonts w:hint="eastAsia"/>
        </w:rPr>
        <w:lastRenderedPageBreak/>
        <w:t>质与核酸相互作用位点等。一般来讲，蛋白质功能位点的识别对蛋白质生物学功能预测具有重要意义。比如金属结合蛋白质作用位点，金属离子采取不同的方式结合蛋白质，蛋白质具有不同的功能，如结构维护、分子识别与催化，信号传递与存储、基因转录与表达调节等。本文主要研究金属结合蛋白质作用位点的预测方法。</w:t>
      </w:r>
    </w:p>
    <w:p w14:paraId="4D834BD2" w14:textId="77777777" w:rsidR="00130177" w:rsidRPr="00130177" w:rsidRDefault="00130177" w:rsidP="00130177">
      <w:pPr>
        <w:spacing w:line="360" w:lineRule="auto"/>
      </w:pPr>
    </w:p>
    <w:p w14:paraId="41008896" w14:textId="77777777" w:rsidR="00CF7256" w:rsidRDefault="00CF7256" w:rsidP="008336AB">
      <w:pPr>
        <w:pStyle w:val="3"/>
        <w:numPr>
          <w:ilvl w:val="2"/>
          <w:numId w:val="23"/>
        </w:numPr>
        <w:spacing w:before="0" w:after="0" w:line="360" w:lineRule="auto"/>
        <w:rPr>
          <w:rFonts w:ascii="黑体"/>
          <w:color w:val="000000"/>
          <w:szCs w:val="24"/>
        </w:rPr>
      </w:pPr>
      <w:bookmarkStart w:id="18" w:name="_Toc40475702"/>
      <w:r w:rsidRPr="008336AB">
        <w:rPr>
          <w:rFonts w:ascii="黑体" w:hint="eastAsia"/>
          <w:color w:val="000000"/>
          <w:szCs w:val="24"/>
        </w:rPr>
        <w:t>蛋白质作用相关数据库</w:t>
      </w:r>
      <w:bookmarkEnd w:id="18"/>
    </w:p>
    <w:tbl>
      <w:tblPr>
        <w:tblW w:w="9261" w:type="dxa"/>
        <w:jc w:val="center"/>
        <w:shd w:val="clear" w:color="auto" w:fill="FFFFFF"/>
        <w:tblCellMar>
          <w:left w:w="0" w:type="dxa"/>
          <w:right w:w="0" w:type="dxa"/>
        </w:tblCellMar>
        <w:tblLook w:val="04A0" w:firstRow="1" w:lastRow="0" w:firstColumn="1" w:lastColumn="0" w:noHBand="0" w:noVBand="1"/>
      </w:tblPr>
      <w:tblGrid>
        <w:gridCol w:w="1297"/>
        <w:gridCol w:w="1431"/>
        <w:gridCol w:w="6533"/>
      </w:tblGrid>
      <w:tr w:rsidR="00635A82" w:rsidRPr="00635A82" w14:paraId="452F2993" w14:textId="77777777" w:rsidTr="00635A82">
        <w:trPr>
          <w:tblHeader/>
          <w:jc w:val="center"/>
        </w:trPr>
        <w:tc>
          <w:tcPr>
            <w:tcW w:w="129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C84BF67" w14:textId="77777777"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数据库</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AFB540" w14:textId="77777777"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物种</w:t>
            </w:r>
          </w:p>
        </w:tc>
        <w:tc>
          <w:tcPr>
            <w:tcW w:w="653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EC92221" w14:textId="77777777"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描述</w:t>
            </w:r>
          </w:p>
        </w:tc>
      </w:tr>
      <w:tr w:rsidR="00635A82" w:rsidRPr="00635A82" w14:paraId="63F48D39"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5AC139"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B372DC"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4A42E1"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生物分子相互作用数据库</w:t>
            </w:r>
          </w:p>
        </w:tc>
      </w:tr>
      <w:tr w:rsidR="00635A82" w:rsidRPr="00635A82" w14:paraId="4D7550A5"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DABB98"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BioGrid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5B81AC"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8A79F4"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蛋白质</w:t>
            </w:r>
            <w:r w:rsidRPr="00635A82">
              <w:rPr>
                <w:rFonts w:ascii="Helvetica" w:hAnsi="Helvetica" w:cs="宋体"/>
                <w:color w:val="333333"/>
                <w:kern w:val="0"/>
                <w:sz w:val="24"/>
              </w:rPr>
              <w:t>-</w:t>
            </w:r>
            <w:r w:rsidRPr="00635A82">
              <w:rPr>
                <w:rFonts w:ascii="Helvetica" w:hAnsi="Helvetica" w:cs="宋体"/>
                <w:color w:val="333333"/>
                <w:kern w:val="0"/>
                <w:sz w:val="24"/>
              </w:rPr>
              <w:t>蛋白质以及基因相互作用的数据库</w:t>
            </w:r>
          </w:p>
        </w:tc>
      </w:tr>
      <w:tr w:rsidR="00635A82" w:rsidRPr="00635A82" w14:paraId="2B0B2C0E"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39CF7"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DIP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C96D19"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6B28DA"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相互作用的蛋白质数据库</w:t>
            </w:r>
          </w:p>
        </w:tc>
      </w:tr>
      <w:tr w:rsidR="00635A82" w:rsidRPr="00635A82" w14:paraId="6FA12D03"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A5EE79"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BA8C8D"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AEA29D"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人类蛋白质相互作用数据库</w:t>
            </w:r>
          </w:p>
        </w:tc>
      </w:tr>
      <w:tr w:rsidR="00635A82" w:rsidRPr="00635A82" w14:paraId="11B04634"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48ACFA"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20A10E"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CF4C56"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人类蛋白质参考数据库</w:t>
            </w:r>
          </w:p>
        </w:tc>
      </w:tr>
      <w:tr w:rsidR="00635A82" w:rsidRPr="00635A82" w14:paraId="23F07ADC"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81ECE4"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IntAct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69C2EA"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676DEA"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 xml:space="preserve">EBI </w:t>
            </w:r>
            <w:r w:rsidRPr="00635A82">
              <w:rPr>
                <w:rFonts w:ascii="Helvetica" w:hAnsi="Helvetica" w:cs="宋体"/>
                <w:color w:val="333333"/>
                <w:kern w:val="0"/>
                <w:sz w:val="24"/>
              </w:rPr>
              <w:t>的蛋白质相互作用数据库</w:t>
            </w:r>
          </w:p>
        </w:tc>
      </w:tr>
      <w:tr w:rsidR="00635A82" w:rsidRPr="00635A82" w14:paraId="60F74D94"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A5FD06"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8A460"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F6BE82"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分子相互作用数据库</w:t>
            </w:r>
          </w:p>
        </w:tc>
      </w:tr>
      <w:tr w:rsidR="00635A82" w:rsidRPr="00635A82" w14:paraId="29721029"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680421"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MIPS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7325E7"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Mammals</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81E670"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哺乳动物蛋白质相互作用数据库</w:t>
            </w:r>
          </w:p>
        </w:tc>
      </w:tr>
      <w:tr w:rsidR="00635A82" w:rsidRPr="00635A82" w14:paraId="3508CE82"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2B496"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OPHID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36A11A"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CF4EA5"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在线预测人类相互作用数据库</w:t>
            </w:r>
          </w:p>
        </w:tc>
      </w:tr>
      <w:tr w:rsidR="00635A82" w:rsidRPr="00635A82" w14:paraId="72F868A9"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E71E67"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8632B5"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5402B3"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实验和生物信息学方法预测的蛋白质网络数据库</w:t>
            </w:r>
          </w:p>
        </w:tc>
      </w:tr>
      <w:tr w:rsidR="00635A82" w:rsidRPr="00635A82" w14:paraId="04E4A0BB"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D42138"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0B24B4"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BF28C"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国际上唯一的生物大分子结构数据库，主要包括蛋白质、核酸等实验测定的结构信息</w:t>
            </w:r>
          </w:p>
        </w:tc>
      </w:tr>
      <w:tr w:rsidR="00635A82" w:rsidRPr="00635A82" w14:paraId="445D803D" w14:textId="77777777"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F6DE6E"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ProSite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BFFA28"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EC7BFE" w14:textId="77777777"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收集了生物学有显著意义的蛋白质位点和序列模式，并能快速鉴别蛋白质属于相应的蛋白质家族</w:t>
            </w:r>
          </w:p>
        </w:tc>
      </w:tr>
    </w:tbl>
    <w:p w14:paraId="520D6A24" w14:textId="77777777" w:rsidR="00635A82" w:rsidRPr="00635A82" w:rsidRDefault="00635A82" w:rsidP="00635A82"/>
    <w:p w14:paraId="67ADD9F1" w14:textId="77777777" w:rsidR="0043447F" w:rsidRDefault="00CF7256" w:rsidP="008336AB">
      <w:pPr>
        <w:pStyle w:val="2"/>
        <w:numPr>
          <w:ilvl w:val="1"/>
          <w:numId w:val="20"/>
        </w:numPr>
        <w:tabs>
          <w:tab w:val="clear" w:pos="992"/>
          <w:tab w:val="num" w:pos="720"/>
        </w:tabs>
        <w:ind w:hanging="992"/>
        <w:rPr>
          <w:rFonts w:ascii="黑体"/>
          <w:color w:val="000000"/>
          <w:szCs w:val="28"/>
        </w:rPr>
      </w:pPr>
      <w:bookmarkStart w:id="19" w:name="_Toc40475703"/>
      <w:r w:rsidRPr="008336AB">
        <w:rPr>
          <w:rFonts w:ascii="黑体" w:hint="eastAsia"/>
          <w:color w:val="000000"/>
          <w:szCs w:val="28"/>
        </w:rPr>
        <w:t>蛋白质功能位点预测流程</w:t>
      </w:r>
      <w:bookmarkEnd w:id="19"/>
    </w:p>
    <w:p w14:paraId="138EDDDA" w14:textId="77777777" w:rsidR="00C25B44" w:rsidRDefault="00EF36C2" w:rsidP="00C25B44">
      <w:pPr>
        <w:spacing w:line="360" w:lineRule="auto"/>
        <w:ind w:firstLine="420"/>
      </w:pPr>
      <w:r>
        <w:rPr>
          <w:rFonts w:hint="eastAsia"/>
        </w:rPr>
        <w:t>本次课题主要利用</w:t>
      </w:r>
      <w:r w:rsidR="0092781A">
        <w:rPr>
          <w:rFonts w:hint="eastAsia"/>
        </w:rPr>
        <w:t>深度学习</w:t>
      </w:r>
      <w:r>
        <w:rPr>
          <w:rFonts w:hint="eastAsia"/>
        </w:rPr>
        <w:t>算法</w:t>
      </w:r>
      <w:r w:rsidR="00416C32">
        <w:rPr>
          <w:rFonts w:hint="eastAsia"/>
        </w:rPr>
        <w:t>来预测</w:t>
      </w:r>
      <w:r w:rsidR="00C25B44">
        <w:rPr>
          <w:rFonts w:hint="eastAsia"/>
        </w:rPr>
        <w:t>蛋白质功能位点</w:t>
      </w:r>
      <w:r w:rsidR="00416C32">
        <w:rPr>
          <w:rFonts w:hint="eastAsia"/>
        </w:rPr>
        <w:t>，</w:t>
      </w:r>
      <w:r w:rsidR="00C25B44">
        <w:rPr>
          <w:rFonts w:hint="eastAsia"/>
        </w:rPr>
        <w:t>主要原理是通过对实验测定的蛋白质功能位点</w:t>
      </w:r>
      <w:r w:rsidR="006148FF">
        <w:rPr>
          <w:rFonts w:hint="eastAsia"/>
        </w:rPr>
        <w:t>数据</w:t>
      </w:r>
      <w:r w:rsidR="00C25B44">
        <w:rPr>
          <w:rFonts w:hint="eastAsia"/>
        </w:rPr>
        <w:t>进行分析，找到存在的内在规律，提取特征属性，利用</w:t>
      </w:r>
      <w:r w:rsidR="006148FF">
        <w:rPr>
          <w:rFonts w:hint="eastAsia"/>
        </w:rPr>
        <w:t>深度学习</w:t>
      </w:r>
      <w:r w:rsidR="00C25B44">
        <w:rPr>
          <w:rFonts w:hint="eastAsia"/>
        </w:rPr>
        <w:t>方法建立预测模型，预测蛋白质残基是否是作用的功能位点。</w:t>
      </w:r>
    </w:p>
    <w:p w14:paraId="6AE1ABDD" w14:textId="77777777" w:rsidR="00C25B44" w:rsidRDefault="00C25B44" w:rsidP="006148FF">
      <w:pPr>
        <w:spacing w:line="360" w:lineRule="auto"/>
        <w:ind w:firstLine="420"/>
      </w:pPr>
      <w:r>
        <w:rPr>
          <w:rFonts w:hint="eastAsia"/>
        </w:rPr>
        <w:t>蛋白质功能位点预测识别是一个典型的二类分类问题。金属</w:t>
      </w:r>
      <w:r w:rsidR="009E41FC">
        <w:rPr>
          <w:rFonts w:hint="eastAsia"/>
        </w:rPr>
        <w:t>离子锌</w:t>
      </w:r>
      <w:r>
        <w:rPr>
          <w:rFonts w:hint="eastAsia"/>
        </w:rPr>
        <w:t>结合蛋白质作用位点主要是针对四种氨基酸残基，半胱氨酸（</w:t>
      </w:r>
      <w:r>
        <w:rPr>
          <w:rFonts w:hint="eastAsia"/>
        </w:rPr>
        <w:t>CYS</w:t>
      </w:r>
      <w:r>
        <w:rPr>
          <w:rFonts w:hint="eastAsia"/>
        </w:rPr>
        <w:t>）、组氨酸（</w:t>
      </w:r>
      <w:r>
        <w:rPr>
          <w:rFonts w:hint="eastAsia"/>
        </w:rPr>
        <w:t>HIS)</w:t>
      </w:r>
      <w:r>
        <w:rPr>
          <w:rFonts w:hint="eastAsia"/>
        </w:rPr>
        <w:t>、天冬氦酸（</w:t>
      </w:r>
      <w:r>
        <w:rPr>
          <w:rFonts w:hint="eastAsia"/>
        </w:rPr>
        <w:t>ASP)</w:t>
      </w:r>
      <w:r>
        <w:rPr>
          <w:rFonts w:hint="eastAsia"/>
        </w:rPr>
        <w:t>、谷氨酸（</w:t>
      </w:r>
      <w:r>
        <w:rPr>
          <w:rFonts w:hint="eastAsia"/>
        </w:rPr>
        <w:t>GLU)</w:t>
      </w:r>
      <w:r>
        <w:rPr>
          <w:rFonts w:hint="eastAsia"/>
        </w:rPr>
        <w:t>，是否与蛋白质发生结合作用，则金属结合位点的预测问题转变成了判断这四种残</w:t>
      </w:r>
      <w:r>
        <w:rPr>
          <w:rFonts w:hint="eastAsia"/>
        </w:rPr>
        <w:lastRenderedPageBreak/>
        <w:t>基是否是结合位点和非结合位点。</w:t>
      </w:r>
    </w:p>
    <w:p w14:paraId="6E8B3BE9" w14:textId="77777777" w:rsidR="00C25B44" w:rsidRDefault="00C25B44" w:rsidP="00C34286">
      <w:pPr>
        <w:spacing w:line="360" w:lineRule="auto"/>
        <w:ind w:firstLine="420"/>
      </w:pPr>
      <w:r>
        <w:rPr>
          <w:rFonts w:hint="eastAsia"/>
        </w:rPr>
        <w:t>首先，对选取蛋白质属性特征进行提取，并向量化作为模型的输入</w:t>
      </w:r>
      <w:r w:rsidR="005E0C71">
        <w:rPr>
          <w:rFonts w:hint="eastAsia"/>
        </w:rPr>
        <w:t>然后</w:t>
      </w:r>
      <w:r>
        <w:rPr>
          <w:rFonts w:hint="eastAsia"/>
        </w:rPr>
        <w:t>选择算法构建分类模型，并进行模型训练直至满足精度要求；最后，利用该训练的模型对未知测试样本进行预测。</w:t>
      </w:r>
      <w:r w:rsidR="00C34286">
        <w:rPr>
          <w:rFonts w:hint="eastAsia"/>
        </w:rPr>
        <w:t>预测流程如图</w:t>
      </w:r>
      <w:r w:rsidR="00C34286">
        <w:rPr>
          <w:rFonts w:hint="eastAsia"/>
        </w:rPr>
        <w:t>2</w:t>
      </w:r>
      <w:r w:rsidR="00C34286">
        <w:t>.2</w:t>
      </w:r>
      <w:r w:rsidR="00C34286">
        <w:rPr>
          <w:rFonts w:hint="eastAsia"/>
        </w:rPr>
        <w:t>所示：</w:t>
      </w:r>
    </w:p>
    <w:p w14:paraId="6E8658F2" w14:textId="77777777" w:rsidR="00C25B44" w:rsidRDefault="00AA34F5" w:rsidP="00F465FA">
      <w:pPr>
        <w:spacing w:line="360" w:lineRule="auto"/>
        <w:ind w:leftChars="200" w:left="420"/>
      </w:pPr>
      <w:r w:rsidRPr="00245536">
        <w:rPr>
          <w:noProof/>
        </w:rPr>
        <w:drawing>
          <wp:inline distT="0" distB="0" distL="0" distR="0" wp14:anchorId="4406D942" wp14:editId="55C99CEE">
            <wp:extent cx="5162550" cy="4314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62550" cy="4314825"/>
                    </a:xfrm>
                    <a:prstGeom prst="rect">
                      <a:avLst/>
                    </a:prstGeom>
                    <a:noFill/>
                    <a:ln>
                      <a:noFill/>
                    </a:ln>
                  </pic:spPr>
                </pic:pic>
              </a:graphicData>
            </a:graphic>
          </wp:inline>
        </w:drawing>
      </w:r>
    </w:p>
    <w:p w14:paraId="330F2D22" w14:textId="77777777" w:rsidR="003B0527" w:rsidRDefault="003B0527" w:rsidP="003B0527">
      <w:pPr>
        <w:spacing w:line="360" w:lineRule="auto"/>
        <w:ind w:firstLineChars="200" w:firstLine="480"/>
        <w:jc w:val="center"/>
        <w:rPr>
          <w:sz w:val="24"/>
        </w:rPr>
      </w:pPr>
      <w:r>
        <w:rPr>
          <w:rFonts w:hint="eastAsia"/>
          <w:sz w:val="24"/>
        </w:rPr>
        <w:t>图</w:t>
      </w:r>
      <w:r>
        <w:rPr>
          <w:rFonts w:hint="eastAsia"/>
          <w:sz w:val="24"/>
        </w:rPr>
        <w:t xml:space="preserve"> </w:t>
      </w:r>
      <w:r>
        <w:rPr>
          <w:sz w:val="24"/>
        </w:rPr>
        <w:t>2</w:t>
      </w:r>
      <w:r>
        <w:rPr>
          <w:rFonts w:hint="eastAsia"/>
          <w:sz w:val="24"/>
        </w:rPr>
        <w:t>.</w:t>
      </w:r>
      <w:r>
        <w:rPr>
          <w:sz w:val="24"/>
        </w:rPr>
        <w:t>3</w:t>
      </w:r>
      <w:r>
        <w:rPr>
          <w:rFonts w:hint="eastAsia"/>
          <w:sz w:val="24"/>
        </w:rPr>
        <w:t xml:space="preserve">  </w:t>
      </w:r>
      <w:r>
        <w:rPr>
          <w:rFonts w:hint="eastAsia"/>
          <w:sz w:val="24"/>
        </w:rPr>
        <w:t>蛋白质残基接触位点预测流程</w:t>
      </w:r>
    </w:p>
    <w:p w14:paraId="68433682" w14:textId="77777777" w:rsidR="003B0527" w:rsidRPr="003B0527" w:rsidRDefault="003B0527" w:rsidP="00F465FA">
      <w:pPr>
        <w:spacing w:line="360" w:lineRule="auto"/>
        <w:ind w:leftChars="200" w:left="420"/>
      </w:pPr>
    </w:p>
    <w:p w14:paraId="758F0C2A" w14:textId="77777777" w:rsidR="00CF7256" w:rsidRPr="008336AB" w:rsidRDefault="00CF7256" w:rsidP="008336AB">
      <w:pPr>
        <w:pStyle w:val="2"/>
        <w:numPr>
          <w:ilvl w:val="1"/>
          <w:numId w:val="20"/>
        </w:numPr>
        <w:tabs>
          <w:tab w:val="clear" w:pos="992"/>
          <w:tab w:val="num" w:pos="720"/>
        </w:tabs>
        <w:ind w:hanging="992"/>
        <w:rPr>
          <w:rFonts w:ascii="黑体"/>
          <w:color w:val="000000"/>
          <w:szCs w:val="28"/>
        </w:rPr>
      </w:pPr>
      <w:bookmarkStart w:id="20" w:name="_Toc40475704"/>
      <w:r w:rsidRPr="008336AB">
        <w:rPr>
          <w:rFonts w:ascii="黑体" w:hint="eastAsia"/>
          <w:color w:val="000000"/>
          <w:szCs w:val="28"/>
        </w:rPr>
        <w:t>主要预测方法</w:t>
      </w:r>
      <w:bookmarkEnd w:id="20"/>
    </w:p>
    <w:p w14:paraId="0BD29987" w14:textId="77777777" w:rsidR="00CF7256" w:rsidRDefault="00CF7256" w:rsidP="008336AB">
      <w:pPr>
        <w:pStyle w:val="3"/>
        <w:numPr>
          <w:ilvl w:val="2"/>
          <w:numId w:val="28"/>
        </w:numPr>
      </w:pPr>
      <w:bookmarkStart w:id="21" w:name="_Toc40475705"/>
      <w:r>
        <w:rPr>
          <w:rFonts w:hint="eastAsia"/>
        </w:rPr>
        <w:t>人工神经网络</w:t>
      </w:r>
      <w:bookmarkEnd w:id="21"/>
    </w:p>
    <w:p w14:paraId="295883AC" w14:textId="6F1D21EC" w:rsidR="009F38C0" w:rsidRDefault="00703BCA" w:rsidP="00703BCA">
      <w:pPr>
        <w:spacing w:line="360" w:lineRule="auto"/>
        <w:ind w:firstLine="420"/>
      </w:pPr>
      <w:r>
        <w:rPr>
          <w:rFonts w:hint="eastAsia"/>
        </w:rPr>
        <w:t>人工神经网络</w:t>
      </w:r>
      <w:r w:rsidR="00F475AF" w:rsidRPr="00F475AF">
        <w:rPr>
          <w:rFonts w:ascii="宋体" w:hAnsi="宋体" w:hint="eastAsia"/>
          <w:color w:val="1A1A1A"/>
          <w:szCs w:val="21"/>
          <w:shd w:val="clear" w:color="auto" w:fill="FFFFFF"/>
        </w:rPr>
        <w:t>(</w:t>
      </w:r>
      <w:r w:rsidR="00F475AF" w:rsidRPr="00F475AF">
        <w:rPr>
          <w:color w:val="1A1A1A"/>
          <w:szCs w:val="21"/>
          <w:shd w:val="clear" w:color="auto" w:fill="FFFFFF"/>
        </w:rPr>
        <w:t>Artificial Neural Network</w:t>
      </w:r>
      <w:r w:rsidR="00F475AF" w:rsidRPr="00F475AF">
        <w:rPr>
          <w:color w:val="1A1A1A"/>
          <w:szCs w:val="21"/>
          <w:shd w:val="clear" w:color="auto" w:fill="FFFFFF"/>
        </w:rPr>
        <w:t>，</w:t>
      </w:r>
      <w:r w:rsidR="00F475AF" w:rsidRPr="00F475AF">
        <w:rPr>
          <w:color w:val="1A1A1A"/>
          <w:szCs w:val="21"/>
          <w:shd w:val="clear" w:color="auto" w:fill="FFFFFF"/>
        </w:rPr>
        <w:t>ANN</w:t>
      </w:r>
      <w:r w:rsidR="00F475AF" w:rsidRPr="00F475AF">
        <w:rPr>
          <w:rFonts w:ascii="宋体" w:hAnsi="宋体" w:hint="eastAsia"/>
          <w:color w:val="1A1A1A"/>
          <w:szCs w:val="21"/>
          <w:shd w:val="clear" w:color="auto" w:fill="FFFFFF"/>
        </w:rPr>
        <w:t>)</w:t>
      </w:r>
      <w:r w:rsidR="00AA7DB2">
        <w:rPr>
          <w:rFonts w:ascii="宋体" w:hAnsi="宋体"/>
          <w:color w:val="1A1A1A"/>
          <w:szCs w:val="21"/>
          <w:shd w:val="clear" w:color="auto" w:fill="FFFFFF"/>
        </w:rPr>
        <w:fldChar w:fldCharType="begin"/>
      </w:r>
      <w:r w:rsidR="00AA7DB2">
        <w:rPr>
          <w:rFonts w:ascii="宋体" w:hAnsi="宋体"/>
          <w:color w:val="1A1A1A"/>
          <w:szCs w:val="21"/>
          <w:shd w:val="clear" w:color="auto" w:fill="FFFFFF"/>
        </w:rPr>
        <w:instrText xml:space="preserve"> </w:instrText>
      </w:r>
      <w:r w:rsidR="00AA7DB2">
        <w:rPr>
          <w:rFonts w:ascii="宋体" w:hAnsi="宋体" w:hint="eastAsia"/>
          <w:color w:val="1A1A1A"/>
          <w:szCs w:val="21"/>
          <w:shd w:val="clear" w:color="auto" w:fill="FFFFFF"/>
        </w:rPr>
        <w:instrText>REF _Ref40568153 \r \h</w:instrText>
      </w:r>
      <w:r w:rsidR="00AA7DB2">
        <w:rPr>
          <w:rFonts w:ascii="宋体" w:hAnsi="宋体"/>
          <w:color w:val="1A1A1A"/>
          <w:szCs w:val="21"/>
          <w:shd w:val="clear" w:color="auto" w:fill="FFFFFF"/>
        </w:rPr>
        <w:instrText xml:space="preserve"> </w:instrText>
      </w:r>
      <w:r w:rsidR="00AA7DB2">
        <w:rPr>
          <w:rFonts w:ascii="宋体" w:hAnsi="宋体"/>
          <w:color w:val="1A1A1A"/>
          <w:szCs w:val="21"/>
          <w:shd w:val="clear" w:color="auto" w:fill="FFFFFF"/>
        </w:rPr>
      </w:r>
      <w:r w:rsidR="00AA7DB2">
        <w:rPr>
          <w:rFonts w:ascii="宋体" w:hAnsi="宋体"/>
          <w:color w:val="1A1A1A"/>
          <w:szCs w:val="21"/>
          <w:shd w:val="clear" w:color="auto" w:fill="FFFFFF"/>
        </w:rPr>
        <w:fldChar w:fldCharType="separate"/>
      </w:r>
      <w:r w:rsidR="00525B01">
        <w:rPr>
          <w:rFonts w:ascii="宋体" w:hAnsi="宋体"/>
          <w:color w:val="1A1A1A"/>
          <w:szCs w:val="21"/>
          <w:shd w:val="clear" w:color="auto" w:fill="FFFFFF"/>
        </w:rPr>
        <w:t>[21]</w:t>
      </w:r>
      <w:r w:rsidR="00AA7DB2">
        <w:rPr>
          <w:rFonts w:ascii="宋体" w:hAnsi="宋体"/>
          <w:color w:val="1A1A1A"/>
          <w:szCs w:val="21"/>
          <w:shd w:val="clear" w:color="auto" w:fill="FFFFFF"/>
        </w:rPr>
        <w:fldChar w:fldCharType="end"/>
      </w:r>
      <w:r>
        <w:rPr>
          <w:rFonts w:hint="eastAsia"/>
        </w:rPr>
        <w:t>自上世纪</w:t>
      </w:r>
      <w:r>
        <w:t>80</w:t>
      </w:r>
      <w:r>
        <w:rPr>
          <w:rFonts w:hint="eastAsia"/>
        </w:rPr>
        <w:t>年代以来就是人工智能领域的研究热点，人脑以计算机无法理解的方式来解释现实事物。人工神经网络是仿真人类大脑的神经元网络，希望能够是计算机以类似人类的学习逻辑来学习事物并且做出推理决策。</w:t>
      </w:r>
    </w:p>
    <w:p w14:paraId="43C016BB" w14:textId="77777777" w:rsidR="00F475AF" w:rsidRDefault="00F475AF" w:rsidP="00F22D5D">
      <w:pPr>
        <w:spacing w:line="360" w:lineRule="auto"/>
        <w:ind w:firstLine="420"/>
        <w:rPr>
          <w:rFonts w:ascii="宋体" w:hAnsi="宋体"/>
          <w:color w:val="1A1A1A"/>
          <w:szCs w:val="21"/>
          <w:shd w:val="clear" w:color="auto" w:fill="FFFFFF"/>
        </w:rPr>
      </w:pPr>
      <w:r w:rsidRPr="00F475AF">
        <w:rPr>
          <w:rFonts w:ascii="宋体" w:hAnsi="宋体" w:hint="eastAsia"/>
          <w:color w:val="1A1A1A"/>
          <w:szCs w:val="21"/>
          <w:shd w:val="clear" w:color="auto" w:fill="FFFFFF"/>
        </w:rPr>
        <w:t>人工神经网络是计算机领域用于处理机器学习问题的强大工具，其广泛应用于回归与分</w:t>
      </w:r>
      <w:r w:rsidRPr="00F475AF">
        <w:rPr>
          <w:rFonts w:ascii="宋体" w:hAnsi="宋体" w:hint="eastAsia"/>
          <w:color w:val="1A1A1A"/>
          <w:szCs w:val="21"/>
          <w:shd w:val="clear" w:color="auto" w:fill="FFFFFF"/>
        </w:rPr>
        <w:lastRenderedPageBreak/>
        <w:t>类等问题中，它模拟了生物体神经细胞的运作原理，将一个个具有层次关系，连接关系的人工神经元组成网络结构，通过数学表达的方式模拟神经元之间的信号传递，从而可建立一个具有输入与输出关系、并可通过网络方式可视化的非线性方程，我们称之为人工神经网络。一般而言，ANN可通过合理的网络结构配置拟合任意非线性函数，因此它也用于处理内部表达较为复杂的非线性系统或黑箱模型。</w:t>
      </w:r>
      <w:r w:rsidR="00F22D5D">
        <w:rPr>
          <w:rFonts w:ascii="宋体" w:hAnsi="宋体" w:hint="eastAsia"/>
          <w:color w:val="1A1A1A"/>
          <w:szCs w:val="21"/>
          <w:shd w:val="clear" w:color="auto" w:fill="FFFFFF"/>
        </w:rPr>
        <w:t>人工</w:t>
      </w:r>
      <w:r w:rsidR="00107A23" w:rsidRPr="00107A23">
        <w:rPr>
          <w:rFonts w:ascii="宋体" w:hAnsi="宋体" w:hint="eastAsia"/>
          <w:color w:val="1A1A1A"/>
          <w:szCs w:val="21"/>
          <w:shd w:val="clear" w:color="auto" w:fill="FFFFFF"/>
        </w:rPr>
        <w:t>神经网络内部的结构是通过学习不断地进行改变的，它是一种自适应系统。典型的神经网络主要分为</w:t>
      </w:r>
      <w:r w:rsidR="0088121C">
        <w:rPr>
          <w:rFonts w:ascii="宋体" w:hAnsi="宋体" w:hint="eastAsia"/>
          <w:color w:val="1A1A1A"/>
          <w:szCs w:val="21"/>
          <w:shd w:val="clear" w:color="auto" w:fill="FFFFFF"/>
        </w:rPr>
        <w:t>两</w:t>
      </w:r>
      <w:r w:rsidR="00107A23" w:rsidRPr="00107A23">
        <w:rPr>
          <w:rFonts w:ascii="宋体" w:hAnsi="宋体" w:hint="eastAsia"/>
          <w:color w:val="1A1A1A"/>
          <w:szCs w:val="21"/>
          <w:shd w:val="clear" w:color="auto" w:fill="FFFFFF"/>
        </w:rPr>
        <w:t>部分：</w:t>
      </w:r>
    </w:p>
    <w:p w14:paraId="3B34D515" w14:textId="77777777"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神经元</w:t>
      </w:r>
    </w:p>
    <w:p w14:paraId="74DF559A" w14:textId="77777777" w:rsidR="00943858" w:rsidRDefault="00F22D5D" w:rsidP="00943858">
      <w:pPr>
        <w:spacing w:line="360" w:lineRule="auto"/>
        <w:ind w:left="840"/>
        <w:rPr>
          <w:rFonts w:ascii="宋体" w:hAnsi="宋体"/>
          <w:color w:val="1A1A1A"/>
          <w:szCs w:val="21"/>
          <w:shd w:val="clear" w:color="auto" w:fill="FFFFFF"/>
        </w:rPr>
      </w:pPr>
      <w:r w:rsidRPr="00F22D5D">
        <w:rPr>
          <w:rFonts w:ascii="宋体" w:hAnsi="宋体" w:hint="eastAsia"/>
          <w:color w:val="1A1A1A"/>
          <w:szCs w:val="21"/>
          <w:shd w:val="clear" w:color="auto" w:fill="FFFFFF"/>
        </w:rPr>
        <w:t>神经元模型是神经网络中最基本的组成成分</w:t>
      </w:r>
      <w:r w:rsidR="0089032E">
        <w:rPr>
          <w:rFonts w:ascii="宋体" w:hAnsi="宋体" w:hint="eastAsia"/>
          <w:color w:val="1A1A1A"/>
          <w:szCs w:val="21"/>
          <w:shd w:val="clear" w:color="auto" w:fill="FFFFFF"/>
        </w:rPr>
        <w:t>。我们先忽略激活函数，神经元</w:t>
      </w:r>
      <w:r w:rsidR="00773DA1">
        <w:rPr>
          <w:rFonts w:ascii="宋体" w:hAnsi="宋体" w:hint="eastAsia"/>
          <w:color w:val="1A1A1A"/>
          <w:szCs w:val="21"/>
          <w:shd w:val="clear" w:color="auto" w:fill="FFFFFF"/>
        </w:rPr>
        <w:t>包含输入</w:t>
      </w:r>
      <w:r w:rsidR="001064C4">
        <w:rPr>
          <w:rFonts w:ascii="宋体" w:hAnsi="宋体" w:hint="eastAsia"/>
          <w:color w:val="1A1A1A"/>
          <w:szCs w:val="21"/>
          <w:shd w:val="clear" w:color="auto" w:fill="FFFFFF"/>
        </w:rPr>
        <w:t>和</w:t>
      </w:r>
      <w:r w:rsidR="00773DA1">
        <w:rPr>
          <w:rFonts w:ascii="宋体" w:hAnsi="宋体" w:hint="eastAsia"/>
          <w:color w:val="1A1A1A"/>
          <w:szCs w:val="21"/>
          <w:shd w:val="clear" w:color="auto" w:fill="FFFFFF"/>
        </w:rPr>
        <w:t>输出。</w:t>
      </w:r>
      <w:r w:rsidR="00DB7D7D" w:rsidRPr="00DB7D7D">
        <w:rPr>
          <w:rFonts w:ascii="宋体" w:hAnsi="宋体" w:hint="eastAsia"/>
          <w:color w:val="1A1A1A"/>
          <w:szCs w:val="21"/>
          <w:shd w:val="clear" w:color="auto" w:fill="FFFFFF"/>
        </w:rPr>
        <w:t>通常一个</w:t>
      </w:r>
      <w:r w:rsidR="00DB7D7D">
        <w:rPr>
          <w:rFonts w:ascii="宋体" w:hAnsi="宋体" w:hint="eastAsia"/>
          <w:color w:val="1A1A1A"/>
          <w:szCs w:val="21"/>
          <w:shd w:val="clear" w:color="auto" w:fill="FFFFFF"/>
        </w:rPr>
        <w:t>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模型</w:t>
      </w:r>
      <w:r w:rsidR="00DB7D7D" w:rsidRPr="00DB7D7D">
        <w:rPr>
          <w:rFonts w:ascii="宋体" w:hAnsi="宋体" w:hint="eastAsia"/>
          <w:color w:val="1A1A1A"/>
          <w:szCs w:val="21"/>
          <w:shd w:val="clear" w:color="auto" w:fill="FFFFFF"/>
        </w:rPr>
        <w:t>由</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层神经元组成，其中：第</w:t>
      </w:r>
      <w:r w:rsidR="00DB7D7D">
        <w:rPr>
          <w:rFonts w:ascii="宋体" w:hAnsi="宋体" w:hint="eastAsia"/>
          <w:color w:val="1A1A1A"/>
          <w:szCs w:val="21"/>
          <w:shd w:val="clear" w:color="auto" w:fill="FFFFFF"/>
        </w:rPr>
        <w:t>一</w:t>
      </w:r>
      <w:r w:rsidR="00DB7D7D" w:rsidRPr="00DB7D7D">
        <w:rPr>
          <w:rFonts w:ascii="宋体" w:hAnsi="宋体" w:hint="eastAsia"/>
          <w:color w:val="1A1A1A"/>
          <w:szCs w:val="21"/>
          <w:shd w:val="clear" w:color="auto" w:fill="FFFFFF"/>
        </w:rPr>
        <w:t>层称为输入层，最后一层（第</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层）被称为输出层，其它各层均被称为隐含层（第</w:t>
      </w:r>
      <w:r w:rsidR="00DB7D7D" w:rsidRPr="00DB7D7D">
        <w:rPr>
          <w:rFonts w:ascii="宋体" w:hAnsi="宋体"/>
          <w:color w:val="1A1A1A"/>
          <w:szCs w:val="21"/>
          <w:shd w:val="clear" w:color="auto" w:fill="FFFFFF"/>
        </w:rPr>
        <w:t>2</w:t>
      </w:r>
      <w:r w:rsidR="00DB7D7D" w:rsidRPr="00DB7D7D">
        <w:rPr>
          <w:rFonts w:ascii="宋体" w:hAnsi="宋体" w:hint="eastAsia"/>
          <w:color w:val="1A1A1A"/>
          <w:szCs w:val="21"/>
          <w:shd w:val="clear" w:color="auto" w:fill="FFFFFF"/>
        </w:rPr>
        <w:t>层</w:t>
      </w:r>
      <w:r w:rsidR="00DB7D7D" w:rsidRPr="00DB7D7D">
        <w:rPr>
          <w:rFonts w:ascii="宋体" w:hAnsi="宋体"/>
          <w:color w:val="1A1A1A"/>
          <w:szCs w:val="21"/>
          <w:shd w:val="clear" w:color="auto" w:fill="FFFFFF"/>
        </w:rPr>
        <w:t>~</w:t>
      </w:r>
      <w:r w:rsidR="00DB7D7D" w:rsidRPr="00DB7D7D">
        <w:rPr>
          <w:rFonts w:ascii="宋体" w:hAnsi="宋体" w:hint="eastAsia"/>
          <w:color w:val="1A1A1A"/>
          <w:szCs w:val="21"/>
          <w:shd w:val="clear" w:color="auto" w:fill="FFFFFF"/>
        </w:rPr>
        <w:t>第</w:t>
      </w:r>
      <w:r w:rsidR="00DB7D7D" w:rsidRPr="00DB7D7D">
        <w:rPr>
          <w:rFonts w:ascii="宋体" w:hAnsi="宋体"/>
          <w:i/>
          <w:iCs/>
          <w:color w:val="1A1A1A"/>
          <w:szCs w:val="21"/>
          <w:shd w:val="clear" w:color="auto" w:fill="FFFFFF"/>
        </w:rPr>
        <w:t>L</w:t>
      </w:r>
      <w:r w:rsidR="00DB7D7D" w:rsidRPr="00DB7D7D">
        <w:rPr>
          <w:rFonts w:ascii="宋体" w:hAnsi="宋体"/>
          <w:color w:val="1A1A1A"/>
          <w:szCs w:val="21"/>
          <w:shd w:val="clear" w:color="auto" w:fill="FFFFFF"/>
        </w:rPr>
        <w:t>-1</w:t>
      </w:r>
      <w:r w:rsidR="00DB7D7D" w:rsidRPr="00DB7D7D">
        <w:rPr>
          <w:rFonts w:ascii="宋体" w:hAnsi="宋体" w:hint="eastAsia"/>
          <w:color w:val="1A1A1A"/>
          <w:szCs w:val="21"/>
          <w:shd w:val="clear" w:color="auto" w:fill="FFFFFF"/>
        </w:rPr>
        <w:t>层）。</w:t>
      </w:r>
      <w:r w:rsidR="00DB7D7D">
        <w:rPr>
          <w:rFonts w:ascii="宋体" w:hAnsi="宋体" w:hint="eastAsia"/>
          <w:color w:val="1A1A1A"/>
          <w:szCs w:val="21"/>
          <w:shd w:val="clear" w:color="auto" w:fill="FFFFFF"/>
        </w:rPr>
        <w:t>典型的人工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如图2</w:t>
      </w:r>
      <w:r w:rsidR="00DB7D7D">
        <w:rPr>
          <w:rFonts w:ascii="宋体" w:hAnsi="宋体"/>
          <w:color w:val="1A1A1A"/>
          <w:szCs w:val="21"/>
          <w:shd w:val="clear" w:color="auto" w:fill="FFFFFF"/>
        </w:rPr>
        <w:t>.3.</w:t>
      </w:r>
      <w:r w:rsidR="00DB7D7D">
        <w:rPr>
          <w:rFonts w:ascii="宋体" w:hAnsi="宋体" w:hint="eastAsia"/>
          <w:color w:val="1A1A1A"/>
          <w:szCs w:val="21"/>
          <w:shd w:val="clear" w:color="auto" w:fill="FFFFFF"/>
        </w:rPr>
        <w:t>1.</w:t>
      </w:r>
      <w:r w:rsidR="00DB7D7D">
        <w:rPr>
          <w:rFonts w:ascii="宋体" w:hAnsi="宋体"/>
          <w:color w:val="1A1A1A"/>
          <w:szCs w:val="21"/>
          <w:shd w:val="clear" w:color="auto" w:fill="FFFFFF"/>
        </w:rPr>
        <w:t>1</w:t>
      </w:r>
      <w:r w:rsidR="00DB7D7D">
        <w:rPr>
          <w:rFonts w:ascii="宋体" w:hAnsi="宋体" w:hint="eastAsia"/>
          <w:color w:val="1A1A1A"/>
          <w:szCs w:val="21"/>
          <w:shd w:val="clear" w:color="auto" w:fill="FFFFFF"/>
        </w:rPr>
        <w:t>所示：</w:t>
      </w:r>
    </w:p>
    <w:p w14:paraId="36E3E005" w14:textId="77777777" w:rsidR="00DB7D7D" w:rsidRDefault="00DB7D7D" w:rsidP="00943858">
      <w:pPr>
        <w:spacing w:line="360" w:lineRule="auto"/>
        <w:ind w:left="840"/>
      </w:pPr>
      <w:r>
        <w:fldChar w:fldCharType="begin"/>
      </w:r>
      <w:r>
        <w:instrText xml:space="preserve"> INCLUDEPICTURE "https://images0.cnblogs.com/blog/53764/201506/202351586704995.png" \* MERGEFORMATINET </w:instrText>
      </w:r>
      <w:r>
        <w:fldChar w:fldCharType="separate"/>
      </w:r>
      <w:r w:rsidR="00F3461E">
        <w:fldChar w:fldCharType="begin"/>
      </w:r>
      <w:r w:rsidR="00F3461E">
        <w:instrText xml:space="preserve"> INCLUDEPICTURE  "https://images0.cnblogs.com/blog/53764/201506/202351586704995.png" \* MERGEFORMATINET </w:instrText>
      </w:r>
      <w:r w:rsidR="00F3461E">
        <w:fldChar w:fldCharType="separate"/>
      </w:r>
      <w:r w:rsidR="00095509">
        <w:fldChar w:fldCharType="begin"/>
      </w:r>
      <w:r w:rsidR="00095509">
        <w:instrText xml:space="preserve"> INCLUDEPICTURE  "https://images0.cnblogs.com/blog/53764/201506/202351586704995.png" \* MERGEFORMATINET </w:instrText>
      </w:r>
      <w:r w:rsidR="00095509">
        <w:fldChar w:fldCharType="separate"/>
      </w:r>
      <w:r w:rsidR="00E170CC">
        <w:pict w14:anchorId="32963C24">
          <v:shape id="_x0000_i1026" type="#_x0000_t75" alt="" style="width:6in;height:192pt">
            <v:imagedata r:id="rId45" r:href="rId46"/>
          </v:shape>
        </w:pict>
      </w:r>
      <w:r w:rsidR="00095509">
        <w:fldChar w:fldCharType="end"/>
      </w:r>
      <w:r w:rsidR="00F3461E">
        <w:fldChar w:fldCharType="end"/>
      </w:r>
      <w:r>
        <w:fldChar w:fldCharType="end"/>
      </w:r>
    </w:p>
    <w:p w14:paraId="5F15E905" w14:textId="77777777" w:rsidR="0014306B" w:rsidRPr="0014306B" w:rsidRDefault="00DB7D7D" w:rsidP="0014306B">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sidRPr="00DB7D7D">
        <w:rPr>
          <w:rFonts w:ascii="宋体" w:hAnsi="宋体" w:hint="eastAsia"/>
          <w:color w:val="1A1A1A"/>
          <w:sz w:val="24"/>
          <w:shd w:val="clear" w:color="auto" w:fill="FFFFFF"/>
        </w:rPr>
        <w:t>1.</w:t>
      </w:r>
      <w:r w:rsidRPr="00DB7D7D">
        <w:rPr>
          <w:rFonts w:ascii="宋体" w:hAnsi="宋体"/>
          <w:color w:val="1A1A1A"/>
          <w:sz w:val="24"/>
          <w:shd w:val="clear" w:color="auto" w:fill="FFFFFF"/>
        </w:rPr>
        <w:t>1</w:t>
      </w:r>
      <w:r>
        <w:rPr>
          <w:rFonts w:hint="eastAsia"/>
          <w:sz w:val="24"/>
        </w:rPr>
        <w:t xml:space="preserve"> </w:t>
      </w:r>
      <w:r w:rsidRPr="00DB7D7D">
        <w:rPr>
          <w:rFonts w:hint="eastAsia"/>
          <w:sz w:val="24"/>
        </w:rPr>
        <w:t xml:space="preserve"> </w:t>
      </w:r>
      <w:r w:rsidRPr="00DB7D7D">
        <w:rPr>
          <w:rFonts w:ascii="宋体" w:hAnsi="宋体" w:hint="eastAsia"/>
          <w:color w:val="1A1A1A"/>
          <w:sz w:val="24"/>
          <w:shd w:val="clear" w:color="auto" w:fill="FFFFFF"/>
        </w:rPr>
        <w:t>典型的人工神经网络结构</w:t>
      </w:r>
    </w:p>
    <w:p w14:paraId="66995069" w14:textId="77777777" w:rsidR="009414DF" w:rsidRDefault="00AA34F5" w:rsidP="009414DF">
      <w:pPr>
        <w:spacing w:line="360" w:lineRule="auto"/>
        <w:ind w:left="840"/>
        <w:rPr>
          <w:rFonts w:ascii="宋体" w:hAnsi="宋体"/>
          <w:color w:val="1A1A1A"/>
          <w:szCs w:val="21"/>
          <w:shd w:val="clear" w:color="auto" w:fill="FFFFFF"/>
        </w:rPr>
      </w:pPr>
      <w:r w:rsidRPr="00AA34F5">
        <w:rPr>
          <w:rFonts w:ascii="宋体" w:hAnsi="宋体" w:hint="eastAsia"/>
          <w:color w:val="1A1A1A"/>
          <w:szCs w:val="21"/>
          <w:shd w:val="clear" w:color="auto" w:fill="FFFFFF"/>
        </w:rPr>
        <w:t>输入向量为：</w:t>
      </w:r>
    </w:p>
    <w:p w14:paraId="22AEC60E" w14:textId="77777777" w:rsidR="009414DF" w:rsidRDefault="00095509" w:rsidP="009414DF">
      <w:pPr>
        <w:spacing w:line="360" w:lineRule="auto"/>
        <w:ind w:left="2835"/>
        <w:rPr>
          <w:rFonts w:ascii="宋体" w:hAnsi="宋体"/>
          <w:color w:val="1A1A1A"/>
          <w:szCs w:val="21"/>
          <w:shd w:val="clear" w:color="auto" w:fill="FFFFFF"/>
        </w:rPr>
      </w:pP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x</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i</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m</m:t>
            </m:r>
          </m:sub>
        </m:sSub>
        <m:r>
          <w:rPr>
            <w:rFonts w:ascii="Cambria Math" w:hAnsi="Cambria Math"/>
            <w:color w:val="1A1A1A"/>
            <w:szCs w:val="21"/>
            <w:shd w:val="clear" w:color="auto" w:fill="FFFFFF"/>
          </w:rPr>
          <m:t>],i=1,2,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m</m:t>
        </m:r>
      </m:oMath>
      <w:r w:rsidR="00F74500">
        <w:rPr>
          <w:rFonts w:ascii="宋体" w:hAnsi="宋体"/>
          <w:color w:val="1A1A1A"/>
          <w:szCs w:val="21"/>
          <w:shd w:val="clear" w:color="auto" w:fill="FFFFFF"/>
        </w:rPr>
        <w:tab/>
      </w:r>
    </w:p>
    <w:p w14:paraId="25F0CEDF" w14:textId="77777777" w:rsidR="009414DF"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输出向量为：</w:t>
      </w:r>
    </w:p>
    <w:p w14:paraId="223CF4F0" w14:textId="77777777" w:rsidR="009414DF"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y</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k</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n</m:t>
            </m:r>
          </m:sub>
        </m:sSub>
        <m:r>
          <w:rPr>
            <w:rFonts w:ascii="Cambria Math" w:hAnsi="Cambria Math"/>
            <w:color w:val="1A1A1A"/>
            <w:szCs w:val="21"/>
            <w:shd w:val="clear" w:color="auto" w:fill="FFFFFF"/>
          </w:rPr>
          <m:t>],k=1,2,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n</m:t>
        </m:r>
      </m:oMath>
    </w:p>
    <w:p w14:paraId="178D704F" w14:textId="77777777" w:rsidR="009414DF" w:rsidRDefault="009414DF" w:rsidP="009414DF">
      <w:pPr>
        <w:spacing w:line="360" w:lineRule="auto"/>
        <w:rPr>
          <w:rFonts w:ascii="宋体" w:hAnsi="宋体"/>
          <w:color w:val="1A1A1A"/>
          <w:szCs w:val="21"/>
          <w:shd w:val="clear" w:color="auto" w:fill="FFFFFF"/>
        </w:rPr>
      </w:pPr>
      <w:r>
        <w:rPr>
          <w:rFonts w:ascii="宋体" w:hAnsi="宋体"/>
          <w:iCs/>
          <w:color w:val="1A1A1A"/>
          <w:szCs w:val="21"/>
          <w:shd w:val="clear" w:color="auto" w:fill="FFFFFF"/>
        </w:rPr>
        <w:tab/>
      </w:r>
      <w:r>
        <w:rPr>
          <w:rFonts w:ascii="宋体" w:hAnsi="宋体"/>
          <w:iCs/>
          <w:color w:val="1A1A1A"/>
          <w:szCs w:val="21"/>
          <w:shd w:val="clear" w:color="auto" w:fill="FFFFFF"/>
        </w:rPr>
        <w:tab/>
      </w:r>
      <w:r w:rsidRPr="009414DF">
        <w:rPr>
          <w:rFonts w:ascii="宋体" w:hAnsi="宋体" w:hint="eastAsia"/>
          <w:color w:val="1A1A1A"/>
          <w:szCs w:val="21"/>
          <w:shd w:val="clear" w:color="auto" w:fill="FFFFFF"/>
        </w:rPr>
        <w:t>第</w:t>
      </w:r>
      <m:oMath>
        <m:r>
          <w:rPr>
            <w:rFonts w:ascii="Cambria Math" w:hAnsi="Cambria Math"/>
            <w:color w:val="1A1A1A"/>
            <w:szCs w:val="21"/>
            <w:shd w:val="clear" w:color="auto" w:fill="FFFFFF"/>
          </w:rPr>
          <m:t xml:space="preserve"> l </m:t>
        </m:r>
      </m:oMath>
      <w:r w:rsidRPr="009414DF">
        <w:rPr>
          <w:rFonts w:ascii="宋体" w:hAnsi="宋体" w:hint="eastAsia"/>
          <w:color w:val="1A1A1A"/>
          <w:szCs w:val="21"/>
          <w:shd w:val="clear" w:color="auto" w:fill="FFFFFF"/>
        </w:rPr>
        <w:t>隐含层各神经元的输出为</w:t>
      </w:r>
      <w:r>
        <w:rPr>
          <w:rFonts w:ascii="宋体" w:hAnsi="宋体" w:hint="eastAsia"/>
          <w:color w:val="1A1A1A"/>
          <w:szCs w:val="21"/>
          <w:shd w:val="clear" w:color="auto" w:fill="FFFFFF"/>
        </w:rPr>
        <w:t>：</w:t>
      </w:r>
    </w:p>
    <w:p w14:paraId="281A475D" w14:textId="77777777" w:rsidR="0014306B"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h</m:t>
            </m:r>
          </m:e>
          <m:sup>
            <m:r>
              <w:rPr>
                <w:rFonts w:ascii="Cambria Math" w:hAnsi="Cambria Math"/>
                <w:color w:val="1A1A1A"/>
                <w:szCs w:val="21"/>
                <w:shd w:val="clear" w:color="auto" w:fill="FFFFFF"/>
              </w:rPr>
              <m:t>(l)</m:t>
            </m:r>
          </m:sup>
        </m:s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1</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2</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si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],j=1,2,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si</m:t>
        </m:r>
      </m:oMath>
      <w:r>
        <w:rPr>
          <w:rFonts w:ascii="宋体" w:hAnsi="宋体"/>
          <w:color w:val="1A1A1A"/>
          <w:szCs w:val="21"/>
          <w:shd w:val="clear" w:color="auto" w:fill="FFFFFF"/>
        </w:rPr>
        <w:tab/>
      </w:r>
      <w:r>
        <w:rPr>
          <w:rFonts w:ascii="宋体" w:hAnsi="宋体"/>
          <w:color w:val="1A1A1A"/>
          <w:szCs w:val="21"/>
          <w:shd w:val="clear" w:color="auto" w:fill="FFFFFF"/>
        </w:rPr>
        <w:tab/>
      </w:r>
    </w:p>
    <w:p w14:paraId="13308B43" w14:textId="77777777"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其中，</w:t>
      </w:r>
      <m:oMath>
        <m:r>
          <w:rPr>
            <w:rFonts w:ascii="Cambria Math" w:hAnsi="Cambria Math"/>
            <w:color w:val="1A1A1A"/>
            <w:szCs w:val="21"/>
            <w:shd w:val="clear" w:color="auto" w:fill="FFFFFF"/>
          </w:rPr>
          <m:t xml:space="preserve"> sl </m:t>
        </m:r>
      </m:oMath>
      <w:r>
        <w:rPr>
          <w:rFonts w:ascii="宋体" w:hAnsi="宋体" w:hint="eastAsia"/>
          <w:color w:val="1A1A1A"/>
          <w:szCs w:val="21"/>
          <w:shd w:val="clear" w:color="auto" w:fill="FFFFFF"/>
        </w:rPr>
        <w:t>为第</w:t>
      </w:r>
      <m:oMath>
        <m:r>
          <w:rPr>
            <w:rFonts w:ascii="Cambria Math" w:hAnsi="Cambria Math"/>
            <w:color w:val="1A1A1A"/>
            <w:szCs w:val="21"/>
            <w:shd w:val="clear" w:color="auto" w:fill="FFFFFF"/>
          </w:rPr>
          <m:t xml:space="preserve"> l </m:t>
        </m:r>
      </m:oMath>
      <w:r>
        <w:rPr>
          <w:rFonts w:ascii="宋体" w:hAnsi="宋体" w:hint="eastAsia"/>
          <w:color w:val="1A1A1A"/>
          <w:szCs w:val="21"/>
          <w:shd w:val="clear" w:color="auto" w:fill="FFFFFF"/>
        </w:rPr>
        <w:t>层神经元的个数。</w:t>
      </w:r>
    </w:p>
    <w:p w14:paraId="485B3FF6" w14:textId="77777777" w:rsidR="004F4277" w:rsidRDefault="004F4277" w:rsidP="009414DF">
      <w:pPr>
        <w:spacing w:line="360" w:lineRule="auto"/>
        <w:rPr>
          <w:rFonts w:ascii="宋体" w:hAnsi="宋体"/>
          <w:color w:val="1A1A1A"/>
          <w:szCs w:val="21"/>
          <w:shd w:val="clear" w:color="auto" w:fill="FFFFFF"/>
        </w:rPr>
      </w:pPr>
    </w:p>
    <w:p w14:paraId="6FB1AA2A" w14:textId="77777777" w:rsidR="009414DF"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设</w:t>
      </w:r>
      <m:oMath>
        <m: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9414DF">
        <w:rPr>
          <w:rFonts w:ascii="宋体" w:hAnsi="宋体"/>
          <w:color w:val="1A1A1A"/>
          <w:szCs w:val="21"/>
          <w:shd w:val="clear" w:color="auto" w:fill="FFFFFF"/>
        </w:rPr>
        <w:tab/>
      </w:r>
      <w:r>
        <w:rPr>
          <w:rFonts w:ascii="宋体" w:hAnsi="宋体" w:hint="eastAsia"/>
          <w:color w:val="1A1A1A"/>
          <w:szCs w:val="21"/>
          <w:shd w:val="clear" w:color="auto" w:fill="FFFFFF"/>
        </w:rPr>
        <w:t>为从</w:t>
      </w:r>
      <m:oMath>
        <m:r>
          <w:rPr>
            <w:rFonts w:ascii="Cambria Math" w:hAnsi="Cambria Math"/>
            <w:color w:val="1A1A1A"/>
            <w:szCs w:val="21"/>
            <w:shd w:val="clear" w:color="auto" w:fill="FFFFFF"/>
          </w:rPr>
          <m:t xml:space="preserve"> l-1 </m:t>
        </m:r>
      </m:oMath>
      <w:r>
        <w:rPr>
          <w:rFonts w:ascii="宋体" w:hAnsi="宋体" w:hint="eastAsia"/>
          <w:color w:val="1A1A1A"/>
          <w:szCs w:val="21"/>
          <w:shd w:val="clear" w:color="auto" w:fill="FFFFFF"/>
        </w:rPr>
        <w:t>层第</w:t>
      </w:r>
      <m:oMath>
        <m:r>
          <w:rPr>
            <w:rFonts w:ascii="Cambria Math" w:hAnsi="Cambria Math"/>
            <w:color w:val="1A1A1A"/>
            <w:szCs w:val="21"/>
            <w:shd w:val="clear" w:color="auto" w:fill="FFFFFF"/>
          </w:rPr>
          <m:t xml:space="preserve"> j </m:t>
        </m:r>
      </m:oMath>
      <w:r>
        <w:rPr>
          <w:rFonts w:ascii="宋体" w:hAnsi="宋体" w:hint="eastAsia"/>
          <w:color w:val="1A1A1A"/>
          <w:szCs w:val="21"/>
          <w:shd w:val="clear" w:color="auto" w:fill="FFFFFF"/>
        </w:rPr>
        <w:t>个神经元与</w:t>
      </w:r>
      <m:oMath>
        <m:r>
          <w:rPr>
            <w:rFonts w:ascii="Cambria Math" w:hAnsi="Cambria Math"/>
            <w:color w:val="1A1A1A"/>
            <w:szCs w:val="21"/>
            <w:shd w:val="clear" w:color="auto" w:fill="FFFFFF"/>
          </w:rPr>
          <m:t xml:space="preserve"> l </m:t>
        </m:r>
      </m:oMath>
      <w:r>
        <w:rPr>
          <w:rFonts w:ascii="宋体" w:hAnsi="宋体" w:hint="eastAsia"/>
          <w:color w:val="1A1A1A"/>
          <w:szCs w:val="21"/>
          <w:shd w:val="clear" w:color="auto" w:fill="FFFFFF"/>
        </w:rPr>
        <w:t>层第</w:t>
      </w:r>
      <w:r w:rsidR="00EA14D0">
        <w:rPr>
          <w:rFonts w:ascii="宋体" w:hAnsi="宋体" w:hint="eastAsia"/>
          <w:color w:val="1A1A1A"/>
          <w:szCs w:val="21"/>
          <w:shd w:val="clear" w:color="auto" w:fill="FFFFFF"/>
        </w:rPr>
        <w:t xml:space="preserve"> </w:t>
      </w:r>
      <m:oMath>
        <m:r>
          <w:rPr>
            <w:rFonts w:ascii="Cambria Math" w:hAnsi="Cambria Math"/>
            <w:color w:val="1A1A1A"/>
            <w:szCs w:val="21"/>
            <w:shd w:val="clear" w:color="auto" w:fill="FFFFFF"/>
          </w:rPr>
          <m:t xml:space="preserve">i </m:t>
        </m:r>
      </m:oMath>
      <w:r>
        <w:rPr>
          <w:rFonts w:ascii="宋体" w:hAnsi="宋体" w:hint="eastAsia"/>
          <w:color w:val="1A1A1A"/>
          <w:szCs w:val="21"/>
          <w:shd w:val="clear" w:color="auto" w:fill="FFFFFF"/>
        </w:rPr>
        <w:t>个神经元之间的连接权重；</w:t>
      </w:r>
      <m:oMath>
        <m:r>
          <m:rPr>
            <m:sty m:val="p"/>
          </m:rP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 xml:space="preserve"> 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2623A5">
        <w:rPr>
          <w:rStyle w:val="md-plain"/>
          <w:rFonts w:ascii="Helvetica" w:hAnsi="Helvetica" w:cs="Helvetica"/>
          <w:color w:val="333333"/>
          <w:shd w:val="clear" w:color="auto" w:fill="FFFFFF"/>
        </w:rPr>
        <w:t>为</w:t>
      </w:r>
      <w:r w:rsidR="002623A5">
        <w:rPr>
          <w:rStyle w:val="md-plain"/>
          <w:rFonts w:ascii="Helvetica" w:hAnsi="Helvetica" w:cs="Helvetica"/>
          <w:color w:val="333333"/>
          <w:shd w:val="clear" w:color="auto" w:fill="FFFFFF"/>
        </w:rPr>
        <w:lastRenderedPageBreak/>
        <w:t>第</w:t>
      </w:r>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 xml:space="preserve">l </m:t>
        </m:r>
      </m:oMath>
      <w:r w:rsidR="002623A5">
        <w:rPr>
          <w:rStyle w:val="md-plain"/>
          <w:rFonts w:ascii="Helvetica" w:hAnsi="Helvetica" w:cs="Helvetica"/>
          <w:color w:val="333333"/>
          <w:shd w:val="clear" w:color="auto" w:fill="FFFFFF"/>
        </w:rPr>
        <w:t>层第</w:t>
      </w:r>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 xml:space="preserve">i </m:t>
        </m:r>
      </m:oMath>
      <w:r w:rsidR="002623A5">
        <w:rPr>
          <w:rStyle w:val="md-plain"/>
          <w:rFonts w:ascii="Helvetica" w:hAnsi="Helvetica" w:cs="Helvetica"/>
          <w:color w:val="333333"/>
          <w:shd w:val="clear" w:color="auto" w:fill="FFFFFF"/>
        </w:rPr>
        <w:t>个神经元的偏置，那么：</w:t>
      </w:r>
    </w:p>
    <w:p w14:paraId="0DD9F962" w14:textId="77777777"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m:oMath>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=f(ne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oMath>
    </w:p>
    <w:p w14:paraId="7E40DC45" w14:textId="77777777" w:rsidR="004F4277" w:rsidRDefault="004F4277"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nary>
          <m:naryPr>
            <m:chr m:val="∑"/>
            <m:limLoc m:val="undOvr"/>
            <m:grow m:val="1"/>
            <m:ctrlPr>
              <w:rPr>
                <w:rFonts w:ascii="Cambria Math" w:hAnsi="Cambria Math"/>
                <w:color w:val="1A1A1A"/>
                <w:szCs w:val="21"/>
                <w:shd w:val="clear" w:color="auto" w:fill="FFFFFF"/>
              </w:rPr>
            </m:ctrlPr>
          </m:naryPr>
          <m:sub>
            <m:r>
              <w:rPr>
                <w:rFonts w:ascii="Cambria Math" w:hAnsi="Cambria Math"/>
                <w:color w:val="1A1A1A"/>
                <w:szCs w:val="21"/>
                <w:shd w:val="clear" w:color="auto" w:fill="FFFFFF"/>
              </w:rPr>
              <m:t>j=1</m:t>
            </m:r>
          </m:sub>
          <m:sup>
            <m:r>
              <w:rPr>
                <w:rFonts w:ascii="Cambria Math" w:hAnsi="Cambria Math"/>
                <w:color w:val="1A1A1A"/>
                <w:szCs w:val="21"/>
                <w:shd w:val="clear" w:color="auto" w:fill="FFFFFF"/>
              </w:rPr>
              <m:t>sl-1</m:t>
            </m:r>
          </m:sup>
          <m:e>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(l-1)</m:t>
                </m:r>
              </m:sup>
            </m:sSubSup>
          </m:e>
        </m:nary>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p>
    <w:p w14:paraId="194F41B3" w14:textId="77777777" w:rsidR="00497ACA" w:rsidRPr="00B02414" w:rsidRDefault="00497ACA"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sidRPr="00497ACA">
        <w:rPr>
          <w:rFonts w:ascii="宋体" w:hAnsi="宋体" w:hint="eastAsia"/>
          <w:color w:val="1A1A1A"/>
          <w:szCs w:val="21"/>
          <w:shd w:val="clear" w:color="auto" w:fill="FFFFFF"/>
        </w:rPr>
        <w:t>其中，</w:t>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r w:rsidRPr="00497ACA">
        <w:rPr>
          <w:rFonts w:ascii="宋体" w:hAnsi="宋体" w:hint="eastAsia"/>
          <w:color w:val="1A1A1A"/>
          <w:szCs w:val="21"/>
          <w:shd w:val="clear" w:color="auto" w:fill="FFFFFF"/>
        </w:rPr>
        <w:t>为</w:t>
      </w:r>
      <m:oMath>
        <m:r>
          <w:rPr>
            <w:rFonts w:ascii="Cambria Math" w:hAnsi="Cambria Math"/>
            <w:color w:val="1A1A1A"/>
            <w:szCs w:val="21"/>
            <w:shd w:val="clear" w:color="auto" w:fill="FFFFFF"/>
          </w:rPr>
          <m:t xml:space="preserve"> l </m:t>
        </m:r>
      </m:oMath>
      <w:r w:rsidRPr="00497ACA">
        <w:rPr>
          <w:rFonts w:ascii="宋体" w:hAnsi="宋体" w:hint="eastAsia"/>
          <w:color w:val="1A1A1A"/>
          <w:szCs w:val="21"/>
          <w:shd w:val="clear" w:color="auto" w:fill="FFFFFF"/>
        </w:rPr>
        <w:t>层第</w:t>
      </w:r>
      <m:oMath>
        <m:r>
          <w:rPr>
            <w:rFonts w:ascii="Cambria Math" w:hAnsi="Cambria Math"/>
            <w:color w:val="1A1A1A"/>
            <w:szCs w:val="21"/>
            <w:shd w:val="clear" w:color="auto" w:fill="FFFFFF"/>
          </w:rPr>
          <m:t xml:space="preserve"> i </m:t>
        </m:r>
      </m:oMath>
      <w:r w:rsidRPr="00497ACA">
        <w:rPr>
          <w:rFonts w:ascii="宋体" w:hAnsi="宋体" w:hint="eastAsia"/>
          <w:color w:val="1A1A1A"/>
          <w:szCs w:val="21"/>
          <w:shd w:val="clear" w:color="auto" w:fill="FFFFFF"/>
        </w:rPr>
        <w:t>个神经元的输入，</w:t>
      </w:r>
      <m:oMath>
        <m:r>
          <w:rPr>
            <w:rFonts w:ascii="Cambria Math" w:hAnsi="Cambria Math"/>
            <w:color w:val="1A1A1A"/>
            <w:szCs w:val="21"/>
            <w:shd w:val="clear" w:color="auto" w:fill="FFFFFF"/>
          </w:rPr>
          <m:t xml:space="preserve"> f</m:t>
        </m:r>
        <m:d>
          <m:dPr>
            <m:ctrlPr>
              <w:rPr>
                <w:rFonts w:ascii="Cambria Math" w:hAnsi="Cambria Math"/>
                <w:i/>
                <w:color w:val="1A1A1A"/>
                <w:szCs w:val="21"/>
                <w:shd w:val="clear" w:color="auto" w:fill="FFFFFF"/>
              </w:rPr>
            </m:ctrlPr>
          </m:dPr>
          <m:e>
            <m:r>
              <w:rPr>
                <w:rFonts w:ascii="Cambria Math" w:hAnsi="Cambria Math"/>
                <w:color w:val="1A1A1A"/>
                <w:szCs w:val="21"/>
                <w:shd w:val="clear" w:color="auto" w:fill="FFFFFF"/>
              </w:rPr>
              <m:t>.</m:t>
            </m:r>
          </m:e>
        </m:d>
        <m:r>
          <w:rPr>
            <w:rFonts w:ascii="Cambria Math" w:hAnsi="Cambria Math"/>
            <w:color w:val="1A1A1A"/>
            <w:szCs w:val="21"/>
            <w:shd w:val="clear" w:color="auto" w:fill="FFFFFF"/>
          </w:rPr>
          <m:t xml:space="preserve"> </m:t>
        </m:r>
      </m:oMath>
      <w:r w:rsidRPr="00497ACA">
        <w:rPr>
          <w:rFonts w:ascii="宋体" w:hAnsi="宋体" w:hint="eastAsia"/>
          <w:color w:val="1A1A1A"/>
          <w:szCs w:val="21"/>
          <w:shd w:val="clear" w:color="auto" w:fill="FFFFFF"/>
        </w:rPr>
        <w:t>为神经元的激活函数。通常在多层神经网络中采用非线性激活函数，而不是用线性激活函数，因为采用基于线性激活函数的多层神经网络本质上还是多个线性函数的叠加，其结果仍然为一个线性函数。</w:t>
      </w:r>
    </w:p>
    <w:p w14:paraId="1098229B" w14:textId="77777777"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激活函数</w:t>
      </w:r>
    </w:p>
    <w:p w14:paraId="37745F16" w14:textId="77777777" w:rsidR="001D5D0B" w:rsidRDefault="001D5D0B" w:rsidP="001D5D0B">
      <w:pPr>
        <w:spacing w:line="360" w:lineRule="auto"/>
        <w:ind w:left="840"/>
        <w:rPr>
          <w:rFonts w:ascii="宋体" w:hAnsi="宋体"/>
          <w:color w:val="1A1A1A"/>
          <w:szCs w:val="21"/>
          <w:shd w:val="clear" w:color="auto" w:fill="FFFFFF"/>
        </w:rPr>
      </w:pPr>
      <w:r w:rsidRPr="001D5D0B">
        <w:rPr>
          <w:rFonts w:ascii="宋体" w:hAnsi="宋体" w:hint="eastAsia"/>
          <w:color w:val="1A1A1A"/>
          <w:szCs w:val="21"/>
          <w:shd w:val="clear" w:color="auto" w:fill="FFFFFF"/>
        </w:rPr>
        <w:t>BP神经网络通常使用下面两种非线性激活函数：</w:t>
      </w:r>
    </w:p>
    <w:p w14:paraId="0670B37A" w14:textId="77777777" w:rsidR="001D5D0B" w:rsidRDefault="001D5D0B"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m:t>
                </m:r>
              </m:sup>
            </m:sSup>
          </m:den>
        </m:f>
      </m:oMath>
    </w:p>
    <w:p w14:paraId="2CA1F2B0" w14:textId="77777777" w:rsidR="003248B0" w:rsidRDefault="003248B0"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den>
        </m:f>
      </m:oMath>
    </w:p>
    <w:p w14:paraId="5BE81996" w14:textId="77777777" w:rsidR="004641D0" w:rsidRPr="00F22D5D" w:rsidRDefault="004641D0" w:rsidP="004641D0">
      <w:pPr>
        <w:spacing w:line="360" w:lineRule="auto"/>
        <w:ind w:left="840"/>
        <w:rPr>
          <w:rFonts w:ascii="宋体" w:hAnsi="宋体"/>
          <w:color w:val="1A1A1A"/>
          <w:szCs w:val="21"/>
          <w:shd w:val="clear" w:color="auto" w:fill="FFFFFF"/>
        </w:rPr>
      </w:pPr>
    </w:p>
    <w:p w14:paraId="722A6C8D" w14:textId="77777777" w:rsidR="00CF7256" w:rsidRDefault="00CF7256" w:rsidP="008336AB">
      <w:pPr>
        <w:pStyle w:val="3"/>
        <w:numPr>
          <w:ilvl w:val="2"/>
          <w:numId w:val="28"/>
        </w:numPr>
      </w:pPr>
      <w:bookmarkStart w:id="22" w:name="_Toc40475706"/>
      <w:r>
        <w:rPr>
          <w:rFonts w:hint="eastAsia"/>
        </w:rPr>
        <w:t>卷积神经网络</w:t>
      </w:r>
      <w:bookmarkEnd w:id="22"/>
    </w:p>
    <w:p w14:paraId="60934DFD" w14:textId="77777777" w:rsidR="00640666" w:rsidRDefault="00AC02BE" w:rsidP="003444F0">
      <w:pPr>
        <w:spacing w:line="360" w:lineRule="auto"/>
        <w:ind w:firstLine="420"/>
        <w:rPr>
          <w:rFonts w:ascii="宋体" w:hAnsi="宋体"/>
          <w:color w:val="1A1A1A"/>
          <w:szCs w:val="21"/>
          <w:shd w:val="clear" w:color="auto" w:fill="FFFFFF"/>
        </w:rPr>
      </w:pPr>
      <w:r w:rsidRPr="00AC02BE">
        <w:rPr>
          <w:rFonts w:hint="eastAsia"/>
          <w:color w:val="1A1A1A"/>
          <w:szCs w:val="21"/>
        </w:rPr>
        <w:t>卷积神经网络（</w:t>
      </w:r>
      <w:r w:rsidRPr="00AC02BE">
        <w:rPr>
          <w:rFonts w:hint="eastAsia"/>
          <w:color w:val="1A1A1A"/>
          <w:szCs w:val="21"/>
        </w:rPr>
        <w:t>Convolutional Neural Network, CNN</w:t>
      </w:r>
      <w:r w:rsidRPr="00AC02BE">
        <w:rPr>
          <w:rFonts w:hint="eastAsia"/>
          <w:color w:val="1A1A1A"/>
          <w:szCs w:val="21"/>
        </w:rPr>
        <w:t>）</w:t>
      </w:r>
      <w:r w:rsidRPr="00AC02BE">
        <w:rPr>
          <w:rFonts w:ascii="宋体" w:hAnsi="宋体" w:hint="eastAsia"/>
          <w:color w:val="1A1A1A"/>
          <w:szCs w:val="21"/>
          <w:shd w:val="clear" w:color="auto" w:fill="FFFFFF"/>
        </w:rPr>
        <w:t>是一种前馈神经网络，</w:t>
      </w:r>
      <w:r w:rsidR="00D140B9" w:rsidRPr="00AC02BE">
        <w:rPr>
          <w:rFonts w:ascii="宋体" w:hAnsi="宋体" w:hint="eastAsia"/>
          <w:color w:val="1A1A1A"/>
          <w:szCs w:val="21"/>
          <w:shd w:val="clear" w:color="auto" w:fill="FFFFFF"/>
        </w:rPr>
        <w:t>它的</w:t>
      </w:r>
      <w:r w:rsidR="00D140B9">
        <w:rPr>
          <w:rFonts w:ascii="宋体" w:hAnsi="宋体" w:hint="eastAsia"/>
          <w:color w:val="1A1A1A"/>
          <w:szCs w:val="21"/>
          <w:shd w:val="clear" w:color="auto" w:fill="FFFFFF"/>
        </w:rPr>
        <w:t>卷积层（</w:t>
      </w:r>
      <w:r w:rsidR="00D140B9" w:rsidRPr="00AC02BE">
        <w:rPr>
          <w:rFonts w:hint="eastAsia"/>
          <w:color w:val="1A1A1A"/>
          <w:szCs w:val="21"/>
        </w:rPr>
        <w:t>Convolutional</w:t>
      </w:r>
      <w:r w:rsidR="00D140B9">
        <w:rPr>
          <w:color w:val="1A1A1A"/>
          <w:szCs w:val="21"/>
        </w:rPr>
        <w:t xml:space="preserve"> layer</w:t>
      </w:r>
      <w:r w:rsidR="00D140B9">
        <w:rPr>
          <w:rFonts w:ascii="宋体" w:hAnsi="宋体" w:hint="eastAsia"/>
          <w:color w:val="1A1A1A"/>
          <w:szCs w:val="21"/>
          <w:shd w:val="clear" w:color="auto" w:fill="FFFFFF"/>
        </w:rPr>
        <w:t>）</w:t>
      </w:r>
      <w:r w:rsidR="00D140B9" w:rsidRPr="00AC02BE">
        <w:rPr>
          <w:rFonts w:ascii="宋体" w:hAnsi="宋体" w:hint="eastAsia"/>
          <w:color w:val="1A1A1A"/>
          <w:szCs w:val="21"/>
          <w:shd w:val="clear" w:color="auto" w:fill="FFFFFF"/>
        </w:rPr>
        <w:t>可以</w:t>
      </w:r>
      <w:r w:rsidR="00D140B9">
        <w:rPr>
          <w:rFonts w:ascii="宋体" w:hAnsi="宋体" w:hint="eastAsia"/>
          <w:color w:val="1A1A1A"/>
          <w:szCs w:val="21"/>
          <w:shd w:val="clear" w:color="auto" w:fill="FFFFFF"/>
        </w:rPr>
        <w:t>作用在</w:t>
      </w:r>
      <w:r w:rsidR="00D140B9" w:rsidRPr="00AC02BE">
        <w:rPr>
          <w:rFonts w:ascii="宋体" w:hAnsi="宋体" w:hint="eastAsia"/>
          <w:color w:val="1A1A1A"/>
          <w:szCs w:val="21"/>
          <w:shd w:val="clear" w:color="auto" w:fill="FFFFFF"/>
        </w:rPr>
        <w:t>部分覆盖范围内的周围单元</w:t>
      </w:r>
      <w:r w:rsidR="00D140B9">
        <w:rPr>
          <w:rFonts w:ascii="宋体" w:hAnsi="宋体" w:hint="eastAsia"/>
          <w:color w:val="1A1A1A"/>
          <w:szCs w:val="21"/>
          <w:shd w:val="clear" w:color="auto" w:fill="FFFFFF"/>
        </w:rPr>
        <w:t>，</w:t>
      </w:r>
      <w:r>
        <w:rPr>
          <w:rFonts w:ascii="宋体" w:hAnsi="宋体" w:hint="eastAsia"/>
          <w:color w:val="1A1A1A"/>
          <w:szCs w:val="21"/>
          <w:shd w:val="clear" w:color="auto" w:fill="FFFFFF"/>
        </w:rPr>
        <w:t>在图像处理领域具有出色的表现</w:t>
      </w:r>
      <w:r w:rsidR="00E119EE">
        <w:rPr>
          <w:rFonts w:ascii="宋体" w:hAnsi="宋体" w:hint="eastAsia"/>
          <w:color w:val="1A1A1A"/>
          <w:szCs w:val="21"/>
          <w:shd w:val="clear" w:color="auto" w:fill="FFFFFF"/>
        </w:rPr>
        <w:t>。</w:t>
      </w:r>
      <w:r w:rsidR="00026023" w:rsidRPr="00026023">
        <w:rPr>
          <w:rFonts w:ascii="宋体" w:hAnsi="宋体" w:hint="eastAsia"/>
          <w:color w:val="1A1A1A"/>
          <w:szCs w:val="21"/>
          <w:shd w:val="clear" w:color="auto" w:fill="FFFFFF"/>
        </w:rPr>
        <w:t>与传统的人工神经网络结构不同，它包含有非常特殊的卷积层和降采样层（又称之为池化层、汇合层），其中卷积层和前一层采用局部连接和权值共享的方式进行连接，从而大大降低了参数数量。降采样层可以大幅降低输入维度，从而降低网络复杂度，使网络具有更高的鲁棒性，同时能够有效的防止过拟合。由于以上设计，卷积网络主要用来识别缩放，位移以及其他形式扭曲不变的二维图形，并且可以直接以原始图片作为输入，而无需进行复杂的预处理工作。</w:t>
      </w:r>
      <w:r w:rsidR="00640666">
        <w:rPr>
          <w:rFonts w:ascii="宋体" w:hAnsi="宋体" w:hint="eastAsia"/>
          <w:color w:val="1A1A1A"/>
          <w:szCs w:val="21"/>
          <w:shd w:val="clear" w:color="auto" w:fill="FFFFFF"/>
        </w:rPr>
        <w:t>典型的卷积神经网络结构图如图2</w:t>
      </w:r>
      <w:r w:rsidR="00640666">
        <w:rPr>
          <w:rFonts w:ascii="宋体" w:hAnsi="宋体"/>
          <w:color w:val="1A1A1A"/>
          <w:szCs w:val="21"/>
          <w:shd w:val="clear" w:color="auto" w:fill="FFFFFF"/>
        </w:rPr>
        <w:t>.3.2</w:t>
      </w:r>
      <w:r w:rsidR="00640666">
        <w:rPr>
          <w:rFonts w:ascii="宋体" w:hAnsi="宋体" w:hint="eastAsia"/>
          <w:color w:val="1A1A1A"/>
          <w:szCs w:val="21"/>
          <w:shd w:val="clear" w:color="auto" w:fill="FFFFFF"/>
        </w:rPr>
        <w:t>所示：</w:t>
      </w:r>
    </w:p>
    <w:p w14:paraId="0E23CAFD" w14:textId="77777777" w:rsidR="00640666" w:rsidRDefault="00640666" w:rsidP="00640666">
      <w:pPr>
        <w:spacing w:line="360" w:lineRule="auto"/>
        <w:ind w:firstLine="420"/>
        <w:jc w:val="center"/>
        <w:rPr>
          <w:rFonts w:ascii="宋体" w:hAnsi="宋体"/>
          <w:color w:val="1A1A1A"/>
          <w:szCs w:val="21"/>
          <w:shd w:val="clear" w:color="auto" w:fill="FFFFFF"/>
        </w:rPr>
      </w:pPr>
      <w:r>
        <w:rPr>
          <w:noProof/>
        </w:rPr>
        <w:drawing>
          <wp:inline distT="0" distB="0" distL="0" distR="0" wp14:anchorId="488DF736" wp14:editId="0951AD0F">
            <wp:extent cx="5274310" cy="1483360"/>
            <wp:effectExtent l="0" t="0" r="2540" b="2540"/>
            <wp:docPr id="2" name="图片 2" descr="图1 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1 卷积神经网络"/>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483360"/>
                    </a:xfrm>
                    <a:prstGeom prst="rect">
                      <a:avLst/>
                    </a:prstGeom>
                    <a:noFill/>
                    <a:ln>
                      <a:noFill/>
                    </a:ln>
                  </pic:spPr>
                </pic:pic>
              </a:graphicData>
            </a:graphic>
          </wp:inline>
        </w:drawing>
      </w:r>
    </w:p>
    <w:p w14:paraId="0E2F0ADA" w14:textId="77777777" w:rsidR="00DD64E3" w:rsidRPr="0014306B" w:rsidRDefault="00DD64E3" w:rsidP="00DD64E3">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Pr>
          <w:rFonts w:ascii="宋体" w:hAnsi="宋体"/>
          <w:color w:val="1A1A1A"/>
          <w:sz w:val="24"/>
          <w:shd w:val="clear" w:color="auto" w:fill="FFFFFF"/>
        </w:rPr>
        <w:t>2</w:t>
      </w:r>
      <w:r>
        <w:rPr>
          <w:rFonts w:hint="eastAsia"/>
          <w:sz w:val="24"/>
        </w:rPr>
        <w:t xml:space="preserve"> </w:t>
      </w:r>
      <w:r w:rsidRPr="00DB7D7D">
        <w:rPr>
          <w:rFonts w:hint="eastAsia"/>
          <w:sz w:val="24"/>
        </w:rPr>
        <w:t xml:space="preserve"> </w:t>
      </w:r>
      <w:r w:rsidRPr="00DB7D7D">
        <w:rPr>
          <w:rFonts w:ascii="宋体" w:hAnsi="宋体" w:hint="eastAsia"/>
          <w:color w:val="1A1A1A"/>
          <w:sz w:val="24"/>
          <w:shd w:val="clear" w:color="auto" w:fill="FFFFFF"/>
        </w:rPr>
        <w:t>典型的</w:t>
      </w:r>
      <w:r>
        <w:rPr>
          <w:rFonts w:ascii="宋体" w:hAnsi="宋体" w:hint="eastAsia"/>
          <w:color w:val="1A1A1A"/>
          <w:sz w:val="24"/>
          <w:shd w:val="clear" w:color="auto" w:fill="FFFFFF"/>
        </w:rPr>
        <w:t>卷积神经网络</w:t>
      </w:r>
      <w:r w:rsidRPr="00DB7D7D">
        <w:rPr>
          <w:rFonts w:ascii="宋体" w:hAnsi="宋体" w:hint="eastAsia"/>
          <w:color w:val="1A1A1A"/>
          <w:sz w:val="24"/>
          <w:shd w:val="clear" w:color="auto" w:fill="FFFFFF"/>
        </w:rPr>
        <w:t>结构</w:t>
      </w:r>
    </w:p>
    <w:p w14:paraId="3DC016DA" w14:textId="77777777" w:rsidR="00640666" w:rsidRPr="00DD64E3" w:rsidRDefault="00640666" w:rsidP="00640666">
      <w:pPr>
        <w:spacing w:line="360" w:lineRule="auto"/>
        <w:rPr>
          <w:rFonts w:ascii="宋体" w:hAnsi="宋体"/>
          <w:color w:val="1A1A1A"/>
          <w:szCs w:val="21"/>
          <w:shd w:val="clear" w:color="auto" w:fill="FFFFFF"/>
        </w:rPr>
      </w:pPr>
    </w:p>
    <w:p w14:paraId="0D3971E1" w14:textId="77777777" w:rsidR="003444F0" w:rsidRDefault="003444F0" w:rsidP="00640666">
      <w:pPr>
        <w:spacing w:line="360" w:lineRule="auto"/>
        <w:rPr>
          <w:rFonts w:ascii="宋体" w:hAnsi="宋体"/>
          <w:color w:val="1A1A1A"/>
          <w:szCs w:val="21"/>
          <w:shd w:val="clear" w:color="auto" w:fill="FFFFFF"/>
        </w:rPr>
      </w:pPr>
      <w:r w:rsidRPr="003444F0">
        <w:rPr>
          <w:rFonts w:ascii="宋体" w:hAnsi="宋体" w:hint="eastAsia"/>
          <w:color w:val="1A1A1A"/>
          <w:szCs w:val="21"/>
          <w:shd w:val="clear" w:color="auto" w:fill="FFFFFF"/>
        </w:rPr>
        <w:t>卷积神经网络通常包含以下几种层：</w:t>
      </w:r>
    </w:p>
    <w:p w14:paraId="6FD27F8E" w14:textId="77777777" w:rsidR="003444F0" w:rsidRDefault="003444F0" w:rsidP="003444F0">
      <w:pPr>
        <w:pStyle w:val="af9"/>
        <w:numPr>
          <w:ilvl w:val="0"/>
          <w:numId w:val="41"/>
        </w:numPr>
        <w:spacing w:line="360" w:lineRule="auto"/>
        <w:ind w:firstLineChars="0"/>
        <w:rPr>
          <w:color w:val="1A1A1A"/>
          <w:szCs w:val="21"/>
        </w:rPr>
      </w:pPr>
      <w:r w:rsidRPr="003444F0">
        <w:rPr>
          <w:rFonts w:hint="eastAsia"/>
          <w:color w:val="1A1A1A"/>
          <w:szCs w:val="21"/>
        </w:rPr>
        <w:t>卷积层（</w:t>
      </w:r>
      <w:r w:rsidRPr="003444F0">
        <w:rPr>
          <w:rFonts w:hint="eastAsia"/>
          <w:color w:val="1A1A1A"/>
          <w:szCs w:val="21"/>
        </w:rPr>
        <w:t>Convolutional layer</w:t>
      </w:r>
      <w:r w:rsidRPr="003444F0">
        <w:rPr>
          <w:rFonts w:hint="eastAsia"/>
          <w:color w:val="1A1A1A"/>
          <w:szCs w:val="21"/>
        </w:rPr>
        <w:t>）</w:t>
      </w:r>
    </w:p>
    <w:p w14:paraId="79745AFA" w14:textId="77777777" w:rsidR="000F2C0C" w:rsidRPr="000F2C0C" w:rsidRDefault="000F2C0C" w:rsidP="000F2C0C">
      <w:pPr>
        <w:pStyle w:val="af9"/>
        <w:spacing w:line="360" w:lineRule="auto"/>
        <w:ind w:left="840" w:firstLineChars="0"/>
        <w:rPr>
          <w:rFonts w:ascii="宋体" w:hAnsi="宋体"/>
          <w:color w:val="1A1A1A"/>
          <w:szCs w:val="21"/>
          <w:shd w:val="clear" w:color="auto" w:fill="FFFFFF"/>
        </w:rPr>
      </w:pPr>
      <w:r w:rsidRPr="000F2C0C">
        <w:rPr>
          <w:rFonts w:ascii="宋体" w:hAnsi="宋体" w:hint="eastAsia"/>
          <w:color w:val="1A1A1A"/>
          <w:szCs w:val="21"/>
          <w:shd w:val="clear" w:color="auto" w:fill="FFFFFF"/>
        </w:rPr>
        <w:t>卷积神经网路中每层卷积层由若干卷积单元组成，每个卷积单元的参数都是通过反向传播算法优化得到的。卷积运算的目的是提取输入的不同特征，第一层卷积层可能只能提取一些低级的特征如边缘、线条和角等层级，更多层的网络能从低级特征中迭代提取更复杂的特征。</w:t>
      </w:r>
    </w:p>
    <w:p w14:paraId="7FD31457" w14:textId="77777777" w:rsidR="003444F0" w:rsidRPr="000F2C0C" w:rsidRDefault="003444F0" w:rsidP="003444F0">
      <w:pPr>
        <w:pStyle w:val="af9"/>
        <w:numPr>
          <w:ilvl w:val="0"/>
          <w:numId w:val="41"/>
        </w:numPr>
        <w:spacing w:line="360" w:lineRule="auto"/>
        <w:ind w:firstLineChars="0"/>
      </w:pPr>
      <w:r w:rsidRPr="003444F0">
        <w:rPr>
          <w:rFonts w:hint="eastAsia"/>
          <w:color w:val="1A1A1A"/>
          <w:szCs w:val="21"/>
        </w:rPr>
        <w:t>线性整流层（</w:t>
      </w:r>
      <w:r w:rsidRPr="003444F0">
        <w:rPr>
          <w:rFonts w:hint="eastAsia"/>
          <w:color w:val="1A1A1A"/>
          <w:szCs w:val="21"/>
        </w:rPr>
        <w:t>Rectified Linear Units layer, ReLU layer</w:t>
      </w:r>
      <w:r w:rsidRPr="003444F0">
        <w:rPr>
          <w:rFonts w:hint="eastAsia"/>
          <w:color w:val="1A1A1A"/>
          <w:szCs w:val="21"/>
        </w:rPr>
        <w:t>）</w:t>
      </w:r>
    </w:p>
    <w:p w14:paraId="5FC0409E" w14:textId="77777777" w:rsidR="000F2C0C" w:rsidRPr="000F2C0C" w:rsidRDefault="000F2C0C" w:rsidP="000F2C0C">
      <w:pPr>
        <w:pStyle w:val="af9"/>
        <w:spacing w:line="360" w:lineRule="auto"/>
        <w:ind w:left="840" w:firstLineChars="0"/>
        <w:rPr>
          <w:rFonts w:ascii="宋体" w:hAnsi="宋体"/>
          <w:color w:val="1A1A1A"/>
          <w:szCs w:val="21"/>
          <w:shd w:val="clear" w:color="auto" w:fill="FFFFFF"/>
        </w:rPr>
      </w:pPr>
      <w:r w:rsidRPr="000F2C0C">
        <w:rPr>
          <w:rFonts w:ascii="宋体" w:hAnsi="宋体" w:hint="eastAsia"/>
          <w:color w:val="1A1A1A"/>
          <w:szCs w:val="21"/>
          <w:shd w:val="clear" w:color="auto" w:fill="FFFFFF"/>
        </w:rPr>
        <w:t>这一层神经的活性化函数（Activation function）使用线性整流（Rectified Linear Units, ReLU）。</w:t>
      </w:r>
    </w:p>
    <w:p w14:paraId="6D7BE6B4" w14:textId="77777777" w:rsidR="003444F0" w:rsidRPr="000F2C0C" w:rsidRDefault="003444F0" w:rsidP="003444F0">
      <w:pPr>
        <w:pStyle w:val="af9"/>
        <w:numPr>
          <w:ilvl w:val="0"/>
          <w:numId w:val="41"/>
        </w:numPr>
        <w:spacing w:line="360" w:lineRule="auto"/>
        <w:ind w:firstLineChars="0"/>
      </w:pPr>
      <w:r w:rsidRPr="003444F0">
        <w:rPr>
          <w:rFonts w:hint="eastAsia"/>
          <w:color w:val="1A1A1A"/>
          <w:szCs w:val="21"/>
        </w:rPr>
        <w:t>池化层（</w:t>
      </w:r>
      <w:r w:rsidRPr="003444F0">
        <w:rPr>
          <w:rFonts w:hint="eastAsia"/>
          <w:color w:val="1A1A1A"/>
          <w:szCs w:val="21"/>
        </w:rPr>
        <w:t>Pooling layer</w:t>
      </w:r>
      <w:r w:rsidRPr="003444F0">
        <w:rPr>
          <w:rFonts w:hint="eastAsia"/>
          <w:color w:val="1A1A1A"/>
          <w:szCs w:val="21"/>
        </w:rPr>
        <w:t>）</w:t>
      </w:r>
    </w:p>
    <w:p w14:paraId="454E8A84" w14:textId="77777777" w:rsidR="000F2C0C" w:rsidRPr="000F2C0C" w:rsidRDefault="000F2C0C" w:rsidP="000F2C0C">
      <w:pPr>
        <w:pStyle w:val="af9"/>
        <w:spacing w:line="360" w:lineRule="auto"/>
        <w:ind w:left="840" w:firstLineChars="0"/>
        <w:rPr>
          <w:rFonts w:ascii="宋体" w:hAnsi="宋体"/>
          <w:color w:val="1A1A1A"/>
          <w:szCs w:val="21"/>
          <w:shd w:val="clear" w:color="auto" w:fill="FFFFFF"/>
        </w:rPr>
      </w:pPr>
      <w:r w:rsidRPr="000F2C0C">
        <w:rPr>
          <w:rFonts w:ascii="宋体" w:hAnsi="宋体" w:hint="eastAsia"/>
          <w:color w:val="1A1A1A"/>
          <w:szCs w:val="21"/>
          <w:shd w:val="clear" w:color="auto" w:fill="FFFFFF"/>
        </w:rPr>
        <w:t>通常在卷积层之后会得到维度很大的特征，将特征切成几个区域，取其最大值或平均值，得到新的、维度较小的特征。</w:t>
      </w:r>
    </w:p>
    <w:p w14:paraId="7124BEFE" w14:textId="77777777" w:rsidR="003444F0" w:rsidRDefault="003444F0" w:rsidP="003444F0">
      <w:pPr>
        <w:pStyle w:val="af9"/>
        <w:numPr>
          <w:ilvl w:val="0"/>
          <w:numId w:val="41"/>
        </w:numPr>
        <w:spacing w:line="360" w:lineRule="auto"/>
        <w:ind w:firstLineChars="0"/>
        <w:rPr>
          <w:color w:val="1A1A1A"/>
          <w:szCs w:val="21"/>
        </w:rPr>
      </w:pPr>
      <w:r w:rsidRPr="003444F0">
        <w:rPr>
          <w:rFonts w:hint="eastAsia"/>
          <w:color w:val="1A1A1A"/>
          <w:szCs w:val="21"/>
        </w:rPr>
        <w:t>全连接层（</w:t>
      </w:r>
      <w:r w:rsidRPr="003444F0">
        <w:rPr>
          <w:rFonts w:hint="eastAsia"/>
          <w:color w:val="1A1A1A"/>
          <w:szCs w:val="21"/>
        </w:rPr>
        <w:t>Fully-Connected layer</w:t>
      </w:r>
      <w:r w:rsidRPr="003444F0">
        <w:rPr>
          <w:rFonts w:hint="eastAsia"/>
          <w:color w:val="1A1A1A"/>
          <w:szCs w:val="21"/>
        </w:rPr>
        <w:t>）</w:t>
      </w:r>
    </w:p>
    <w:p w14:paraId="29C01CB2" w14:textId="77777777" w:rsidR="004E6FFA" w:rsidRPr="004E6FFA" w:rsidRDefault="004E6FFA" w:rsidP="004E6FFA">
      <w:pPr>
        <w:pStyle w:val="af9"/>
        <w:spacing w:line="360" w:lineRule="auto"/>
        <w:ind w:left="840" w:firstLineChars="0"/>
        <w:rPr>
          <w:rFonts w:ascii="宋体" w:hAnsi="宋体"/>
          <w:color w:val="1A1A1A"/>
          <w:szCs w:val="21"/>
          <w:shd w:val="clear" w:color="auto" w:fill="FFFFFF"/>
        </w:rPr>
      </w:pPr>
      <w:r w:rsidRPr="004E6FFA">
        <w:rPr>
          <w:rFonts w:ascii="宋体" w:hAnsi="宋体" w:hint="eastAsia"/>
          <w:color w:val="1A1A1A"/>
          <w:szCs w:val="21"/>
          <w:shd w:val="clear" w:color="auto" w:fill="FFFFFF"/>
        </w:rPr>
        <w:t>把所有局部特征结合变成全局特征，用来计算最后每一类的得分。</w:t>
      </w:r>
    </w:p>
    <w:p w14:paraId="4A19AD68" w14:textId="77777777" w:rsidR="00CF7256" w:rsidRDefault="00CF7256" w:rsidP="008336AB">
      <w:pPr>
        <w:pStyle w:val="3"/>
        <w:numPr>
          <w:ilvl w:val="2"/>
          <w:numId w:val="28"/>
        </w:numPr>
      </w:pPr>
      <w:bookmarkStart w:id="23" w:name="_Toc40475707"/>
      <w:r>
        <w:rPr>
          <w:rFonts w:hint="eastAsia"/>
        </w:rPr>
        <w:t>密集连接网络</w:t>
      </w:r>
      <w:bookmarkEnd w:id="23"/>
    </w:p>
    <w:p w14:paraId="561E5954" w14:textId="77777777" w:rsidR="00F3461E" w:rsidRDefault="00031FAD" w:rsidP="00F12C29">
      <w:pPr>
        <w:spacing w:line="360" w:lineRule="auto"/>
        <w:ind w:left="420" w:firstLine="420"/>
        <w:rPr>
          <w:rFonts w:ascii="Arial" w:hAnsi="Arial" w:cs="Arial"/>
          <w:color w:val="191919"/>
          <w:shd w:val="clear" w:color="auto" w:fill="FFFFFF"/>
        </w:rPr>
      </w:pPr>
      <w:r>
        <w:rPr>
          <w:rFonts w:hint="eastAsia"/>
          <w:color w:val="1A1A1A"/>
          <w:szCs w:val="21"/>
        </w:rPr>
        <w:t>密集连接网络（</w:t>
      </w:r>
      <w:r w:rsidRPr="00031FAD">
        <w:rPr>
          <w:color w:val="1A1A1A"/>
          <w:szCs w:val="21"/>
        </w:rPr>
        <w:t>DenseNet</w:t>
      </w:r>
      <w:r>
        <w:rPr>
          <w:rFonts w:hint="eastAsia"/>
          <w:color w:val="1A1A1A"/>
          <w:szCs w:val="21"/>
        </w:rPr>
        <w:t>）</w:t>
      </w:r>
      <w:r w:rsidRPr="00031FAD">
        <w:rPr>
          <w:color w:val="1A1A1A"/>
          <w:szCs w:val="21"/>
        </w:rPr>
        <w:t>是一种结构特殊的卷积神经网络，它的特点是在神经网络的前向传递中，每一层都和前面的所有层直接连接，每层的输入来自于之前所有层的输出。一个普通的有</w:t>
      </w:r>
      <m:oMath>
        <m:r>
          <w:rPr>
            <w:rFonts w:ascii="Cambria Math" w:hAnsi="Cambria Math"/>
            <w:color w:val="1A1A1A"/>
            <w:szCs w:val="21"/>
          </w:rPr>
          <m:t xml:space="preserve"> L</m:t>
        </m:r>
        <m:r>
          <w:rPr>
            <w:rFonts w:ascii="Cambria Math"/>
            <w:color w:val="1A1A1A"/>
            <w:szCs w:val="21"/>
          </w:rPr>
          <m:t xml:space="preserve"> </m:t>
        </m:r>
      </m:oMath>
      <w:r w:rsidRPr="00031FAD">
        <w:rPr>
          <w:color w:val="1A1A1A"/>
          <w:szCs w:val="21"/>
        </w:rPr>
        <w:t>层的神经网络会产生</w:t>
      </w:r>
      <m:oMath>
        <m:r>
          <w:rPr>
            <w:rFonts w:ascii="Cambria Math" w:hAnsi="Cambria Math"/>
            <w:color w:val="1A1A1A"/>
            <w:szCs w:val="21"/>
          </w:rPr>
          <m:t xml:space="preserve"> L </m:t>
        </m:r>
      </m:oMath>
      <w:r w:rsidRPr="00031FAD">
        <w:rPr>
          <w:color w:val="1A1A1A"/>
          <w:szCs w:val="21"/>
        </w:rPr>
        <w:t>个层与层之间的连接，而同样是</w:t>
      </w:r>
      <m:oMath>
        <m:r>
          <w:rPr>
            <w:rFonts w:ascii="Cambria Math" w:hAnsi="Cambria Math"/>
            <w:color w:val="1A1A1A"/>
            <w:szCs w:val="21"/>
          </w:rPr>
          <m:t xml:space="preserve"> L </m:t>
        </m:r>
      </m:oMath>
      <w:r w:rsidRPr="00031FAD">
        <w:rPr>
          <w:color w:val="1A1A1A"/>
          <w:szCs w:val="21"/>
        </w:rPr>
        <w:t>层的</w:t>
      </w:r>
      <w:r w:rsidRPr="00031FAD">
        <w:rPr>
          <w:color w:val="1A1A1A"/>
          <w:szCs w:val="21"/>
        </w:rPr>
        <w:t>DenseNet</w:t>
      </w:r>
      <w:r w:rsidRPr="00031FAD">
        <w:rPr>
          <w:color w:val="1A1A1A"/>
          <w:szCs w:val="21"/>
        </w:rPr>
        <w:t>则会因为它层与层相互连接的特点，产生多达</w:t>
      </w:r>
      <m:oMath>
        <m:r>
          <w:rPr>
            <w:rFonts w:ascii="Cambria Math" w:hAnsi="Cambria Math"/>
            <w:color w:val="1A1A1A"/>
            <w:szCs w:val="21"/>
          </w:rPr>
          <m:t xml:space="preserve">  </m:t>
        </m:r>
        <m:f>
          <m:fPr>
            <m:ctrlPr>
              <w:rPr>
                <w:rFonts w:ascii="Cambria Math" w:hAnsi="Cambria Math"/>
                <w:color w:val="1A1A1A"/>
                <w:szCs w:val="21"/>
              </w:rPr>
            </m:ctrlPr>
          </m:fPr>
          <m:num>
            <m:r>
              <w:rPr>
                <w:rFonts w:ascii="Cambria Math" w:hAnsi="Cambria Math"/>
                <w:color w:val="1A1A1A"/>
                <w:szCs w:val="21"/>
              </w:rPr>
              <m:t xml:space="preserve">L*(L+1) </m:t>
            </m:r>
          </m:num>
          <m:den>
            <m:r>
              <w:rPr>
                <w:rFonts w:ascii="Cambria Math" w:hAnsi="Cambria Math"/>
                <w:color w:val="1A1A1A"/>
                <w:szCs w:val="21"/>
              </w:rPr>
              <m:t>2</m:t>
            </m:r>
          </m:den>
        </m:f>
        <m:r>
          <w:rPr>
            <w:rFonts w:ascii="Cambria Math" w:hAnsi="Cambria Math"/>
            <w:color w:val="1A1A1A"/>
            <w:szCs w:val="21"/>
          </w:rPr>
          <m:t xml:space="preserve"> </m:t>
        </m:r>
      </m:oMath>
      <w:r w:rsidRPr="00031FAD">
        <w:rPr>
          <w:color w:val="1A1A1A"/>
          <w:szCs w:val="21"/>
        </w:rPr>
        <w:t>个连接。</w:t>
      </w:r>
      <w:r w:rsidR="00F12C29">
        <w:rPr>
          <w:rFonts w:hint="eastAsia"/>
          <w:color w:val="1A1A1A"/>
          <w:szCs w:val="21"/>
        </w:rPr>
        <w:t>正因为如此特殊的网络结构，</w:t>
      </w:r>
      <w:r w:rsidR="00F12C29">
        <w:rPr>
          <w:rFonts w:hint="eastAsia"/>
          <w:color w:val="1A1A1A"/>
          <w:szCs w:val="21"/>
        </w:rPr>
        <w:t>Densenet</w:t>
      </w:r>
      <w:r w:rsidR="00F12C29">
        <w:rPr>
          <w:rFonts w:hint="eastAsia"/>
          <w:color w:val="1A1A1A"/>
          <w:szCs w:val="21"/>
        </w:rPr>
        <w:t>网络</w:t>
      </w:r>
      <w:r w:rsidR="00F12C29" w:rsidRPr="00F12C29">
        <w:rPr>
          <w:color w:val="1A1A1A"/>
          <w:szCs w:val="21"/>
        </w:rPr>
        <w:t>可以减轻梯度弥散问题，加强特征传播，鼓励特征重用，大大减少参数数量。</w:t>
      </w:r>
      <w:r w:rsidR="008D4F8C">
        <w:rPr>
          <w:rFonts w:hint="eastAsia"/>
          <w:color w:val="1A1A1A"/>
          <w:szCs w:val="21"/>
        </w:rPr>
        <w:t>Densenet</w:t>
      </w:r>
      <w:r w:rsidR="008D4F8C">
        <w:rPr>
          <w:rFonts w:hint="eastAsia"/>
          <w:color w:val="1A1A1A"/>
          <w:szCs w:val="21"/>
        </w:rPr>
        <w:t>网络</w:t>
      </w:r>
      <w:r w:rsidR="008D4F8C">
        <w:rPr>
          <w:rFonts w:ascii="Arial" w:hAnsi="Arial" w:cs="Arial"/>
          <w:color w:val="191919"/>
          <w:shd w:val="clear" w:color="auto" w:fill="FFFFFF"/>
        </w:rPr>
        <w:t>结构示意图如</w:t>
      </w:r>
      <w:r w:rsidR="008D4F8C">
        <w:rPr>
          <w:rFonts w:ascii="Arial" w:hAnsi="Arial" w:cs="Arial" w:hint="eastAsia"/>
          <w:color w:val="191919"/>
          <w:shd w:val="clear" w:color="auto" w:fill="FFFFFF"/>
        </w:rPr>
        <w:t>图</w:t>
      </w:r>
      <w:r w:rsidR="008D4F8C">
        <w:rPr>
          <w:rFonts w:ascii="Arial" w:hAnsi="Arial" w:cs="Arial" w:hint="eastAsia"/>
          <w:color w:val="191919"/>
          <w:shd w:val="clear" w:color="auto" w:fill="FFFFFF"/>
        </w:rPr>
        <w:t>2</w:t>
      </w:r>
      <w:r w:rsidR="008D4F8C">
        <w:rPr>
          <w:rFonts w:ascii="Arial" w:hAnsi="Arial" w:cs="Arial"/>
          <w:color w:val="191919"/>
          <w:shd w:val="clear" w:color="auto" w:fill="FFFFFF"/>
        </w:rPr>
        <w:t>.3.3</w:t>
      </w:r>
      <w:r w:rsidR="008D4F8C">
        <w:rPr>
          <w:rFonts w:ascii="Arial" w:hAnsi="Arial" w:cs="Arial"/>
          <w:color w:val="191919"/>
          <w:shd w:val="clear" w:color="auto" w:fill="FFFFFF"/>
        </w:rPr>
        <w:t>所示：</w:t>
      </w:r>
    </w:p>
    <w:p w14:paraId="6555D098" w14:textId="77777777" w:rsidR="008D4F8C" w:rsidRDefault="008D4F8C" w:rsidP="007858EE">
      <w:pPr>
        <w:spacing w:line="360" w:lineRule="auto"/>
        <w:ind w:left="420" w:firstLine="420"/>
        <w:rPr>
          <w:color w:val="1A1A1A"/>
          <w:szCs w:val="21"/>
        </w:rPr>
      </w:pPr>
      <w:r>
        <w:rPr>
          <w:noProof/>
        </w:rPr>
        <w:lastRenderedPageBreak/>
        <w:drawing>
          <wp:inline distT="0" distB="0" distL="0" distR="0" wp14:anchorId="1D68D525" wp14:editId="59C5A4DC">
            <wp:extent cx="4457700" cy="29968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62878" cy="3000326"/>
                    </a:xfrm>
                    <a:prstGeom prst="rect">
                      <a:avLst/>
                    </a:prstGeom>
                    <a:noFill/>
                    <a:ln>
                      <a:noFill/>
                    </a:ln>
                  </pic:spPr>
                </pic:pic>
              </a:graphicData>
            </a:graphic>
          </wp:inline>
        </w:drawing>
      </w:r>
    </w:p>
    <w:p w14:paraId="28303255" w14:textId="77777777" w:rsidR="00F02388" w:rsidRPr="0014306B" w:rsidRDefault="00F02388" w:rsidP="00F02388">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Pr>
          <w:rFonts w:ascii="宋体" w:hAnsi="宋体"/>
          <w:color w:val="1A1A1A"/>
          <w:sz w:val="24"/>
          <w:shd w:val="clear" w:color="auto" w:fill="FFFFFF"/>
        </w:rPr>
        <w:t>2</w:t>
      </w:r>
      <w:r>
        <w:rPr>
          <w:rFonts w:hint="eastAsia"/>
          <w:sz w:val="24"/>
        </w:rPr>
        <w:t xml:space="preserve"> </w:t>
      </w:r>
      <w:r w:rsidRPr="00DB7D7D">
        <w:rPr>
          <w:rFonts w:hint="eastAsia"/>
          <w:sz w:val="24"/>
        </w:rPr>
        <w:t xml:space="preserve"> </w:t>
      </w:r>
      <w:r w:rsidR="00DF7DDC">
        <w:rPr>
          <w:rFonts w:ascii="宋体" w:hAnsi="宋体" w:hint="eastAsia"/>
          <w:color w:val="1A1A1A"/>
          <w:sz w:val="24"/>
          <w:shd w:val="clear" w:color="auto" w:fill="FFFFFF"/>
        </w:rPr>
        <w:t>密集连接</w:t>
      </w:r>
      <w:r w:rsidR="0038496C">
        <w:rPr>
          <w:rFonts w:ascii="宋体" w:hAnsi="宋体" w:hint="eastAsia"/>
          <w:color w:val="1A1A1A"/>
          <w:sz w:val="24"/>
          <w:shd w:val="clear" w:color="auto" w:fill="FFFFFF"/>
        </w:rPr>
        <w:t>（Densenet）</w:t>
      </w:r>
      <w:r>
        <w:rPr>
          <w:rFonts w:ascii="宋体" w:hAnsi="宋体" w:hint="eastAsia"/>
          <w:color w:val="1A1A1A"/>
          <w:sz w:val="24"/>
          <w:shd w:val="clear" w:color="auto" w:fill="FFFFFF"/>
        </w:rPr>
        <w:t>网络</w:t>
      </w:r>
      <w:r w:rsidRPr="00DB7D7D">
        <w:rPr>
          <w:rFonts w:ascii="宋体" w:hAnsi="宋体" w:hint="eastAsia"/>
          <w:color w:val="1A1A1A"/>
          <w:sz w:val="24"/>
          <w:shd w:val="clear" w:color="auto" w:fill="FFFFFF"/>
        </w:rPr>
        <w:t>结构</w:t>
      </w:r>
    </w:p>
    <w:p w14:paraId="5C07BBEC" w14:textId="77777777" w:rsidR="00F02388" w:rsidRDefault="00625BDB" w:rsidP="00625BDB">
      <w:pPr>
        <w:spacing w:line="360" w:lineRule="auto"/>
        <w:rPr>
          <w:color w:val="1A1A1A"/>
          <w:szCs w:val="21"/>
        </w:rPr>
      </w:pPr>
      <w:r>
        <w:rPr>
          <w:color w:val="1A1A1A"/>
          <w:szCs w:val="21"/>
        </w:rPr>
        <w:tab/>
      </w:r>
    </w:p>
    <w:p w14:paraId="2FC12CCB" w14:textId="77777777" w:rsidR="00625BDB" w:rsidRDefault="00625BDB" w:rsidP="008D4F8C">
      <w:pPr>
        <w:spacing w:line="360" w:lineRule="auto"/>
        <w:ind w:left="420" w:firstLine="420"/>
        <w:jc w:val="center"/>
        <w:rPr>
          <w:color w:val="1A1A1A"/>
          <w:szCs w:val="21"/>
        </w:rPr>
      </w:pPr>
    </w:p>
    <w:p w14:paraId="20E03C58" w14:textId="77777777" w:rsidR="00625BDB" w:rsidRDefault="00625BDB" w:rsidP="008D4F8C">
      <w:pPr>
        <w:spacing w:line="360" w:lineRule="auto"/>
        <w:ind w:left="420" w:firstLine="420"/>
        <w:jc w:val="center"/>
        <w:rPr>
          <w:color w:val="1A1A1A"/>
          <w:szCs w:val="21"/>
        </w:rPr>
      </w:pPr>
    </w:p>
    <w:p w14:paraId="5577B237" w14:textId="77777777" w:rsidR="00625BDB" w:rsidRPr="00F02388" w:rsidRDefault="00625BDB" w:rsidP="008D4F8C">
      <w:pPr>
        <w:spacing w:line="360" w:lineRule="auto"/>
        <w:ind w:left="420" w:firstLine="420"/>
        <w:jc w:val="center"/>
        <w:rPr>
          <w:color w:val="1A1A1A"/>
          <w:szCs w:val="21"/>
        </w:rPr>
      </w:pPr>
    </w:p>
    <w:p w14:paraId="6BFCD54C" w14:textId="77777777" w:rsidR="00CF7256" w:rsidRDefault="00CE4F08" w:rsidP="008336AB">
      <w:pPr>
        <w:pStyle w:val="3"/>
        <w:numPr>
          <w:ilvl w:val="2"/>
          <w:numId w:val="28"/>
        </w:numPr>
      </w:pPr>
      <w:bookmarkStart w:id="24" w:name="_Toc40475708"/>
      <w:r>
        <w:rPr>
          <w:rFonts w:hint="eastAsia"/>
        </w:rPr>
        <w:t>支持向量机</w:t>
      </w:r>
      <w:bookmarkEnd w:id="24"/>
    </w:p>
    <w:p w14:paraId="5D8FC556" w14:textId="77777777" w:rsidR="006C2300" w:rsidRPr="006C2300" w:rsidRDefault="006C2300" w:rsidP="006C2300">
      <w:pPr>
        <w:spacing w:line="360" w:lineRule="auto"/>
        <w:ind w:firstLine="420"/>
      </w:pPr>
      <w:r>
        <w:rPr>
          <w:rFonts w:hint="eastAsia"/>
        </w:rPr>
        <w:t>支持向量机（</w:t>
      </w:r>
      <w:r>
        <w:rPr>
          <w:rFonts w:hint="eastAsia"/>
        </w:rPr>
        <w:t>Support</w:t>
      </w:r>
      <w:r>
        <w:t xml:space="preserve"> Vector Machine</w:t>
      </w:r>
      <w:r w:rsidRPr="006C2300">
        <w:rPr>
          <w:rFonts w:eastAsia="微软雅黑"/>
          <w:color w:val="1A1A1A"/>
          <w:szCs w:val="21"/>
          <w:shd w:val="clear" w:color="auto" w:fill="FFFFFF"/>
        </w:rPr>
        <w:t>s, SVM</w:t>
      </w:r>
      <w:r>
        <w:rPr>
          <w:rFonts w:hint="eastAsia"/>
        </w:rPr>
        <w:t>）</w:t>
      </w:r>
      <w:r w:rsidRPr="006C2300">
        <w:rPr>
          <w:rFonts w:hint="eastAsia"/>
        </w:rPr>
        <w:t>是一种二分类模型，它的基本模型是定义在特征空间上的间隔最大的线性分类器，间隔最大使它有别于感知机；</w:t>
      </w:r>
      <w:r w:rsidRPr="006C2300">
        <w:rPr>
          <w:rFonts w:hint="eastAsia"/>
        </w:rPr>
        <w:t>SVM</w:t>
      </w:r>
      <w:r w:rsidRPr="006C2300">
        <w:rPr>
          <w:rFonts w:hint="eastAsia"/>
        </w:rPr>
        <w:t>还包括核技巧，这使它成为实质上的非线性分类器。</w:t>
      </w:r>
      <w:r w:rsidRPr="006C2300">
        <w:rPr>
          <w:rFonts w:hint="eastAsia"/>
        </w:rPr>
        <w:t>SVM</w:t>
      </w:r>
      <w:r w:rsidRPr="006C2300">
        <w:rPr>
          <w:rFonts w:hint="eastAsia"/>
        </w:rPr>
        <w:t>的的学习策略就是间隔最大化，可形式化为一个求解凸二次规划的问题，也等价于正则化的合页损失函数的最小化问题。</w:t>
      </w:r>
      <w:r w:rsidRPr="006C2300">
        <w:rPr>
          <w:rFonts w:hint="eastAsia"/>
        </w:rPr>
        <w:t>SVM</w:t>
      </w:r>
      <w:r w:rsidRPr="006C2300">
        <w:rPr>
          <w:rFonts w:hint="eastAsia"/>
        </w:rPr>
        <w:t>的的学习算法就是求解凸二次规划的最优化算法。</w:t>
      </w:r>
    </w:p>
    <w:p w14:paraId="6F92507A" w14:textId="77777777" w:rsidR="00CE4F08" w:rsidRDefault="00CE4F08" w:rsidP="008336AB">
      <w:pPr>
        <w:pStyle w:val="3"/>
        <w:numPr>
          <w:ilvl w:val="2"/>
          <w:numId w:val="28"/>
        </w:numPr>
      </w:pPr>
      <w:bookmarkStart w:id="25" w:name="_Toc40475709"/>
      <w:r>
        <w:rPr>
          <w:rFonts w:hint="eastAsia"/>
        </w:rPr>
        <w:t>深度学习中的关键技术</w:t>
      </w:r>
      <w:bookmarkEnd w:id="25"/>
    </w:p>
    <w:p w14:paraId="5B264929" w14:textId="77777777" w:rsidR="00E97E37" w:rsidRDefault="00746097" w:rsidP="00E97E37">
      <w:pPr>
        <w:pStyle w:val="af9"/>
        <w:numPr>
          <w:ilvl w:val="0"/>
          <w:numId w:val="42"/>
        </w:numPr>
        <w:ind w:firstLineChars="0"/>
      </w:pPr>
      <w:r>
        <w:rPr>
          <w:rFonts w:hint="eastAsia"/>
        </w:rPr>
        <w:t>激活函数（</w:t>
      </w:r>
      <w:r>
        <w:rPr>
          <w:rFonts w:hint="eastAsia"/>
        </w:rPr>
        <w:t>Activation</w:t>
      </w:r>
      <w:r>
        <w:t xml:space="preserve"> Function</w:t>
      </w:r>
      <w:r>
        <w:rPr>
          <w:rFonts w:hint="eastAsia"/>
        </w:rPr>
        <w:t>）</w:t>
      </w:r>
    </w:p>
    <w:p w14:paraId="66D19903" w14:textId="77777777" w:rsidR="00746097" w:rsidRDefault="00746097" w:rsidP="00746097">
      <w:pPr>
        <w:pStyle w:val="af9"/>
        <w:spacing w:line="360" w:lineRule="auto"/>
        <w:ind w:left="420" w:firstLineChars="0"/>
      </w:pPr>
      <w:r w:rsidRPr="00746097">
        <w:t>在计算网络中，一个节点的激活函数定义了该节点在给定的输入或输入的集合下的输出。标准的计算机芯片电路可以看作是根据输入得到</w:t>
      </w:r>
      <w:r w:rsidRPr="00746097">
        <w:t>"</w:t>
      </w:r>
      <w:r w:rsidRPr="00746097">
        <w:t>开</w:t>
      </w:r>
      <w:r w:rsidRPr="00746097">
        <w:t>"(1)</w:t>
      </w:r>
      <w:r w:rsidRPr="00746097">
        <w:t>或</w:t>
      </w:r>
      <w:r w:rsidRPr="00746097">
        <w:t>"</w:t>
      </w:r>
      <w:r w:rsidRPr="00746097">
        <w:t>关</w:t>
      </w:r>
      <w:r w:rsidRPr="00746097">
        <w:t>"(0)</w:t>
      </w:r>
      <w:r w:rsidRPr="00746097">
        <w:t>输出的数字网络激活函数。这与神经网络中的线性感知机的行为类似。</w:t>
      </w:r>
      <w:r w:rsidRPr="00746097">
        <w:t xml:space="preserve"> </w:t>
      </w:r>
      <w:r w:rsidRPr="00746097">
        <w:t>一种函数（例如</w:t>
      </w:r>
      <w:r w:rsidRPr="00746097">
        <w:t xml:space="preserve"> ReLU </w:t>
      </w:r>
      <w:r w:rsidRPr="00746097">
        <w:t>或</w:t>
      </w:r>
      <w:r w:rsidRPr="00746097">
        <w:t xml:space="preserve"> S </w:t>
      </w:r>
      <w:r w:rsidRPr="00746097">
        <w:t>型函数），用于对上一层的所有输入求加权和，然后生成一个输出值（通常为非线性值），</w:t>
      </w:r>
      <w:r w:rsidRPr="00746097">
        <w:lastRenderedPageBreak/>
        <w:t>并将其传递给下一层。</w:t>
      </w:r>
    </w:p>
    <w:p w14:paraId="11E7F03E" w14:textId="77777777" w:rsidR="00746097" w:rsidRDefault="00746097" w:rsidP="00746097">
      <w:pPr>
        <w:pStyle w:val="af9"/>
        <w:numPr>
          <w:ilvl w:val="0"/>
          <w:numId w:val="42"/>
        </w:numPr>
        <w:ind w:firstLineChars="0"/>
      </w:pPr>
      <w:r>
        <w:rPr>
          <w:rFonts w:hint="eastAsia"/>
        </w:rPr>
        <w:t>Dropout</w:t>
      </w:r>
      <w:r>
        <w:rPr>
          <w:rFonts w:hint="eastAsia"/>
        </w:rPr>
        <w:t>机制</w:t>
      </w:r>
    </w:p>
    <w:p w14:paraId="09F8406F" w14:textId="77777777" w:rsidR="00CD7B78" w:rsidRDefault="00095509" w:rsidP="00CD7B78">
      <w:pPr>
        <w:pStyle w:val="af9"/>
        <w:spacing w:line="360" w:lineRule="auto"/>
        <w:ind w:left="420" w:firstLineChars="0"/>
      </w:pPr>
      <w:hyperlink r:id="rId49" w:history="1">
        <w:r w:rsidR="00CD7B78" w:rsidRPr="00CD7B78">
          <w:t>Dropout</w:t>
        </w:r>
      </w:hyperlink>
      <w:r w:rsidR="00CD7B78" w:rsidRPr="00CD7B78">
        <w:t> </w:t>
      </w:r>
      <w:r w:rsidR="00CD7B78">
        <w:rPr>
          <w:rFonts w:hint="eastAsia"/>
        </w:rPr>
        <w:t>机制是一种</w:t>
      </w:r>
      <w:r w:rsidR="00CD7B78" w:rsidRPr="00CD7B78">
        <w:t>避免前馈神经网络中出现的</w:t>
      </w:r>
      <w:r w:rsidR="00CD7B78">
        <w:t>过拟合</w:t>
      </w:r>
      <w:r w:rsidR="00CD7B78" w:rsidRPr="00CD7B78">
        <w:t>现象</w:t>
      </w:r>
      <w:r w:rsidR="00CD7B78">
        <w:rPr>
          <w:rFonts w:hint="eastAsia"/>
        </w:rPr>
        <w:t>的</w:t>
      </w:r>
      <w:r w:rsidR="00CD7B78" w:rsidRPr="00CD7B78">
        <w:t>简单技术。在每轮迭代中，网络中的每个神经元以</w:t>
      </w:r>
      <w:r w:rsidR="00CD7B78" w:rsidRPr="00CD7B78">
        <w:t xml:space="preserve"> p </w:t>
      </w:r>
      <w:r w:rsidR="00CD7B78" w:rsidRPr="00CD7B78">
        <w:t>的概率被丢弃。当训练完成后，尽管神经元的输出要乘以该神经元被丢弃的概率</w:t>
      </w:r>
      <w:r w:rsidR="00CD7B78" w:rsidRPr="00CD7B78">
        <w:t xml:space="preserve"> p</w:t>
      </w:r>
      <w:r w:rsidR="00CD7B78" w:rsidRPr="00CD7B78">
        <w:t>，整体的网络架构还是会被使用。这样做抵消了没有神经元被丢弃的神经网络尺寸过大的影响，并且可以被解释为在训练时可能出现的网络上取平均。每一层的</w:t>
      </w:r>
      <w:r w:rsidR="00CD7B78" w:rsidRPr="00CD7B78">
        <w:t xml:space="preserve"> dropout </w:t>
      </w:r>
      <w:r w:rsidR="00CD7B78" w:rsidRPr="00CD7B78">
        <w:t>概率可能不尽相同，原始的</w:t>
      </w:r>
      <w:r w:rsidR="00CD7B78" w:rsidRPr="00CD7B78">
        <w:t xml:space="preserve"> Dropout </w:t>
      </w:r>
      <w:r w:rsidR="00CD7B78" w:rsidRPr="00CD7B78">
        <w:t>论文建议输入层的</w:t>
      </w:r>
      <w:r w:rsidR="00CD7B78" w:rsidRPr="00CD7B78">
        <w:t xml:space="preserve"> p=0.2</w:t>
      </w:r>
      <w:r w:rsidR="00CD7B78" w:rsidRPr="00CD7B78">
        <w:t>，而隐藏层的</w:t>
      </w:r>
      <w:r w:rsidR="00CD7B78" w:rsidRPr="00CD7B78">
        <w:t xml:space="preserve"> p=0.5</w:t>
      </w:r>
      <w:r w:rsidR="00CD7B78" w:rsidRPr="00CD7B78">
        <w:t>。输出层中的神经元不会被丢弃。该方法如图</w:t>
      </w:r>
      <w:r w:rsidR="00CD7B78" w:rsidRPr="00CD7B78">
        <w:t xml:space="preserve"> </w:t>
      </w:r>
      <w:r w:rsidR="002878C3">
        <w:t>2.3.5.2</w:t>
      </w:r>
      <w:r w:rsidR="00CD7B78" w:rsidRPr="00CD7B78">
        <w:t xml:space="preserve"> </w:t>
      </w:r>
      <w:r w:rsidR="00CD7B78" w:rsidRPr="00CD7B78">
        <w:t>所示。</w:t>
      </w:r>
    </w:p>
    <w:p w14:paraId="13CCA7DC" w14:textId="77777777" w:rsidR="002878C3" w:rsidRDefault="002878C3" w:rsidP="00CD7B78">
      <w:pPr>
        <w:pStyle w:val="af9"/>
        <w:spacing w:line="360" w:lineRule="auto"/>
        <w:ind w:left="420" w:firstLineChars="0"/>
      </w:pPr>
      <w:r>
        <w:rPr>
          <w:noProof/>
        </w:rPr>
        <w:drawing>
          <wp:inline distT="0" distB="0" distL="0" distR="0" wp14:anchorId="0E528383" wp14:editId="0E8BE82C">
            <wp:extent cx="4762500" cy="2238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2238375"/>
                    </a:xfrm>
                    <a:prstGeom prst="rect">
                      <a:avLst/>
                    </a:prstGeom>
                    <a:noFill/>
                    <a:ln>
                      <a:noFill/>
                    </a:ln>
                  </pic:spPr>
                </pic:pic>
              </a:graphicData>
            </a:graphic>
          </wp:inline>
        </w:drawing>
      </w:r>
    </w:p>
    <w:p w14:paraId="2D506BFA" w14:textId="77777777" w:rsidR="002878C3" w:rsidRPr="002878C3" w:rsidRDefault="002878C3" w:rsidP="002878C3">
      <w:pPr>
        <w:spacing w:line="360" w:lineRule="auto"/>
        <w:ind w:firstLineChars="200" w:firstLine="480"/>
        <w:jc w:val="center"/>
        <w:rPr>
          <w:rFonts w:ascii="宋体" w:hAnsi="宋体"/>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Pr>
          <w:rFonts w:ascii="宋体" w:hAnsi="宋体"/>
          <w:color w:val="1A1A1A"/>
          <w:sz w:val="24"/>
          <w:shd w:val="clear" w:color="auto" w:fill="FFFFFF"/>
        </w:rPr>
        <w:t>5.2</w:t>
      </w:r>
      <w:r>
        <w:rPr>
          <w:rFonts w:hint="eastAsia"/>
          <w:sz w:val="24"/>
        </w:rPr>
        <w:t xml:space="preserve"> </w:t>
      </w:r>
      <w:r w:rsidRPr="00DB7D7D">
        <w:rPr>
          <w:rFonts w:hint="eastAsia"/>
          <w:sz w:val="24"/>
        </w:rPr>
        <w:t xml:space="preserve"> </w:t>
      </w:r>
      <w:r w:rsidRPr="002878C3">
        <w:rPr>
          <w:rFonts w:ascii="宋体" w:hAnsi="宋体"/>
          <w:color w:val="1A1A1A"/>
          <w:sz w:val="24"/>
          <w:shd w:val="clear" w:color="auto" w:fill="FFFFFF"/>
        </w:rPr>
        <w:t>标准 Dropout 的示例</w:t>
      </w:r>
    </w:p>
    <w:p w14:paraId="014B337C" w14:textId="77777777" w:rsidR="00746097" w:rsidRDefault="00746097" w:rsidP="00746097">
      <w:pPr>
        <w:pStyle w:val="af9"/>
        <w:numPr>
          <w:ilvl w:val="0"/>
          <w:numId w:val="42"/>
        </w:numPr>
        <w:ind w:firstLineChars="0"/>
      </w:pPr>
      <w:r>
        <w:rPr>
          <w:rFonts w:hint="eastAsia"/>
        </w:rPr>
        <w:t>损失函数</w:t>
      </w:r>
      <w:r w:rsidR="00004B90">
        <w:rPr>
          <w:rFonts w:hint="eastAsia"/>
        </w:rPr>
        <w:t>（</w:t>
      </w:r>
      <w:r w:rsidR="00004B90">
        <w:rPr>
          <w:rFonts w:hint="eastAsia"/>
        </w:rPr>
        <w:t>Loss</w:t>
      </w:r>
      <w:r w:rsidR="00004B90">
        <w:t xml:space="preserve"> Function</w:t>
      </w:r>
      <w:r w:rsidR="00004B90">
        <w:rPr>
          <w:rFonts w:hint="eastAsia"/>
        </w:rPr>
        <w:t>）</w:t>
      </w:r>
    </w:p>
    <w:p w14:paraId="3D02D179" w14:textId="77777777" w:rsidR="00D54F93" w:rsidRPr="00004B90" w:rsidRDefault="00004B90" w:rsidP="00004B90">
      <w:pPr>
        <w:pStyle w:val="af9"/>
        <w:ind w:left="420"/>
      </w:pPr>
      <w:r>
        <w:rPr>
          <w:rFonts w:hint="eastAsia"/>
        </w:rPr>
        <w:t>损失函数用来评价模型的预测值和真实值不一样的程度，损失函数越好，通常模型的性能越好。不同的模型用的损失函数一般也不一样。损失函数分为经验风险损失函数和结构风险损失函数。经验风险损失函数指预测结果和实际结果的差别，结构风险损失函数是指经验风险损失函数加上正则项。</w:t>
      </w:r>
    </w:p>
    <w:p w14:paraId="302AD5FE" w14:textId="77777777" w:rsidR="00746097" w:rsidRDefault="00746097" w:rsidP="00746097">
      <w:pPr>
        <w:pStyle w:val="af9"/>
        <w:numPr>
          <w:ilvl w:val="0"/>
          <w:numId w:val="42"/>
        </w:numPr>
        <w:ind w:firstLineChars="0"/>
      </w:pPr>
      <w:r>
        <w:rPr>
          <w:rFonts w:hint="eastAsia"/>
        </w:rPr>
        <w:t>注意力机制</w:t>
      </w:r>
    </w:p>
    <w:p w14:paraId="766037B4" w14:textId="77777777" w:rsidR="00746097" w:rsidRPr="00E97E37" w:rsidRDefault="00746097" w:rsidP="00746097">
      <w:pPr>
        <w:pStyle w:val="af9"/>
        <w:ind w:left="420" w:firstLineChars="0" w:firstLine="0"/>
      </w:pPr>
    </w:p>
    <w:p w14:paraId="6445EAB3" w14:textId="77777777" w:rsidR="009552AB" w:rsidRDefault="009552AB" w:rsidP="008336AB">
      <w:pPr>
        <w:pStyle w:val="2"/>
        <w:numPr>
          <w:ilvl w:val="1"/>
          <w:numId w:val="20"/>
        </w:numPr>
        <w:tabs>
          <w:tab w:val="clear" w:pos="992"/>
          <w:tab w:val="num" w:pos="720"/>
        </w:tabs>
        <w:ind w:hanging="992"/>
      </w:pPr>
      <w:bookmarkStart w:id="26" w:name="_Toc40475710"/>
      <w:r>
        <w:rPr>
          <w:rFonts w:hint="eastAsia"/>
        </w:rPr>
        <w:t>预测算法的评价指标</w:t>
      </w:r>
      <w:bookmarkEnd w:id="26"/>
    </w:p>
    <w:p w14:paraId="6949CE09" w14:textId="77777777" w:rsidR="00E8336B" w:rsidRDefault="006773CE" w:rsidP="00E8336B">
      <w:pPr>
        <w:spacing w:line="360" w:lineRule="auto"/>
        <w:ind w:left="420" w:firstLine="420"/>
      </w:pPr>
      <w:r>
        <w:rPr>
          <w:rFonts w:hint="eastAsia"/>
        </w:rPr>
        <w:t>衡量一个分类器预测性能的好坏，选择合适的验证方法和评价指标是非常关键的。下面介绍常用的评估验证方法。</w:t>
      </w:r>
      <w:r w:rsidR="00BD3330" w:rsidRPr="00BD3330">
        <w:rPr>
          <w:rFonts w:hint="eastAsia"/>
        </w:rPr>
        <w:t>为了更好地、更公正地评价预测方法的性能，采用下面的评价指标参数对其进行评价。</w:t>
      </w:r>
    </w:p>
    <w:p w14:paraId="4F721685" w14:textId="77777777" w:rsidR="00A11D01" w:rsidRDefault="00A11D01" w:rsidP="00A11D01">
      <w:pPr>
        <w:pStyle w:val="af9"/>
        <w:numPr>
          <w:ilvl w:val="0"/>
          <w:numId w:val="43"/>
        </w:numPr>
        <w:spacing w:line="360" w:lineRule="auto"/>
        <w:ind w:firstLineChars="0"/>
      </w:pPr>
      <w:r>
        <w:rPr>
          <w:rFonts w:hint="eastAsia"/>
        </w:rPr>
        <w:t>召回率</w:t>
      </w:r>
    </w:p>
    <w:p w14:paraId="66D6D1B1" w14:textId="77777777" w:rsidR="00A11D01" w:rsidRPr="00A11D01" w:rsidRDefault="00A11D01" w:rsidP="00A11D01">
      <w:pPr>
        <w:pStyle w:val="af9"/>
        <w:spacing w:line="360" w:lineRule="auto"/>
        <w:ind w:left="567" w:firstLineChars="0" w:firstLine="0"/>
      </w:pPr>
      <m:oMathPara>
        <m:oMathParaPr>
          <m:jc m:val="center"/>
        </m:oMathPara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5A376A49" w14:textId="77777777" w:rsidR="00A11D01" w:rsidRDefault="00A11D01" w:rsidP="00A11D01">
      <w:pPr>
        <w:pStyle w:val="af9"/>
        <w:numPr>
          <w:ilvl w:val="0"/>
          <w:numId w:val="43"/>
        </w:numPr>
        <w:spacing w:line="360" w:lineRule="auto"/>
        <w:ind w:firstLineChars="0"/>
      </w:pPr>
      <w:r>
        <w:rPr>
          <w:rFonts w:hint="eastAsia"/>
        </w:rPr>
        <w:t>精确度</w:t>
      </w:r>
    </w:p>
    <w:p w14:paraId="1AF55D72" w14:textId="77777777" w:rsidR="00A11D01" w:rsidRPr="001F19FC" w:rsidRDefault="001F19FC" w:rsidP="001F19FC">
      <w:pPr>
        <w:pStyle w:val="af9"/>
        <w:spacing w:line="360" w:lineRule="auto"/>
        <w:ind w:left="567" w:firstLineChars="0" w:firstLine="0"/>
        <w:rPr>
          <w:rFonts w:ascii="Cambria Math" w:hAnsi="Cambria Math"/>
          <w:i/>
        </w:rPr>
      </w:pPr>
      <m:oMathPara>
        <m:oMath>
          <m:r>
            <w:rPr>
              <w:rFonts w:ascii="Cambria Math" w:hAnsi="Cambria Math"/>
            </w:rPr>
            <w:lastRenderedPageBreak/>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520E999B" w14:textId="77777777" w:rsidR="00A11D01" w:rsidRDefault="001F19FC" w:rsidP="00A11D01">
      <w:pPr>
        <w:pStyle w:val="af9"/>
        <w:numPr>
          <w:ilvl w:val="0"/>
          <w:numId w:val="43"/>
        </w:numPr>
        <w:spacing w:line="360" w:lineRule="auto"/>
        <w:ind w:firstLineChars="0"/>
      </w:pPr>
      <w:r>
        <w:rPr>
          <w:rFonts w:hint="eastAsia"/>
        </w:rPr>
        <w:t>特异度</w:t>
      </w:r>
    </w:p>
    <w:p w14:paraId="1527BC2F" w14:textId="77777777" w:rsidR="001F19FC" w:rsidRDefault="001F19FC" w:rsidP="001F19FC">
      <w:pPr>
        <w:pStyle w:val="af9"/>
        <w:spacing w:line="360" w:lineRule="auto"/>
        <w:ind w:left="1260" w:firstLineChars="0" w:firstLine="0"/>
      </w:pPr>
      <m:oMathPara>
        <m:oMath>
          <m:r>
            <w:rPr>
              <w:rFonts w:ascii="Cambria Math" w:hAnsi="Cambria Math"/>
            </w:rPr>
            <m:t>Specifity=</m:t>
          </m:r>
          <m:f>
            <m:fPr>
              <m:ctrlPr>
                <w:rPr>
                  <w:rFonts w:ascii="Cambria Math" w:hAnsi="Cambria Math"/>
                </w:rPr>
              </m:ctrlPr>
            </m:fPr>
            <m:num>
              <m:r>
                <w:rPr>
                  <w:rFonts w:ascii="Cambria Math" w:hAnsi="Cambria Math"/>
                </w:rPr>
                <m:t>TN</m:t>
              </m:r>
            </m:num>
            <m:den>
              <m:r>
                <w:rPr>
                  <w:rFonts w:ascii="Cambria Math" w:hAnsi="Cambria Math"/>
                </w:rPr>
                <m:t>TN+FP</m:t>
              </m:r>
            </m:den>
          </m:f>
        </m:oMath>
      </m:oMathPara>
    </w:p>
    <w:p w14:paraId="306B07A1" w14:textId="77777777" w:rsidR="001F19FC" w:rsidRDefault="001F19FC" w:rsidP="00A11D01">
      <w:pPr>
        <w:pStyle w:val="af9"/>
        <w:numPr>
          <w:ilvl w:val="0"/>
          <w:numId w:val="43"/>
        </w:numPr>
        <w:spacing w:line="360" w:lineRule="auto"/>
        <w:ind w:firstLineChars="0"/>
      </w:pPr>
      <w:r>
        <w:rPr>
          <w:rFonts w:hint="eastAsia"/>
        </w:rPr>
        <w:t>准确度</w:t>
      </w:r>
    </w:p>
    <w:p w14:paraId="151079F1" w14:textId="77777777" w:rsidR="001F19FC" w:rsidRDefault="001F19FC" w:rsidP="001F19FC">
      <w:pPr>
        <w:pStyle w:val="af9"/>
        <w:spacing w:line="360" w:lineRule="auto"/>
        <w:ind w:left="1260" w:firstLineChars="0" w:firstLine="0"/>
      </w:pPr>
      <m:oMathPara>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14:paraId="3422CCD9" w14:textId="77777777" w:rsidR="00A11D01" w:rsidRDefault="00A11D01" w:rsidP="00A11D01">
      <w:pPr>
        <w:pStyle w:val="af9"/>
        <w:numPr>
          <w:ilvl w:val="0"/>
          <w:numId w:val="43"/>
        </w:numPr>
        <w:spacing w:line="360" w:lineRule="auto"/>
        <w:ind w:firstLineChars="0"/>
      </w:pPr>
      <w:r>
        <w:rPr>
          <w:rFonts w:hint="eastAsia"/>
        </w:rPr>
        <w:t>MCC</w:t>
      </w:r>
      <w:r>
        <w:rPr>
          <w:rFonts w:hint="eastAsia"/>
        </w:rPr>
        <w:t>尺度</w:t>
      </w:r>
    </w:p>
    <w:p w14:paraId="36196072" w14:textId="77777777" w:rsidR="001F19FC" w:rsidRDefault="001F19FC" w:rsidP="001F19FC">
      <w:pPr>
        <w:pStyle w:val="af9"/>
        <w:spacing w:line="360" w:lineRule="auto"/>
        <w:ind w:left="1260" w:firstLineChars="0" w:firstLine="0"/>
      </w:pPr>
      <m:oMathPara>
        <m:oMath>
          <m:r>
            <w:rPr>
              <w:rFonts w:ascii="Cambria Math" w:hAnsi="Cambria Math"/>
            </w:rPr>
            <m:t>MCC=</m:t>
          </m:r>
          <m:f>
            <m:fPr>
              <m:ctrlPr>
                <w:rPr>
                  <w:rFonts w:ascii="Cambria Math" w:hAnsi="Cambria Math"/>
                </w:rPr>
              </m:ctrlPr>
            </m:fPr>
            <m:num>
              <m:r>
                <w:rPr>
                  <w:rFonts w:ascii="Cambria Math" w:hAnsi="Cambria Math"/>
                </w:rPr>
                <m:t>TP×TN-FP×FN</m:t>
              </m:r>
            </m:num>
            <m:den>
              <m:rad>
                <m:radPr>
                  <m:degHide m:val="1"/>
                  <m:ctrlPr>
                    <w:rPr>
                      <w:rFonts w:ascii="Cambria Math" w:hAnsi="Cambria Math"/>
                    </w:rPr>
                  </m:ctrlPr>
                </m:radPr>
                <m:deg/>
                <m:e>
                  <m:r>
                    <w:rPr>
                      <w:rFonts w:ascii="Cambria Math" w:hAnsi="Cambria Math"/>
                    </w:rPr>
                    <m:t>(TP+FN)(TP+FP)(TN+FP)(TN+FN)</m:t>
                  </m:r>
                </m:e>
              </m:rad>
            </m:den>
          </m:f>
        </m:oMath>
      </m:oMathPara>
    </w:p>
    <w:p w14:paraId="0695D76D" w14:textId="77777777" w:rsidR="00A11D01" w:rsidRDefault="00A11D01" w:rsidP="00A11D01">
      <w:pPr>
        <w:pStyle w:val="af9"/>
        <w:numPr>
          <w:ilvl w:val="0"/>
          <w:numId w:val="43"/>
        </w:numPr>
        <w:spacing w:line="360" w:lineRule="auto"/>
        <w:ind w:firstLineChars="0"/>
      </w:pPr>
      <w:r>
        <w:rPr>
          <w:rFonts w:hint="eastAsia"/>
        </w:rPr>
        <w:t>F1</w:t>
      </w:r>
      <w:r>
        <w:rPr>
          <w:rFonts w:hint="eastAsia"/>
        </w:rPr>
        <w:t>得分</w:t>
      </w:r>
    </w:p>
    <w:p w14:paraId="3D761430" w14:textId="77777777" w:rsidR="001F19FC" w:rsidRPr="00C974BE" w:rsidRDefault="001F19FC" w:rsidP="001F19FC">
      <w:pPr>
        <w:pStyle w:val="af9"/>
        <w:spacing w:line="360" w:lineRule="auto"/>
        <w:ind w:left="1260" w:firstLineChars="0" w:firstLine="0"/>
      </w:pPr>
      <m:oMathPara>
        <m:oMath>
          <m:r>
            <w:rPr>
              <w:rFonts w:ascii="Cambria Math" w:hAnsi="Cambria Math"/>
            </w:rPr>
            <m:t>F1-measure=</m:t>
          </m:r>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m:oMathPara>
    </w:p>
    <w:p w14:paraId="75F159FD" w14:textId="77777777" w:rsidR="00C974BE" w:rsidRDefault="00C974BE" w:rsidP="001F19FC">
      <w:pPr>
        <w:pStyle w:val="af9"/>
        <w:spacing w:line="360" w:lineRule="auto"/>
        <w:ind w:left="1260" w:firstLineChars="0" w:firstLine="0"/>
      </w:pPr>
    </w:p>
    <w:p w14:paraId="471635F9" w14:textId="77777777" w:rsidR="008F0BD9" w:rsidRPr="004A07E8" w:rsidRDefault="004A07E8" w:rsidP="007851C7">
      <w:pPr>
        <w:spacing w:line="360" w:lineRule="auto"/>
        <w:ind w:firstLine="420"/>
      </w:pPr>
      <w:r w:rsidRPr="004A07E8">
        <w:t>True Positive</w:t>
      </w:r>
      <w:r w:rsidRPr="004A07E8">
        <w:t>（真正</w:t>
      </w:r>
      <w:r w:rsidR="007851C7">
        <w:rPr>
          <w:rFonts w:hint="eastAsia"/>
        </w:rPr>
        <w:t>，</w:t>
      </w:r>
      <w:r w:rsidRPr="004A07E8">
        <w:t xml:space="preserve"> TP</w:t>
      </w:r>
      <w:r w:rsidRPr="004A07E8">
        <w:t>）被模型预测为正的正样本；</w:t>
      </w:r>
      <w:r w:rsidRPr="004A07E8">
        <w:t>True Negative</w:t>
      </w:r>
      <w:r w:rsidRPr="004A07E8">
        <w:t>（真负</w:t>
      </w:r>
      <w:r w:rsidRPr="004A07E8">
        <w:t xml:space="preserve"> </w:t>
      </w:r>
      <w:r w:rsidR="007851C7">
        <w:rPr>
          <w:rFonts w:hint="eastAsia"/>
        </w:rPr>
        <w:t>，</w:t>
      </w:r>
      <w:r w:rsidRPr="004A07E8">
        <w:t xml:space="preserve"> TN</w:t>
      </w:r>
      <w:r w:rsidRPr="004A07E8">
        <w:t>）被模型预测为负的负样本</w:t>
      </w:r>
      <w:r w:rsidR="007851C7">
        <w:rPr>
          <w:rFonts w:hint="eastAsia"/>
        </w:rPr>
        <w:t>；</w:t>
      </w:r>
      <w:r w:rsidR="005E7EB5">
        <w:rPr>
          <w:rFonts w:hint="eastAsia"/>
        </w:rPr>
        <w:t xml:space="preserve"> </w:t>
      </w:r>
      <w:r w:rsidRPr="004A07E8">
        <w:t xml:space="preserve">False Positive </w:t>
      </w:r>
      <w:r w:rsidRPr="004A07E8">
        <w:t>（假正</w:t>
      </w:r>
      <w:r w:rsidR="007851C7">
        <w:rPr>
          <w:rFonts w:hint="eastAsia"/>
        </w:rPr>
        <w:t>，</w:t>
      </w:r>
      <w:r w:rsidRPr="004A07E8">
        <w:t xml:space="preserve"> FP</w:t>
      </w:r>
      <w:r w:rsidRPr="004A07E8">
        <w:t>）被模型预测为正的负样本</w:t>
      </w:r>
      <w:r w:rsidR="007851C7">
        <w:rPr>
          <w:rFonts w:hint="eastAsia"/>
        </w:rPr>
        <w:t>；</w:t>
      </w:r>
      <w:r w:rsidR="005E7EB5">
        <w:rPr>
          <w:rFonts w:hint="eastAsia"/>
        </w:rPr>
        <w:t xml:space="preserve"> </w:t>
      </w:r>
      <w:r w:rsidRPr="004A07E8">
        <w:t>False Negative</w:t>
      </w:r>
      <w:r w:rsidRPr="004A07E8">
        <w:t>（假负</w:t>
      </w:r>
      <w:r w:rsidR="007851C7">
        <w:rPr>
          <w:rFonts w:hint="eastAsia"/>
        </w:rPr>
        <w:t>，</w:t>
      </w:r>
      <w:r w:rsidRPr="004A07E8">
        <w:t xml:space="preserve"> FN</w:t>
      </w:r>
      <w:r w:rsidRPr="004A07E8">
        <w:t>）被模型预测为负的正样本</w:t>
      </w:r>
      <w:r w:rsidR="007851C7">
        <w:rPr>
          <w:rFonts w:hint="eastAsia"/>
        </w:rPr>
        <w:t>。</w:t>
      </w:r>
    </w:p>
    <w:p w14:paraId="3A215D0F" w14:textId="77777777" w:rsidR="008F0BD9" w:rsidRDefault="008F0BD9" w:rsidP="008F0BD9"/>
    <w:p w14:paraId="2CFBECDB" w14:textId="77777777" w:rsidR="008F0BD9" w:rsidRDefault="008F0BD9" w:rsidP="008F0BD9"/>
    <w:p w14:paraId="57BA5052" w14:textId="77777777" w:rsidR="008F0BD9" w:rsidRDefault="008F0BD9" w:rsidP="008F0BD9"/>
    <w:p w14:paraId="21A82D90" w14:textId="77777777" w:rsidR="008F0BD9" w:rsidRDefault="008F0BD9" w:rsidP="008F0BD9"/>
    <w:p w14:paraId="4BE8A3A3" w14:textId="77777777" w:rsidR="008F0BD9" w:rsidRPr="008F0BD9" w:rsidRDefault="008F0BD9" w:rsidP="008F0BD9"/>
    <w:p w14:paraId="36DA7224" w14:textId="77777777" w:rsidR="00CF7256" w:rsidRPr="00CF7256" w:rsidRDefault="009552AB" w:rsidP="008336AB">
      <w:pPr>
        <w:pStyle w:val="1"/>
        <w:numPr>
          <w:ilvl w:val="0"/>
          <w:numId w:val="13"/>
        </w:numPr>
        <w:spacing w:before="156" w:after="156" w:line="360" w:lineRule="auto"/>
        <w:jc w:val="center"/>
      </w:pPr>
      <w:r>
        <w:rPr>
          <w:rFonts w:hint="eastAsia"/>
        </w:rPr>
        <w:t xml:space="preserve"> </w:t>
      </w:r>
      <w:bookmarkStart w:id="27" w:name="_Toc40475711"/>
      <w:r w:rsidR="00D156E3">
        <w:rPr>
          <w:rFonts w:hint="eastAsia"/>
        </w:rPr>
        <w:t>数据集的构造</w:t>
      </w:r>
      <w:bookmarkEnd w:id="27"/>
    </w:p>
    <w:p w14:paraId="7559A551" w14:textId="77777777" w:rsidR="00B5068D" w:rsidRPr="00B5068D" w:rsidRDefault="00D156E3" w:rsidP="008336AB">
      <w:pPr>
        <w:pStyle w:val="2"/>
        <w:numPr>
          <w:ilvl w:val="1"/>
          <w:numId w:val="22"/>
        </w:numPr>
      </w:pPr>
      <w:bookmarkStart w:id="28" w:name="_Toc40475712"/>
      <w:r w:rsidRPr="008336AB">
        <w:rPr>
          <w:rFonts w:ascii="黑体" w:hint="eastAsia"/>
          <w:color w:val="000000"/>
          <w:szCs w:val="28"/>
        </w:rPr>
        <w:t>数据集的处理</w:t>
      </w:r>
      <w:bookmarkEnd w:id="28"/>
    </w:p>
    <w:p w14:paraId="0B281741" w14:textId="77777777" w:rsidR="00B5068D" w:rsidRDefault="00B5068D" w:rsidP="008336AB">
      <w:pPr>
        <w:pStyle w:val="3"/>
        <w:numPr>
          <w:ilvl w:val="2"/>
          <w:numId w:val="24"/>
        </w:numPr>
        <w:tabs>
          <w:tab w:val="clear" w:pos="709"/>
          <w:tab w:val="left" w:pos="720"/>
        </w:tabs>
        <w:spacing w:before="0" w:after="0" w:line="360" w:lineRule="auto"/>
        <w:ind w:left="720" w:hanging="720"/>
        <w:rPr>
          <w:rFonts w:ascii="黑体"/>
          <w:color w:val="000000"/>
          <w:szCs w:val="24"/>
        </w:rPr>
      </w:pPr>
      <w:bookmarkStart w:id="29" w:name="_Toc40475713"/>
      <w:r w:rsidRPr="008336AB">
        <w:rPr>
          <w:rFonts w:ascii="黑体" w:hint="eastAsia"/>
          <w:color w:val="000000"/>
          <w:szCs w:val="24"/>
        </w:rPr>
        <w:t>数据集的选取</w:t>
      </w:r>
      <w:bookmarkEnd w:id="29"/>
    </w:p>
    <w:p w14:paraId="1C10D1C9" w14:textId="77777777" w:rsidR="008C073E" w:rsidRPr="008C073E" w:rsidRDefault="006D32E4" w:rsidP="00CA5B6B">
      <w:pPr>
        <w:spacing w:line="360" w:lineRule="auto"/>
        <w:ind w:firstLine="420"/>
      </w:pPr>
      <w:r>
        <w:rPr>
          <w:rFonts w:ascii="Helvetica" w:hAnsi="Helvetica" w:cs="Helvetica"/>
          <w:color w:val="333333"/>
          <w:shd w:val="clear" w:color="auto" w:fill="FFFFFF"/>
        </w:rPr>
        <w:t>选择</w:t>
      </w:r>
      <w:r>
        <w:rPr>
          <w:rFonts w:ascii="Helvetica" w:hAnsi="Helvetica" w:cs="Helvetica"/>
          <w:color w:val="333333"/>
          <w:shd w:val="clear" w:color="auto" w:fill="FFFFFF"/>
        </w:rPr>
        <w:t xml:space="preserve"> Zhao </w:t>
      </w:r>
      <w:r>
        <w:rPr>
          <w:rFonts w:ascii="Helvetica" w:hAnsi="Helvetica" w:cs="Helvetica"/>
          <w:color w:val="333333"/>
          <w:shd w:val="clear" w:color="auto" w:fill="FFFFFF"/>
        </w:rPr>
        <w:t>等人</w:t>
      </w:r>
      <w:r>
        <w:rPr>
          <w:rFonts w:ascii="Helvetica" w:hAnsi="Helvetica" w:cs="Helvetica"/>
          <w:color w:val="333333"/>
          <w:shd w:val="clear" w:color="auto" w:fill="FFFFFF"/>
        </w:rPr>
        <w:t>[10]</w:t>
      </w:r>
      <w:r>
        <w:rPr>
          <w:rFonts w:ascii="Helvetica" w:hAnsi="Helvetica" w:cs="Helvetica"/>
          <w:color w:val="333333"/>
          <w:shd w:val="clear" w:color="auto" w:fill="FFFFFF"/>
        </w:rPr>
        <w:t>研究中的数据集（</w:t>
      </w:r>
      <w:r>
        <w:rPr>
          <w:rFonts w:ascii="Helvetica" w:hAnsi="Helvetica" w:cs="Helvetica"/>
          <w:color w:val="333333"/>
          <w:shd w:val="clear" w:color="auto" w:fill="FFFFFF"/>
        </w:rPr>
        <w:t>Zhao_dataset</w:t>
      </w:r>
      <w:r>
        <w:rPr>
          <w:rFonts w:ascii="Helvetica" w:hAnsi="Helvetica" w:cs="Helvetica"/>
          <w:color w:val="333333"/>
          <w:shd w:val="clear" w:color="auto" w:fill="FFFFFF"/>
        </w:rPr>
        <w:t>）作为本</w:t>
      </w:r>
      <w:r>
        <w:rPr>
          <w:rFonts w:ascii="Helvetica" w:hAnsi="Helvetica" w:cs="Helvetica" w:hint="eastAsia"/>
          <w:color w:val="333333"/>
          <w:shd w:val="clear" w:color="auto" w:fill="FFFFFF"/>
        </w:rPr>
        <w:t>次课题</w:t>
      </w:r>
      <w:r>
        <w:rPr>
          <w:rFonts w:ascii="Helvetica" w:hAnsi="Helvetica" w:cs="Helvetica"/>
          <w:color w:val="333333"/>
          <w:shd w:val="clear" w:color="auto" w:fill="FFFFFF"/>
        </w:rPr>
        <w:t>的训练集，</w:t>
      </w:r>
      <w:r>
        <w:rPr>
          <w:rFonts w:ascii="Helvetica" w:hAnsi="Helvetica" w:cs="Helvetica"/>
          <w:color w:val="333333"/>
          <w:shd w:val="clear" w:color="auto" w:fill="FFFFFF"/>
        </w:rPr>
        <w:t xml:space="preserve">Passerini </w:t>
      </w:r>
      <w:r>
        <w:rPr>
          <w:rFonts w:ascii="Helvetica" w:hAnsi="Helvetica" w:cs="Helvetica"/>
          <w:color w:val="333333"/>
          <w:shd w:val="clear" w:color="auto" w:fill="FFFFFF"/>
        </w:rPr>
        <w:t>等人</w:t>
      </w:r>
      <w:r>
        <w:rPr>
          <w:rFonts w:ascii="Helvetica" w:hAnsi="Helvetica" w:cs="Helvetica"/>
          <w:color w:val="333333"/>
          <w:shd w:val="clear" w:color="auto" w:fill="FFFFFF"/>
        </w:rPr>
        <w:t>[11]</w:t>
      </w:r>
      <w:r>
        <w:rPr>
          <w:rFonts w:ascii="Helvetica" w:hAnsi="Helvetica" w:cs="Helvetica"/>
          <w:color w:val="333333"/>
          <w:shd w:val="clear" w:color="auto" w:fill="FFFFFF"/>
        </w:rPr>
        <w:t>用的数据集作为测试集。</w:t>
      </w:r>
      <w:r w:rsidR="00CA5B6B">
        <w:rPr>
          <w:rFonts w:hint="eastAsia"/>
        </w:rPr>
        <w:t>在</w:t>
      </w:r>
      <w:r w:rsidR="00CA5B6B">
        <w:rPr>
          <w:rFonts w:hint="eastAsia"/>
        </w:rPr>
        <w:t xml:space="preserve"> Zhao </w:t>
      </w:r>
      <w:r w:rsidR="00CA5B6B">
        <w:rPr>
          <w:rFonts w:hint="eastAsia"/>
        </w:rPr>
        <w:t>数据集中去掉与</w:t>
      </w:r>
      <w:r w:rsidR="00CA5B6B">
        <w:rPr>
          <w:rFonts w:hint="eastAsia"/>
        </w:rPr>
        <w:t xml:space="preserve"> Passerini </w:t>
      </w:r>
      <w:r w:rsidR="00CA5B6B">
        <w:rPr>
          <w:rFonts w:hint="eastAsia"/>
        </w:rPr>
        <w:t>重复的蛋白质序列，最后得到</w:t>
      </w:r>
      <w:r w:rsidR="00CA5B6B">
        <w:rPr>
          <w:rFonts w:hint="eastAsia"/>
        </w:rPr>
        <w:t xml:space="preserve"> 39</w:t>
      </w:r>
      <w:r w:rsidR="00CA5B6B">
        <w:t>1</w:t>
      </w:r>
      <w:r w:rsidR="00CA5B6B">
        <w:rPr>
          <w:rFonts w:hint="eastAsia"/>
        </w:rPr>
        <w:t>条蛋白质链。根据上文锌结合位点的定义，在</w:t>
      </w:r>
      <w:r w:rsidR="00CA5B6B">
        <w:rPr>
          <w:rFonts w:hint="eastAsia"/>
        </w:rPr>
        <w:t xml:space="preserve"> Zhao </w:t>
      </w:r>
      <w:r w:rsidR="00CA5B6B">
        <w:rPr>
          <w:rFonts w:hint="eastAsia"/>
        </w:rPr>
        <w:t>数据集上得到锌结合位点</w:t>
      </w:r>
      <w:r w:rsidR="00CA5B6B">
        <w:rPr>
          <w:rFonts w:hint="eastAsia"/>
        </w:rPr>
        <w:t xml:space="preserve"> 2023 </w:t>
      </w:r>
      <w:r w:rsidR="00CA5B6B">
        <w:rPr>
          <w:rFonts w:hint="eastAsia"/>
        </w:rPr>
        <w:t>个，非锌结合位点</w:t>
      </w:r>
      <w:r w:rsidR="00CA5B6B">
        <w:rPr>
          <w:rFonts w:hint="eastAsia"/>
        </w:rPr>
        <w:t xml:space="preserve"> 14493 </w:t>
      </w:r>
      <w:r w:rsidR="00CA5B6B">
        <w:rPr>
          <w:rFonts w:hint="eastAsia"/>
        </w:rPr>
        <w:t>个</w:t>
      </w:r>
      <w:r w:rsidR="00484019">
        <w:rPr>
          <w:rFonts w:hint="eastAsia"/>
        </w:rPr>
        <w:t>。</w:t>
      </w:r>
    </w:p>
    <w:p w14:paraId="4C4CD633" w14:textId="77777777" w:rsidR="00B5068D" w:rsidRPr="008336AB" w:rsidRDefault="00B5068D" w:rsidP="008336AB">
      <w:pPr>
        <w:pStyle w:val="2"/>
        <w:numPr>
          <w:ilvl w:val="1"/>
          <w:numId w:val="22"/>
        </w:numPr>
        <w:rPr>
          <w:rFonts w:ascii="黑体"/>
          <w:color w:val="000000"/>
          <w:szCs w:val="28"/>
        </w:rPr>
      </w:pPr>
      <w:bookmarkStart w:id="30" w:name="_Toc40475714"/>
      <w:r w:rsidRPr="008336AB">
        <w:rPr>
          <w:rFonts w:ascii="黑体" w:hint="eastAsia"/>
          <w:color w:val="000000"/>
          <w:szCs w:val="28"/>
        </w:rPr>
        <w:lastRenderedPageBreak/>
        <w:t>特征的选择</w:t>
      </w:r>
      <w:bookmarkEnd w:id="30"/>
    </w:p>
    <w:p w14:paraId="3AC235A0" w14:textId="77777777" w:rsidR="0012009D" w:rsidRDefault="00B5068D" w:rsidP="00B5068D">
      <w:pPr>
        <w:pStyle w:val="3"/>
      </w:pPr>
      <w:bookmarkStart w:id="31" w:name="_Toc40475715"/>
      <w:r>
        <w:rPr>
          <w:rFonts w:hint="eastAsia"/>
        </w:rPr>
        <w:t>氨基酸的离散型编码</w:t>
      </w:r>
      <w:bookmarkEnd w:id="31"/>
    </w:p>
    <w:p w14:paraId="478FFF76" w14:textId="4AAAA69A" w:rsidR="004F776D" w:rsidRDefault="00E170CC" w:rsidP="00E170CC">
      <w:pPr>
        <w:spacing w:line="360" w:lineRule="auto"/>
        <w:ind w:firstLine="420"/>
      </w:pPr>
      <w:r w:rsidRPr="00E170CC">
        <w:t>深度学习框架可以以长度为</w:t>
      </w:r>
      <w:r w:rsidRPr="00E170CC">
        <w:t xml:space="preserve"> 33 </w:t>
      </w:r>
      <w:r w:rsidRPr="00E170CC">
        <w:t>的蛋白质片段作为输入</w:t>
      </w:r>
      <w:r w:rsidR="00634FEB">
        <w:rPr>
          <w:rFonts w:hint="eastAsia"/>
        </w:rPr>
        <w:t>如图</w:t>
      </w:r>
      <w:r w:rsidR="00634FEB">
        <w:rPr>
          <w:rFonts w:hint="eastAsia"/>
        </w:rPr>
        <w:t>3</w:t>
      </w:r>
      <w:r w:rsidR="00634FEB">
        <w:t>.3.3.1</w:t>
      </w:r>
      <w:r w:rsidR="00634FEB">
        <w:rPr>
          <w:rFonts w:hint="eastAsia"/>
        </w:rPr>
        <w:t>所示。</w:t>
      </w:r>
      <w:r w:rsidRPr="00E170CC">
        <w:t>但原始的蛋白质片段数据是由氨基酸字母表示的类别数据，需要对其进行数值转化才能变成可计算的数据。这里参考普遍用于自然语言处理问题中的编码方式，既</w:t>
      </w:r>
      <w:r w:rsidRPr="00E170CC">
        <w:t xml:space="preserve"> one-of-K </w:t>
      </w:r>
      <w:r w:rsidRPr="00E170CC">
        <w:t>编码。在</w:t>
      </w:r>
      <w:r w:rsidRPr="00E170CC">
        <w:t xml:space="preserve">one-of-K </w:t>
      </w:r>
      <w:r w:rsidRPr="00E170CC">
        <w:t>编码中，</w:t>
      </w:r>
      <w:r w:rsidRPr="00E170CC">
        <w:t xml:space="preserve">K </w:t>
      </w:r>
      <w:r w:rsidRPr="00E170CC">
        <w:t>代表字典的大小，对于氨基酸的编码</w:t>
      </w:r>
      <w:r w:rsidRPr="00E170CC">
        <w:t xml:space="preserve"> K </w:t>
      </w:r>
      <w:r w:rsidRPr="00E170CC">
        <w:t>可以等于</w:t>
      </w:r>
      <w:r w:rsidRPr="00E170CC">
        <w:t xml:space="preserve"> 20 </w:t>
      </w:r>
      <w:r w:rsidRPr="00E170CC">
        <w:t>代表</w:t>
      </w:r>
      <w:r w:rsidRPr="00E170CC">
        <w:t xml:space="preserve"> 20 </w:t>
      </w:r>
      <w:r w:rsidRPr="00E170CC">
        <w:t>种常见的氨基酸，每一个氨基酸都用一个维度为</w:t>
      </w:r>
      <w:r w:rsidRPr="00E170CC">
        <w:t xml:space="preserve"> 20 </w:t>
      </w:r>
      <w:r w:rsidRPr="00E170CC">
        <w:t>的向量表示，只有对应这个氨基酸的位置是</w:t>
      </w:r>
      <w:r w:rsidRPr="00E170CC">
        <w:t xml:space="preserve"> 1 </w:t>
      </w:r>
      <w:r w:rsidRPr="00E170CC">
        <w:t>其他位置都是</w:t>
      </w:r>
      <w:r w:rsidRPr="00E170CC">
        <w:t xml:space="preserve"> 0</w:t>
      </w:r>
      <w:r w:rsidRPr="00E170CC">
        <w:t>。然而对于那些蛋白质片段长度不足</w:t>
      </w:r>
      <w:r w:rsidRPr="00E170CC">
        <w:t xml:space="preserve"> 33 </w:t>
      </w:r>
      <w:r w:rsidRPr="00E170CC">
        <w:t>的，需要用额外的特殊符号</w:t>
      </w:r>
      <w:r w:rsidRPr="00E170CC">
        <w:t xml:space="preserve"> “-”</w:t>
      </w:r>
      <w:r w:rsidRPr="00E170CC">
        <w:t>表示，因此实际的</w:t>
      </w:r>
      <w:r w:rsidRPr="00E170CC">
        <w:t xml:space="preserve"> K=21</w:t>
      </w:r>
      <w:r w:rsidRPr="00E170CC">
        <w:t>。对于其他非常见氨基酸或者不确定的氨基酸，例如一般蛋白质数据库中以</w:t>
      </w:r>
      <w:r w:rsidRPr="00E170CC">
        <w:t xml:space="preserve"> X </w:t>
      </w:r>
      <w:r w:rsidRPr="00E170CC">
        <w:t>表示的氨基酸，其编码向量所有位置的值都为</w:t>
      </w:r>
      <w:r w:rsidRPr="00E170CC">
        <w:t xml:space="preserve"> 0.05</w:t>
      </w:r>
      <w:r w:rsidRPr="00E170CC">
        <w:t>，代表</w:t>
      </w:r>
      <w:r w:rsidRPr="00E170CC">
        <w:t xml:space="preserve"> 20 </w:t>
      </w:r>
      <w:r w:rsidRPr="00E170CC">
        <w:t>种氨基酸的均匀分布。最终，一个长度为</w:t>
      </w:r>
      <w:r w:rsidRPr="00E170CC">
        <w:t xml:space="preserve"> 33 </w:t>
      </w:r>
      <w:r w:rsidRPr="00E170CC">
        <w:t>的蛋白质序列片段可以用</w:t>
      </w:r>
      <w:r w:rsidRPr="00E170CC">
        <w:t xml:space="preserve"> 33×21 </w:t>
      </w:r>
      <w:r w:rsidRPr="00E170CC">
        <w:t>的矩阵表示，其具体的</w:t>
      </w:r>
      <w:r w:rsidRPr="00E170CC">
        <w:t xml:space="preserve"> one-of-21 </w:t>
      </w:r>
      <w:r w:rsidRPr="00E170CC">
        <w:t>编码方式</w:t>
      </w:r>
      <w:r w:rsidR="00CB2E85">
        <w:rPr>
          <w:rFonts w:hint="eastAsia"/>
        </w:rPr>
        <w:t>如图</w:t>
      </w:r>
      <w:r w:rsidR="00CB2E85">
        <w:rPr>
          <w:rFonts w:hint="eastAsia"/>
        </w:rPr>
        <w:t>3</w:t>
      </w:r>
      <w:r w:rsidR="00CB2E85">
        <w:t>.3.3.1</w:t>
      </w:r>
      <w:r w:rsidRPr="00E170CC">
        <w:t>所示</w:t>
      </w:r>
      <w:r w:rsidR="003720CA">
        <w:rPr>
          <w:rFonts w:hint="eastAsia"/>
        </w:rPr>
        <w:t>。</w:t>
      </w:r>
    </w:p>
    <w:p w14:paraId="54D1711D" w14:textId="6BA831C9" w:rsidR="008953A1" w:rsidRDefault="008953A1" w:rsidP="00BD5222">
      <w:pPr>
        <w:spacing w:line="360" w:lineRule="auto"/>
        <w:ind w:firstLine="420"/>
        <w:jc w:val="center"/>
        <w:rPr>
          <w:rFonts w:ascii="Helvetica" w:hAnsi="Helvetica" w:cs="Helvetica"/>
          <w:color w:val="333333"/>
          <w:shd w:val="clear" w:color="auto" w:fill="FFFFFF"/>
        </w:rPr>
      </w:pPr>
      <w:r>
        <w:rPr>
          <w:noProof/>
        </w:rPr>
        <w:drawing>
          <wp:inline distT="0" distB="0" distL="0" distR="0" wp14:anchorId="45A4B79E" wp14:editId="7CDAA992">
            <wp:extent cx="4752333" cy="2486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78968" cy="2499958"/>
                    </a:xfrm>
                    <a:prstGeom prst="rect">
                      <a:avLst/>
                    </a:prstGeom>
                  </pic:spPr>
                </pic:pic>
              </a:graphicData>
            </a:graphic>
          </wp:inline>
        </w:drawing>
      </w:r>
    </w:p>
    <w:p w14:paraId="735F29E2" w14:textId="37C30ECF" w:rsidR="00BD5222" w:rsidRPr="002878C3" w:rsidRDefault="00BD5222" w:rsidP="00BD5222">
      <w:pPr>
        <w:spacing w:line="360" w:lineRule="auto"/>
        <w:ind w:firstLineChars="200" w:firstLine="480"/>
        <w:jc w:val="center"/>
        <w:rPr>
          <w:rFonts w:ascii="宋体" w:hAnsi="宋体" w:hint="eastAsia"/>
          <w:color w:val="1A1A1A"/>
          <w:sz w:val="24"/>
          <w:shd w:val="clear" w:color="auto" w:fill="FFFFFF"/>
        </w:rPr>
      </w:pPr>
      <w:r>
        <w:rPr>
          <w:rFonts w:hint="eastAsia"/>
          <w:sz w:val="24"/>
        </w:rPr>
        <w:t>图</w:t>
      </w:r>
      <w:r>
        <w:rPr>
          <w:rFonts w:hint="eastAsia"/>
          <w:sz w:val="24"/>
        </w:rPr>
        <w:t xml:space="preserve"> </w:t>
      </w:r>
      <w:r>
        <w:rPr>
          <w:rFonts w:ascii="宋体" w:hAnsi="宋体"/>
          <w:color w:val="1A1A1A"/>
          <w:sz w:val="24"/>
          <w:shd w:val="clear" w:color="auto" w:fill="FFFFFF"/>
        </w:rPr>
        <w:t>3.3.3.1</w:t>
      </w:r>
      <w:r>
        <w:rPr>
          <w:rFonts w:hint="eastAsia"/>
          <w:sz w:val="24"/>
        </w:rPr>
        <w:t xml:space="preserve"> </w:t>
      </w:r>
      <w:r w:rsidRPr="00DB7D7D">
        <w:rPr>
          <w:rFonts w:hint="eastAsia"/>
          <w:sz w:val="24"/>
        </w:rPr>
        <w:t xml:space="preserve"> </w:t>
      </w:r>
      <w:r w:rsidR="00251ABE" w:rsidRPr="00251ABE">
        <w:rPr>
          <w:rFonts w:ascii="宋体" w:hAnsi="宋体"/>
          <w:color w:val="1A1A1A"/>
          <w:sz w:val="24"/>
          <w:shd w:val="clear" w:color="auto" w:fill="FFFFFF"/>
        </w:rPr>
        <w:t>长度为 33 的蛋白质片段</w:t>
      </w:r>
    </w:p>
    <w:p w14:paraId="2E8ACDA7" w14:textId="77777777" w:rsidR="00BD5222" w:rsidRDefault="00BD5222" w:rsidP="00BD5222">
      <w:pPr>
        <w:spacing w:line="360" w:lineRule="auto"/>
        <w:ind w:firstLine="420"/>
        <w:jc w:val="center"/>
        <w:rPr>
          <w:rFonts w:ascii="Helvetica" w:hAnsi="Helvetica" w:cs="Helvetica" w:hint="eastAsia"/>
          <w:color w:val="333333"/>
          <w:shd w:val="clear" w:color="auto" w:fill="FFFFFF"/>
        </w:rPr>
      </w:pPr>
    </w:p>
    <w:p w14:paraId="656BD9DF" w14:textId="6CFEC5F9" w:rsidR="008953A1" w:rsidRDefault="008953A1" w:rsidP="00764F69">
      <w:pPr>
        <w:spacing w:line="360" w:lineRule="auto"/>
        <w:ind w:firstLine="420"/>
        <w:jc w:val="center"/>
        <w:rPr>
          <w:rFonts w:ascii="Helvetica" w:hAnsi="Helvetica" w:cs="Helvetica"/>
          <w:color w:val="333333"/>
          <w:shd w:val="clear" w:color="auto" w:fill="FFFFFF"/>
        </w:rPr>
      </w:pPr>
      <w:r>
        <w:rPr>
          <w:noProof/>
        </w:rPr>
        <w:lastRenderedPageBreak/>
        <w:drawing>
          <wp:inline distT="0" distB="0" distL="0" distR="0" wp14:anchorId="399B3BBD" wp14:editId="53F08DE2">
            <wp:extent cx="4619834" cy="1752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9125" cy="1756125"/>
                    </a:xfrm>
                    <a:prstGeom prst="rect">
                      <a:avLst/>
                    </a:prstGeom>
                  </pic:spPr>
                </pic:pic>
              </a:graphicData>
            </a:graphic>
          </wp:inline>
        </w:drawing>
      </w:r>
    </w:p>
    <w:p w14:paraId="10FB22FB" w14:textId="0557348A" w:rsidR="00CA255D" w:rsidRPr="002878C3" w:rsidRDefault="00CA255D" w:rsidP="00CA255D">
      <w:pPr>
        <w:spacing w:line="360" w:lineRule="auto"/>
        <w:ind w:firstLineChars="200" w:firstLine="480"/>
        <w:jc w:val="center"/>
        <w:rPr>
          <w:rFonts w:ascii="宋体" w:hAnsi="宋体" w:hint="eastAsia"/>
          <w:color w:val="1A1A1A"/>
          <w:sz w:val="24"/>
          <w:shd w:val="clear" w:color="auto" w:fill="FFFFFF"/>
        </w:rPr>
      </w:pPr>
      <w:r>
        <w:rPr>
          <w:rFonts w:hint="eastAsia"/>
          <w:sz w:val="24"/>
        </w:rPr>
        <w:t>图</w:t>
      </w:r>
      <w:r>
        <w:rPr>
          <w:rFonts w:hint="eastAsia"/>
          <w:sz w:val="24"/>
        </w:rPr>
        <w:t xml:space="preserve"> </w:t>
      </w:r>
      <w:r>
        <w:rPr>
          <w:rFonts w:ascii="宋体" w:hAnsi="宋体"/>
          <w:color w:val="1A1A1A"/>
          <w:sz w:val="24"/>
          <w:shd w:val="clear" w:color="auto" w:fill="FFFFFF"/>
        </w:rPr>
        <w:t>3.3.3.</w:t>
      </w:r>
      <w:r>
        <w:rPr>
          <w:rFonts w:ascii="宋体" w:hAnsi="宋体"/>
          <w:color w:val="1A1A1A"/>
          <w:sz w:val="24"/>
          <w:shd w:val="clear" w:color="auto" w:fill="FFFFFF"/>
        </w:rPr>
        <w:t>2</w:t>
      </w:r>
      <w:r>
        <w:rPr>
          <w:rFonts w:hint="eastAsia"/>
          <w:sz w:val="24"/>
        </w:rPr>
        <w:t xml:space="preserve"> </w:t>
      </w:r>
      <w:r w:rsidRPr="00DB7D7D">
        <w:rPr>
          <w:rFonts w:hint="eastAsia"/>
          <w:sz w:val="24"/>
        </w:rPr>
        <w:t xml:space="preserve"> </w:t>
      </w:r>
      <w:r w:rsidRPr="00251ABE">
        <w:rPr>
          <w:rFonts w:ascii="宋体" w:hAnsi="宋体"/>
          <w:color w:val="1A1A1A"/>
          <w:sz w:val="24"/>
          <w:shd w:val="clear" w:color="auto" w:fill="FFFFFF"/>
        </w:rPr>
        <w:t>长度为 33 的蛋白质片段</w:t>
      </w:r>
      <w:r w:rsidR="005C60ED" w:rsidRPr="005C60ED">
        <w:rPr>
          <w:color w:val="1A1A1A"/>
          <w:sz w:val="24"/>
          <w:shd w:val="clear" w:color="auto" w:fill="FFFFFF"/>
        </w:rPr>
        <w:t>one-of-K</w:t>
      </w:r>
      <w:bookmarkStart w:id="32" w:name="_GoBack"/>
      <w:bookmarkEnd w:id="32"/>
      <w:r w:rsidR="005C60ED" w:rsidRPr="005C60ED">
        <w:rPr>
          <w:rFonts w:ascii="宋体" w:hAnsi="宋体"/>
          <w:color w:val="1A1A1A"/>
          <w:sz w:val="24"/>
          <w:shd w:val="clear" w:color="auto" w:fill="FFFFFF"/>
        </w:rPr>
        <w:t>编码</w:t>
      </w:r>
      <w:r w:rsidR="005C60ED" w:rsidRPr="005C60ED">
        <w:rPr>
          <w:rFonts w:ascii="宋体" w:hAnsi="宋体" w:hint="eastAsia"/>
          <w:color w:val="1A1A1A"/>
          <w:sz w:val="24"/>
          <w:shd w:val="clear" w:color="auto" w:fill="FFFFFF"/>
        </w:rPr>
        <w:t>部分数据</w:t>
      </w:r>
    </w:p>
    <w:p w14:paraId="04FDC053" w14:textId="77777777" w:rsidR="008953A1" w:rsidRPr="00E170CC" w:rsidRDefault="008953A1" w:rsidP="00E170CC">
      <w:pPr>
        <w:spacing w:line="360" w:lineRule="auto"/>
        <w:ind w:firstLine="420"/>
        <w:rPr>
          <w:rFonts w:ascii="Helvetica" w:hAnsi="Helvetica" w:cs="Helvetica" w:hint="eastAsia"/>
          <w:color w:val="333333"/>
          <w:shd w:val="clear" w:color="auto" w:fill="FFFFFF"/>
        </w:rPr>
      </w:pPr>
    </w:p>
    <w:p w14:paraId="7A481E84" w14:textId="77777777" w:rsidR="00B5068D" w:rsidRDefault="00B5068D" w:rsidP="00B5068D">
      <w:pPr>
        <w:pStyle w:val="3"/>
      </w:pPr>
      <w:bookmarkStart w:id="33" w:name="_Toc40475716"/>
      <w:r>
        <w:rPr>
          <w:rFonts w:hint="eastAsia"/>
        </w:rPr>
        <w:t>蛋白质位置特异性得分矩阵</w:t>
      </w:r>
      <w:bookmarkEnd w:id="33"/>
    </w:p>
    <w:p w14:paraId="3BC7A730" w14:textId="77777777" w:rsidR="00E170CC" w:rsidRPr="00E170CC" w:rsidRDefault="00E170CC" w:rsidP="00E170CC">
      <w:pPr>
        <w:pStyle w:val="md-end-block"/>
        <w:shd w:val="clear" w:color="auto" w:fill="FFFFFF"/>
        <w:spacing w:line="360" w:lineRule="auto"/>
        <w:ind w:firstLine="420"/>
        <w:rPr>
          <w:rFonts w:ascii="Times New Roman" w:hAnsi="Times New Roman" w:cs="Times New Roman"/>
          <w:kern w:val="2"/>
          <w:sz w:val="21"/>
        </w:rPr>
      </w:pPr>
      <w:r w:rsidRPr="00E170CC">
        <w:rPr>
          <w:rFonts w:ascii="Times New Roman" w:hAnsi="Times New Roman" w:cs="Times New Roman"/>
          <w:kern w:val="2"/>
          <w:sz w:val="21"/>
        </w:rPr>
        <w:t>位置特异性打分矩阵（</w:t>
      </w:r>
      <w:r w:rsidRPr="00E170CC">
        <w:rPr>
          <w:rFonts w:ascii="Times New Roman" w:hAnsi="Times New Roman" w:cs="Times New Roman"/>
          <w:kern w:val="2"/>
          <w:sz w:val="21"/>
        </w:rPr>
        <w:t>PSSM</w:t>
      </w:r>
      <w:r w:rsidRPr="00E170CC">
        <w:rPr>
          <w:rFonts w:ascii="Times New Roman" w:hAnsi="Times New Roman" w:cs="Times New Roman"/>
          <w:kern w:val="2"/>
          <w:sz w:val="21"/>
        </w:rPr>
        <w:t>）由蛋白质序列在数据库中迭代进行多序列比对得到。生物进化理论认为，如果两种生物体是由同一个祖先进化而来，则它们的遗传物质会倾向于具有一定的相似性。也就是说同源物种的遗传物质在整个演化进程中不断地通过局部的序列缺失和重组以及部分碱基的替换等方式进行演变，从而造成了物种之间的显性差异。而多序列比对的方法能够提取出蛋白质序列中所包含的相似性信息，并由此寻找序列中能够决定生物体性状的序列模式。以</w:t>
      </w:r>
      <w:r w:rsidRPr="00E170CC">
        <w:rPr>
          <w:rFonts w:ascii="Times New Roman" w:hAnsi="Times New Roman" w:cs="Times New Roman"/>
          <w:kern w:val="2"/>
          <w:sz w:val="21"/>
        </w:rPr>
        <w:t xml:space="preserve"> Lichtarge </w:t>
      </w:r>
      <w:r w:rsidRPr="00E170CC">
        <w:rPr>
          <w:rFonts w:ascii="Times New Roman" w:hAnsi="Times New Roman" w:cs="Times New Roman"/>
          <w:kern w:val="2"/>
          <w:sz w:val="21"/>
        </w:rPr>
        <w:t>和</w:t>
      </w:r>
      <w:r w:rsidRPr="00E170CC">
        <w:rPr>
          <w:rFonts w:ascii="Times New Roman" w:hAnsi="Times New Roman" w:cs="Times New Roman"/>
          <w:kern w:val="2"/>
          <w:sz w:val="21"/>
        </w:rPr>
        <w:t xml:space="preserve"> Thornton </w:t>
      </w:r>
      <w:r w:rsidRPr="00E170CC">
        <w:rPr>
          <w:rFonts w:ascii="Times New Roman" w:hAnsi="Times New Roman" w:cs="Times New Roman"/>
          <w:kern w:val="2"/>
          <w:sz w:val="21"/>
        </w:rPr>
        <w:t>等人的研究为代表的目前已有的一些结果表明演化信息的重要度评分越高，则该位置的残基是结合位点的可能性越大。因此，使用位置特异性打分矩阵作为预测蛋白质结合位点的特征，具有合理性。在蛋白质功能以及蛋白质相互作用预测，蛋白质二级结构预测问题中</w:t>
      </w:r>
      <w:r w:rsidRPr="00E170CC">
        <w:rPr>
          <w:rFonts w:ascii="Times New Roman" w:hAnsi="Times New Roman" w:cs="Times New Roman"/>
          <w:kern w:val="2"/>
          <w:sz w:val="21"/>
        </w:rPr>
        <w:t xml:space="preserve"> PSSM </w:t>
      </w:r>
      <w:r w:rsidRPr="00E170CC">
        <w:rPr>
          <w:rFonts w:ascii="Times New Roman" w:hAnsi="Times New Roman" w:cs="Times New Roman"/>
          <w:kern w:val="2"/>
          <w:sz w:val="21"/>
        </w:rPr>
        <w:t>得分矩阵都是不可或缺的一种特征。并且在前人对于蛋白质</w:t>
      </w:r>
      <w:r w:rsidRPr="00E170CC">
        <w:rPr>
          <w:rFonts w:ascii="Times New Roman" w:hAnsi="Times New Roman" w:cs="Times New Roman"/>
          <w:kern w:val="2"/>
          <w:sz w:val="21"/>
        </w:rPr>
        <w:t xml:space="preserve">-ATP </w:t>
      </w:r>
      <w:r w:rsidRPr="00E170CC">
        <w:rPr>
          <w:rFonts w:ascii="Times New Roman" w:hAnsi="Times New Roman" w:cs="Times New Roman"/>
          <w:kern w:val="2"/>
          <w:sz w:val="21"/>
        </w:rPr>
        <w:t>结合位点预测问题的研究中已经证明了</w:t>
      </w:r>
      <w:r w:rsidRPr="00E170CC">
        <w:rPr>
          <w:rFonts w:ascii="Times New Roman" w:hAnsi="Times New Roman" w:cs="Times New Roman"/>
          <w:kern w:val="2"/>
          <w:sz w:val="21"/>
        </w:rPr>
        <w:t xml:space="preserve">PSSM </w:t>
      </w:r>
      <w:r w:rsidRPr="00E170CC">
        <w:rPr>
          <w:rFonts w:ascii="Times New Roman" w:hAnsi="Times New Roman" w:cs="Times New Roman"/>
          <w:kern w:val="2"/>
          <w:sz w:val="21"/>
        </w:rPr>
        <w:t>位置特异性得分矩阵对于这个问题的重要性</w:t>
      </w:r>
    </w:p>
    <w:p w14:paraId="7565B261" w14:textId="77777777" w:rsidR="00E170CC" w:rsidRPr="00E170CC" w:rsidRDefault="00E170CC" w:rsidP="00E170CC">
      <w:pPr>
        <w:rPr>
          <w:rFonts w:hint="eastAsia"/>
        </w:rPr>
      </w:pPr>
    </w:p>
    <w:p w14:paraId="59791A30" w14:textId="77777777" w:rsidR="0012009D" w:rsidRPr="00B13A98" w:rsidRDefault="00B5068D" w:rsidP="003D0326">
      <w:pPr>
        <w:pStyle w:val="3"/>
      </w:pPr>
      <w:bookmarkStart w:id="34" w:name="_Toc40475717"/>
      <w:r>
        <w:rPr>
          <w:rFonts w:hint="eastAsia"/>
        </w:rPr>
        <w:t>蛋白质二级结构</w:t>
      </w:r>
      <w:bookmarkEnd w:id="34"/>
    </w:p>
    <w:p w14:paraId="15EE9375" w14:textId="77777777" w:rsidR="000D7CE3" w:rsidRPr="000D7CE3" w:rsidRDefault="000D7CE3" w:rsidP="000D7CE3">
      <w:pPr>
        <w:pStyle w:val="md-end-block"/>
        <w:shd w:val="clear" w:color="auto" w:fill="FFFFFF"/>
        <w:spacing w:line="360" w:lineRule="auto"/>
        <w:ind w:firstLine="420"/>
        <w:rPr>
          <w:rFonts w:ascii="Times New Roman" w:hAnsi="Times New Roman" w:cs="Times New Roman"/>
          <w:kern w:val="2"/>
          <w:sz w:val="21"/>
        </w:rPr>
      </w:pPr>
      <w:r w:rsidRPr="000D7CE3">
        <w:rPr>
          <w:rFonts w:ascii="Times New Roman" w:hAnsi="Times New Roman" w:cs="Times New Roman"/>
          <w:kern w:val="2"/>
          <w:sz w:val="21"/>
        </w:rPr>
        <w:t>蛋白质的二级结构特征主要反映的是局部空间构象，这种构象是重复的且有规则的。蛋白质序列主链原子的三维空间排列就是蛋白质的空间构象，这种排布在一定程度上可以决定蛋白质的功能作用。由于蛋白质序列上的各个氨基酸连接起来的肽链的不断运动，使得蛋白质链的构象有很多，这就形成了蛋白质的二级结构，包括：</w:t>
      </w:r>
      <w:r w:rsidRPr="000D7CE3">
        <w:rPr>
          <w:rFonts w:ascii="Times New Roman" w:hAnsi="Times New Roman" w:cs="Times New Roman"/>
          <w:kern w:val="2"/>
          <w:sz w:val="21"/>
        </w:rPr>
        <w:t>α-</w:t>
      </w:r>
      <w:r w:rsidRPr="000D7CE3">
        <w:rPr>
          <w:rFonts w:ascii="Times New Roman" w:hAnsi="Times New Roman" w:cs="Times New Roman"/>
          <w:kern w:val="2"/>
          <w:sz w:val="21"/>
        </w:rPr>
        <w:t>螺旋，</w:t>
      </w:r>
      <w:r w:rsidRPr="000D7CE3">
        <w:rPr>
          <w:rFonts w:ascii="Times New Roman" w:hAnsi="Times New Roman" w:cs="Times New Roman"/>
          <w:kern w:val="2"/>
          <w:sz w:val="21"/>
        </w:rPr>
        <w:t>β-</w:t>
      </w:r>
      <w:r w:rsidRPr="000D7CE3">
        <w:rPr>
          <w:rFonts w:ascii="Times New Roman" w:hAnsi="Times New Roman" w:cs="Times New Roman"/>
          <w:kern w:val="2"/>
          <w:sz w:val="21"/>
        </w:rPr>
        <w:t>转角以及</w:t>
      </w:r>
      <w:r w:rsidRPr="000D7CE3">
        <w:rPr>
          <w:rFonts w:ascii="Times New Roman" w:hAnsi="Times New Roman" w:cs="Times New Roman"/>
          <w:kern w:val="2"/>
          <w:sz w:val="21"/>
        </w:rPr>
        <w:t>β-</w:t>
      </w:r>
      <w:r w:rsidRPr="000D7CE3">
        <w:rPr>
          <w:rFonts w:ascii="Times New Roman" w:hAnsi="Times New Roman" w:cs="Times New Roman"/>
          <w:kern w:val="2"/>
          <w:sz w:val="21"/>
        </w:rPr>
        <w:t>折叠和无规卷曲。蛋白质二级结构中，</w:t>
      </w:r>
      <w:r w:rsidRPr="000D7CE3">
        <w:rPr>
          <w:rFonts w:ascii="Times New Roman" w:hAnsi="Times New Roman" w:cs="Times New Roman"/>
          <w:kern w:val="2"/>
          <w:sz w:val="21"/>
        </w:rPr>
        <w:t>α-</w:t>
      </w:r>
      <w:r w:rsidRPr="000D7CE3">
        <w:rPr>
          <w:rFonts w:ascii="Times New Roman" w:hAnsi="Times New Roman" w:cs="Times New Roman"/>
          <w:kern w:val="2"/>
          <w:sz w:val="21"/>
        </w:rPr>
        <w:t>螺旋，</w:t>
      </w:r>
      <w:r w:rsidRPr="000D7CE3">
        <w:rPr>
          <w:rFonts w:ascii="Times New Roman" w:hAnsi="Times New Roman" w:cs="Times New Roman"/>
          <w:kern w:val="2"/>
          <w:sz w:val="21"/>
        </w:rPr>
        <w:t>β-</w:t>
      </w:r>
      <w:r w:rsidRPr="000D7CE3">
        <w:rPr>
          <w:rFonts w:ascii="Times New Roman" w:hAnsi="Times New Roman" w:cs="Times New Roman"/>
          <w:kern w:val="2"/>
          <w:sz w:val="21"/>
        </w:rPr>
        <w:t>折叠，分别用</w:t>
      </w:r>
      <w:r w:rsidRPr="000D7CE3">
        <w:rPr>
          <w:rFonts w:ascii="Times New Roman" w:hAnsi="Times New Roman" w:cs="Times New Roman"/>
          <w:kern w:val="2"/>
          <w:sz w:val="21"/>
        </w:rPr>
        <w:t>H</w:t>
      </w:r>
      <w:r w:rsidRPr="000D7CE3">
        <w:rPr>
          <w:rFonts w:ascii="Times New Roman" w:hAnsi="Times New Roman" w:cs="Times New Roman"/>
          <w:kern w:val="2"/>
          <w:sz w:val="21"/>
        </w:rPr>
        <w:t>和</w:t>
      </w:r>
      <w:r w:rsidRPr="000D7CE3">
        <w:rPr>
          <w:rFonts w:ascii="Times New Roman" w:hAnsi="Times New Roman" w:cs="Times New Roman"/>
          <w:kern w:val="2"/>
          <w:sz w:val="21"/>
        </w:rPr>
        <w:t>E</w:t>
      </w:r>
      <w:r w:rsidRPr="000D7CE3">
        <w:rPr>
          <w:rFonts w:ascii="Times New Roman" w:hAnsi="Times New Roman" w:cs="Times New Roman"/>
          <w:kern w:val="2"/>
          <w:sz w:val="21"/>
        </w:rPr>
        <w:t>来描述，其余的无</w:t>
      </w:r>
      <w:r w:rsidRPr="000D7CE3">
        <w:rPr>
          <w:rFonts w:ascii="Times New Roman" w:hAnsi="Times New Roman" w:cs="Times New Roman"/>
          <w:kern w:val="2"/>
          <w:sz w:val="21"/>
        </w:rPr>
        <w:lastRenderedPageBreak/>
        <w:t>规则卷曲部分用</w:t>
      </w:r>
      <w:r w:rsidRPr="000D7CE3">
        <w:rPr>
          <w:rFonts w:ascii="Times New Roman" w:hAnsi="Times New Roman" w:cs="Times New Roman"/>
          <w:kern w:val="2"/>
          <w:sz w:val="21"/>
        </w:rPr>
        <w:t>C</w:t>
      </w:r>
      <w:r w:rsidRPr="000D7CE3">
        <w:rPr>
          <w:rFonts w:ascii="Times New Roman" w:hAnsi="Times New Roman" w:cs="Times New Roman"/>
          <w:kern w:val="2"/>
          <w:sz w:val="21"/>
        </w:rPr>
        <w:t>来描述。这样，一个蛋白质二级结构序列由</w:t>
      </w:r>
      <w:r w:rsidRPr="000D7CE3">
        <w:rPr>
          <w:rFonts w:ascii="Times New Roman" w:hAnsi="Times New Roman" w:cs="Times New Roman"/>
          <w:kern w:val="2"/>
          <w:sz w:val="21"/>
        </w:rPr>
        <w:t>3</w:t>
      </w:r>
      <w:r w:rsidRPr="000D7CE3">
        <w:rPr>
          <w:rFonts w:ascii="Times New Roman" w:hAnsi="Times New Roman" w:cs="Times New Roman"/>
          <w:kern w:val="2"/>
          <w:sz w:val="21"/>
        </w:rPr>
        <w:t>个抽象字符构成蛋白质主要二级结构</w:t>
      </w:r>
      <w:r w:rsidRPr="000D7CE3">
        <w:rPr>
          <w:rFonts w:ascii="Times New Roman" w:hAnsi="Times New Roman" w:cs="Times New Roman"/>
          <w:kern w:val="2"/>
          <w:sz w:val="21"/>
        </w:rPr>
        <w:t xml:space="preserve"> </w:t>
      </w:r>
      <w:r w:rsidRPr="000D7CE3">
        <w:rPr>
          <w:rFonts w:ascii="Times New Roman" w:hAnsi="Times New Roman" w:cs="Times New Roman"/>
          <w:kern w:val="2"/>
          <w:sz w:val="21"/>
        </w:rPr>
        <w:t>蛋白质二级结构是氨基</w:t>
      </w:r>
      <w:r w:rsidRPr="000D7CE3">
        <w:rPr>
          <w:rFonts w:ascii="Times New Roman" w:hAnsi="Times New Roman" w:cs="Times New Roman"/>
          <w:kern w:val="2"/>
          <w:sz w:val="21"/>
        </w:rPr>
        <w:t xml:space="preserve"> </w:t>
      </w:r>
      <w:r w:rsidRPr="000D7CE3">
        <w:rPr>
          <w:rFonts w:ascii="Times New Roman" w:hAnsi="Times New Roman" w:cs="Times New Roman"/>
          <w:kern w:val="2"/>
          <w:sz w:val="21"/>
        </w:rPr>
        <w:t>酸残基在蛋白质多肽链中的局部空间构象，其具有</w:t>
      </w:r>
      <w:r w:rsidRPr="000D7CE3">
        <w:rPr>
          <w:rFonts w:ascii="Times New Roman" w:hAnsi="Times New Roman" w:cs="Times New Roman"/>
          <w:kern w:val="2"/>
          <w:sz w:val="21"/>
        </w:rPr>
        <w:t xml:space="preserve"> 8 </w:t>
      </w:r>
      <w:r w:rsidRPr="000D7CE3">
        <w:rPr>
          <w:rFonts w:ascii="Times New Roman" w:hAnsi="Times New Roman" w:cs="Times New Roman"/>
          <w:kern w:val="2"/>
          <w:sz w:val="21"/>
        </w:rPr>
        <w:t>种类型，</w:t>
      </w:r>
      <w:r w:rsidRPr="000D7CE3">
        <w:rPr>
          <w:rFonts w:ascii="Times New Roman" w:hAnsi="Times New Roman" w:cs="Times New Roman"/>
          <w:kern w:val="2"/>
          <w:sz w:val="21"/>
        </w:rPr>
        <w:t xml:space="preserve"> </w:t>
      </w:r>
      <w:r w:rsidRPr="000D7CE3">
        <w:rPr>
          <w:rFonts w:ascii="Times New Roman" w:hAnsi="Times New Roman" w:cs="Times New Roman"/>
          <w:kern w:val="2"/>
          <w:sz w:val="21"/>
        </w:rPr>
        <w:t>分别是</w:t>
      </w:r>
      <w:r w:rsidRPr="000D7CE3">
        <w:rPr>
          <w:rFonts w:ascii="Times New Roman" w:hAnsi="Times New Roman" w:cs="Times New Roman"/>
          <w:kern w:val="2"/>
          <w:sz w:val="21"/>
        </w:rPr>
        <w:t xml:space="preserve"> α-</w:t>
      </w:r>
      <w:r w:rsidRPr="000D7CE3">
        <w:rPr>
          <w:rFonts w:ascii="Times New Roman" w:hAnsi="Times New Roman" w:cs="Times New Roman"/>
          <w:kern w:val="2"/>
          <w:sz w:val="21"/>
        </w:rPr>
        <w:t>螺旋（</w:t>
      </w:r>
      <w:r w:rsidRPr="000D7CE3">
        <w:rPr>
          <w:rFonts w:ascii="Times New Roman" w:hAnsi="Times New Roman" w:cs="Times New Roman"/>
          <w:kern w:val="2"/>
          <w:sz w:val="21"/>
        </w:rPr>
        <w:t>H</w:t>
      </w:r>
      <w:r w:rsidRPr="000D7CE3">
        <w:rPr>
          <w:rFonts w:ascii="Times New Roman" w:hAnsi="Times New Roman" w:cs="Times New Roman"/>
          <w:kern w:val="2"/>
          <w:sz w:val="21"/>
        </w:rPr>
        <w:t>）、</w:t>
      </w:r>
      <w:r w:rsidRPr="000D7CE3">
        <w:rPr>
          <w:rFonts w:ascii="Times New Roman" w:hAnsi="Times New Roman" w:cs="Times New Roman"/>
          <w:kern w:val="2"/>
          <w:sz w:val="21"/>
        </w:rPr>
        <w:t>β-</w:t>
      </w:r>
      <w:r w:rsidRPr="000D7CE3">
        <w:rPr>
          <w:rFonts w:ascii="Times New Roman" w:hAnsi="Times New Roman" w:cs="Times New Roman"/>
          <w:kern w:val="2"/>
          <w:sz w:val="21"/>
        </w:rPr>
        <w:t>桥（</w:t>
      </w:r>
      <w:r w:rsidRPr="000D7CE3">
        <w:rPr>
          <w:rFonts w:ascii="Times New Roman" w:hAnsi="Times New Roman" w:cs="Times New Roman"/>
          <w:kern w:val="2"/>
          <w:sz w:val="21"/>
        </w:rPr>
        <w:t>B</w:t>
      </w:r>
      <w:r w:rsidRPr="000D7CE3">
        <w:rPr>
          <w:rFonts w:ascii="Times New Roman" w:hAnsi="Times New Roman" w:cs="Times New Roman"/>
          <w:kern w:val="2"/>
          <w:sz w:val="21"/>
        </w:rPr>
        <w:t>）、折叠（</w:t>
      </w:r>
      <w:r w:rsidRPr="000D7CE3">
        <w:rPr>
          <w:rFonts w:ascii="Times New Roman" w:hAnsi="Times New Roman" w:cs="Times New Roman"/>
          <w:kern w:val="2"/>
          <w:sz w:val="21"/>
        </w:rPr>
        <w:t>E</w:t>
      </w:r>
      <w:r w:rsidRPr="000D7CE3">
        <w:rPr>
          <w:rFonts w:ascii="Times New Roman" w:hAnsi="Times New Roman" w:cs="Times New Roman"/>
          <w:kern w:val="2"/>
          <w:sz w:val="21"/>
        </w:rPr>
        <w:t>）、螺旋</w:t>
      </w:r>
      <w:r w:rsidRPr="000D7CE3">
        <w:rPr>
          <w:rFonts w:ascii="Times New Roman" w:hAnsi="Times New Roman" w:cs="Times New Roman"/>
          <w:kern w:val="2"/>
          <w:sz w:val="21"/>
        </w:rPr>
        <w:t>-3</w:t>
      </w:r>
      <w:r w:rsidRPr="000D7CE3">
        <w:rPr>
          <w:rFonts w:ascii="Times New Roman" w:hAnsi="Times New Roman" w:cs="Times New Roman"/>
          <w:kern w:val="2"/>
          <w:sz w:val="21"/>
        </w:rPr>
        <w:t>（</w:t>
      </w:r>
      <w:r w:rsidRPr="000D7CE3">
        <w:rPr>
          <w:rFonts w:ascii="Times New Roman" w:hAnsi="Times New Roman" w:cs="Times New Roman"/>
          <w:kern w:val="2"/>
          <w:sz w:val="21"/>
        </w:rPr>
        <w:t>G</w:t>
      </w:r>
      <w:r w:rsidRPr="000D7CE3">
        <w:rPr>
          <w:rFonts w:ascii="Times New Roman" w:hAnsi="Times New Roman" w:cs="Times New Roman"/>
          <w:kern w:val="2"/>
          <w:sz w:val="21"/>
        </w:rPr>
        <w:t>）、</w:t>
      </w:r>
      <w:r w:rsidRPr="000D7CE3">
        <w:rPr>
          <w:rFonts w:ascii="Times New Roman" w:hAnsi="Times New Roman" w:cs="Times New Roman"/>
          <w:kern w:val="2"/>
          <w:sz w:val="21"/>
        </w:rPr>
        <w:t xml:space="preserve"> </w:t>
      </w:r>
      <w:r w:rsidRPr="000D7CE3">
        <w:rPr>
          <w:rFonts w:ascii="Times New Roman" w:hAnsi="Times New Roman" w:cs="Times New Roman"/>
          <w:kern w:val="2"/>
          <w:sz w:val="21"/>
        </w:rPr>
        <w:t>螺旋</w:t>
      </w:r>
      <w:r w:rsidRPr="000D7CE3">
        <w:rPr>
          <w:rFonts w:ascii="Times New Roman" w:hAnsi="Times New Roman" w:cs="Times New Roman"/>
          <w:kern w:val="2"/>
          <w:sz w:val="21"/>
        </w:rPr>
        <w:t>-5</w:t>
      </w:r>
      <w:r w:rsidRPr="000D7CE3">
        <w:rPr>
          <w:rFonts w:ascii="Times New Roman" w:hAnsi="Times New Roman" w:cs="Times New Roman"/>
          <w:kern w:val="2"/>
          <w:sz w:val="21"/>
        </w:rPr>
        <w:t>（</w:t>
      </w:r>
      <w:r w:rsidRPr="000D7CE3">
        <w:rPr>
          <w:rFonts w:ascii="Times New Roman" w:hAnsi="Times New Roman" w:cs="Times New Roman"/>
          <w:kern w:val="2"/>
          <w:sz w:val="21"/>
        </w:rPr>
        <w:t>I</w:t>
      </w:r>
      <w:r w:rsidRPr="000D7CE3">
        <w:rPr>
          <w:rFonts w:ascii="Times New Roman" w:hAnsi="Times New Roman" w:cs="Times New Roman"/>
          <w:kern w:val="2"/>
          <w:sz w:val="21"/>
        </w:rPr>
        <w:t>）、转角（</w:t>
      </w:r>
      <w:r w:rsidRPr="000D7CE3">
        <w:rPr>
          <w:rFonts w:ascii="Times New Roman" w:hAnsi="Times New Roman" w:cs="Times New Roman"/>
          <w:kern w:val="2"/>
          <w:sz w:val="21"/>
        </w:rPr>
        <w:t>T</w:t>
      </w:r>
      <w:r w:rsidRPr="000D7CE3">
        <w:rPr>
          <w:rFonts w:ascii="Times New Roman" w:hAnsi="Times New Roman" w:cs="Times New Roman"/>
          <w:kern w:val="2"/>
          <w:sz w:val="21"/>
        </w:rPr>
        <w:t>）、卷曲（</w:t>
      </w:r>
      <w:r w:rsidRPr="000D7CE3">
        <w:rPr>
          <w:rFonts w:ascii="Times New Roman" w:hAnsi="Times New Roman" w:cs="Times New Roman"/>
          <w:kern w:val="2"/>
          <w:sz w:val="21"/>
        </w:rPr>
        <w:t>S</w:t>
      </w:r>
      <w:r w:rsidRPr="000D7CE3">
        <w:rPr>
          <w:rFonts w:ascii="Times New Roman" w:hAnsi="Times New Roman" w:cs="Times New Roman"/>
          <w:kern w:val="2"/>
          <w:sz w:val="21"/>
        </w:rPr>
        <w:t>）和环（</w:t>
      </w:r>
      <w:r w:rsidRPr="000D7CE3">
        <w:rPr>
          <w:rFonts w:ascii="Times New Roman" w:hAnsi="Times New Roman" w:cs="Times New Roman"/>
          <w:kern w:val="2"/>
          <w:sz w:val="21"/>
        </w:rPr>
        <w:t>L</w:t>
      </w:r>
      <w:r w:rsidRPr="000D7CE3">
        <w:rPr>
          <w:rFonts w:ascii="Times New Roman" w:hAnsi="Times New Roman" w:cs="Times New Roman"/>
          <w:kern w:val="2"/>
          <w:sz w:val="21"/>
        </w:rPr>
        <w:t>）。</w:t>
      </w:r>
      <w:r w:rsidRPr="000D7CE3">
        <w:rPr>
          <w:rFonts w:ascii="Times New Roman" w:hAnsi="Times New Roman" w:cs="Times New Roman"/>
          <w:kern w:val="2"/>
          <w:sz w:val="21"/>
        </w:rPr>
        <w:t xml:space="preserve"> </w:t>
      </w:r>
      <w:r w:rsidRPr="000D7CE3">
        <w:rPr>
          <w:rFonts w:ascii="Times New Roman" w:hAnsi="Times New Roman" w:cs="Times New Roman"/>
          <w:kern w:val="2"/>
          <w:sz w:val="21"/>
        </w:rPr>
        <w:t>把八类二级结构粗略地归类为螺旋、折叠和卷曲三类。</w:t>
      </w:r>
    </w:p>
    <w:p w14:paraId="7C9BB82E" w14:textId="77777777" w:rsidR="0012009D" w:rsidRPr="000D7CE3" w:rsidRDefault="0012009D" w:rsidP="00956089">
      <w:pPr>
        <w:spacing w:line="360" w:lineRule="auto"/>
        <w:ind w:firstLine="480"/>
        <w:rPr>
          <w:color w:val="000000"/>
        </w:rPr>
      </w:pPr>
    </w:p>
    <w:p w14:paraId="7CF5C441" w14:textId="77777777" w:rsidR="008F0BD9" w:rsidRDefault="008F0BD9" w:rsidP="008336AB">
      <w:pPr>
        <w:pStyle w:val="2"/>
        <w:numPr>
          <w:ilvl w:val="1"/>
          <w:numId w:val="22"/>
        </w:numPr>
      </w:pPr>
      <w:bookmarkStart w:id="35" w:name="_Toc40475718"/>
      <w:r>
        <w:rPr>
          <w:rFonts w:hint="eastAsia"/>
        </w:rPr>
        <w:t>数据平衡化处理</w:t>
      </w:r>
      <w:bookmarkEnd w:id="35"/>
    </w:p>
    <w:p w14:paraId="7B76E214" w14:textId="77777777" w:rsidR="002E335A" w:rsidRDefault="002E335A" w:rsidP="006F5FFE">
      <w:pPr>
        <w:spacing w:line="360" w:lineRule="auto"/>
        <w:ind w:firstLine="420"/>
      </w:pPr>
      <w:r w:rsidRPr="002E335A">
        <w:rPr>
          <w:rFonts w:hint="eastAsia"/>
        </w:rPr>
        <w:t>金属锌离子与蛋白质结合位点预测是一个二分类问题，实际上真正结合的作用位点相对于非结合位点数量非常少。锌离子结合蛋白质作用位点预测和蛋白质</w:t>
      </w:r>
      <w:r w:rsidRPr="002E335A">
        <w:rPr>
          <w:rFonts w:hint="eastAsia"/>
        </w:rPr>
        <w:t>-</w:t>
      </w:r>
      <w:r w:rsidRPr="002E335A">
        <w:rPr>
          <w:rFonts w:hint="eastAsia"/>
        </w:rPr>
        <w:t>蛋白质作用位点预测相似，都是一个典型的非平衡分类问题</w:t>
      </w:r>
      <w:r>
        <w:rPr>
          <w:rFonts w:hint="eastAsia"/>
        </w:rPr>
        <w:t>。对数据进行合理的采样处理能够</w:t>
      </w:r>
      <w:r w:rsidRPr="002E335A">
        <w:rPr>
          <w:rFonts w:hint="eastAsia"/>
        </w:rPr>
        <w:t>避免传统机器学习方法对非平衡数据集分类的偏向性</w:t>
      </w:r>
      <w:r>
        <w:rPr>
          <w:rFonts w:hint="eastAsia"/>
        </w:rPr>
        <w:t>，</w:t>
      </w:r>
      <w:r w:rsidRPr="002E335A">
        <w:rPr>
          <w:rFonts w:hint="eastAsia"/>
        </w:rPr>
        <w:t>更好地提高非平衡数据分类的预测准确性</w:t>
      </w:r>
      <w:r w:rsidR="006F5FFE">
        <w:rPr>
          <w:rFonts w:hint="eastAsia"/>
        </w:rPr>
        <w:t>。</w:t>
      </w:r>
    </w:p>
    <w:p w14:paraId="1ACC0BD5" w14:textId="77777777" w:rsidR="00A754FD" w:rsidRDefault="0040754D" w:rsidP="006F5FFE">
      <w:pPr>
        <w:spacing w:line="360" w:lineRule="auto"/>
        <w:ind w:firstLine="420"/>
      </w:pPr>
      <w:r>
        <w:rPr>
          <w:rFonts w:hint="eastAsia"/>
        </w:rPr>
        <w:t>目前采样方法（</w:t>
      </w:r>
      <w:r>
        <w:rPr>
          <w:rFonts w:hint="eastAsia"/>
        </w:rPr>
        <w:t>Sampling</w:t>
      </w:r>
      <w:r>
        <w:t>Methods</w:t>
      </w:r>
      <w:r>
        <w:rPr>
          <w:rFonts w:hint="eastAsia"/>
        </w:rPr>
        <w:t>）分为两类：欠采样（</w:t>
      </w:r>
      <w:r>
        <w:rPr>
          <w:rFonts w:hint="eastAsia"/>
        </w:rPr>
        <w:t>UnderSampling</w:t>
      </w:r>
      <w:r>
        <w:rPr>
          <w:rFonts w:hint="eastAsia"/>
        </w:rPr>
        <w:t>）和过采样（</w:t>
      </w:r>
      <w:r>
        <w:rPr>
          <w:rFonts w:hint="eastAsia"/>
        </w:rPr>
        <w:t>OverSampling</w:t>
      </w:r>
      <w:r>
        <w:rPr>
          <w:rFonts w:hint="eastAsia"/>
        </w:rPr>
        <w:t>）。欠采样</w:t>
      </w:r>
      <w:r w:rsidR="00722AEB">
        <w:rPr>
          <w:rFonts w:hint="eastAsia"/>
        </w:rPr>
        <w:t>是</w:t>
      </w:r>
      <w:r w:rsidR="00722AEB" w:rsidRPr="00722AEB">
        <w:t>从多数类样本中</w:t>
      </w:r>
      <w:r w:rsidR="00DB54F1">
        <w:rPr>
          <w:rFonts w:hint="eastAsia"/>
        </w:rPr>
        <w:t>按照某种规则</w:t>
      </w:r>
      <w:r w:rsidR="00722AEB" w:rsidRPr="00722AEB">
        <w:t>选择少量样本，再合并原有少数类样本作为新的训练数据集。</w:t>
      </w:r>
      <w:r w:rsidR="00DB54F1">
        <w:rPr>
          <w:rFonts w:hint="eastAsia"/>
        </w:rPr>
        <w:t>过采样与欠采样相反</w:t>
      </w:r>
      <w:r w:rsidR="00C17A62">
        <w:rPr>
          <w:rFonts w:hint="eastAsia"/>
        </w:rPr>
        <w:t>，过采样按照某种规则对</w:t>
      </w:r>
      <w:r w:rsidR="00DB54F1" w:rsidRPr="00DB54F1">
        <w:t>少数类的样本进行</w:t>
      </w:r>
      <w:r w:rsidR="00C17A62">
        <w:rPr>
          <w:rFonts w:hint="eastAsia"/>
        </w:rPr>
        <w:t>差值</w:t>
      </w:r>
      <w:r w:rsidR="00DB54F1" w:rsidRPr="00DB54F1">
        <w:t>来增加新的样本</w:t>
      </w:r>
      <w:r w:rsidR="00405269">
        <w:rPr>
          <w:rFonts w:hint="eastAsia"/>
        </w:rPr>
        <w:t>，</w:t>
      </w:r>
      <w:r w:rsidR="00405269" w:rsidRPr="00722AEB">
        <w:t>再合并原有</w:t>
      </w:r>
      <w:r w:rsidR="00405269">
        <w:rPr>
          <w:rFonts w:hint="eastAsia"/>
        </w:rPr>
        <w:t>多</w:t>
      </w:r>
      <w:r w:rsidR="00405269" w:rsidRPr="00722AEB">
        <w:t>数类样本作为新的训练数据集。</w:t>
      </w:r>
      <w:r w:rsidR="00ED1CE9">
        <w:rPr>
          <w:rFonts w:hint="eastAsia"/>
        </w:rPr>
        <w:t>采样方法分类如图</w:t>
      </w:r>
    </w:p>
    <w:p w14:paraId="20EEB9E1" w14:textId="77777777" w:rsidR="0025153F" w:rsidRDefault="00922FB8" w:rsidP="008444A8">
      <w:pPr>
        <w:spacing w:line="360" w:lineRule="auto"/>
        <w:ind w:firstLine="420"/>
        <w:jc w:val="center"/>
        <w:rPr>
          <w:rFonts w:hint="eastAsia"/>
        </w:rPr>
      </w:pPr>
      <w:r w:rsidRPr="00922FB8">
        <w:rPr>
          <w:noProof/>
        </w:rPr>
        <w:drawing>
          <wp:inline distT="0" distB="0" distL="0" distR="0" wp14:anchorId="2856A093" wp14:editId="1E5AF0E9">
            <wp:extent cx="5274310" cy="27019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701925"/>
                    </a:xfrm>
                    <a:prstGeom prst="rect">
                      <a:avLst/>
                    </a:prstGeom>
                    <a:noFill/>
                    <a:ln>
                      <a:noFill/>
                    </a:ln>
                  </pic:spPr>
                </pic:pic>
              </a:graphicData>
            </a:graphic>
          </wp:inline>
        </w:drawing>
      </w:r>
    </w:p>
    <w:p w14:paraId="015DBBDE" w14:textId="77777777" w:rsidR="00493D7E" w:rsidRDefault="00493D7E" w:rsidP="00493D7E">
      <w:pPr>
        <w:spacing w:line="360" w:lineRule="auto"/>
        <w:ind w:firstLine="420"/>
        <w:jc w:val="center"/>
        <w:rPr>
          <w:rFonts w:hint="eastAsia"/>
        </w:rPr>
      </w:pPr>
    </w:p>
    <w:p w14:paraId="03FCDFEF" w14:textId="77777777" w:rsidR="006D0786" w:rsidRPr="002878C3" w:rsidRDefault="006D0786" w:rsidP="006D0786">
      <w:pPr>
        <w:spacing w:line="360" w:lineRule="auto"/>
        <w:ind w:firstLineChars="200" w:firstLine="480"/>
        <w:jc w:val="center"/>
        <w:rPr>
          <w:rFonts w:ascii="宋体" w:hAnsi="宋体" w:hint="eastAsia"/>
          <w:color w:val="1A1A1A"/>
          <w:sz w:val="24"/>
          <w:shd w:val="clear" w:color="auto" w:fill="FFFFFF"/>
        </w:rPr>
      </w:pPr>
      <w:r>
        <w:rPr>
          <w:rFonts w:hint="eastAsia"/>
          <w:sz w:val="24"/>
        </w:rPr>
        <w:t>图</w:t>
      </w:r>
      <w:r>
        <w:rPr>
          <w:rFonts w:hint="eastAsia"/>
          <w:sz w:val="24"/>
        </w:rPr>
        <w:t xml:space="preserve"> </w:t>
      </w:r>
      <w:r>
        <w:rPr>
          <w:rFonts w:ascii="宋体" w:hAnsi="宋体"/>
          <w:color w:val="1A1A1A"/>
          <w:sz w:val="24"/>
          <w:shd w:val="clear" w:color="auto" w:fill="FFFFFF"/>
        </w:rPr>
        <w:t>3</w:t>
      </w:r>
      <w:r w:rsidRPr="00DB7D7D">
        <w:rPr>
          <w:rFonts w:ascii="宋体" w:hAnsi="宋体"/>
          <w:color w:val="1A1A1A"/>
          <w:sz w:val="24"/>
          <w:shd w:val="clear" w:color="auto" w:fill="FFFFFF"/>
        </w:rPr>
        <w:t>.3</w:t>
      </w:r>
      <w:r>
        <w:rPr>
          <w:rFonts w:hint="eastAsia"/>
          <w:sz w:val="24"/>
        </w:rPr>
        <w:t xml:space="preserve"> </w:t>
      </w:r>
      <w:r w:rsidRPr="00DB7D7D">
        <w:rPr>
          <w:rFonts w:hint="eastAsia"/>
          <w:sz w:val="24"/>
        </w:rPr>
        <w:t xml:space="preserve"> </w:t>
      </w:r>
      <w:r w:rsidRPr="006D0786">
        <w:rPr>
          <w:rFonts w:ascii="宋体" w:hAnsi="宋体" w:hint="eastAsia"/>
          <w:color w:val="1A1A1A"/>
          <w:sz w:val="24"/>
          <w:shd w:val="clear" w:color="auto" w:fill="FFFFFF"/>
        </w:rPr>
        <w:t>采样方法分类</w:t>
      </w:r>
    </w:p>
    <w:p w14:paraId="172794B7" w14:textId="77777777" w:rsidR="005B01FD" w:rsidRPr="00A754FD" w:rsidRDefault="005B01FD" w:rsidP="006F5FFE">
      <w:pPr>
        <w:spacing w:line="360" w:lineRule="auto"/>
        <w:ind w:firstLine="420"/>
        <w:rPr>
          <w:rFonts w:hint="eastAsia"/>
        </w:rPr>
      </w:pPr>
    </w:p>
    <w:p w14:paraId="6480FAFD" w14:textId="77777777" w:rsidR="00CE686C" w:rsidRDefault="00131EF6" w:rsidP="00ED1CE9">
      <w:pPr>
        <w:pStyle w:val="3"/>
        <w:numPr>
          <w:ilvl w:val="2"/>
          <w:numId w:val="46"/>
        </w:numPr>
      </w:pPr>
      <w:bookmarkStart w:id="36" w:name="_Toc40475719"/>
      <w:r w:rsidRPr="00ED1CE9">
        <w:rPr>
          <w:rFonts w:hint="eastAsia"/>
        </w:rPr>
        <w:lastRenderedPageBreak/>
        <w:t>欠采样</w:t>
      </w:r>
      <w:bookmarkEnd w:id="36"/>
    </w:p>
    <w:p w14:paraId="4329B9EC" w14:textId="14F44AF4" w:rsidR="00AA1CB9" w:rsidRPr="00AA1CB9" w:rsidRDefault="00525B01" w:rsidP="00525B01">
      <w:pPr>
        <w:spacing w:line="360" w:lineRule="auto"/>
        <w:ind w:firstLine="420"/>
        <w:rPr>
          <w:rFonts w:hint="eastAsia"/>
        </w:rPr>
      </w:pPr>
      <w:r>
        <w:rPr>
          <w:rFonts w:hint="eastAsia"/>
        </w:rPr>
        <w:t>欠采样是</w:t>
      </w:r>
      <w:r w:rsidRPr="00722AEB">
        <w:t>从多数类样本中</w:t>
      </w:r>
      <w:r>
        <w:rPr>
          <w:rFonts w:hint="eastAsia"/>
        </w:rPr>
        <w:t>按照某种规则</w:t>
      </w:r>
      <w:r w:rsidRPr="00722AEB">
        <w:t>选择少量样本，再合并原有少数类样本作为新的训练数据集。</w:t>
      </w:r>
    </w:p>
    <w:p w14:paraId="32CE6202" w14:textId="77777777" w:rsidR="00131EF6" w:rsidRPr="00ED1CE9" w:rsidRDefault="00131EF6" w:rsidP="00ED1CE9">
      <w:pPr>
        <w:pStyle w:val="3"/>
      </w:pPr>
      <w:bookmarkStart w:id="37" w:name="_Toc40475720"/>
      <w:r w:rsidRPr="00ED1CE9">
        <w:rPr>
          <w:rFonts w:hint="eastAsia"/>
        </w:rPr>
        <w:t>过采样</w:t>
      </w:r>
      <w:bookmarkEnd w:id="37"/>
    </w:p>
    <w:p w14:paraId="3292C74F" w14:textId="77777777" w:rsidR="00F1032A" w:rsidRDefault="00F1032A" w:rsidP="00F1032A"/>
    <w:p w14:paraId="43F500B5" w14:textId="77777777" w:rsidR="00F1032A" w:rsidRDefault="00F1032A" w:rsidP="00F1032A"/>
    <w:p w14:paraId="292905E2" w14:textId="77777777" w:rsidR="00F1032A" w:rsidRDefault="00F1032A" w:rsidP="00F1032A"/>
    <w:p w14:paraId="25D378AF" w14:textId="77777777" w:rsidR="00F1032A" w:rsidRDefault="00F1032A" w:rsidP="00F1032A"/>
    <w:p w14:paraId="3CC99349" w14:textId="77777777" w:rsidR="00F1032A" w:rsidRDefault="00F1032A" w:rsidP="00F1032A"/>
    <w:p w14:paraId="1C243CD3" w14:textId="77777777" w:rsidR="00F1032A" w:rsidRDefault="00F1032A" w:rsidP="00F1032A"/>
    <w:p w14:paraId="353E344F" w14:textId="77777777" w:rsidR="00F1032A" w:rsidRDefault="00F1032A" w:rsidP="00F1032A"/>
    <w:p w14:paraId="2E698362" w14:textId="77777777" w:rsidR="00F1032A" w:rsidRDefault="00F1032A" w:rsidP="00F1032A"/>
    <w:p w14:paraId="20E2016C" w14:textId="77777777" w:rsidR="00F1032A" w:rsidRDefault="00F1032A" w:rsidP="00F1032A"/>
    <w:p w14:paraId="195D5644" w14:textId="77777777" w:rsidR="00F1032A" w:rsidRDefault="00F1032A" w:rsidP="00F1032A"/>
    <w:p w14:paraId="2CC333DD" w14:textId="77777777" w:rsidR="00F1032A" w:rsidRDefault="00F1032A" w:rsidP="00F1032A"/>
    <w:p w14:paraId="57A971DC" w14:textId="77777777" w:rsidR="00F1032A" w:rsidRPr="00F1032A" w:rsidRDefault="00F1032A" w:rsidP="00F1032A"/>
    <w:p w14:paraId="1A81F731" w14:textId="77777777" w:rsidR="004026CE" w:rsidRPr="002B7E73" w:rsidRDefault="00890B15" w:rsidP="00890B15">
      <w:pPr>
        <w:pStyle w:val="1"/>
        <w:numPr>
          <w:ilvl w:val="0"/>
          <w:numId w:val="11"/>
        </w:numPr>
        <w:snapToGrid w:val="0"/>
        <w:spacing w:before="156" w:after="156" w:line="360" w:lineRule="auto"/>
        <w:jc w:val="center"/>
        <w:rPr>
          <w:b w:val="0"/>
          <w:bCs w:val="0"/>
        </w:rPr>
      </w:pPr>
      <w:r>
        <w:rPr>
          <w:rStyle w:val="10"/>
          <w:rFonts w:ascii="黑体" w:hint="eastAsia"/>
          <w:color w:val="000000"/>
          <w:kern w:val="2"/>
          <w:szCs w:val="30"/>
        </w:rPr>
        <w:t xml:space="preserve"> </w:t>
      </w:r>
      <w:bookmarkStart w:id="38" w:name="_Toc40475721"/>
      <w:r w:rsidRPr="00890B15">
        <w:rPr>
          <w:rStyle w:val="10"/>
          <w:rFonts w:ascii="黑体" w:hint="eastAsia"/>
          <w:b/>
          <w:bCs/>
          <w:color w:val="000000"/>
          <w:kern w:val="2"/>
          <w:szCs w:val="30"/>
        </w:rPr>
        <w:t>预测算法以及预测模型的建立</w:t>
      </w:r>
      <w:bookmarkEnd w:id="38"/>
      <w:r w:rsidR="0030196A" w:rsidRPr="002B7E73">
        <w:rPr>
          <w:rFonts w:hint="eastAsia"/>
          <w:color w:val="000000"/>
          <w:sz w:val="24"/>
        </w:rPr>
        <w:t xml:space="preserve">  </w:t>
      </w:r>
    </w:p>
    <w:p w14:paraId="06F4C65B" w14:textId="77777777" w:rsidR="002B7E73" w:rsidRDefault="002B7E73" w:rsidP="002B7E73">
      <w:pPr>
        <w:pStyle w:val="2"/>
        <w:numPr>
          <w:ilvl w:val="0"/>
          <w:numId w:val="34"/>
        </w:numPr>
      </w:pPr>
      <w:bookmarkStart w:id="39" w:name="_Toc40475722"/>
      <w:r>
        <w:rPr>
          <w:rFonts w:hint="eastAsia"/>
        </w:rPr>
        <w:t>基于密集连接网络的锌离子结合蛋白质作用位点预测方法</w:t>
      </w:r>
      <w:bookmarkEnd w:id="39"/>
    </w:p>
    <w:p w14:paraId="776A4355" w14:textId="77777777" w:rsidR="002B7E73" w:rsidRDefault="002B7E73" w:rsidP="002B7E73">
      <w:pPr>
        <w:pStyle w:val="2"/>
        <w:numPr>
          <w:ilvl w:val="0"/>
          <w:numId w:val="34"/>
        </w:numPr>
      </w:pPr>
      <w:bookmarkStart w:id="40" w:name="_Toc40475723"/>
      <w:r>
        <w:rPr>
          <w:rFonts w:hint="eastAsia"/>
        </w:rPr>
        <w:t>基于支持向量机的锌离子结合蛋白质作用位点预测方法</w:t>
      </w:r>
      <w:bookmarkEnd w:id="40"/>
    </w:p>
    <w:p w14:paraId="42A60F83" w14:textId="77777777" w:rsidR="0029478E" w:rsidRPr="0029478E" w:rsidRDefault="002B7E73" w:rsidP="0029478E">
      <w:pPr>
        <w:pStyle w:val="2"/>
        <w:numPr>
          <w:ilvl w:val="0"/>
          <w:numId w:val="34"/>
        </w:numPr>
      </w:pPr>
      <w:bookmarkStart w:id="41" w:name="_Toc40475724"/>
      <w:r>
        <w:rPr>
          <w:rFonts w:hint="eastAsia"/>
        </w:rPr>
        <w:t>基于密集连接网络与支持向量机模型融合的锌离子结合蛋白质作用位点预测方法</w:t>
      </w:r>
      <w:bookmarkEnd w:id="41"/>
    </w:p>
    <w:p w14:paraId="77ADE356" w14:textId="77777777" w:rsidR="002B5A4E" w:rsidRPr="002B7E73" w:rsidRDefault="002B5A4E" w:rsidP="0030196A">
      <w:pPr>
        <w:spacing w:line="360" w:lineRule="auto"/>
        <w:rPr>
          <w:color w:val="000000"/>
        </w:rPr>
      </w:pPr>
    </w:p>
    <w:p w14:paraId="64F756C5" w14:textId="77777777" w:rsidR="002B5A4E" w:rsidRPr="008336AB" w:rsidRDefault="002B5A4E" w:rsidP="0030196A">
      <w:pPr>
        <w:spacing w:line="360" w:lineRule="auto"/>
        <w:rPr>
          <w:color w:val="000000"/>
        </w:rPr>
      </w:pPr>
    </w:p>
    <w:p w14:paraId="7FC8BF92" w14:textId="77777777" w:rsidR="00357B28" w:rsidRPr="008336AB" w:rsidRDefault="00357B28" w:rsidP="007210C4">
      <w:pPr>
        <w:rPr>
          <w:color w:val="000000"/>
        </w:rPr>
      </w:pPr>
    </w:p>
    <w:p w14:paraId="536A357B" w14:textId="77777777" w:rsidR="004026CE" w:rsidRPr="008336AB" w:rsidRDefault="007210C4" w:rsidP="00AC54EB">
      <w:pPr>
        <w:pStyle w:val="1"/>
        <w:numPr>
          <w:ilvl w:val="0"/>
          <w:numId w:val="0"/>
        </w:numPr>
        <w:spacing w:before="156" w:after="156"/>
        <w:jc w:val="center"/>
        <w:rPr>
          <w:rFonts w:ascii="黑体"/>
          <w:color w:val="000000"/>
          <w:szCs w:val="30"/>
        </w:rPr>
      </w:pPr>
      <w:bookmarkStart w:id="42" w:name="_Toc218417015"/>
      <w:bookmarkStart w:id="43" w:name="_Toc40475725"/>
      <w:r w:rsidRPr="008336AB">
        <w:rPr>
          <w:rFonts w:ascii="黑体" w:hint="eastAsia"/>
          <w:color w:val="000000"/>
          <w:szCs w:val="30"/>
        </w:rPr>
        <w:t>结  论</w:t>
      </w:r>
      <w:bookmarkEnd w:id="42"/>
      <w:bookmarkEnd w:id="43"/>
    </w:p>
    <w:p w14:paraId="2C9289D3" w14:textId="77777777" w:rsidR="007210C4" w:rsidRPr="008336AB" w:rsidRDefault="00A23E34" w:rsidP="0042140F">
      <w:pPr>
        <w:spacing w:line="360" w:lineRule="auto"/>
        <w:ind w:firstLine="480"/>
        <w:rPr>
          <w:color w:val="000000"/>
          <w:sz w:val="24"/>
        </w:rPr>
      </w:pPr>
      <w:r w:rsidRPr="008336AB">
        <w:rPr>
          <w:rFonts w:hint="eastAsia"/>
          <w:color w:val="000000"/>
          <w:sz w:val="24"/>
        </w:rPr>
        <w:t xml:space="preserve"> </w:t>
      </w:r>
      <w:r w:rsidR="0042140F" w:rsidRPr="008336AB">
        <w:rPr>
          <w:rFonts w:hint="eastAsia"/>
          <w:color w:val="000000"/>
          <w:sz w:val="24"/>
        </w:rPr>
        <w:t>××</w:t>
      </w:r>
      <w:r w:rsidR="007210C4" w:rsidRPr="008336AB">
        <w:rPr>
          <w:rFonts w:hint="eastAsia"/>
          <w:color w:val="000000"/>
          <w:sz w:val="24"/>
        </w:rPr>
        <w:t>×××××××××（小</w:t>
      </w:r>
      <w:r w:rsidR="007210C4" w:rsidRPr="008336AB">
        <w:rPr>
          <w:color w:val="000000"/>
          <w:sz w:val="24"/>
        </w:rPr>
        <w:t>4</w:t>
      </w:r>
      <w:r w:rsidR="007210C4" w:rsidRPr="008336AB">
        <w:rPr>
          <w:color w:val="000000"/>
          <w:sz w:val="24"/>
        </w:rPr>
        <w:t>号宋体，</w:t>
      </w:r>
      <w:r w:rsidR="007210C4" w:rsidRPr="008336AB">
        <w:rPr>
          <w:color w:val="000000"/>
          <w:sz w:val="24"/>
        </w:rPr>
        <w:t>1.5</w:t>
      </w:r>
      <w:r w:rsidR="007210C4" w:rsidRPr="008336AB">
        <w:rPr>
          <w:color w:val="000000"/>
          <w:sz w:val="24"/>
        </w:rPr>
        <w:t>倍行距）</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p>
    <w:p w14:paraId="0CBE2AD6" w14:textId="77777777" w:rsidR="000B5BDE" w:rsidRPr="008336AB" w:rsidRDefault="000B5BDE" w:rsidP="0042140F">
      <w:pPr>
        <w:spacing w:line="360" w:lineRule="auto"/>
        <w:ind w:firstLine="480"/>
        <w:rPr>
          <w:color w:val="000000"/>
        </w:rPr>
      </w:pPr>
    </w:p>
    <w:p w14:paraId="767E1CA5" w14:textId="77777777" w:rsidR="000B5BDE" w:rsidRPr="008336AB" w:rsidRDefault="000B5BDE" w:rsidP="0042140F">
      <w:pPr>
        <w:spacing w:line="360" w:lineRule="auto"/>
        <w:ind w:firstLine="480"/>
        <w:rPr>
          <w:color w:val="000000"/>
        </w:rPr>
      </w:pPr>
    </w:p>
    <w:p w14:paraId="5F1DDC07" w14:textId="77777777" w:rsidR="000B5BDE" w:rsidRPr="008336AB" w:rsidRDefault="000B5BDE" w:rsidP="0042140F">
      <w:pPr>
        <w:spacing w:line="360" w:lineRule="auto"/>
        <w:ind w:firstLine="480"/>
        <w:rPr>
          <w:color w:val="000000"/>
        </w:rPr>
      </w:pPr>
    </w:p>
    <w:p w14:paraId="178EDC93" w14:textId="77777777" w:rsidR="000B5BDE" w:rsidRPr="008336AB" w:rsidRDefault="000B5BDE" w:rsidP="0042140F">
      <w:pPr>
        <w:spacing w:line="360" w:lineRule="auto"/>
        <w:ind w:firstLine="480"/>
        <w:rPr>
          <w:color w:val="000000"/>
        </w:rPr>
      </w:pPr>
    </w:p>
    <w:p w14:paraId="5EB0B9AF" w14:textId="77777777" w:rsidR="000B5BDE" w:rsidRPr="008336AB" w:rsidRDefault="000B5BDE" w:rsidP="0042140F">
      <w:pPr>
        <w:spacing w:line="360" w:lineRule="auto"/>
        <w:ind w:firstLine="480"/>
        <w:rPr>
          <w:color w:val="000000"/>
        </w:rPr>
      </w:pPr>
    </w:p>
    <w:p w14:paraId="3CD056F3" w14:textId="77777777" w:rsidR="000B5BDE" w:rsidRPr="008336AB" w:rsidRDefault="000B5BDE" w:rsidP="0042140F">
      <w:pPr>
        <w:spacing w:line="360" w:lineRule="auto"/>
        <w:ind w:firstLine="480"/>
        <w:rPr>
          <w:color w:val="000000"/>
        </w:rPr>
      </w:pPr>
    </w:p>
    <w:p w14:paraId="1FA48318" w14:textId="77777777" w:rsidR="000B5BDE" w:rsidRPr="008336AB" w:rsidRDefault="000B5BDE" w:rsidP="0042140F">
      <w:pPr>
        <w:spacing w:line="360" w:lineRule="auto"/>
        <w:ind w:firstLine="480"/>
        <w:rPr>
          <w:color w:val="000000"/>
        </w:rPr>
      </w:pPr>
    </w:p>
    <w:p w14:paraId="0545E8E5" w14:textId="77777777" w:rsidR="000B5BDE" w:rsidRPr="008336AB" w:rsidRDefault="000B5BDE" w:rsidP="0042140F">
      <w:pPr>
        <w:spacing w:line="360" w:lineRule="auto"/>
        <w:ind w:firstLine="480"/>
        <w:rPr>
          <w:color w:val="000000"/>
        </w:rPr>
      </w:pPr>
    </w:p>
    <w:p w14:paraId="66043D01" w14:textId="77777777" w:rsidR="000B5BDE" w:rsidRPr="008336AB" w:rsidRDefault="000B5BDE" w:rsidP="0042140F">
      <w:pPr>
        <w:spacing w:line="360" w:lineRule="auto"/>
        <w:ind w:firstLine="480"/>
        <w:rPr>
          <w:color w:val="000000"/>
        </w:rPr>
      </w:pPr>
    </w:p>
    <w:p w14:paraId="4BA548D2" w14:textId="77777777" w:rsidR="000B5BDE" w:rsidRPr="008336AB" w:rsidRDefault="000B5BDE" w:rsidP="0042140F">
      <w:pPr>
        <w:spacing w:line="360" w:lineRule="auto"/>
        <w:ind w:firstLine="480"/>
        <w:rPr>
          <w:color w:val="000000"/>
        </w:rPr>
      </w:pPr>
    </w:p>
    <w:p w14:paraId="1EE78AFD" w14:textId="77777777" w:rsidR="000B5BDE" w:rsidRPr="008336AB" w:rsidRDefault="000B5BDE" w:rsidP="0042140F">
      <w:pPr>
        <w:spacing w:line="360" w:lineRule="auto"/>
        <w:ind w:firstLine="480"/>
        <w:rPr>
          <w:color w:val="000000"/>
        </w:rPr>
      </w:pPr>
    </w:p>
    <w:p w14:paraId="33CBD890" w14:textId="77777777" w:rsidR="000B5BDE" w:rsidRPr="008336AB" w:rsidRDefault="000B5BDE" w:rsidP="0042140F">
      <w:pPr>
        <w:spacing w:line="360" w:lineRule="auto"/>
        <w:ind w:firstLine="480"/>
        <w:rPr>
          <w:color w:val="000000"/>
        </w:rPr>
      </w:pPr>
    </w:p>
    <w:p w14:paraId="2E3FDF2F" w14:textId="77777777" w:rsidR="000B5BDE" w:rsidRPr="008336AB" w:rsidRDefault="000B5BDE" w:rsidP="0042140F">
      <w:pPr>
        <w:spacing w:line="360" w:lineRule="auto"/>
        <w:ind w:firstLine="480"/>
        <w:rPr>
          <w:color w:val="000000"/>
        </w:rPr>
      </w:pPr>
    </w:p>
    <w:p w14:paraId="6361E3DE" w14:textId="77777777" w:rsidR="000B5BDE" w:rsidRPr="008336AB" w:rsidRDefault="000B5BDE" w:rsidP="0042140F">
      <w:pPr>
        <w:spacing w:line="360" w:lineRule="auto"/>
        <w:ind w:firstLine="480"/>
        <w:rPr>
          <w:color w:val="000000"/>
        </w:rPr>
      </w:pPr>
    </w:p>
    <w:p w14:paraId="3D6F94AA" w14:textId="77777777" w:rsidR="000B5BDE" w:rsidRPr="008336AB" w:rsidRDefault="000B5BDE" w:rsidP="0042140F">
      <w:pPr>
        <w:spacing w:line="360" w:lineRule="auto"/>
        <w:ind w:firstLine="480"/>
        <w:rPr>
          <w:color w:val="000000"/>
        </w:rPr>
      </w:pPr>
    </w:p>
    <w:p w14:paraId="7CA70F80" w14:textId="77777777" w:rsidR="000B5BDE" w:rsidRPr="008336AB" w:rsidRDefault="000B5BDE" w:rsidP="0042140F">
      <w:pPr>
        <w:spacing w:line="360" w:lineRule="auto"/>
        <w:ind w:firstLine="480"/>
        <w:rPr>
          <w:color w:val="000000"/>
        </w:rPr>
      </w:pPr>
    </w:p>
    <w:p w14:paraId="300AA839" w14:textId="77777777" w:rsidR="000B5BDE" w:rsidRPr="008336AB" w:rsidRDefault="000B5BDE" w:rsidP="0042140F">
      <w:pPr>
        <w:spacing w:line="360" w:lineRule="auto"/>
        <w:ind w:firstLine="480"/>
        <w:rPr>
          <w:color w:val="000000"/>
        </w:rPr>
      </w:pPr>
    </w:p>
    <w:p w14:paraId="23E45CF7" w14:textId="77777777" w:rsidR="000B5BDE" w:rsidRPr="008336AB" w:rsidRDefault="000B5BDE" w:rsidP="0042140F">
      <w:pPr>
        <w:spacing w:line="360" w:lineRule="auto"/>
        <w:ind w:firstLine="480"/>
        <w:rPr>
          <w:color w:val="000000"/>
        </w:rPr>
      </w:pPr>
    </w:p>
    <w:p w14:paraId="0ACF236F" w14:textId="77777777" w:rsidR="000B5BDE" w:rsidRPr="008336AB" w:rsidRDefault="000B5BDE" w:rsidP="0042140F">
      <w:pPr>
        <w:spacing w:line="360" w:lineRule="auto"/>
        <w:ind w:firstLine="480"/>
        <w:rPr>
          <w:color w:val="000000"/>
        </w:rPr>
      </w:pPr>
    </w:p>
    <w:p w14:paraId="478F198A" w14:textId="77777777" w:rsidR="000B5BDE" w:rsidRPr="008336AB" w:rsidRDefault="000B5BDE" w:rsidP="00885494">
      <w:pPr>
        <w:spacing w:line="360" w:lineRule="auto"/>
        <w:rPr>
          <w:color w:val="000000"/>
        </w:rPr>
      </w:pPr>
    </w:p>
    <w:p w14:paraId="57D39028" w14:textId="77777777" w:rsidR="00885494" w:rsidRPr="008336AB" w:rsidRDefault="00885494" w:rsidP="00885494">
      <w:pPr>
        <w:spacing w:line="360" w:lineRule="auto"/>
        <w:rPr>
          <w:color w:val="000000"/>
        </w:rPr>
      </w:pPr>
    </w:p>
    <w:p w14:paraId="6A4E443E" w14:textId="77777777" w:rsidR="00885494" w:rsidRPr="008336AB" w:rsidRDefault="00885494" w:rsidP="00885494">
      <w:pPr>
        <w:spacing w:line="360" w:lineRule="auto"/>
        <w:rPr>
          <w:color w:val="000000"/>
        </w:rPr>
      </w:pPr>
    </w:p>
    <w:p w14:paraId="579CE613" w14:textId="77777777" w:rsidR="00885494" w:rsidRPr="008336AB" w:rsidRDefault="00885494" w:rsidP="00885494">
      <w:pPr>
        <w:spacing w:line="360" w:lineRule="auto"/>
        <w:rPr>
          <w:color w:val="000000"/>
        </w:rPr>
      </w:pPr>
    </w:p>
    <w:p w14:paraId="393341CB" w14:textId="77777777" w:rsidR="000B5BDE" w:rsidRPr="008336AB" w:rsidRDefault="000B5BDE" w:rsidP="00AC54EB">
      <w:pPr>
        <w:pStyle w:val="1"/>
        <w:numPr>
          <w:ilvl w:val="0"/>
          <w:numId w:val="0"/>
        </w:numPr>
        <w:spacing w:before="156" w:after="156" w:line="360" w:lineRule="auto"/>
        <w:jc w:val="center"/>
        <w:rPr>
          <w:rStyle w:val="40"/>
          <w:rFonts w:ascii="黑体"/>
          <w:color w:val="000000"/>
          <w:sz w:val="30"/>
          <w:szCs w:val="30"/>
        </w:rPr>
      </w:pPr>
      <w:bookmarkStart w:id="44" w:name="_Toc40475726"/>
      <w:r w:rsidRPr="008336AB">
        <w:rPr>
          <w:rStyle w:val="40"/>
          <w:rFonts w:ascii="黑体" w:hint="eastAsia"/>
          <w:color w:val="000000"/>
          <w:sz w:val="30"/>
          <w:szCs w:val="30"/>
        </w:rPr>
        <w:t>致  谢</w:t>
      </w:r>
      <w:bookmarkEnd w:id="44"/>
    </w:p>
    <w:p w14:paraId="7E6FC8E2" w14:textId="77777777" w:rsidR="000B5BDE" w:rsidRPr="008336AB" w:rsidRDefault="000B5BDE" w:rsidP="0042140F">
      <w:pPr>
        <w:spacing w:line="360" w:lineRule="auto"/>
        <w:ind w:firstLine="480"/>
        <w:rPr>
          <w:rFonts w:ascii="宋体" w:hAnsi="宋体"/>
          <w:color w:val="000000"/>
          <w:sz w:val="24"/>
        </w:rPr>
      </w:pPr>
      <w:r w:rsidRPr="008336AB">
        <w:rPr>
          <w:rFonts w:ascii="宋体" w:hAnsi="宋体" w:hint="eastAsia"/>
          <w:color w:val="000000"/>
          <w:sz w:val="24"/>
        </w:rPr>
        <w:t>×××××××××（小</w:t>
      </w:r>
      <w:r w:rsidRPr="008336AB">
        <w:rPr>
          <w:rFonts w:ascii="宋体" w:hAnsi="宋体"/>
          <w:color w:val="000000"/>
          <w:sz w:val="24"/>
        </w:rPr>
        <w:t>4号宋体，1.5倍行距）</w:t>
      </w:r>
      <w:r w:rsidRPr="008336AB">
        <w:rPr>
          <w:rFonts w:ascii="宋体" w:hAnsi="宋体" w:hint="eastAsia"/>
          <w:color w:val="000000"/>
          <w:sz w:val="24"/>
        </w:rPr>
        <w:t>×××××××××××××××××××××…………</w:t>
      </w:r>
    </w:p>
    <w:p w14:paraId="217A7286" w14:textId="77777777" w:rsidR="000B5BDE" w:rsidRPr="008336AB" w:rsidRDefault="000B5BDE" w:rsidP="0042140F">
      <w:pPr>
        <w:spacing w:line="360" w:lineRule="auto"/>
        <w:ind w:firstLine="480"/>
        <w:rPr>
          <w:rFonts w:ascii="宋体" w:hAnsi="宋体"/>
          <w:color w:val="000000"/>
          <w:sz w:val="24"/>
        </w:rPr>
      </w:pPr>
    </w:p>
    <w:p w14:paraId="71885239" w14:textId="77777777" w:rsidR="000B5BDE" w:rsidRPr="008336AB" w:rsidRDefault="000B5BDE" w:rsidP="0042140F">
      <w:pPr>
        <w:spacing w:line="360" w:lineRule="auto"/>
        <w:ind w:firstLine="480"/>
        <w:rPr>
          <w:rFonts w:ascii="宋体" w:hAnsi="宋体"/>
          <w:color w:val="000000"/>
          <w:sz w:val="24"/>
        </w:rPr>
      </w:pPr>
    </w:p>
    <w:p w14:paraId="15C742DB" w14:textId="77777777" w:rsidR="000B5BDE" w:rsidRPr="008336AB" w:rsidRDefault="000B5BDE" w:rsidP="0042140F">
      <w:pPr>
        <w:spacing w:line="360" w:lineRule="auto"/>
        <w:ind w:firstLine="480"/>
        <w:rPr>
          <w:rFonts w:ascii="宋体" w:hAnsi="宋体"/>
          <w:color w:val="000000"/>
          <w:sz w:val="24"/>
        </w:rPr>
      </w:pPr>
    </w:p>
    <w:p w14:paraId="185C7FA3" w14:textId="77777777" w:rsidR="000B5BDE" w:rsidRPr="008336AB" w:rsidRDefault="000B5BDE" w:rsidP="0042140F">
      <w:pPr>
        <w:spacing w:line="360" w:lineRule="auto"/>
        <w:ind w:firstLine="480"/>
        <w:rPr>
          <w:rFonts w:ascii="宋体" w:hAnsi="宋体"/>
          <w:color w:val="000000"/>
          <w:sz w:val="24"/>
        </w:rPr>
      </w:pPr>
    </w:p>
    <w:p w14:paraId="2F994CE8" w14:textId="77777777" w:rsidR="000B5BDE" w:rsidRPr="008336AB" w:rsidRDefault="000B5BDE" w:rsidP="0042140F">
      <w:pPr>
        <w:spacing w:line="360" w:lineRule="auto"/>
        <w:ind w:firstLine="480"/>
        <w:rPr>
          <w:rFonts w:ascii="宋体" w:hAnsi="宋体"/>
          <w:color w:val="000000"/>
          <w:sz w:val="24"/>
        </w:rPr>
      </w:pPr>
    </w:p>
    <w:p w14:paraId="27283F11" w14:textId="77777777" w:rsidR="000B5BDE" w:rsidRPr="008336AB" w:rsidRDefault="000B5BDE" w:rsidP="0042140F">
      <w:pPr>
        <w:spacing w:line="360" w:lineRule="auto"/>
        <w:ind w:firstLine="480"/>
        <w:rPr>
          <w:rFonts w:ascii="宋体" w:hAnsi="宋体"/>
          <w:color w:val="000000"/>
          <w:sz w:val="24"/>
        </w:rPr>
      </w:pPr>
    </w:p>
    <w:p w14:paraId="4E084066" w14:textId="77777777" w:rsidR="000B5BDE" w:rsidRPr="008336AB" w:rsidRDefault="000B5BDE" w:rsidP="0042140F">
      <w:pPr>
        <w:spacing w:line="360" w:lineRule="auto"/>
        <w:ind w:firstLine="480"/>
        <w:rPr>
          <w:rFonts w:ascii="宋体" w:hAnsi="宋体"/>
          <w:color w:val="000000"/>
          <w:sz w:val="24"/>
        </w:rPr>
      </w:pPr>
    </w:p>
    <w:p w14:paraId="2D9B5F00" w14:textId="77777777" w:rsidR="000B5BDE" w:rsidRPr="008336AB" w:rsidRDefault="000B5BDE" w:rsidP="0042140F">
      <w:pPr>
        <w:spacing w:line="360" w:lineRule="auto"/>
        <w:ind w:firstLine="480"/>
        <w:rPr>
          <w:rFonts w:ascii="宋体" w:hAnsi="宋体"/>
          <w:color w:val="000000"/>
          <w:sz w:val="24"/>
        </w:rPr>
      </w:pPr>
    </w:p>
    <w:p w14:paraId="3C984397" w14:textId="77777777" w:rsidR="000B5BDE" w:rsidRPr="008336AB" w:rsidRDefault="000B5BDE" w:rsidP="0042140F">
      <w:pPr>
        <w:spacing w:line="360" w:lineRule="auto"/>
        <w:ind w:firstLine="480"/>
        <w:rPr>
          <w:rFonts w:ascii="宋体" w:hAnsi="宋体"/>
          <w:color w:val="000000"/>
          <w:sz w:val="24"/>
        </w:rPr>
      </w:pPr>
    </w:p>
    <w:p w14:paraId="3865C15C" w14:textId="77777777" w:rsidR="000B5BDE" w:rsidRPr="008336AB" w:rsidRDefault="000B5BDE" w:rsidP="0042140F">
      <w:pPr>
        <w:spacing w:line="360" w:lineRule="auto"/>
        <w:ind w:firstLine="480"/>
        <w:rPr>
          <w:rFonts w:ascii="宋体" w:hAnsi="宋体"/>
          <w:color w:val="000000"/>
          <w:sz w:val="24"/>
        </w:rPr>
      </w:pPr>
    </w:p>
    <w:p w14:paraId="32B7C788" w14:textId="77777777" w:rsidR="000B5BDE" w:rsidRPr="008336AB" w:rsidRDefault="000B5BDE" w:rsidP="0042140F">
      <w:pPr>
        <w:spacing w:line="360" w:lineRule="auto"/>
        <w:ind w:firstLine="480"/>
        <w:rPr>
          <w:rFonts w:ascii="宋体" w:hAnsi="宋体"/>
          <w:color w:val="000000"/>
          <w:sz w:val="24"/>
        </w:rPr>
      </w:pPr>
    </w:p>
    <w:p w14:paraId="4F6E6F77" w14:textId="77777777" w:rsidR="000B5BDE" w:rsidRPr="008336AB" w:rsidRDefault="000B5BDE" w:rsidP="0042140F">
      <w:pPr>
        <w:spacing w:line="360" w:lineRule="auto"/>
        <w:ind w:firstLine="480"/>
        <w:rPr>
          <w:rFonts w:ascii="宋体" w:hAnsi="宋体"/>
          <w:color w:val="000000"/>
          <w:sz w:val="24"/>
        </w:rPr>
      </w:pPr>
    </w:p>
    <w:p w14:paraId="5AB717DF" w14:textId="77777777" w:rsidR="000B5BDE" w:rsidRPr="008336AB" w:rsidRDefault="000B5BDE" w:rsidP="0042140F">
      <w:pPr>
        <w:spacing w:line="360" w:lineRule="auto"/>
        <w:ind w:firstLine="480"/>
        <w:rPr>
          <w:rFonts w:ascii="宋体" w:hAnsi="宋体"/>
          <w:color w:val="000000"/>
          <w:sz w:val="24"/>
        </w:rPr>
      </w:pPr>
    </w:p>
    <w:p w14:paraId="3D1BB894" w14:textId="77777777" w:rsidR="000B5BDE" w:rsidRPr="008336AB" w:rsidRDefault="000B5BDE" w:rsidP="0042140F">
      <w:pPr>
        <w:spacing w:line="360" w:lineRule="auto"/>
        <w:ind w:firstLine="480"/>
        <w:rPr>
          <w:rFonts w:ascii="宋体" w:hAnsi="宋体"/>
          <w:color w:val="000000"/>
          <w:sz w:val="24"/>
        </w:rPr>
      </w:pPr>
    </w:p>
    <w:p w14:paraId="6B84D530" w14:textId="77777777" w:rsidR="000B5BDE" w:rsidRPr="008336AB" w:rsidRDefault="000B5BDE" w:rsidP="0042140F">
      <w:pPr>
        <w:spacing w:line="360" w:lineRule="auto"/>
        <w:ind w:firstLine="480"/>
        <w:rPr>
          <w:rFonts w:ascii="宋体" w:hAnsi="宋体"/>
          <w:color w:val="000000"/>
          <w:sz w:val="24"/>
        </w:rPr>
      </w:pPr>
    </w:p>
    <w:p w14:paraId="61F380F4" w14:textId="77777777" w:rsidR="000B5BDE" w:rsidRPr="008336AB" w:rsidRDefault="000B5BDE" w:rsidP="0042140F">
      <w:pPr>
        <w:spacing w:line="360" w:lineRule="auto"/>
        <w:ind w:firstLine="480"/>
        <w:rPr>
          <w:rFonts w:ascii="宋体" w:hAnsi="宋体"/>
          <w:color w:val="000000"/>
          <w:sz w:val="24"/>
        </w:rPr>
      </w:pPr>
    </w:p>
    <w:p w14:paraId="55A70DD8" w14:textId="77777777" w:rsidR="000B5BDE" w:rsidRPr="008336AB" w:rsidRDefault="000B5BDE" w:rsidP="0042140F">
      <w:pPr>
        <w:spacing w:line="360" w:lineRule="auto"/>
        <w:ind w:firstLine="480"/>
        <w:rPr>
          <w:rFonts w:ascii="宋体" w:hAnsi="宋体"/>
          <w:color w:val="000000"/>
          <w:sz w:val="24"/>
        </w:rPr>
      </w:pPr>
    </w:p>
    <w:p w14:paraId="04CB0551" w14:textId="77777777" w:rsidR="000B5BDE" w:rsidRPr="008336AB" w:rsidRDefault="000B5BDE" w:rsidP="0042140F">
      <w:pPr>
        <w:spacing w:line="360" w:lineRule="auto"/>
        <w:ind w:firstLine="480"/>
        <w:rPr>
          <w:rFonts w:ascii="宋体" w:hAnsi="宋体"/>
          <w:color w:val="000000"/>
          <w:sz w:val="24"/>
        </w:rPr>
      </w:pPr>
    </w:p>
    <w:p w14:paraId="7B97B2D6" w14:textId="77777777" w:rsidR="000B5BDE" w:rsidRPr="008336AB" w:rsidRDefault="000B5BDE" w:rsidP="0042140F">
      <w:pPr>
        <w:spacing w:line="360" w:lineRule="auto"/>
        <w:ind w:firstLine="480"/>
        <w:rPr>
          <w:rFonts w:ascii="宋体" w:hAnsi="宋体"/>
          <w:color w:val="000000"/>
          <w:sz w:val="24"/>
        </w:rPr>
      </w:pPr>
    </w:p>
    <w:p w14:paraId="05B4C7B6" w14:textId="77777777" w:rsidR="000B5BDE" w:rsidRPr="008336AB" w:rsidRDefault="000B5BDE" w:rsidP="0042140F">
      <w:pPr>
        <w:spacing w:line="360" w:lineRule="auto"/>
        <w:ind w:firstLine="480"/>
        <w:rPr>
          <w:rFonts w:ascii="宋体" w:hAnsi="宋体"/>
          <w:color w:val="000000"/>
          <w:sz w:val="24"/>
        </w:rPr>
      </w:pPr>
    </w:p>
    <w:p w14:paraId="035E5049" w14:textId="77777777" w:rsidR="000B5BDE" w:rsidRPr="008336AB" w:rsidRDefault="000B5BDE" w:rsidP="0042140F">
      <w:pPr>
        <w:spacing w:line="360" w:lineRule="auto"/>
        <w:ind w:firstLine="480"/>
        <w:rPr>
          <w:rFonts w:ascii="宋体" w:hAnsi="宋体"/>
          <w:color w:val="000000"/>
          <w:sz w:val="24"/>
        </w:rPr>
      </w:pPr>
    </w:p>
    <w:p w14:paraId="543AB8B7" w14:textId="77777777" w:rsidR="000B5BDE" w:rsidRPr="008336AB" w:rsidRDefault="000B5BDE" w:rsidP="0042140F">
      <w:pPr>
        <w:spacing w:line="360" w:lineRule="auto"/>
        <w:ind w:firstLine="480"/>
        <w:rPr>
          <w:rFonts w:ascii="宋体" w:hAnsi="宋体"/>
          <w:color w:val="000000"/>
          <w:sz w:val="24"/>
        </w:rPr>
      </w:pPr>
    </w:p>
    <w:p w14:paraId="6BCD2729" w14:textId="77777777" w:rsidR="000B5BDE" w:rsidRPr="008336AB" w:rsidRDefault="000B5BDE" w:rsidP="0042140F">
      <w:pPr>
        <w:spacing w:line="360" w:lineRule="auto"/>
        <w:ind w:firstLine="480"/>
        <w:rPr>
          <w:rFonts w:ascii="宋体" w:hAnsi="宋体"/>
          <w:color w:val="000000"/>
          <w:sz w:val="24"/>
        </w:rPr>
      </w:pPr>
    </w:p>
    <w:p w14:paraId="38643234" w14:textId="77777777" w:rsidR="000B5BDE" w:rsidRPr="008336AB" w:rsidRDefault="000B5BDE" w:rsidP="0042140F">
      <w:pPr>
        <w:spacing w:line="360" w:lineRule="auto"/>
        <w:ind w:firstLine="480"/>
        <w:rPr>
          <w:rFonts w:ascii="宋体" w:hAnsi="宋体"/>
          <w:color w:val="000000"/>
          <w:sz w:val="24"/>
        </w:rPr>
      </w:pPr>
    </w:p>
    <w:p w14:paraId="76E6B45A" w14:textId="77777777" w:rsidR="000B5BDE" w:rsidRPr="008336AB" w:rsidRDefault="000B5BDE" w:rsidP="0042140F">
      <w:pPr>
        <w:spacing w:line="360" w:lineRule="auto"/>
        <w:ind w:firstLine="480"/>
        <w:rPr>
          <w:rFonts w:ascii="宋体" w:hAnsi="宋体"/>
          <w:color w:val="000000"/>
          <w:sz w:val="24"/>
        </w:rPr>
      </w:pPr>
    </w:p>
    <w:p w14:paraId="0BA1DB22" w14:textId="77777777" w:rsidR="0093694E" w:rsidRDefault="000B5BDE" w:rsidP="003E333F">
      <w:pPr>
        <w:pStyle w:val="1"/>
        <w:numPr>
          <w:ilvl w:val="0"/>
          <w:numId w:val="0"/>
        </w:numPr>
        <w:spacing w:before="156" w:after="156" w:line="360" w:lineRule="auto"/>
        <w:jc w:val="center"/>
        <w:rPr>
          <w:rStyle w:val="60"/>
          <w:rFonts w:ascii="黑体" w:hAnsi="黑体"/>
          <w:b/>
          <w:bCs/>
          <w:color w:val="000000"/>
          <w:sz w:val="30"/>
        </w:rPr>
      </w:pPr>
      <w:bookmarkStart w:id="45" w:name="_Toc40475727"/>
      <w:r w:rsidRPr="00AC54EB">
        <w:rPr>
          <w:rStyle w:val="60"/>
          <w:rFonts w:ascii="黑体" w:hAnsi="黑体" w:hint="eastAsia"/>
          <w:b/>
          <w:bCs/>
          <w:color w:val="000000"/>
          <w:sz w:val="30"/>
        </w:rPr>
        <w:t>参 考 文 献</w:t>
      </w:r>
      <w:bookmarkEnd w:id="45"/>
    </w:p>
    <w:p w14:paraId="5B605355" w14:textId="77777777" w:rsidR="00D059CB" w:rsidRPr="00EB04C9" w:rsidRDefault="00D059CB" w:rsidP="00D059CB">
      <w:pPr>
        <w:numPr>
          <w:ilvl w:val="0"/>
          <w:numId w:val="10"/>
        </w:numPr>
        <w:spacing w:line="360" w:lineRule="exact"/>
        <w:ind w:hanging="2145"/>
        <w:rPr>
          <w:rFonts w:ascii="宋体" w:hAnsi="宋体"/>
          <w:color w:val="0000FF"/>
          <w:szCs w:val="21"/>
        </w:rPr>
      </w:pPr>
      <w:bookmarkStart w:id="46" w:name="_Ref40367549"/>
      <w:r>
        <w:rPr>
          <w:color w:val="000000"/>
          <w:shd w:val="clear" w:color="auto" w:fill="FFFFFF"/>
        </w:rPr>
        <w:t>Alberts B (1989) Molecular biology of the cell: Garland Pub.</w:t>
      </w:r>
      <w:bookmarkEnd w:id="46"/>
    </w:p>
    <w:p w14:paraId="1969D59F" w14:textId="77777777" w:rsidR="003E333F" w:rsidRPr="00355951" w:rsidRDefault="008B7EBD" w:rsidP="008B7EBD">
      <w:pPr>
        <w:numPr>
          <w:ilvl w:val="0"/>
          <w:numId w:val="10"/>
        </w:numPr>
        <w:spacing w:line="360" w:lineRule="exact"/>
        <w:ind w:left="527" w:firstLine="0"/>
        <w:rPr>
          <w:color w:val="000000"/>
          <w:shd w:val="clear" w:color="auto" w:fill="FFFFFF"/>
        </w:rPr>
      </w:pPr>
      <w:r>
        <w:rPr>
          <w:color w:val="000000"/>
          <w:shd w:val="clear" w:color="auto" w:fill="FFFFFF"/>
        </w:rPr>
        <w:t> </w:t>
      </w:r>
      <w:bookmarkStart w:id="47" w:name="_Ref40368371"/>
      <w:r w:rsidRPr="008B7EBD">
        <w:t>Gallet X, Charloteaux B, Thomas A, Brasseur R (2000) A fast method to predict protein interaction sites from sequences. J Mol Biol 302: 917–926. [</w:t>
      </w:r>
      <w:hyperlink r:id="rId54" w:tgtFrame="pmc_ext" w:history="1">
        <w:r w:rsidRPr="008B7EBD">
          <w:rPr>
            <w:color w:val="000000"/>
          </w:rPr>
          <w:t>PubMed</w:t>
        </w:r>
      </w:hyperlink>
      <w:r w:rsidRPr="008B7EBD">
        <w:t>] [</w:t>
      </w:r>
      <w:hyperlink r:id="rId55" w:tgtFrame="pmc_ext" w:history="1">
        <w:r w:rsidRPr="008B7EBD">
          <w:rPr>
            <w:color w:val="000000"/>
          </w:rPr>
          <w:t>Google Scholar</w:t>
        </w:r>
      </w:hyperlink>
      <w:r w:rsidRPr="008B7EBD">
        <w:t>]</w:t>
      </w:r>
      <w:bookmarkEnd w:id="47"/>
    </w:p>
    <w:p w14:paraId="0C350444" w14:textId="77777777" w:rsidR="00355951" w:rsidRDefault="00355951" w:rsidP="008B7EBD">
      <w:pPr>
        <w:numPr>
          <w:ilvl w:val="0"/>
          <w:numId w:val="10"/>
        </w:numPr>
        <w:spacing w:line="360" w:lineRule="exact"/>
        <w:ind w:left="527" w:firstLine="0"/>
      </w:pPr>
      <w:bookmarkStart w:id="48" w:name="_Ref40370982"/>
      <w:r w:rsidRPr="00355951">
        <w:t>Ofran Y, Rost B (2003) Predicted protein-protein interaction sites from local sequence information. FEBS Lett 544: 236–239. [</w:t>
      </w:r>
      <w:hyperlink r:id="rId56" w:tgtFrame="pmc_ext" w:history="1">
        <w:r w:rsidRPr="00355951">
          <w:t>PubMed</w:t>
        </w:r>
      </w:hyperlink>
      <w:r w:rsidRPr="00355951">
        <w:t>] [</w:t>
      </w:r>
      <w:hyperlink r:id="rId57" w:tgtFrame="pmc_ext" w:history="1">
        <w:r w:rsidRPr="00355951">
          <w:t>Google Scholar</w:t>
        </w:r>
      </w:hyperlink>
      <w:r w:rsidRPr="00355951">
        <w:t>]</w:t>
      </w:r>
      <w:bookmarkEnd w:id="48"/>
    </w:p>
    <w:p w14:paraId="68F14D76" w14:textId="77777777" w:rsidR="00E827EC" w:rsidRDefault="00E827EC" w:rsidP="008B7EBD">
      <w:pPr>
        <w:numPr>
          <w:ilvl w:val="0"/>
          <w:numId w:val="10"/>
        </w:numPr>
        <w:spacing w:line="360" w:lineRule="exact"/>
        <w:ind w:left="527" w:firstLine="0"/>
      </w:pPr>
      <w:bookmarkStart w:id="49" w:name="_Ref40371504"/>
      <w:r w:rsidRPr="00E827EC">
        <w:lastRenderedPageBreak/>
        <w:t>Wang B, Chen P, Huang DS, Li JJ, Lok TM, et al. (2006) Predicting protein interaction sites from residue spatial sequence profile and evolution rate. FEBS Lett 580: 380–384. [</w:t>
      </w:r>
      <w:hyperlink r:id="rId58" w:tgtFrame="pmc_ext" w:history="1">
        <w:r w:rsidRPr="00E827EC">
          <w:t>PubMed</w:t>
        </w:r>
      </w:hyperlink>
      <w:r w:rsidRPr="00E827EC">
        <w:t>] [</w:t>
      </w:r>
      <w:hyperlink r:id="rId59" w:tgtFrame="pmc_ext" w:history="1">
        <w:r w:rsidRPr="00E827EC">
          <w:t>Google Scholar</w:t>
        </w:r>
      </w:hyperlink>
      <w:r w:rsidRPr="00E827EC">
        <w:t>]</w:t>
      </w:r>
      <w:bookmarkEnd w:id="49"/>
    </w:p>
    <w:p w14:paraId="0C35A0E1" w14:textId="77777777" w:rsidR="00872D53" w:rsidRDefault="00872D53" w:rsidP="008B7EBD">
      <w:pPr>
        <w:numPr>
          <w:ilvl w:val="0"/>
          <w:numId w:val="10"/>
        </w:numPr>
        <w:spacing w:line="360" w:lineRule="exact"/>
        <w:ind w:left="527" w:firstLine="0"/>
      </w:pPr>
      <w:r>
        <w:rPr>
          <w:color w:val="000000"/>
          <w:shd w:val="clear" w:color="auto" w:fill="FFFFFF"/>
        </w:rPr>
        <w:t> </w:t>
      </w:r>
      <w:bookmarkStart w:id="50" w:name="_Ref40371802"/>
      <w:r w:rsidRPr="00872D53">
        <w:t>Zhou HX, Shan Y (2001) Prediction of protein interaction sites from sequence profile and residue neighbor list. Proteins 44: 336–343. [</w:t>
      </w:r>
      <w:hyperlink r:id="rId60" w:tgtFrame="pmc_ext" w:history="1">
        <w:r w:rsidRPr="00872D53">
          <w:t>PubMed</w:t>
        </w:r>
      </w:hyperlink>
      <w:r w:rsidRPr="00872D53">
        <w:t>] [</w:t>
      </w:r>
      <w:hyperlink r:id="rId61" w:tgtFrame="pmc_ext" w:history="1">
        <w:r w:rsidRPr="00872D53">
          <w:t>Google Scholar</w:t>
        </w:r>
      </w:hyperlink>
      <w:r w:rsidRPr="00872D53">
        <w:t>]</w:t>
      </w:r>
      <w:bookmarkEnd w:id="50"/>
    </w:p>
    <w:p w14:paraId="006998A1" w14:textId="77777777" w:rsidR="00DA4371" w:rsidRDefault="00DA4371" w:rsidP="008B7EBD">
      <w:pPr>
        <w:numPr>
          <w:ilvl w:val="0"/>
          <w:numId w:val="10"/>
        </w:numPr>
        <w:spacing w:line="360" w:lineRule="exact"/>
        <w:ind w:left="527" w:firstLine="0"/>
      </w:pPr>
      <w:bookmarkStart w:id="51" w:name="_Ref40372545"/>
      <w:r w:rsidRPr="00DA4371">
        <w:t>Aytuna AS, Gursoy A, Keskin O (2005) Prediction of protein-protein interactions by combining structure and sequence conservation in protein interfaces. Bioinformatics 21: 2850–2855. [</w:t>
      </w:r>
      <w:hyperlink r:id="rId62" w:tgtFrame="pmc_ext" w:history="1">
        <w:r w:rsidRPr="00DA4371">
          <w:t>PubMed</w:t>
        </w:r>
      </w:hyperlink>
      <w:r w:rsidRPr="00DA4371">
        <w:t>] [</w:t>
      </w:r>
      <w:hyperlink r:id="rId63" w:tgtFrame="pmc_ext" w:history="1">
        <w:r w:rsidRPr="00DA4371">
          <w:t>Google Scholar</w:t>
        </w:r>
      </w:hyperlink>
      <w:r w:rsidRPr="00DA4371">
        <w:t>]</w:t>
      </w:r>
      <w:bookmarkEnd w:id="51"/>
    </w:p>
    <w:p w14:paraId="6E111780" w14:textId="77777777" w:rsidR="00401EE3" w:rsidRDefault="00401EE3" w:rsidP="008B7EBD">
      <w:pPr>
        <w:numPr>
          <w:ilvl w:val="0"/>
          <w:numId w:val="10"/>
        </w:numPr>
        <w:spacing w:line="360" w:lineRule="exact"/>
        <w:ind w:left="527" w:firstLine="0"/>
      </w:pPr>
      <w:bookmarkStart w:id="52" w:name="_Ref40373741"/>
      <w:r w:rsidRPr="00401EE3">
        <w:t>Sikic M, Tomic S, Vlahovicek K (2009) Prediction of protein-protein interaction sites in sequences and 3D structures by random forests. PLoS Comput Biol 5: e1000278. [</w:t>
      </w:r>
      <w:hyperlink r:id="rId64" w:history="1">
        <w:r w:rsidRPr="00401EE3">
          <w:t>PMC free article</w:t>
        </w:r>
      </w:hyperlink>
      <w:r w:rsidRPr="00401EE3">
        <w:t>] [</w:t>
      </w:r>
      <w:hyperlink r:id="rId65" w:tgtFrame="pmc_ext" w:history="1">
        <w:r w:rsidRPr="00401EE3">
          <w:t>PubMed</w:t>
        </w:r>
      </w:hyperlink>
      <w:r w:rsidRPr="00401EE3">
        <w:t>] [</w:t>
      </w:r>
      <w:hyperlink r:id="rId66" w:tgtFrame="pmc_ext" w:history="1">
        <w:r w:rsidRPr="00401EE3">
          <w:t>Google Scholar</w:t>
        </w:r>
      </w:hyperlink>
      <w:r w:rsidRPr="00401EE3">
        <w:t>]</w:t>
      </w:r>
      <w:bookmarkEnd w:id="52"/>
    </w:p>
    <w:p w14:paraId="20BF807D" w14:textId="77777777" w:rsidR="00F01BF7" w:rsidRDefault="00F01BF7" w:rsidP="008B7EBD">
      <w:pPr>
        <w:numPr>
          <w:ilvl w:val="0"/>
          <w:numId w:val="10"/>
        </w:numPr>
        <w:spacing w:line="360" w:lineRule="exact"/>
        <w:ind w:left="527" w:firstLine="0"/>
      </w:pPr>
      <w:bookmarkStart w:id="53" w:name="_Ref40374011"/>
      <w:r w:rsidRPr="00F01BF7">
        <w:t>Bradford JR, Westhead DR (2005) Improved prediction of protein-protein binding sites using a support vector machines approach. Bioinformatics 21: 1487–1494. [</w:t>
      </w:r>
      <w:hyperlink r:id="rId67" w:tgtFrame="pmc_ext" w:history="1">
        <w:r w:rsidRPr="00F01BF7">
          <w:t>PubMed</w:t>
        </w:r>
      </w:hyperlink>
      <w:r w:rsidRPr="00F01BF7">
        <w:t>] [</w:t>
      </w:r>
      <w:hyperlink r:id="rId68" w:tgtFrame="pmc_ext" w:history="1">
        <w:r w:rsidRPr="00F01BF7">
          <w:t>Google Scholar</w:t>
        </w:r>
      </w:hyperlink>
      <w:r w:rsidRPr="00F01BF7">
        <w:t>]</w:t>
      </w:r>
      <w:bookmarkEnd w:id="53"/>
    </w:p>
    <w:p w14:paraId="6DB10E5A" w14:textId="77777777" w:rsidR="006C60B0" w:rsidRDefault="006C60B0" w:rsidP="008B7EBD">
      <w:pPr>
        <w:numPr>
          <w:ilvl w:val="0"/>
          <w:numId w:val="10"/>
        </w:numPr>
        <w:spacing w:line="360" w:lineRule="exact"/>
        <w:ind w:left="527" w:firstLine="0"/>
      </w:pPr>
      <w:bookmarkStart w:id="54" w:name="_Ref40374074"/>
      <w:r w:rsidRPr="006C60B0">
        <w:t>Bradford JR, Needham CJ, Bulpitt AJ, Westhead DR (2006) Insights into protein-protein interfaces using a Bayesian network prediction method. J Mol Biol 362: 365–386. [</w:t>
      </w:r>
      <w:hyperlink r:id="rId69" w:tgtFrame="pmc_ext" w:history="1">
        <w:r w:rsidRPr="006C60B0">
          <w:t>PubMed</w:t>
        </w:r>
      </w:hyperlink>
      <w:r w:rsidRPr="006C60B0">
        <w:t>] [</w:t>
      </w:r>
      <w:hyperlink r:id="rId70" w:tgtFrame="pmc_ext" w:history="1">
        <w:r w:rsidRPr="006C60B0">
          <w:t>Google Scholar</w:t>
        </w:r>
      </w:hyperlink>
      <w:r w:rsidRPr="006C60B0">
        <w:t>]</w:t>
      </w:r>
      <w:bookmarkEnd w:id="54"/>
    </w:p>
    <w:p w14:paraId="3C8095D2" w14:textId="77777777" w:rsidR="00AA54A1" w:rsidRDefault="00AA54A1" w:rsidP="008B7EBD">
      <w:pPr>
        <w:numPr>
          <w:ilvl w:val="0"/>
          <w:numId w:val="10"/>
        </w:numPr>
        <w:spacing w:line="360" w:lineRule="exact"/>
        <w:ind w:left="527" w:firstLine="0"/>
      </w:pPr>
      <w:bookmarkStart w:id="55" w:name="_Ref40374120"/>
      <w:r w:rsidRPr="00AA54A1">
        <w:t>Bernardes JS, Fernandez JH, Vasconcelos AT (2008) Structural descriptor database: a new tool for sequence-based functional site prediction. BMC Bioinformatics 9: 492. [</w:t>
      </w:r>
      <w:hyperlink r:id="rId71" w:history="1">
        <w:r w:rsidRPr="00AA54A1">
          <w:t>PMC free article</w:t>
        </w:r>
      </w:hyperlink>
      <w:r w:rsidRPr="00AA54A1">
        <w:t>] [</w:t>
      </w:r>
      <w:hyperlink r:id="rId72" w:tgtFrame="pmc_ext" w:history="1">
        <w:r w:rsidRPr="00AA54A1">
          <w:t>PubMed</w:t>
        </w:r>
      </w:hyperlink>
      <w:r w:rsidRPr="00AA54A1">
        <w:t>] [</w:t>
      </w:r>
      <w:hyperlink r:id="rId73" w:tgtFrame="pmc_ext" w:history="1">
        <w:r w:rsidRPr="00AA54A1">
          <w:t>Google Scholar</w:t>
        </w:r>
      </w:hyperlink>
      <w:r w:rsidRPr="00AA54A1">
        <w:t>]</w:t>
      </w:r>
      <w:bookmarkEnd w:id="55"/>
    </w:p>
    <w:p w14:paraId="2C006E56" w14:textId="77777777" w:rsidR="00AD2EE9" w:rsidRDefault="00AD2EE9" w:rsidP="008B7EBD">
      <w:pPr>
        <w:numPr>
          <w:ilvl w:val="0"/>
          <w:numId w:val="10"/>
        </w:numPr>
        <w:spacing w:line="360" w:lineRule="exact"/>
        <w:ind w:left="527" w:firstLine="0"/>
      </w:pPr>
      <w:bookmarkStart w:id="56" w:name="_Ref40374442"/>
      <w:r w:rsidRPr="00AD2EE9">
        <w:t>Li N, Sun Z, Jiang F (2008) Prediction of protein-protein binding site by using core interface residue and support vector machine. BMC Bioinformatics 9: 553. [</w:t>
      </w:r>
      <w:hyperlink r:id="rId74" w:history="1">
        <w:r w:rsidRPr="00AD2EE9">
          <w:t>PMC free article</w:t>
        </w:r>
      </w:hyperlink>
      <w:r w:rsidRPr="00AD2EE9">
        <w:t>] [</w:t>
      </w:r>
      <w:hyperlink r:id="rId75" w:tgtFrame="pmc_ext" w:history="1">
        <w:r w:rsidRPr="00AD2EE9">
          <w:t>PubMed</w:t>
        </w:r>
      </w:hyperlink>
      <w:r w:rsidRPr="00AD2EE9">
        <w:t>] [</w:t>
      </w:r>
      <w:hyperlink r:id="rId76" w:tgtFrame="pmc_ext" w:history="1">
        <w:r w:rsidRPr="00AD2EE9">
          <w:t>Google Scholar</w:t>
        </w:r>
      </w:hyperlink>
      <w:r w:rsidRPr="00AD2EE9">
        <w:t>]</w:t>
      </w:r>
      <w:bookmarkEnd w:id="56"/>
    </w:p>
    <w:bookmarkStart w:id="57" w:name="_Ref40381074"/>
    <w:p w14:paraId="279592F0" w14:textId="77777777" w:rsidR="008649B8" w:rsidRDefault="002344D0" w:rsidP="008B7EBD">
      <w:pPr>
        <w:numPr>
          <w:ilvl w:val="0"/>
          <w:numId w:val="10"/>
        </w:numPr>
        <w:spacing w:line="360" w:lineRule="exact"/>
        <w:ind w:left="527" w:firstLine="0"/>
      </w:pPr>
      <w:r>
        <w:fldChar w:fldCharType="begin"/>
      </w:r>
      <w:r>
        <w:instrText xml:space="preserve"> HYPERLINK "https://www.ncbi.nlm.nih.gov/pubmed/?term=Ebert%20JC%5BAuthor%5D&amp;cauthor=true&amp;cauthor_uid=18042678" </w:instrText>
      </w:r>
      <w:r>
        <w:fldChar w:fldCharType="separate"/>
      </w:r>
      <w:r w:rsidRPr="00BC3254">
        <w:t>Jessica C. Ebert</w:t>
      </w:r>
      <w:r>
        <w:fldChar w:fldCharType="end"/>
      </w:r>
      <w:r w:rsidRPr="00BC3254">
        <w:t xml:space="preserve"> </w:t>
      </w:r>
      <w:r w:rsidRPr="00AD2EE9">
        <w:t xml:space="preserve"> </w:t>
      </w:r>
      <w:r w:rsidRPr="00BC3254">
        <w:t>and</w:t>
      </w:r>
      <w:r w:rsidRPr="00AD2EE9">
        <w:t xml:space="preserve"> </w:t>
      </w:r>
      <w:hyperlink r:id="rId77" w:history="1">
        <w:r w:rsidRPr="00BC3254">
          <w:t>Russ B. Altman</w:t>
        </w:r>
      </w:hyperlink>
      <w:r w:rsidRPr="00AD2EE9">
        <w:t xml:space="preserve"> (2008) </w:t>
      </w:r>
      <w:r w:rsidRPr="002344D0">
        <w:t>Robust recognition of zinc binding sites in proteins</w:t>
      </w:r>
      <w:bookmarkEnd w:id="57"/>
    </w:p>
    <w:p w14:paraId="3032D5C8" w14:textId="77777777" w:rsidR="002344D0" w:rsidRPr="004C4106" w:rsidRDefault="0001274A" w:rsidP="008B7EBD">
      <w:pPr>
        <w:numPr>
          <w:ilvl w:val="0"/>
          <w:numId w:val="10"/>
        </w:numPr>
        <w:spacing w:line="360" w:lineRule="exact"/>
        <w:ind w:left="527" w:firstLine="0"/>
        <w:rPr>
          <w:szCs w:val="21"/>
        </w:rPr>
      </w:pPr>
      <w:bookmarkStart w:id="58" w:name="_Ref40389067"/>
      <w:r w:rsidRPr="0001274A">
        <w:rPr>
          <w:rFonts w:ascii="宋体" w:hAnsi="宋体" w:cs="宋体" w:hint="eastAsia"/>
          <w:szCs w:val="21"/>
        </w:rPr>
        <w:t>王菲露.基于机器学习方法的蛋白质相互作用位点及二级结构预测出[D].安徽大学. 2009.</w:t>
      </w:r>
      <w:r w:rsidRPr="0001274A">
        <w:rPr>
          <w:rFonts w:ascii="宋体" w:hAnsi="宋体" w:cs="宋体"/>
          <w:szCs w:val="21"/>
        </w:rPr>
        <w:t>5</w:t>
      </w:r>
      <w:bookmarkEnd w:id="58"/>
    </w:p>
    <w:p w14:paraId="29403645" w14:textId="77777777" w:rsidR="004C4106" w:rsidRDefault="004C4106" w:rsidP="008B7EBD">
      <w:pPr>
        <w:numPr>
          <w:ilvl w:val="0"/>
          <w:numId w:val="10"/>
        </w:numPr>
        <w:spacing w:line="360" w:lineRule="exact"/>
        <w:ind w:left="527" w:firstLine="0"/>
        <w:rPr>
          <w:rFonts w:ascii="宋体" w:hAnsi="宋体" w:cs="宋体"/>
          <w:szCs w:val="21"/>
        </w:rPr>
      </w:pPr>
      <w:bookmarkStart w:id="59" w:name="_Ref40389604"/>
      <w:r w:rsidRPr="004C4106">
        <w:rPr>
          <w:rFonts w:ascii="宋体" w:hAnsi="宋体" w:cs="宋体" w:hint="eastAsia"/>
          <w:szCs w:val="21"/>
        </w:rPr>
        <w:t>熊大鹏.基于深度学习架构的蛋白质远程残基接触预测研究[D].生命科学学院. 2017.</w:t>
      </w:r>
      <w:r w:rsidRPr="004C4106">
        <w:rPr>
          <w:rFonts w:ascii="宋体" w:hAnsi="宋体" w:cs="宋体"/>
          <w:szCs w:val="21"/>
        </w:rPr>
        <w:t>5</w:t>
      </w:r>
      <w:bookmarkEnd w:id="59"/>
    </w:p>
    <w:p w14:paraId="1F6EBC07" w14:textId="77777777" w:rsidR="00DC6AF6" w:rsidRDefault="00DC6AF6" w:rsidP="008B7EBD">
      <w:pPr>
        <w:numPr>
          <w:ilvl w:val="0"/>
          <w:numId w:val="10"/>
        </w:numPr>
        <w:spacing w:line="360" w:lineRule="exact"/>
        <w:ind w:left="527" w:firstLine="0"/>
        <w:rPr>
          <w:rFonts w:ascii="宋体" w:hAnsi="宋体" w:cs="宋体"/>
          <w:szCs w:val="21"/>
        </w:rPr>
      </w:pPr>
      <w:bookmarkStart w:id="60" w:name="_Ref40389474"/>
      <w:r w:rsidRPr="00DC6AF6">
        <w:rPr>
          <w:rFonts w:ascii="宋体" w:hAnsi="宋体" w:cs="宋体" w:hint="eastAsia"/>
          <w:szCs w:val="21"/>
        </w:rPr>
        <w:t>李慧.蛋白质功能位点预测方法研究[D] .南京航天航空大学. 2018.1</w:t>
      </w:r>
      <w:r w:rsidRPr="00DC6AF6">
        <w:rPr>
          <w:rFonts w:ascii="宋体" w:hAnsi="宋体" w:cs="宋体"/>
          <w:szCs w:val="21"/>
        </w:rPr>
        <w:t>0</w:t>
      </w:r>
      <w:bookmarkEnd w:id="60"/>
    </w:p>
    <w:p w14:paraId="76300C8A" w14:textId="77777777" w:rsidR="008B0F44" w:rsidRDefault="008B0F44" w:rsidP="008B7EBD">
      <w:pPr>
        <w:numPr>
          <w:ilvl w:val="0"/>
          <w:numId w:val="10"/>
        </w:numPr>
        <w:spacing w:line="360" w:lineRule="exact"/>
        <w:ind w:left="527" w:firstLine="0"/>
        <w:rPr>
          <w:rFonts w:ascii="宋体" w:hAnsi="宋体" w:cs="宋体"/>
          <w:szCs w:val="21"/>
        </w:rPr>
      </w:pPr>
      <w:bookmarkStart w:id="61" w:name="_Ref40389768"/>
      <w:r w:rsidRPr="008B0F44">
        <w:rPr>
          <w:rFonts w:ascii="宋体" w:hAnsi="宋体" w:cs="宋体" w:hint="eastAsia"/>
          <w:szCs w:val="21"/>
        </w:rPr>
        <w:t>王多林.基于深度学习的蛋白质翻译后修饰位点预测研究[D].吉林大学. 2018.6.</w:t>
      </w:r>
      <w:r w:rsidRPr="008B0F44">
        <w:rPr>
          <w:rFonts w:ascii="宋体" w:hAnsi="宋体" w:cs="宋体"/>
          <w:szCs w:val="21"/>
        </w:rPr>
        <w:t>5</w:t>
      </w:r>
      <w:bookmarkEnd w:id="61"/>
    </w:p>
    <w:p w14:paraId="2C5E0C96" w14:textId="77777777" w:rsidR="00C963C6" w:rsidRDefault="00C963C6" w:rsidP="008B7EBD">
      <w:pPr>
        <w:numPr>
          <w:ilvl w:val="0"/>
          <w:numId w:val="10"/>
        </w:numPr>
        <w:spacing w:line="360" w:lineRule="exact"/>
        <w:ind w:left="527" w:firstLine="0"/>
        <w:rPr>
          <w:rFonts w:ascii="宋体" w:hAnsi="宋体" w:cs="宋体"/>
          <w:szCs w:val="21"/>
        </w:rPr>
      </w:pPr>
      <w:bookmarkStart w:id="62" w:name="_Ref40389826"/>
      <w:r w:rsidRPr="00C963C6">
        <w:rPr>
          <w:rFonts w:ascii="宋体" w:hAnsi="宋体" w:cs="宋体" w:hint="eastAsia"/>
          <w:szCs w:val="21"/>
        </w:rPr>
        <w:t>陈震.基于序列信息的蛋白质功能位点预测的算法开发[D].中国农业大学. 2014.</w:t>
      </w:r>
      <w:r w:rsidRPr="00C963C6">
        <w:rPr>
          <w:rFonts w:ascii="宋体" w:hAnsi="宋体" w:cs="宋体"/>
          <w:szCs w:val="21"/>
        </w:rPr>
        <w:t>6</w:t>
      </w:r>
      <w:bookmarkEnd w:id="62"/>
    </w:p>
    <w:p w14:paraId="2F15931C" w14:textId="77777777" w:rsidR="00C632CB" w:rsidRDefault="00C632CB" w:rsidP="008B7EBD">
      <w:pPr>
        <w:numPr>
          <w:ilvl w:val="0"/>
          <w:numId w:val="10"/>
        </w:numPr>
        <w:spacing w:line="360" w:lineRule="exact"/>
        <w:ind w:left="527" w:firstLine="0"/>
        <w:rPr>
          <w:szCs w:val="21"/>
        </w:rPr>
      </w:pPr>
      <w:bookmarkStart w:id="63" w:name="_Ref40390083"/>
      <w:r w:rsidRPr="00C632CB">
        <w:rPr>
          <w:szCs w:val="21"/>
        </w:rPr>
        <w:t>Haoyang Zeng, Matthew D. Edwards, Ge Liu and David K. Gifford.Convolutional neural network architectures for predicting DNAprotein binding[D].MIT.June.2016</w:t>
      </w:r>
      <w:bookmarkEnd w:id="63"/>
    </w:p>
    <w:p w14:paraId="69B970FC" w14:textId="77777777" w:rsidR="00BF458B" w:rsidRDefault="00BF458B" w:rsidP="008B7EBD">
      <w:pPr>
        <w:numPr>
          <w:ilvl w:val="0"/>
          <w:numId w:val="10"/>
        </w:numPr>
        <w:spacing w:line="360" w:lineRule="exact"/>
        <w:ind w:left="527" w:firstLine="0"/>
        <w:rPr>
          <w:szCs w:val="21"/>
        </w:rPr>
      </w:pPr>
      <w:bookmarkStart w:id="64" w:name="_Ref40390255"/>
      <w:r w:rsidRPr="00BF458B">
        <w:rPr>
          <w:szCs w:val="21"/>
        </w:rPr>
        <w:t>Yifeng Cui, Qiwen Dong, Daocheng Hong &amp; Xikun Wang</w:t>
      </w:r>
      <w:r>
        <w:rPr>
          <w:szCs w:val="21"/>
        </w:rPr>
        <w:t xml:space="preserve"> (2019) </w:t>
      </w:r>
      <w:r w:rsidRPr="00BF458B">
        <w:rPr>
          <w:szCs w:val="21"/>
        </w:rPr>
        <w:t>Predicting protein-ligand binding residues with deep convolutional neural networks</w:t>
      </w:r>
      <w:bookmarkEnd w:id="64"/>
    </w:p>
    <w:p w14:paraId="0A306F42" w14:textId="77777777" w:rsidR="00B779EC" w:rsidRDefault="00B779EC" w:rsidP="008B7EBD">
      <w:pPr>
        <w:numPr>
          <w:ilvl w:val="0"/>
          <w:numId w:val="10"/>
        </w:numPr>
        <w:spacing w:line="360" w:lineRule="exact"/>
        <w:ind w:left="527" w:firstLine="0"/>
        <w:rPr>
          <w:szCs w:val="21"/>
        </w:rPr>
      </w:pPr>
      <w:bookmarkStart w:id="65" w:name="_Ref40390739"/>
      <w:r w:rsidRPr="00B779EC">
        <w:rPr>
          <w:szCs w:val="21"/>
        </w:rPr>
        <w:lastRenderedPageBreak/>
        <w:t>Shweta Yadav</w:t>
      </w:r>
      <w:r w:rsidRPr="00BF458B">
        <w:rPr>
          <w:szCs w:val="21"/>
        </w:rPr>
        <w:t xml:space="preserve">, </w:t>
      </w:r>
      <w:r w:rsidRPr="00B779EC">
        <w:rPr>
          <w:szCs w:val="21"/>
        </w:rPr>
        <w:t>Asif Ekbal</w:t>
      </w:r>
      <w:r w:rsidRPr="00BF458B">
        <w:rPr>
          <w:szCs w:val="21"/>
        </w:rPr>
        <w:t xml:space="preserve">, </w:t>
      </w:r>
      <w:r w:rsidRPr="00B779EC">
        <w:rPr>
          <w:szCs w:val="21"/>
        </w:rPr>
        <w:t>Sriparna Saha</w:t>
      </w:r>
      <w:r w:rsidRPr="00BF458B">
        <w:rPr>
          <w:szCs w:val="21"/>
        </w:rPr>
        <w:t xml:space="preserve">, </w:t>
      </w:r>
      <w:r w:rsidRPr="00B779EC">
        <w:rPr>
          <w:szCs w:val="21"/>
        </w:rPr>
        <w:t>Ankit Kumar</w:t>
      </w:r>
      <w:r w:rsidRPr="00BF458B">
        <w:rPr>
          <w:szCs w:val="21"/>
        </w:rPr>
        <w:t xml:space="preserve">, </w:t>
      </w:r>
      <w:r w:rsidRPr="00B779EC">
        <w:rPr>
          <w:szCs w:val="21"/>
        </w:rPr>
        <w:t>Pushpak</w:t>
      </w:r>
      <w:r>
        <w:rPr>
          <w:szCs w:val="21"/>
        </w:rPr>
        <w:t xml:space="preserve"> </w:t>
      </w:r>
      <w:r w:rsidRPr="00B779EC">
        <w:rPr>
          <w:szCs w:val="21"/>
        </w:rPr>
        <w:t>Bhattacharyya</w:t>
      </w:r>
      <w:r>
        <w:rPr>
          <w:szCs w:val="21"/>
        </w:rPr>
        <w:t xml:space="preserve"> (2018) </w:t>
      </w:r>
      <w:r w:rsidRPr="00B779EC">
        <w:rPr>
          <w:szCs w:val="21"/>
        </w:rPr>
        <w:t>Feature assisted stacked attentive shortest dependency path based Bi-LSTM model for protein–protein interaction</w:t>
      </w:r>
      <w:r>
        <w:rPr>
          <w:szCs w:val="21"/>
        </w:rPr>
        <w:t>.</w:t>
      </w:r>
      <w:bookmarkEnd w:id="65"/>
    </w:p>
    <w:bookmarkStart w:id="66" w:name="_Ref40568153"/>
    <w:p w14:paraId="7F28E62E" w14:textId="77777777" w:rsidR="0030563D" w:rsidRPr="00C632CB" w:rsidRDefault="0030563D" w:rsidP="008B7EBD">
      <w:pPr>
        <w:numPr>
          <w:ilvl w:val="0"/>
          <w:numId w:val="10"/>
        </w:numPr>
        <w:spacing w:line="360" w:lineRule="exact"/>
        <w:ind w:left="527" w:firstLine="0"/>
        <w:rPr>
          <w:szCs w:val="21"/>
        </w:rPr>
      </w:pPr>
      <w:r w:rsidRPr="0030563D">
        <w:rPr>
          <w:szCs w:val="21"/>
        </w:rPr>
        <w:fldChar w:fldCharType="begin"/>
      </w:r>
      <w:r w:rsidRPr="0030563D">
        <w:rPr>
          <w:szCs w:val="21"/>
        </w:rPr>
        <w:instrText xml:space="preserve"> HYPERLINK "https://www.semanticscholar.org/author/Martin-T.-Hagan/144250204" </w:instrText>
      </w:r>
      <w:r w:rsidRPr="0030563D">
        <w:rPr>
          <w:szCs w:val="21"/>
        </w:rPr>
        <w:fldChar w:fldCharType="separate"/>
      </w:r>
      <w:r w:rsidRPr="0030563D">
        <w:rPr>
          <w:szCs w:val="21"/>
        </w:rPr>
        <w:t>Martin T. Hagan</w:t>
      </w:r>
      <w:r w:rsidRPr="0030563D">
        <w:rPr>
          <w:szCs w:val="21"/>
        </w:rPr>
        <w:fldChar w:fldCharType="end"/>
      </w:r>
      <w:r w:rsidRPr="0030563D">
        <w:rPr>
          <w:szCs w:val="21"/>
        </w:rPr>
        <w:t>, </w:t>
      </w:r>
      <w:hyperlink r:id="rId78" w:history="1">
        <w:r w:rsidRPr="0030563D">
          <w:rPr>
            <w:szCs w:val="21"/>
          </w:rPr>
          <w:t>Howard B. Demuth</w:t>
        </w:r>
      </w:hyperlink>
      <w:r w:rsidRPr="0030563D">
        <w:rPr>
          <w:szCs w:val="21"/>
        </w:rPr>
        <w:t>, </w:t>
      </w:r>
      <w:hyperlink r:id="rId79" w:history="1">
        <w:r w:rsidRPr="0030563D">
          <w:rPr>
            <w:szCs w:val="21"/>
          </w:rPr>
          <w:t>Mark Beale</w:t>
        </w:r>
      </w:hyperlink>
      <w:r>
        <w:rPr>
          <w:rFonts w:hint="eastAsia"/>
          <w:szCs w:val="21"/>
        </w:rPr>
        <w:t>（</w:t>
      </w:r>
      <w:r>
        <w:rPr>
          <w:rFonts w:hint="eastAsia"/>
          <w:szCs w:val="21"/>
        </w:rPr>
        <w:t>1</w:t>
      </w:r>
      <w:r>
        <w:rPr>
          <w:szCs w:val="21"/>
        </w:rPr>
        <w:t>995</w:t>
      </w:r>
      <w:r>
        <w:rPr>
          <w:rFonts w:hint="eastAsia"/>
          <w:szCs w:val="21"/>
        </w:rPr>
        <w:t>）</w:t>
      </w:r>
      <w:r w:rsidRPr="0030563D">
        <w:rPr>
          <w:szCs w:val="21"/>
        </w:rPr>
        <w:t xml:space="preserve">Neural </w:t>
      </w:r>
      <w:r>
        <w:rPr>
          <w:szCs w:val="21"/>
        </w:rPr>
        <w:t>n</w:t>
      </w:r>
      <w:r w:rsidRPr="0030563D">
        <w:rPr>
          <w:szCs w:val="21"/>
        </w:rPr>
        <w:t xml:space="preserve">etwork </w:t>
      </w:r>
      <w:r>
        <w:rPr>
          <w:szCs w:val="21"/>
        </w:rPr>
        <w:t>d</w:t>
      </w:r>
      <w:r w:rsidRPr="0030563D">
        <w:rPr>
          <w:szCs w:val="21"/>
        </w:rPr>
        <w:t>esign</w:t>
      </w:r>
      <w:bookmarkEnd w:id="66"/>
    </w:p>
    <w:sectPr w:rsidR="0030563D" w:rsidRPr="00C632CB" w:rsidSect="0074433B">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08ADD" w14:textId="77777777" w:rsidR="00DC456F" w:rsidRDefault="00DC456F">
      <w:r>
        <w:separator/>
      </w:r>
    </w:p>
  </w:endnote>
  <w:endnote w:type="continuationSeparator" w:id="0">
    <w:p w14:paraId="51FB4756" w14:textId="77777777" w:rsidR="00DC456F" w:rsidRDefault="00DC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B76CC" w14:textId="77777777" w:rsidR="00095509" w:rsidRDefault="00095509"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0B9508B" w14:textId="77777777" w:rsidR="00095509" w:rsidRDefault="0009550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96A0C" w14:textId="77777777" w:rsidR="00095509" w:rsidRDefault="00095509"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35161731" w14:textId="77777777" w:rsidR="00095509" w:rsidRDefault="0009550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C5E9" w14:textId="77777777" w:rsidR="00095509" w:rsidRDefault="00095509">
    <w:pPr>
      <w:pStyle w:val="a7"/>
    </w:pPr>
    <w:r>
      <w:rPr>
        <w:rStyle w:val="a8"/>
      </w:rPr>
      <w:fldChar w:fldCharType="begin"/>
    </w:r>
    <w:r>
      <w:rPr>
        <w:rStyle w:val="a8"/>
      </w:rPr>
      <w:instrText xml:space="preserve"> PAGE </w:instrText>
    </w:r>
    <w:r>
      <w:rPr>
        <w:rStyle w:val="a8"/>
      </w:rPr>
      <w:fldChar w:fldCharType="separate"/>
    </w:r>
    <w:r>
      <w:rPr>
        <w:rStyle w:val="a8"/>
        <w:noProof/>
      </w:rPr>
      <w:t>I</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9015F" w14:textId="77777777" w:rsidR="00DC456F" w:rsidRDefault="00DC456F">
      <w:r>
        <w:separator/>
      </w:r>
    </w:p>
  </w:footnote>
  <w:footnote w:type="continuationSeparator" w:id="0">
    <w:p w14:paraId="4AB2AEE2" w14:textId="77777777" w:rsidR="00DC456F" w:rsidRDefault="00DC4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A4CDB" w14:textId="77777777" w:rsidR="00095509" w:rsidRPr="0014739F" w:rsidRDefault="00095509">
    <w:pPr>
      <w:pStyle w:val="ab"/>
      <w:rPr>
        <w:sz w:val="21"/>
        <w:szCs w:val="21"/>
      </w:rPr>
    </w:pPr>
    <w:r w:rsidRPr="0014739F">
      <w:rPr>
        <w:rFonts w:hint="eastAsia"/>
        <w:sz w:val="21"/>
        <w:szCs w:val="21"/>
      </w:rPr>
      <w:t>苏州科技学院本科生毕业设计（论文）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1CF"/>
    <w:multiLevelType w:val="hybridMultilevel"/>
    <w:tmpl w:val="2E1424DE"/>
    <w:lvl w:ilvl="0" w:tplc="8A380B04">
      <w:start w:val="1"/>
      <w:numFmt w:val="decimal"/>
      <w:lvlText w:val="1.%1"/>
      <w:lvlJc w:val="left"/>
      <w:pPr>
        <w:ind w:left="420" w:hanging="420"/>
      </w:pPr>
      <w:rPr>
        <w:rFonts w:ascii="黑体" w:eastAsia="黑体" w:hAnsi="黑体" w:hint="default"/>
        <w:color w:val="000000"/>
        <w:sz w:val="28"/>
        <w:szCs w:val="28"/>
      </w:rPr>
    </w:lvl>
    <w:lvl w:ilvl="1" w:tplc="B53095AC">
      <w:start w:val="1"/>
      <w:numFmt w:val="decimalEnclosedParen"/>
      <w:lvlText w:val="%2"/>
      <w:lvlJc w:val="left"/>
      <w:pPr>
        <w:ind w:left="780" w:hanging="360"/>
      </w:pPr>
      <w:rPr>
        <w:rFonts w:ascii="Times New Roman" w:hAnsi="Times New Roman" w:hint="default"/>
        <w:color w:val="0000FF"/>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B775F"/>
    <w:multiLevelType w:val="multilevel"/>
    <w:tmpl w:val="B54497C4"/>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9704C44"/>
    <w:multiLevelType w:val="hybridMultilevel"/>
    <w:tmpl w:val="E126F2B8"/>
    <w:lvl w:ilvl="0" w:tplc="FFA06AB8">
      <w:start w:val="1"/>
      <w:numFmt w:val="decimal"/>
      <w:lvlText w:val="%1"/>
      <w:lvlJc w:val="left"/>
      <w:pPr>
        <w:ind w:left="420" w:hanging="420"/>
      </w:pPr>
      <w:rPr>
        <w:rFonts w:ascii="Times New Roman" w:eastAsia="黑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C4821"/>
    <w:multiLevelType w:val="multilevel"/>
    <w:tmpl w:val="3EE2D18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709"/>
        </w:tabs>
        <w:ind w:left="709" w:hanging="709"/>
      </w:pPr>
      <w:rPr>
        <w:rFonts w:ascii="黑体"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 w15:restartNumberingAfterBreak="0">
    <w:nsid w:val="0AAB6220"/>
    <w:multiLevelType w:val="hybridMultilevel"/>
    <w:tmpl w:val="4ACA98D6"/>
    <w:lvl w:ilvl="0" w:tplc="277885D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CFA0943"/>
    <w:multiLevelType w:val="multilevel"/>
    <w:tmpl w:val="7D9E7C28"/>
    <w:lvl w:ilvl="0">
      <w:start w:val="1"/>
      <w:numFmt w:val="decimal"/>
      <w:lvlText w:val="4.%1"/>
      <w:lvlJc w:val="left"/>
      <w:pPr>
        <w:tabs>
          <w:tab w:val="num" w:pos="992"/>
        </w:tabs>
        <w:ind w:left="992" w:hanging="99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B874639"/>
    <w:multiLevelType w:val="hybridMultilevel"/>
    <w:tmpl w:val="639CB1CE"/>
    <w:lvl w:ilvl="0" w:tplc="277885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236DB8"/>
    <w:multiLevelType w:val="singleLevel"/>
    <w:tmpl w:val="21236DB8"/>
    <w:lvl w:ilvl="0">
      <w:start w:val="1"/>
      <w:numFmt w:val="chineseCounting"/>
      <w:suff w:val="nothing"/>
      <w:lvlText w:val="第%1、"/>
      <w:lvlJc w:val="left"/>
      <w:rPr>
        <w:rFonts w:hint="eastAsia"/>
      </w:rPr>
    </w:lvl>
  </w:abstractNum>
  <w:abstractNum w:abstractNumId="8" w15:restartNumberingAfterBreak="0">
    <w:nsid w:val="294865DD"/>
    <w:multiLevelType w:val="hybridMultilevel"/>
    <w:tmpl w:val="30FEF5BE"/>
    <w:lvl w:ilvl="0" w:tplc="23665A58">
      <w:start w:val="1"/>
      <w:numFmt w:val="decimal"/>
      <w:lvlText w:val="1.%1"/>
      <w:lvlJc w:val="left"/>
      <w:pPr>
        <w:ind w:left="420" w:hanging="420"/>
      </w:pPr>
      <w:rPr>
        <w:rFonts w:ascii="黑体" w:eastAsia="黑体" w:hAnsi="黑体" w:hint="default"/>
        <w:color w:val="00000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E32A7F"/>
    <w:multiLevelType w:val="multilevel"/>
    <w:tmpl w:val="041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37C57"/>
    <w:multiLevelType w:val="multilevel"/>
    <w:tmpl w:val="A9DE24F0"/>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709"/>
        </w:tabs>
        <w:ind w:left="709" w:hanging="709"/>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1" w15:restartNumberingAfterBreak="0">
    <w:nsid w:val="31986471"/>
    <w:multiLevelType w:val="multilevel"/>
    <w:tmpl w:val="116A723C"/>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A465920"/>
    <w:multiLevelType w:val="multilevel"/>
    <w:tmpl w:val="736690F4"/>
    <w:lvl w:ilvl="0">
      <w:start w:val="1"/>
      <w:numFmt w:val="none"/>
      <w:suff w:val="nothing"/>
      <w:lvlText w:val="%1第1章"/>
      <w:lvlJc w:val="left"/>
      <w:pPr>
        <w:ind w:left="0" w:firstLine="0"/>
      </w:pPr>
      <w:rPr>
        <w:rFonts w:hint="eastAsia"/>
      </w:rPr>
    </w:lvl>
    <w:lvl w:ilvl="1">
      <w:start w:val="1"/>
      <w:numFmt w:val="none"/>
      <w:suff w:val="nothing"/>
      <w:lvlText w:val=""/>
      <w:lvlJc w:val="left"/>
      <w:pPr>
        <w:ind w:left="0" w:firstLine="0"/>
      </w:pPr>
      <w:rPr>
        <w:rFonts w:hint="eastAsia"/>
        <w:sz w:val="28"/>
        <w:szCs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3B4A4AD3"/>
    <w:multiLevelType w:val="multilevel"/>
    <w:tmpl w:val="5018FC20"/>
    <w:lvl w:ilvl="0">
      <w:start w:val="1"/>
      <w:numFmt w:val="none"/>
      <w:lvlText w:val="a."/>
      <w:lvlJc w:val="left"/>
      <w:pPr>
        <w:tabs>
          <w:tab w:val="num" w:pos="425"/>
        </w:tabs>
        <w:ind w:left="0" w:firstLine="0"/>
      </w:pPr>
      <w:rPr>
        <w:rFonts w:hint="eastAsia"/>
        <w:color w:val="000000"/>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4" w15:restartNumberingAfterBreak="0">
    <w:nsid w:val="40801E87"/>
    <w:multiLevelType w:val="multilevel"/>
    <w:tmpl w:val="AA96EFF4"/>
    <w:lvl w:ilvl="0">
      <w:start w:val="1"/>
      <w:numFmt w:val="none"/>
      <w:lvlText w:val="a."/>
      <w:lvlJc w:val="left"/>
      <w:pPr>
        <w:tabs>
          <w:tab w:val="num" w:pos="425"/>
        </w:tabs>
        <w:ind w:left="0" w:firstLine="0"/>
      </w:pPr>
      <w:rPr>
        <w:rFonts w:hint="eastAsia"/>
      </w:rPr>
    </w:lvl>
    <w:lvl w:ilvl="1">
      <w:start w:val="1"/>
      <w:numFmt w:val="none"/>
      <w:lvlText w:val="b."/>
      <w:lvlJc w:val="left"/>
      <w:pPr>
        <w:tabs>
          <w:tab w:val="num" w:pos="1276"/>
        </w:tabs>
        <w:ind w:left="851" w:firstLine="0"/>
      </w:pPr>
      <w:rPr>
        <w:rFonts w:hint="eastAsia"/>
        <w:color w:val="000000"/>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5" w15:restartNumberingAfterBreak="0">
    <w:nsid w:val="43723432"/>
    <w:multiLevelType w:val="multilevel"/>
    <w:tmpl w:val="2B06D9F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6" w15:restartNumberingAfterBreak="0">
    <w:nsid w:val="43751718"/>
    <w:multiLevelType w:val="multilevel"/>
    <w:tmpl w:val="1084118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45047E52"/>
    <w:multiLevelType w:val="multilevel"/>
    <w:tmpl w:val="A07AF532"/>
    <w:lvl w:ilvl="0">
      <w:start w:val="2"/>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5994C47"/>
    <w:multiLevelType w:val="hybridMultilevel"/>
    <w:tmpl w:val="A24CDC82"/>
    <w:lvl w:ilvl="0" w:tplc="1040C5BC">
      <w:start w:val="1"/>
      <w:numFmt w:val="decimalEnclosedParen"/>
      <w:lvlText w:val="%1"/>
      <w:lvlJc w:val="left"/>
      <w:pPr>
        <w:ind w:left="840" w:hanging="420"/>
      </w:pPr>
      <w:rPr>
        <w:rFonts w:ascii="Times New Roman"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3B2120"/>
    <w:multiLevelType w:val="hybridMultilevel"/>
    <w:tmpl w:val="589CBF88"/>
    <w:lvl w:ilvl="0" w:tplc="67B02518">
      <w:start w:val="1"/>
      <w:numFmt w:val="decimalEnclosedParen"/>
      <w:lvlText w:val="%1"/>
      <w:lvlJc w:val="left"/>
      <w:pPr>
        <w:ind w:left="840" w:hanging="420"/>
      </w:pPr>
      <w:rPr>
        <w:rFonts w:ascii="Times New Roman"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82130F"/>
    <w:multiLevelType w:val="multilevel"/>
    <w:tmpl w:val="C15687B2"/>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56745CDE"/>
    <w:multiLevelType w:val="multilevel"/>
    <w:tmpl w:val="D25E0034"/>
    <w:lvl w:ilvl="0">
      <w:start w:val="1"/>
      <w:numFmt w:val="chineseCountingThousand"/>
      <w:pStyle w:val="1"/>
      <w:suff w:val="nothing"/>
      <w:lvlText w:val="第%1章"/>
      <w:lvlJc w:val="left"/>
      <w:pPr>
        <w:ind w:left="0" w:firstLine="0"/>
      </w:pPr>
      <w:rPr>
        <w:rFonts w:hint="eastAsia"/>
      </w:rPr>
    </w:lvl>
    <w:lvl w:ilvl="1">
      <w:start w:val="3"/>
      <w:numFmt w:val="decimal"/>
      <w:lvlText w:val="3.%2.1"/>
      <w:lvlJc w:val="left"/>
      <w:pPr>
        <w:tabs>
          <w:tab w:val="num"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3.%3"/>
      <w:lvlJc w:val="left"/>
      <w:pPr>
        <w:tabs>
          <w:tab w:val="num" w:pos="709"/>
        </w:tabs>
        <w:ind w:left="709" w:hanging="709"/>
      </w:pPr>
      <w:rPr>
        <w:rFonts w:ascii="黑体" w:eastAsia="黑体" w:hAnsi="黑体"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2" w15:restartNumberingAfterBreak="0">
    <w:nsid w:val="66761583"/>
    <w:multiLevelType w:val="multilevel"/>
    <w:tmpl w:val="489E5EF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6C2F0B17"/>
    <w:multiLevelType w:val="multilevel"/>
    <w:tmpl w:val="7892EAB6"/>
    <w:lvl w:ilvl="0">
      <w:start w:val="2"/>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992"/>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6DD716EB"/>
    <w:multiLevelType w:val="multilevel"/>
    <w:tmpl w:val="888040A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2.3.%3"/>
      <w:lvlJc w:val="left"/>
      <w:pPr>
        <w:tabs>
          <w:tab w:val="num" w:pos="709"/>
        </w:tabs>
        <w:ind w:left="709" w:hanging="709"/>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76197591"/>
    <w:multiLevelType w:val="multilevel"/>
    <w:tmpl w:val="7F762FB0"/>
    <w:lvl w:ilvl="0">
      <w:start w:val="1"/>
      <w:numFmt w:val="none"/>
      <w:lvlText w:val="2.3.1"/>
      <w:lvlJc w:val="left"/>
      <w:pPr>
        <w:tabs>
          <w:tab w:val="num" w:pos="567"/>
        </w:tabs>
        <w:ind w:left="567" w:hanging="567"/>
      </w:pPr>
      <w:rPr>
        <w:rFonts w:hint="eastAsia"/>
        <w:color w:val="000000"/>
        <w:sz w:val="30"/>
        <w:szCs w:val="30"/>
      </w:rPr>
    </w:lvl>
    <w:lvl w:ilvl="1">
      <w:start w:val="1"/>
      <w:numFmt w:val="decimal"/>
      <w:lvlText w:val="2.%2"/>
      <w:lvlJc w:val="left"/>
      <w:pPr>
        <w:tabs>
          <w:tab w:val="num" w:pos="992"/>
        </w:tabs>
        <w:ind w:left="992" w:hanging="567"/>
      </w:pPr>
      <w:rPr>
        <w:rFonts w:ascii="黑体" w:eastAsia="黑体" w:hAnsi="黑体" w:hint="eastAsia"/>
        <w:color w:val="000000"/>
      </w:rPr>
    </w:lvl>
    <w:lvl w:ilvl="2">
      <w:start w:val="1"/>
      <w:numFmt w:val="decimal"/>
      <w:lvlText w:val="2.1.%3"/>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6" w15:restartNumberingAfterBreak="0">
    <w:nsid w:val="787155CD"/>
    <w:multiLevelType w:val="hybridMultilevel"/>
    <w:tmpl w:val="30302188"/>
    <w:lvl w:ilvl="0" w:tplc="74CAFC8C">
      <w:start w:val="1"/>
      <w:numFmt w:val="decimal"/>
      <w:lvlText w:val="[%1]"/>
      <w:lvlJc w:val="left"/>
      <w:pPr>
        <w:tabs>
          <w:tab w:val="num" w:pos="1134"/>
        </w:tabs>
        <w:ind w:left="2670" w:hanging="420"/>
      </w:pPr>
      <w:rPr>
        <w:rFonts w:ascii="Times New Roman" w:eastAsia="黑体" w:hAnsi="Times New Roman" w:hint="default"/>
        <w:color w:val="000000"/>
        <w:sz w:val="21"/>
      </w:rPr>
    </w:lvl>
    <w:lvl w:ilvl="1" w:tplc="F1F84A26">
      <w:start w:val="1"/>
      <w:numFmt w:val="none"/>
      <w:lvlText w:val="2"/>
      <w:lvlJc w:val="left"/>
      <w:pPr>
        <w:tabs>
          <w:tab w:val="num" w:pos="840"/>
        </w:tabs>
        <w:ind w:left="840" w:hanging="420"/>
      </w:pPr>
      <w:rPr>
        <w:rFonts w:hint="eastAsia"/>
        <w:color w:val="000000"/>
      </w:rPr>
    </w:lvl>
    <w:lvl w:ilvl="2" w:tplc="5BF2C504">
      <w:start w:val="1"/>
      <w:numFmt w:val="none"/>
      <w:lvlText w:val="3"/>
      <w:lvlJc w:val="left"/>
      <w:pPr>
        <w:tabs>
          <w:tab w:val="num" w:pos="1260"/>
        </w:tabs>
        <w:ind w:left="1260" w:hanging="420"/>
      </w:pPr>
      <w:rPr>
        <w:rFonts w:hint="eastAsia"/>
        <w:color w:val="000000"/>
      </w:rPr>
    </w:lvl>
    <w:lvl w:ilvl="3" w:tplc="A5AA1164">
      <w:start w:val="1"/>
      <w:numFmt w:val="none"/>
      <w:lvlText w:val="4"/>
      <w:lvlJc w:val="left"/>
      <w:pPr>
        <w:tabs>
          <w:tab w:val="num" w:pos="1680"/>
        </w:tabs>
        <w:ind w:left="1680" w:hanging="420"/>
      </w:pPr>
      <w:rPr>
        <w:rFonts w:hint="eastAsia"/>
        <w:color w:val="000000"/>
      </w:rPr>
    </w:lvl>
    <w:lvl w:ilvl="4" w:tplc="C23ADCC4">
      <w:start w:val="1"/>
      <w:numFmt w:val="none"/>
      <w:lvlText w:val="5"/>
      <w:lvlJc w:val="left"/>
      <w:pPr>
        <w:tabs>
          <w:tab w:val="num" w:pos="2100"/>
        </w:tabs>
        <w:ind w:left="2100" w:hanging="420"/>
      </w:pPr>
      <w:rPr>
        <w:rFonts w:hint="eastAsia"/>
        <w:color w:val="000000"/>
      </w:rPr>
    </w:lvl>
    <w:lvl w:ilvl="5" w:tplc="4534469A">
      <w:start w:val="1"/>
      <w:numFmt w:val="none"/>
      <w:lvlText w:val="6"/>
      <w:lvlJc w:val="left"/>
      <w:pPr>
        <w:tabs>
          <w:tab w:val="num" w:pos="2520"/>
        </w:tabs>
        <w:ind w:left="2520" w:hanging="420"/>
      </w:pPr>
      <w:rPr>
        <w:rFonts w:hint="eastAsia"/>
        <w:color w:val="000000"/>
      </w:rPr>
    </w:lvl>
    <w:lvl w:ilvl="6" w:tplc="06206D8E">
      <w:start w:val="1"/>
      <w:numFmt w:val="none"/>
      <w:lvlText w:val="7"/>
      <w:lvlJc w:val="left"/>
      <w:pPr>
        <w:tabs>
          <w:tab w:val="num" w:pos="3285"/>
        </w:tabs>
        <w:ind w:left="3285" w:hanging="765"/>
      </w:pPr>
      <w:rPr>
        <w:rFonts w:hint="default"/>
        <w:color w:val="000000"/>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BFB2C8C"/>
    <w:multiLevelType w:val="hybridMultilevel"/>
    <w:tmpl w:val="C5D864B4"/>
    <w:lvl w:ilvl="0" w:tplc="AF587470">
      <w:start w:val="1"/>
      <w:numFmt w:val="decimalEnclosedParen"/>
      <w:lvlText w:val="%1"/>
      <w:lvlJc w:val="left"/>
      <w:pPr>
        <w:ind w:left="420" w:hanging="42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AA118A"/>
    <w:multiLevelType w:val="multilevel"/>
    <w:tmpl w:val="D8E8E426"/>
    <w:lvl w:ilvl="0">
      <w:start w:val="2"/>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6"/>
  </w:num>
  <w:num w:numId="2">
    <w:abstractNumId w:val="12"/>
  </w:num>
  <w:num w:numId="3">
    <w:abstractNumId w:val="13"/>
  </w:num>
  <w:num w:numId="4">
    <w:abstractNumId w:val="14"/>
  </w:num>
  <w:num w:numId="5">
    <w:abstractNumId w:val="12"/>
    <w:lvlOverride w:ilvl="0">
      <w:lvl w:ilvl="0">
        <w:start w:val="1"/>
        <w:numFmt w:val="none"/>
        <w:suff w:val="nothing"/>
        <w:lvlText w:val="%1第2章"/>
        <w:lvlJc w:val="left"/>
        <w:pPr>
          <w:ind w:left="0" w:firstLine="0"/>
        </w:pPr>
        <w:rPr>
          <w:rFonts w:hint="eastAsia"/>
          <w:b/>
          <w:bCs w:val="0"/>
          <w:color w:val="00000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6">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1"/>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7">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5.%2.%3"/>
        <w:lvlJc w:val="left"/>
        <w:pPr>
          <w:tabs>
            <w:tab w:val="num" w:pos="709"/>
          </w:tabs>
          <w:ind w:left="709" w:hanging="709"/>
        </w:pPr>
        <w:rPr>
          <w:rFonts w:ascii="黑体" w:eastAsia="黑体" w:hint="eastAsia"/>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8">
    <w:abstractNumId w:val="15"/>
    <w:lvlOverride w:ilvl="0">
      <w:lvl w:ilvl="0">
        <w:start w:val="1"/>
        <w:numFmt w:val="none"/>
        <w:suff w:val="nothing"/>
        <w:lvlText w:val="%1第5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9">
    <w:abstractNumId w:val="15"/>
    <w:lvlOverride w:ilvl="0">
      <w:lvl w:ilvl="0">
        <w:start w:val="1"/>
        <w:numFmt w:val="none"/>
        <w:suff w:val="nothing"/>
        <w:lvlText w:val="%1第6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0">
    <w:abstractNumId w:val="26"/>
  </w:num>
  <w:num w:numId="11">
    <w:abstractNumId w:val="15"/>
    <w:lvlOverride w:ilvl="0">
      <w:lvl w:ilvl="0">
        <w:start w:val="1"/>
        <w:numFmt w:val="none"/>
        <w:suff w:val="nothing"/>
        <w:lvlText w:val="%1第4章"/>
        <w:lvlJc w:val="left"/>
        <w:pPr>
          <w:ind w:left="0" w:firstLine="0"/>
        </w:pPr>
        <w:rPr>
          <w:rFonts w:ascii="黑体" w:eastAsia="黑体" w:hint="eastAsia"/>
          <w:b/>
          <w:bCs/>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5"/>
    <w:lvlOverride w:ilvl="0">
      <w:lvl w:ilvl="0">
        <w:start w:val="1"/>
        <w:numFmt w:val="none"/>
        <w:suff w:val="nothing"/>
        <w:lvlText w:val="%1"/>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5"/>
    <w:lvlOverride w:ilvl="0">
      <w:lvl w:ilvl="0">
        <w:start w:val="1"/>
        <w:numFmt w:val="none"/>
        <w:suff w:val="nothing"/>
        <w:lvlText w:val="%1第3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4">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4.1.%3"/>
        <w:lvlJc w:val="left"/>
        <w:pPr>
          <w:tabs>
            <w:tab w:val="num" w:pos="709"/>
          </w:tabs>
          <w:ind w:left="709" w:hanging="709"/>
        </w:pPr>
        <w:rPr>
          <w:rFonts w:ascii="黑体" w:eastAsia="黑体" w:hint="eastAsia"/>
          <w:b/>
          <w:i w:val="0"/>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5">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6.1.%3"/>
        <w:lvlJc w:val="left"/>
        <w:pPr>
          <w:tabs>
            <w:tab w:val="num" w:pos="709"/>
          </w:tabs>
          <w:ind w:left="709" w:hanging="709"/>
        </w:pPr>
        <w:rPr>
          <w:rFonts w:hint="eastAsia"/>
          <w:color w:val="000000"/>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6">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1.2.%3"/>
        <w:lvlJc w:val="left"/>
        <w:pPr>
          <w:tabs>
            <w:tab w:val="num" w:pos="709"/>
          </w:tabs>
          <w:ind w:left="709" w:hanging="709"/>
        </w:pPr>
        <w:rPr>
          <w:rFonts w:ascii="黑体" w:hint="eastAsia"/>
          <w:color w:val="auto"/>
          <w:sz w:val="24"/>
          <w:szCs w:val="24"/>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7">
    <w:abstractNumId w:val="15"/>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7.1.%3"/>
        <w:lvlJc w:val="left"/>
        <w:pPr>
          <w:tabs>
            <w:tab w:val="num" w:pos="1418"/>
          </w:tabs>
          <w:ind w:left="1418" w:hanging="567"/>
        </w:pPr>
        <w:rPr>
          <w:rFonts w:hint="eastAsia"/>
          <w:color w:val="000000"/>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8">
    <w:abstractNumId w:val="15"/>
    <w:lvlOverride w:ilvl="0">
      <w:lvl w:ilvl="0">
        <w:start w:val="1"/>
        <w:numFmt w:val="none"/>
        <w:suff w:val="nothing"/>
        <w:lvlText w:val="%1第7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9">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2"/>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20">
    <w:abstractNumId w:val="25"/>
  </w:num>
  <w:num w:numId="21">
    <w:abstractNumId w:val="28"/>
  </w:num>
  <w:num w:numId="22">
    <w:abstractNumId w:val="23"/>
  </w:num>
  <w:num w:numId="23">
    <w:abstractNumId w:val="10"/>
  </w:num>
  <w:num w:numId="24">
    <w:abstractNumId w:val="3"/>
  </w:num>
  <w:num w:numId="25">
    <w:abstractNumId w:val="17"/>
  </w:num>
  <w:num w:numId="26">
    <w:abstractNumId w:val="1"/>
  </w:num>
  <w:num w:numId="27">
    <w:abstractNumId w:val="22"/>
  </w:num>
  <w:num w:numId="28">
    <w:abstractNumId w:val="24"/>
  </w:num>
  <w:num w:numId="29">
    <w:abstractNumId w:val="20"/>
  </w:num>
  <w:num w:numId="30">
    <w:abstractNumId w:val="11"/>
  </w:num>
  <w:num w:numId="31">
    <w:abstractNumId w:val="21"/>
  </w:num>
  <w:num w:numId="32">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
  </w:num>
  <w:num w:numId="36">
    <w:abstractNumId w:val="8"/>
  </w:num>
  <w:num w:numId="37">
    <w:abstractNumId w:val="7"/>
  </w:num>
  <w:num w:numId="38">
    <w:abstractNumId w:val="0"/>
  </w:num>
  <w:num w:numId="39">
    <w:abstractNumId w:val="19"/>
  </w:num>
  <w:num w:numId="40">
    <w:abstractNumId w:val="6"/>
  </w:num>
  <w:num w:numId="41">
    <w:abstractNumId w:val="18"/>
  </w:num>
  <w:num w:numId="42">
    <w:abstractNumId w:val="27"/>
  </w:num>
  <w:num w:numId="43">
    <w:abstractNumId w:val="4"/>
  </w:num>
  <w:num w:numId="44">
    <w:abstractNumId w:val="9"/>
  </w:num>
  <w:num w:numId="45">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AE"/>
    <w:rsid w:val="00004B90"/>
    <w:rsid w:val="00010759"/>
    <w:rsid w:val="0001274A"/>
    <w:rsid w:val="000245D1"/>
    <w:rsid w:val="00026023"/>
    <w:rsid w:val="00031FAD"/>
    <w:rsid w:val="00032C0C"/>
    <w:rsid w:val="000357B4"/>
    <w:rsid w:val="00036CDF"/>
    <w:rsid w:val="00037068"/>
    <w:rsid w:val="00041E0F"/>
    <w:rsid w:val="00046131"/>
    <w:rsid w:val="00051F2C"/>
    <w:rsid w:val="0005239B"/>
    <w:rsid w:val="000631A8"/>
    <w:rsid w:val="000745A4"/>
    <w:rsid w:val="00075136"/>
    <w:rsid w:val="00090B5C"/>
    <w:rsid w:val="00092E82"/>
    <w:rsid w:val="00095509"/>
    <w:rsid w:val="000A0691"/>
    <w:rsid w:val="000A0A50"/>
    <w:rsid w:val="000A0F83"/>
    <w:rsid w:val="000A109B"/>
    <w:rsid w:val="000A2C3A"/>
    <w:rsid w:val="000B5BDE"/>
    <w:rsid w:val="000C709C"/>
    <w:rsid w:val="000D54EF"/>
    <w:rsid w:val="000D7CE3"/>
    <w:rsid w:val="000F17F9"/>
    <w:rsid w:val="000F2C0C"/>
    <w:rsid w:val="000F2C16"/>
    <w:rsid w:val="001064C4"/>
    <w:rsid w:val="00107A23"/>
    <w:rsid w:val="00114719"/>
    <w:rsid w:val="00116662"/>
    <w:rsid w:val="0012009D"/>
    <w:rsid w:val="00124012"/>
    <w:rsid w:val="00130177"/>
    <w:rsid w:val="00131EF6"/>
    <w:rsid w:val="001412E5"/>
    <w:rsid w:val="0014306B"/>
    <w:rsid w:val="0014739F"/>
    <w:rsid w:val="00151E68"/>
    <w:rsid w:val="0015405B"/>
    <w:rsid w:val="001555B3"/>
    <w:rsid w:val="001A43E6"/>
    <w:rsid w:val="001A5ECD"/>
    <w:rsid w:val="001D5D0B"/>
    <w:rsid w:val="001E0183"/>
    <w:rsid w:val="001F05EC"/>
    <w:rsid w:val="001F19FC"/>
    <w:rsid w:val="001F5C8B"/>
    <w:rsid w:val="0020519F"/>
    <w:rsid w:val="00207BBD"/>
    <w:rsid w:val="002155C8"/>
    <w:rsid w:val="00217164"/>
    <w:rsid w:val="00223B51"/>
    <w:rsid w:val="002344D0"/>
    <w:rsid w:val="002427D1"/>
    <w:rsid w:val="00245536"/>
    <w:rsid w:val="0025153F"/>
    <w:rsid w:val="00251ABE"/>
    <w:rsid w:val="00253039"/>
    <w:rsid w:val="00256076"/>
    <w:rsid w:val="002623A5"/>
    <w:rsid w:val="00280C79"/>
    <w:rsid w:val="002829A5"/>
    <w:rsid w:val="00285290"/>
    <w:rsid w:val="002878C3"/>
    <w:rsid w:val="0029478E"/>
    <w:rsid w:val="002A1C06"/>
    <w:rsid w:val="002B26C1"/>
    <w:rsid w:val="002B5A4E"/>
    <w:rsid w:val="002B7E73"/>
    <w:rsid w:val="002C22E8"/>
    <w:rsid w:val="002C7AA7"/>
    <w:rsid w:val="002E335A"/>
    <w:rsid w:val="0030196A"/>
    <w:rsid w:val="0030563D"/>
    <w:rsid w:val="003248B0"/>
    <w:rsid w:val="00325454"/>
    <w:rsid w:val="003444F0"/>
    <w:rsid w:val="0035198A"/>
    <w:rsid w:val="003528AE"/>
    <w:rsid w:val="003551D4"/>
    <w:rsid w:val="00355951"/>
    <w:rsid w:val="00357184"/>
    <w:rsid w:val="00357B28"/>
    <w:rsid w:val="003655F5"/>
    <w:rsid w:val="003720CA"/>
    <w:rsid w:val="00377DE4"/>
    <w:rsid w:val="0038496C"/>
    <w:rsid w:val="0038597F"/>
    <w:rsid w:val="00393BAA"/>
    <w:rsid w:val="003A19F7"/>
    <w:rsid w:val="003A77B8"/>
    <w:rsid w:val="003B0527"/>
    <w:rsid w:val="003B1F6D"/>
    <w:rsid w:val="003B3A4A"/>
    <w:rsid w:val="003C26A3"/>
    <w:rsid w:val="003D0326"/>
    <w:rsid w:val="003D3E81"/>
    <w:rsid w:val="003D719D"/>
    <w:rsid w:val="003E333F"/>
    <w:rsid w:val="00401EE3"/>
    <w:rsid w:val="00402537"/>
    <w:rsid w:val="004026CE"/>
    <w:rsid w:val="00405269"/>
    <w:rsid w:val="00405FFD"/>
    <w:rsid w:val="0040689E"/>
    <w:rsid w:val="0040754D"/>
    <w:rsid w:val="00413572"/>
    <w:rsid w:val="00416C32"/>
    <w:rsid w:val="0042140F"/>
    <w:rsid w:val="0043100B"/>
    <w:rsid w:val="0043447F"/>
    <w:rsid w:val="00440618"/>
    <w:rsid w:val="004519EC"/>
    <w:rsid w:val="004537D0"/>
    <w:rsid w:val="004554C5"/>
    <w:rsid w:val="00460164"/>
    <w:rsid w:val="004641D0"/>
    <w:rsid w:val="00474E52"/>
    <w:rsid w:val="004766BA"/>
    <w:rsid w:val="00484019"/>
    <w:rsid w:val="00493D7E"/>
    <w:rsid w:val="00496DBF"/>
    <w:rsid w:val="00497ACA"/>
    <w:rsid w:val="004A07E8"/>
    <w:rsid w:val="004A6396"/>
    <w:rsid w:val="004B704A"/>
    <w:rsid w:val="004C4106"/>
    <w:rsid w:val="004D524A"/>
    <w:rsid w:val="004D6BD3"/>
    <w:rsid w:val="004E6FFA"/>
    <w:rsid w:val="004F238E"/>
    <w:rsid w:val="004F4277"/>
    <w:rsid w:val="004F776D"/>
    <w:rsid w:val="0050750B"/>
    <w:rsid w:val="00511DEF"/>
    <w:rsid w:val="00516074"/>
    <w:rsid w:val="00525B01"/>
    <w:rsid w:val="00530F66"/>
    <w:rsid w:val="00537526"/>
    <w:rsid w:val="00545BA8"/>
    <w:rsid w:val="00545F4B"/>
    <w:rsid w:val="005519B0"/>
    <w:rsid w:val="00565C66"/>
    <w:rsid w:val="005723BE"/>
    <w:rsid w:val="00574948"/>
    <w:rsid w:val="005868C7"/>
    <w:rsid w:val="00586D71"/>
    <w:rsid w:val="005A0E0F"/>
    <w:rsid w:val="005A3E57"/>
    <w:rsid w:val="005A71C8"/>
    <w:rsid w:val="005B01FD"/>
    <w:rsid w:val="005B3406"/>
    <w:rsid w:val="005C2BFA"/>
    <w:rsid w:val="005C60ED"/>
    <w:rsid w:val="005E0AF3"/>
    <w:rsid w:val="005E0C71"/>
    <w:rsid w:val="005E6581"/>
    <w:rsid w:val="005E7EB5"/>
    <w:rsid w:val="005F2942"/>
    <w:rsid w:val="005F7C1A"/>
    <w:rsid w:val="0060490F"/>
    <w:rsid w:val="006148FF"/>
    <w:rsid w:val="00622832"/>
    <w:rsid w:val="00625BDB"/>
    <w:rsid w:val="00634FEB"/>
    <w:rsid w:val="00635A82"/>
    <w:rsid w:val="00637742"/>
    <w:rsid w:val="00640666"/>
    <w:rsid w:val="00652B67"/>
    <w:rsid w:val="006625D9"/>
    <w:rsid w:val="00666C27"/>
    <w:rsid w:val="006773CE"/>
    <w:rsid w:val="00695D94"/>
    <w:rsid w:val="006C2300"/>
    <w:rsid w:val="006C60B0"/>
    <w:rsid w:val="006D0786"/>
    <w:rsid w:val="006D32E4"/>
    <w:rsid w:val="006E064F"/>
    <w:rsid w:val="006E284A"/>
    <w:rsid w:val="006F56EF"/>
    <w:rsid w:val="006F5FFE"/>
    <w:rsid w:val="00700716"/>
    <w:rsid w:val="00703BCA"/>
    <w:rsid w:val="00715599"/>
    <w:rsid w:val="007204F8"/>
    <w:rsid w:val="007210C4"/>
    <w:rsid w:val="00722AEB"/>
    <w:rsid w:val="0074433B"/>
    <w:rsid w:val="00746097"/>
    <w:rsid w:val="00750503"/>
    <w:rsid w:val="00751550"/>
    <w:rsid w:val="00764F69"/>
    <w:rsid w:val="007734AD"/>
    <w:rsid w:val="00773DA1"/>
    <w:rsid w:val="007772A3"/>
    <w:rsid w:val="007851C7"/>
    <w:rsid w:val="007858EE"/>
    <w:rsid w:val="0079417D"/>
    <w:rsid w:val="007B5CFD"/>
    <w:rsid w:val="007B7C87"/>
    <w:rsid w:val="007C0967"/>
    <w:rsid w:val="007C4A7D"/>
    <w:rsid w:val="007D7FB3"/>
    <w:rsid w:val="007E16F4"/>
    <w:rsid w:val="007E73FB"/>
    <w:rsid w:val="007F0B2B"/>
    <w:rsid w:val="008035E6"/>
    <w:rsid w:val="008052A8"/>
    <w:rsid w:val="00806955"/>
    <w:rsid w:val="00816E37"/>
    <w:rsid w:val="00826979"/>
    <w:rsid w:val="008336AB"/>
    <w:rsid w:val="00837448"/>
    <w:rsid w:val="008444A8"/>
    <w:rsid w:val="0084474E"/>
    <w:rsid w:val="00846013"/>
    <w:rsid w:val="00847195"/>
    <w:rsid w:val="008649B8"/>
    <w:rsid w:val="00865D2F"/>
    <w:rsid w:val="00867E7F"/>
    <w:rsid w:val="00872D53"/>
    <w:rsid w:val="0088121C"/>
    <w:rsid w:val="00885494"/>
    <w:rsid w:val="0089032E"/>
    <w:rsid w:val="00890B15"/>
    <w:rsid w:val="008953A1"/>
    <w:rsid w:val="0089594B"/>
    <w:rsid w:val="008A24A3"/>
    <w:rsid w:val="008B0F44"/>
    <w:rsid w:val="008B436F"/>
    <w:rsid w:val="008B7EBD"/>
    <w:rsid w:val="008C073E"/>
    <w:rsid w:val="008C669A"/>
    <w:rsid w:val="008D2DA0"/>
    <w:rsid w:val="008D4F8C"/>
    <w:rsid w:val="008D5B34"/>
    <w:rsid w:val="008D674B"/>
    <w:rsid w:val="008F0BD9"/>
    <w:rsid w:val="008F421C"/>
    <w:rsid w:val="009200D2"/>
    <w:rsid w:val="00920109"/>
    <w:rsid w:val="00922FB8"/>
    <w:rsid w:val="0092781A"/>
    <w:rsid w:val="00927DDC"/>
    <w:rsid w:val="0093694E"/>
    <w:rsid w:val="009414DF"/>
    <w:rsid w:val="00943858"/>
    <w:rsid w:val="00953EF3"/>
    <w:rsid w:val="009552AB"/>
    <w:rsid w:val="00956089"/>
    <w:rsid w:val="009646D6"/>
    <w:rsid w:val="0096475B"/>
    <w:rsid w:val="00965B2B"/>
    <w:rsid w:val="00980C9C"/>
    <w:rsid w:val="009908AB"/>
    <w:rsid w:val="00991590"/>
    <w:rsid w:val="009A4DCC"/>
    <w:rsid w:val="009B7BB1"/>
    <w:rsid w:val="009C033C"/>
    <w:rsid w:val="009C3537"/>
    <w:rsid w:val="009C5B1D"/>
    <w:rsid w:val="009E41FC"/>
    <w:rsid w:val="009E49D0"/>
    <w:rsid w:val="009F38C0"/>
    <w:rsid w:val="00A05C8F"/>
    <w:rsid w:val="00A06990"/>
    <w:rsid w:val="00A11D01"/>
    <w:rsid w:val="00A23E34"/>
    <w:rsid w:val="00A4186A"/>
    <w:rsid w:val="00A50E65"/>
    <w:rsid w:val="00A641CE"/>
    <w:rsid w:val="00A64FA7"/>
    <w:rsid w:val="00A72A00"/>
    <w:rsid w:val="00A7320E"/>
    <w:rsid w:val="00A75448"/>
    <w:rsid w:val="00A754FD"/>
    <w:rsid w:val="00A760E2"/>
    <w:rsid w:val="00A84F01"/>
    <w:rsid w:val="00AA1CB9"/>
    <w:rsid w:val="00AA34F5"/>
    <w:rsid w:val="00AA54A1"/>
    <w:rsid w:val="00AA55AE"/>
    <w:rsid w:val="00AA65D2"/>
    <w:rsid w:val="00AA7DB2"/>
    <w:rsid w:val="00AB2F21"/>
    <w:rsid w:val="00AC02BE"/>
    <w:rsid w:val="00AC54EB"/>
    <w:rsid w:val="00AD2EE9"/>
    <w:rsid w:val="00AD71D6"/>
    <w:rsid w:val="00AE0478"/>
    <w:rsid w:val="00AE1D2D"/>
    <w:rsid w:val="00AF7DAA"/>
    <w:rsid w:val="00B02414"/>
    <w:rsid w:val="00B03ABF"/>
    <w:rsid w:val="00B04648"/>
    <w:rsid w:val="00B12E23"/>
    <w:rsid w:val="00B13A98"/>
    <w:rsid w:val="00B22172"/>
    <w:rsid w:val="00B26165"/>
    <w:rsid w:val="00B3507E"/>
    <w:rsid w:val="00B3583E"/>
    <w:rsid w:val="00B41B1A"/>
    <w:rsid w:val="00B4593E"/>
    <w:rsid w:val="00B461C2"/>
    <w:rsid w:val="00B5068D"/>
    <w:rsid w:val="00B5381C"/>
    <w:rsid w:val="00B76119"/>
    <w:rsid w:val="00B779EC"/>
    <w:rsid w:val="00B94807"/>
    <w:rsid w:val="00BA390A"/>
    <w:rsid w:val="00BA687F"/>
    <w:rsid w:val="00BC1B90"/>
    <w:rsid w:val="00BC3254"/>
    <w:rsid w:val="00BC3A97"/>
    <w:rsid w:val="00BC594A"/>
    <w:rsid w:val="00BD3330"/>
    <w:rsid w:val="00BD5222"/>
    <w:rsid w:val="00BE31F5"/>
    <w:rsid w:val="00BF458B"/>
    <w:rsid w:val="00C111C4"/>
    <w:rsid w:val="00C14C4F"/>
    <w:rsid w:val="00C14F20"/>
    <w:rsid w:val="00C17A62"/>
    <w:rsid w:val="00C22F36"/>
    <w:rsid w:val="00C25B44"/>
    <w:rsid w:val="00C306E7"/>
    <w:rsid w:val="00C34286"/>
    <w:rsid w:val="00C402A4"/>
    <w:rsid w:val="00C61490"/>
    <w:rsid w:val="00C62F68"/>
    <w:rsid w:val="00C632CB"/>
    <w:rsid w:val="00C633CC"/>
    <w:rsid w:val="00C658CD"/>
    <w:rsid w:val="00C74A8D"/>
    <w:rsid w:val="00C84718"/>
    <w:rsid w:val="00C9316C"/>
    <w:rsid w:val="00C963C6"/>
    <w:rsid w:val="00C974BE"/>
    <w:rsid w:val="00CA1218"/>
    <w:rsid w:val="00CA255D"/>
    <w:rsid w:val="00CA2814"/>
    <w:rsid w:val="00CA5B6B"/>
    <w:rsid w:val="00CA62B8"/>
    <w:rsid w:val="00CB2E85"/>
    <w:rsid w:val="00CB3137"/>
    <w:rsid w:val="00CB5953"/>
    <w:rsid w:val="00CD7B78"/>
    <w:rsid w:val="00CE4F08"/>
    <w:rsid w:val="00CE686C"/>
    <w:rsid w:val="00CF380A"/>
    <w:rsid w:val="00CF7256"/>
    <w:rsid w:val="00CF7F79"/>
    <w:rsid w:val="00D01898"/>
    <w:rsid w:val="00D04355"/>
    <w:rsid w:val="00D059CB"/>
    <w:rsid w:val="00D076BF"/>
    <w:rsid w:val="00D07836"/>
    <w:rsid w:val="00D140B9"/>
    <w:rsid w:val="00D156E3"/>
    <w:rsid w:val="00D3731E"/>
    <w:rsid w:val="00D54F93"/>
    <w:rsid w:val="00D6176C"/>
    <w:rsid w:val="00D76B5D"/>
    <w:rsid w:val="00D83A0D"/>
    <w:rsid w:val="00DA0848"/>
    <w:rsid w:val="00DA0E6A"/>
    <w:rsid w:val="00DA4371"/>
    <w:rsid w:val="00DA49C8"/>
    <w:rsid w:val="00DB447A"/>
    <w:rsid w:val="00DB54F1"/>
    <w:rsid w:val="00DB7D7D"/>
    <w:rsid w:val="00DC29F3"/>
    <w:rsid w:val="00DC456F"/>
    <w:rsid w:val="00DC6AF6"/>
    <w:rsid w:val="00DD1154"/>
    <w:rsid w:val="00DD64E3"/>
    <w:rsid w:val="00DD6E1F"/>
    <w:rsid w:val="00DE37D1"/>
    <w:rsid w:val="00DF7DDC"/>
    <w:rsid w:val="00DF7DF8"/>
    <w:rsid w:val="00E01575"/>
    <w:rsid w:val="00E0224B"/>
    <w:rsid w:val="00E119EE"/>
    <w:rsid w:val="00E123CC"/>
    <w:rsid w:val="00E170CC"/>
    <w:rsid w:val="00E221CB"/>
    <w:rsid w:val="00E246C7"/>
    <w:rsid w:val="00E641D8"/>
    <w:rsid w:val="00E734F5"/>
    <w:rsid w:val="00E827EC"/>
    <w:rsid w:val="00E8336B"/>
    <w:rsid w:val="00E83588"/>
    <w:rsid w:val="00E92307"/>
    <w:rsid w:val="00E94540"/>
    <w:rsid w:val="00E97E37"/>
    <w:rsid w:val="00EA0236"/>
    <w:rsid w:val="00EA050D"/>
    <w:rsid w:val="00EA10A6"/>
    <w:rsid w:val="00EA14D0"/>
    <w:rsid w:val="00EA4D27"/>
    <w:rsid w:val="00EA7BD0"/>
    <w:rsid w:val="00EB04C9"/>
    <w:rsid w:val="00EB60A0"/>
    <w:rsid w:val="00EC1486"/>
    <w:rsid w:val="00ED1CE9"/>
    <w:rsid w:val="00ED42CC"/>
    <w:rsid w:val="00ED4DED"/>
    <w:rsid w:val="00EE7F43"/>
    <w:rsid w:val="00EF36C2"/>
    <w:rsid w:val="00F01BF7"/>
    <w:rsid w:val="00F02388"/>
    <w:rsid w:val="00F1032A"/>
    <w:rsid w:val="00F12C29"/>
    <w:rsid w:val="00F22D5D"/>
    <w:rsid w:val="00F3461E"/>
    <w:rsid w:val="00F431D8"/>
    <w:rsid w:val="00F465FA"/>
    <w:rsid w:val="00F475AF"/>
    <w:rsid w:val="00F53E73"/>
    <w:rsid w:val="00F67E16"/>
    <w:rsid w:val="00F73A68"/>
    <w:rsid w:val="00F74500"/>
    <w:rsid w:val="00F951BF"/>
    <w:rsid w:val="00FA39D9"/>
    <w:rsid w:val="00FC516C"/>
    <w:rsid w:val="00FE02E1"/>
    <w:rsid w:val="00FE3EBD"/>
    <w:rsid w:val="00FF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13034"/>
  <w15:chartTrackingRefBased/>
  <w15:docId w15:val="{B55B7068-18F8-495C-A84F-106EC9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55AE"/>
    <w:pPr>
      <w:widowControl w:val="0"/>
      <w:jc w:val="both"/>
    </w:pPr>
    <w:rPr>
      <w:kern w:val="2"/>
      <w:sz w:val="21"/>
      <w:szCs w:val="24"/>
    </w:rPr>
  </w:style>
  <w:style w:type="paragraph" w:styleId="1">
    <w:name w:val="heading 1"/>
    <w:basedOn w:val="a"/>
    <w:next w:val="a"/>
    <w:link w:val="10"/>
    <w:qFormat/>
    <w:rsid w:val="00622832"/>
    <w:pPr>
      <w:keepNext/>
      <w:keepLines/>
      <w:numPr>
        <w:numId w:val="31"/>
      </w:numPr>
      <w:spacing w:beforeLines="50" w:before="50" w:afterLines="50" w:after="50" w:line="578" w:lineRule="auto"/>
      <w:outlineLvl w:val="0"/>
    </w:pPr>
    <w:rPr>
      <w:rFonts w:eastAsia="黑体"/>
      <w:b/>
      <w:bCs/>
      <w:kern w:val="44"/>
      <w:sz w:val="30"/>
      <w:szCs w:val="44"/>
    </w:rPr>
  </w:style>
  <w:style w:type="paragraph" w:styleId="2">
    <w:name w:val="heading 2"/>
    <w:basedOn w:val="a"/>
    <w:next w:val="a"/>
    <w:qFormat/>
    <w:rsid w:val="00BC1B90"/>
    <w:pPr>
      <w:keepNext/>
      <w:keepLines/>
      <w:spacing w:line="360" w:lineRule="auto"/>
      <w:outlineLvl w:val="1"/>
    </w:pPr>
    <w:rPr>
      <w:rFonts w:ascii="Arial" w:eastAsia="黑体" w:hAnsi="Arial"/>
      <w:b/>
      <w:bCs/>
      <w:sz w:val="28"/>
      <w:szCs w:val="32"/>
    </w:rPr>
  </w:style>
  <w:style w:type="paragraph" w:styleId="3">
    <w:name w:val="heading 3"/>
    <w:basedOn w:val="a"/>
    <w:next w:val="a"/>
    <w:qFormat/>
    <w:rsid w:val="00B13A98"/>
    <w:pPr>
      <w:keepNext/>
      <w:keepLines/>
      <w:numPr>
        <w:ilvl w:val="2"/>
        <w:numId w:val="31"/>
      </w:numPr>
      <w:spacing w:before="260" w:after="260" w:line="416" w:lineRule="auto"/>
      <w:outlineLvl w:val="2"/>
    </w:pPr>
    <w:rPr>
      <w:rFonts w:eastAsia="黑体"/>
      <w:b/>
      <w:bCs/>
      <w:sz w:val="24"/>
      <w:szCs w:val="32"/>
    </w:rPr>
  </w:style>
  <w:style w:type="paragraph" w:styleId="4">
    <w:name w:val="heading 4"/>
    <w:basedOn w:val="a"/>
    <w:next w:val="a"/>
    <w:link w:val="40"/>
    <w:qFormat/>
    <w:rsid w:val="00AA55AE"/>
    <w:pPr>
      <w:keepNext/>
      <w:keepLines/>
      <w:numPr>
        <w:ilvl w:val="3"/>
        <w:numId w:val="3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AA55AE"/>
    <w:pPr>
      <w:keepNext/>
      <w:keepLines/>
      <w:numPr>
        <w:ilvl w:val="4"/>
        <w:numId w:val="31"/>
      </w:numPr>
      <w:spacing w:before="280" w:after="290" w:line="376" w:lineRule="auto"/>
      <w:outlineLvl w:val="4"/>
    </w:pPr>
    <w:rPr>
      <w:b/>
      <w:bCs/>
      <w:sz w:val="28"/>
      <w:szCs w:val="28"/>
    </w:rPr>
  </w:style>
  <w:style w:type="paragraph" w:styleId="6">
    <w:name w:val="heading 6"/>
    <w:basedOn w:val="a"/>
    <w:next w:val="a"/>
    <w:link w:val="60"/>
    <w:qFormat/>
    <w:rsid w:val="00AA55AE"/>
    <w:pPr>
      <w:keepNext/>
      <w:keepLines/>
      <w:numPr>
        <w:ilvl w:val="5"/>
        <w:numId w:val="31"/>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AA55AE"/>
    <w:pPr>
      <w:keepNext/>
      <w:keepLines/>
      <w:numPr>
        <w:ilvl w:val="6"/>
        <w:numId w:val="31"/>
      </w:numPr>
      <w:spacing w:before="240" w:after="64" w:line="320" w:lineRule="auto"/>
      <w:outlineLvl w:val="6"/>
    </w:pPr>
    <w:rPr>
      <w:b/>
      <w:bCs/>
      <w:sz w:val="24"/>
    </w:rPr>
  </w:style>
  <w:style w:type="paragraph" w:styleId="8">
    <w:name w:val="heading 8"/>
    <w:basedOn w:val="a"/>
    <w:next w:val="a"/>
    <w:link w:val="80"/>
    <w:qFormat/>
    <w:rsid w:val="00AA55AE"/>
    <w:pPr>
      <w:keepNext/>
      <w:keepLines/>
      <w:numPr>
        <w:ilvl w:val="7"/>
        <w:numId w:val="31"/>
      </w:numPr>
      <w:spacing w:before="240" w:after="64" w:line="320" w:lineRule="auto"/>
      <w:outlineLvl w:val="7"/>
    </w:pPr>
    <w:rPr>
      <w:rFonts w:ascii="Arial" w:eastAsia="黑体" w:hAnsi="Arial"/>
      <w:sz w:val="24"/>
    </w:rPr>
  </w:style>
  <w:style w:type="paragraph" w:styleId="9">
    <w:name w:val="heading 9"/>
    <w:basedOn w:val="a"/>
    <w:next w:val="a"/>
    <w:link w:val="90"/>
    <w:qFormat/>
    <w:rsid w:val="00AA55AE"/>
    <w:pPr>
      <w:keepNext/>
      <w:keepLines/>
      <w:numPr>
        <w:ilvl w:val="8"/>
        <w:numId w:val="3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rsid w:val="00AA55AE"/>
    <w:pPr>
      <w:spacing w:after="120"/>
    </w:pPr>
    <w:rPr>
      <w:sz w:val="16"/>
      <w:szCs w:val="16"/>
    </w:rPr>
  </w:style>
  <w:style w:type="character" w:styleId="a3">
    <w:name w:val="annotation reference"/>
    <w:semiHidden/>
    <w:rsid w:val="00AA55AE"/>
    <w:rPr>
      <w:sz w:val="21"/>
      <w:szCs w:val="21"/>
    </w:rPr>
  </w:style>
  <w:style w:type="paragraph" w:styleId="a4">
    <w:name w:val="annotation text"/>
    <w:basedOn w:val="a"/>
    <w:semiHidden/>
    <w:rsid w:val="00AA55AE"/>
    <w:pPr>
      <w:jc w:val="left"/>
    </w:pPr>
  </w:style>
  <w:style w:type="paragraph" w:styleId="a5">
    <w:name w:val="Balloon Text"/>
    <w:basedOn w:val="a"/>
    <w:semiHidden/>
    <w:rsid w:val="00AA55AE"/>
    <w:rPr>
      <w:sz w:val="18"/>
      <w:szCs w:val="18"/>
    </w:rPr>
  </w:style>
  <w:style w:type="paragraph" w:styleId="a6">
    <w:name w:val="annotation subject"/>
    <w:basedOn w:val="a4"/>
    <w:next w:val="a4"/>
    <w:semiHidden/>
    <w:rsid w:val="00AA55AE"/>
    <w:rPr>
      <w:b/>
      <w:bCs/>
    </w:rPr>
  </w:style>
  <w:style w:type="paragraph" w:styleId="a7">
    <w:name w:val="footer"/>
    <w:basedOn w:val="a"/>
    <w:rsid w:val="00AA55AE"/>
    <w:pPr>
      <w:tabs>
        <w:tab w:val="center" w:pos="4153"/>
        <w:tab w:val="right" w:pos="8306"/>
      </w:tabs>
      <w:snapToGrid w:val="0"/>
      <w:jc w:val="left"/>
    </w:pPr>
    <w:rPr>
      <w:sz w:val="18"/>
      <w:szCs w:val="18"/>
    </w:rPr>
  </w:style>
  <w:style w:type="character" w:styleId="a8">
    <w:name w:val="page number"/>
    <w:basedOn w:val="a0"/>
    <w:rsid w:val="00AA55AE"/>
  </w:style>
  <w:style w:type="paragraph" w:styleId="TOC1">
    <w:name w:val="toc 1"/>
    <w:basedOn w:val="a"/>
    <w:next w:val="a"/>
    <w:autoRedefine/>
    <w:uiPriority w:val="39"/>
    <w:rsid w:val="0038597F"/>
    <w:pPr>
      <w:tabs>
        <w:tab w:val="right" w:leader="dot" w:pos="8296"/>
      </w:tabs>
      <w:spacing w:line="400" w:lineRule="exact"/>
    </w:pPr>
  </w:style>
  <w:style w:type="paragraph" w:styleId="TOC2">
    <w:name w:val="toc 2"/>
    <w:basedOn w:val="a"/>
    <w:next w:val="a"/>
    <w:autoRedefine/>
    <w:uiPriority w:val="39"/>
    <w:rsid w:val="00AA55AE"/>
    <w:pPr>
      <w:ind w:leftChars="200" w:left="420"/>
    </w:pPr>
  </w:style>
  <w:style w:type="character" w:styleId="a9">
    <w:name w:val="Hyperlink"/>
    <w:uiPriority w:val="99"/>
    <w:rsid w:val="00AA55AE"/>
    <w:rPr>
      <w:color w:val="0000FF"/>
      <w:u w:val="single"/>
    </w:rPr>
  </w:style>
  <w:style w:type="character" w:customStyle="1" w:styleId="10">
    <w:name w:val="标题 1 字符"/>
    <w:link w:val="1"/>
    <w:rsid w:val="00622832"/>
    <w:rPr>
      <w:rFonts w:eastAsia="黑体"/>
      <w:b/>
      <w:bCs/>
      <w:kern w:val="44"/>
      <w:sz w:val="30"/>
      <w:szCs w:val="44"/>
    </w:rPr>
  </w:style>
  <w:style w:type="paragraph" w:styleId="aa">
    <w:name w:val="Body Text Indent"/>
    <w:basedOn w:val="a"/>
    <w:rsid w:val="0043447F"/>
    <w:pPr>
      <w:spacing w:after="120"/>
      <w:ind w:leftChars="200" w:left="420"/>
    </w:pPr>
  </w:style>
  <w:style w:type="paragraph" w:styleId="TOC3">
    <w:name w:val="toc 3"/>
    <w:basedOn w:val="a"/>
    <w:next w:val="a"/>
    <w:autoRedefine/>
    <w:uiPriority w:val="39"/>
    <w:rsid w:val="0012009D"/>
    <w:pPr>
      <w:ind w:leftChars="400" w:left="840"/>
    </w:pPr>
  </w:style>
  <w:style w:type="character" w:customStyle="1" w:styleId="40">
    <w:name w:val="标题 4 字符"/>
    <w:link w:val="4"/>
    <w:rsid w:val="000B5BDE"/>
    <w:rPr>
      <w:rFonts w:ascii="Arial" w:eastAsia="黑体" w:hAnsi="Arial"/>
      <w:b/>
      <w:bCs/>
      <w:kern w:val="2"/>
      <w:sz w:val="28"/>
      <w:szCs w:val="28"/>
    </w:rPr>
  </w:style>
  <w:style w:type="character" w:customStyle="1" w:styleId="60">
    <w:name w:val="标题 6 字符"/>
    <w:link w:val="6"/>
    <w:rsid w:val="000B5BDE"/>
    <w:rPr>
      <w:rFonts w:ascii="Arial" w:eastAsia="黑体" w:hAnsi="Arial"/>
      <w:b/>
      <w:bCs/>
      <w:kern w:val="2"/>
      <w:sz w:val="24"/>
      <w:szCs w:val="24"/>
    </w:rPr>
  </w:style>
  <w:style w:type="character" w:customStyle="1" w:styleId="70">
    <w:name w:val="标题 7 字符"/>
    <w:link w:val="7"/>
    <w:rsid w:val="000B5BDE"/>
    <w:rPr>
      <w:b/>
      <w:bCs/>
      <w:kern w:val="2"/>
      <w:sz w:val="24"/>
      <w:szCs w:val="24"/>
    </w:rPr>
  </w:style>
  <w:style w:type="character" w:customStyle="1" w:styleId="80">
    <w:name w:val="标题 8 字符"/>
    <w:link w:val="8"/>
    <w:rsid w:val="000B5BDE"/>
    <w:rPr>
      <w:rFonts w:ascii="Arial" w:eastAsia="黑体" w:hAnsi="Arial"/>
      <w:kern w:val="2"/>
      <w:sz w:val="24"/>
      <w:szCs w:val="24"/>
    </w:rPr>
  </w:style>
  <w:style w:type="character" w:customStyle="1" w:styleId="90">
    <w:name w:val="标题 9 字符"/>
    <w:link w:val="9"/>
    <w:rsid w:val="0093694E"/>
    <w:rPr>
      <w:rFonts w:ascii="Arial" w:eastAsia="黑体" w:hAnsi="Arial"/>
      <w:kern w:val="2"/>
      <w:sz w:val="21"/>
      <w:szCs w:val="21"/>
    </w:rPr>
  </w:style>
  <w:style w:type="paragraph" w:styleId="ab">
    <w:name w:val="header"/>
    <w:basedOn w:val="a"/>
    <w:rsid w:val="00092E82"/>
    <w:pPr>
      <w:pBdr>
        <w:bottom w:val="single" w:sz="6" w:space="1" w:color="auto"/>
      </w:pBdr>
      <w:tabs>
        <w:tab w:val="center" w:pos="4153"/>
        <w:tab w:val="right" w:pos="8306"/>
      </w:tabs>
      <w:snapToGrid w:val="0"/>
      <w:jc w:val="center"/>
    </w:pPr>
    <w:rPr>
      <w:sz w:val="18"/>
      <w:szCs w:val="18"/>
    </w:rPr>
  </w:style>
  <w:style w:type="paragraph" w:styleId="ac">
    <w:name w:val="Document Map"/>
    <w:basedOn w:val="a"/>
    <w:semiHidden/>
    <w:rsid w:val="009E49D0"/>
    <w:pPr>
      <w:shd w:val="clear" w:color="auto" w:fill="000080"/>
    </w:pPr>
  </w:style>
  <w:style w:type="paragraph" w:styleId="ad">
    <w:name w:val="endnote text"/>
    <w:basedOn w:val="a"/>
    <w:link w:val="ae"/>
    <w:rsid w:val="00C402A4"/>
    <w:pPr>
      <w:snapToGrid w:val="0"/>
      <w:jc w:val="left"/>
    </w:pPr>
  </w:style>
  <w:style w:type="character" w:customStyle="1" w:styleId="ae">
    <w:name w:val="尾注文本 字符"/>
    <w:link w:val="ad"/>
    <w:rsid w:val="00C402A4"/>
    <w:rPr>
      <w:kern w:val="2"/>
      <w:sz w:val="21"/>
      <w:szCs w:val="24"/>
    </w:rPr>
  </w:style>
  <w:style w:type="character" w:styleId="af">
    <w:name w:val="endnote reference"/>
    <w:rsid w:val="00C402A4"/>
    <w:rPr>
      <w:vertAlign w:val="superscript"/>
    </w:rPr>
  </w:style>
  <w:style w:type="paragraph" w:styleId="af0">
    <w:name w:val="footnote text"/>
    <w:basedOn w:val="a"/>
    <w:link w:val="af1"/>
    <w:rsid w:val="00116662"/>
    <w:pPr>
      <w:snapToGrid w:val="0"/>
      <w:jc w:val="left"/>
    </w:pPr>
    <w:rPr>
      <w:sz w:val="18"/>
      <w:szCs w:val="18"/>
    </w:rPr>
  </w:style>
  <w:style w:type="character" w:customStyle="1" w:styleId="af1">
    <w:name w:val="脚注文本 字符"/>
    <w:link w:val="af0"/>
    <w:rsid w:val="00116662"/>
    <w:rPr>
      <w:kern w:val="2"/>
      <w:sz w:val="18"/>
      <w:szCs w:val="18"/>
    </w:rPr>
  </w:style>
  <w:style w:type="character" w:styleId="af2">
    <w:name w:val="footnote reference"/>
    <w:rsid w:val="00116662"/>
    <w:rPr>
      <w:vertAlign w:val="superscript"/>
    </w:rPr>
  </w:style>
  <w:style w:type="character" w:customStyle="1" w:styleId="mixed-citation">
    <w:name w:val="mixed-citation"/>
    <w:rsid w:val="008B7EBD"/>
  </w:style>
  <w:style w:type="character" w:customStyle="1" w:styleId="ref-title">
    <w:name w:val="ref-title"/>
    <w:rsid w:val="008B7EBD"/>
  </w:style>
  <w:style w:type="character" w:customStyle="1" w:styleId="ref-journal">
    <w:name w:val="ref-journal"/>
    <w:rsid w:val="008B7EBD"/>
  </w:style>
  <w:style w:type="character" w:customStyle="1" w:styleId="ref-vol">
    <w:name w:val="ref-vol"/>
    <w:rsid w:val="008B7EBD"/>
  </w:style>
  <w:style w:type="character" w:customStyle="1" w:styleId="nowrap">
    <w:name w:val="nowrap"/>
    <w:rsid w:val="008B7EBD"/>
  </w:style>
  <w:style w:type="character" w:customStyle="1" w:styleId="ilh-page">
    <w:name w:val="ilh-page"/>
    <w:rsid w:val="00460164"/>
  </w:style>
  <w:style w:type="character" w:customStyle="1" w:styleId="md-plain">
    <w:name w:val="md-plain"/>
    <w:rsid w:val="00635A82"/>
  </w:style>
  <w:style w:type="character" w:styleId="af3">
    <w:name w:val="Emphasis"/>
    <w:uiPriority w:val="20"/>
    <w:qFormat/>
    <w:rsid w:val="00DB7D7D"/>
    <w:rPr>
      <w:i/>
      <w:iCs/>
    </w:rPr>
  </w:style>
  <w:style w:type="character" w:customStyle="1" w:styleId="mi">
    <w:name w:val="mi"/>
    <w:rsid w:val="00AA34F5"/>
  </w:style>
  <w:style w:type="character" w:customStyle="1" w:styleId="mo">
    <w:name w:val="mo"/>
    <w:rsid w:val="00AA34F5"/>
  </w:style>
  <w:style w:type="character" w:customStyle="1" w:styleId="mn">
    <w:name w:val="mn"/>
    <w:rsid w:val="00AA34F5"/>
  </w:style>
  <w:style w:type="character" w:styleId="af4">
    <w:name w:val="Placeholder Text"/>
    <w:basedOn w:val="a0"/>
    <w:uiPriority w:val="99"/>
    <w:semiHidden/>
    <w:rsid w:val="00AA34F5"/>
    <w:rPr>
      <w:color w:val="808080"/>
    </w:rPr>
  </w:style>
  <w:style w:type="paragraph" w:customStyle="1" w:styleId="Compact">
    <w:name w:val="Compact"/>
    <w:basedOn w:val="af5"/>
    <w:qFormat/>
    <w:rsid w:val="00F74500"/>
    <w:pPr>
      <w:widowControl/>
      <w:spacing w:before="36" w:after="36"/>
      <w:jc w:val="left"/>
    </w:pPr>
    <w:rPr>
      <w:rFonts w:asciiTheme="minorHAnsi" w:eastAsiaTheme="minorEastAsia" w:hAnsiTheme="minorHAnsi" w:cstheme="minorBidi"/>
      <w:kern w:val="0"/>
      <w:sz w:val="24"/>
      <w:lang w:eastAsia="en-US"/>
    </w:rPr>
  </w:style>
  <w:style w:type="paragraph" w:styleId="af5">
    <w:name w:val="Body Text"/>
    <w:basedOn w:val="a"/>
    <w:link w:val="af6"/>
    <w:rsid w:val="00F74500"/>
    <w:pPr>
      <w:spacing w:after="120"/>
    </w:pPr>
  </w:style>
  <w:style w:type="character" w:customStyle="1" w:styleId="af6">
    <w:name w:val="正文文本 字符"/>
    <w:basedOn w:val="a0"/>
    <w:link w:val="af5"/>
    <w:rsid w:val="00F74500"/>
    <w:rPr>
      <w:kern w:val="2"/>
      <w:sz w:val="21"/>
      <w:szCs w:val="24"/>
    </w:rPr>
  </w:style>
  <w:style w:type="character" w:styleId="af7">
    <w:name w:val="FollowedHyperlink"/>
    <w:basedOn w:val="a0"/>
    <w:rsid w:val="003248B0"/>
    <w:rPr>
      <w:color w:val="954F72" w:themeColor="followedHyperlink"/>
      <w:u w:val="single"/>
    </w:rPr>
  </w:style>
  <w:style w:type="character" w:styleId="af8">
    <w:name w:val="Strong"/>
    <w:basedOn w:val="a0"/>
    <w:uiPriority w:val="22"/>
    <w:qFormat/>
    <w:rsid w:val="00AC02BE"/>
    <w:rPr>
      <w:b/>
      <w:bCs/>
    </w:rPr>
  </w:style>
  <w:style w:type="paragraph" w:styleId="af9">
    <w:name w:val="List Paragraph"/>
    <w:basedOn w:val="a"/>
    <w:uiPriority w:val="34"/>
    <w:qFormat/>
    <w:rsid w:val="003444F0"/>
    <w:pPr>
      <w:ind w:firstLineChars="200" w:firstLine="420"/>
    </w:pPr>
  </w:style>
  <w:style w:type="character" w:customStyle="1" w:styleId="md-softbreak">
    <w:name w:val="md-softbreak"/>
    <w:basedOn w:val="a0"/>
    <w:rsid w:val="00E170CC"/>
  </w:style>
  <w:style w:type="paragraph" w:customStyle="1" w:styleId="md-end-block">
    <w:name w:val="md-end-block"/>
    <w:basedOn w:val="a"/>
    <w:rsid w:val="00E170C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52155">
      <w:bodyDiv w:val="1"/>
      <w:marLeft w:val="0"/>
      <w:marRight w:val="0"/>
      <w:marTop w:val="0"/>
      <w:marBottom w:val="0"/>
      <w:divBdr>
        <w:top w:val="none" w:sz="0" w:space="0" w:color="auto"/>
        <w:left w:val="none" w:sz="0" w:space="0" w:color="auto"/>
        <w:bottom w:val="none" w:sz="0" w:space="0" w:color="auto"/>
        <w:right w:val="none" w:sz="0" w:space="0" w:color="auto"/>
      </w:divBdr>
    </w:div>
    <w:div w:id="351614267">
      <w:bodyDiv w:val="1"/>
      <w:marLeft w:val="0"/>
      <w:marRight w:val="0"/>
      <w:marTop w:val="0"/>
      <w:marBottom w:val="0"/>
      <w:divBdr>
        <w:top w:val="none" w:sz="0" w:space="0" w:color="auto"/>
        <w:left w:val="none" w:sz="0" w:space="0" w:color="auto"/>
        <w:bottom w:val="none" w:sz="0" w:space="0" w:color="auto"/>
        <w:right w:val="none" w:sz="0" w:space="0" w:color="auto"/>
      </w:divBdr>
    </w:div>
    <w:div w:id="363334358">
      <w:bodyDiv w:val="1"/>
      <w:marLeft w:val="0"/>
      <w:marRight w:val="0"/>
      <w:marTop w:val="0"/>
      <w:marBottom w:val="0"/>
      <w:divBdr>
        <w:top w:val="none" w:sz="0" w:space="0" w:color="auto"/>
        <w:left w:val="none" w:sz="0" w:space="0" w:color="auto"/>
        <w:bottom w:val="none" w:sz="0" w:space="0" w:color="auto"/>
        <w:right w:val="none" w:sz="0" w:space="0" w:color="auto"/>
      </w:divBdr>
    </w:div>
    <w:div w:id="689718234">
      <w:bodyDiv w:val="1"/>
      <w:marLeft w:val="0"/>
      <w:marRight w:val="0"/>
      <w:marTop w:val="0"/>
      <w:marBottom w:val="0"/>
      <w:divBdr>
        <w:top w:val="none" w:sz="0" w:space="0" w:color="auto"/>
        <w:left w:val="none" w:sz="0" w:space="0" w:color="auto"/>
        <w:bottom w:val="none" w:sz="0" w:space="0" w:color="auto"/>
        <w:right w:val="none" w:sz="0" w:space="0" w:color="auto"/>
      </w:divBdr>
    </w:div>
    <w:div w:id="762382267">
      <w:bodyDiv w:val="1"/>
      <w:marLeft w:val="0"/>
      <w:marRight w:val="0"/>
      <w:marTop w:val="0"/>
      <w:marBottom w:val="0"/>
      <w:divBdr>
        <w:top w:val="none" w:sz="0" w:space="0" w:color="auto"/>
        <w:left w:val="none" w:sz="0" w:space="0" w:color="auto"/>
        <w:bottom w:val="none" w:sz="0" w:space="0" w:color="auto"/>
        <w:right w:val="none" w:sz="0" w:space="0" w:color="auto"/>
      </w:divBdr>
    </w:div>
    <w:div w:id="814570327">
      <w:bodyDiv w:val="1"/>
      <w:marLeft w:val="0"/>
      <w:marRight w:val="0"/>
      <w:marTop w:val="0"/>
      <w:marBottom w:val="0"/>
      <w:divBdr>
        <w:top w:val="none" w:sz="0" w:space="0" w:color="auto"/>
        <w:left w:val="none" w:sz="0" w:space="0" w:color="auto"/>
        <w:bottom w:val="none" w:sz="0" w:space="0" w:color="auto"/>
        <w:right w:val="none" w:sz="0" w:space="0" w:color="auto"/>
      </w:divBdr>
    </w:div>
    <w:div w:id="978220046">
      <w:bodyDiv w:val="1"/>
      <w:marLeft w:val="0"/>
      <w:marRight w:val="0"/>
      <w:marTop w:val="0"/>
      <w:marBottom w:val="0"/>
      <w:divBdr>
        <w:top w:val="none" w:sz="0" w:space="0" w:color="auto"/>
        <w:left w:val="none" w:sz="0" w:space="0" w:color="auto"/>
        <w:bottom w:val="none" w:sz="0" w:space="0" w:color="auto"/>
        <w:right w:val="none" w:sz="0" w:space="0" w:color="auto"/>
      </w:divBdr>
    </w:div>
    <w:div w:id="1027563450">
      <w:bodyDiv w:val="1"/>
      <w:marLeft w:val="0"/>
      <w:marRight w:val="0"/>
      <w:marTop w:val="0"/>
      <w:marBottom w:val="0"/>
      <w:divBdr>
        <w:top w:val="none" w:sz="0" w:space="0" w:color="auto"/>
        <w:left w:val="none" w:sz="0" w:space="0" w:color="auto"/>
        <w:bottom w:val="none" w:sz="0" w:space="0" w:color="auto"/>
        <w:right w:val="none" w:sz="0" w:space="0" w:color="auto"/>
      </w:divBdr>
    </w:div>
    <w:div w:id="1086195141">
      <w:bodyDiv w:val="1"/>
      <w:marLeft w:val="0"/>
      <w:marRight w:val="0"/>
      <w:marTop w:val="0"/>
      <w:marBottom w:val="0"/>
      <w:divBdr>
        <w:top w:val="none" w:sz="0" w:space="0" w:color="auto"/>
        <w:left w:val="none" w:sz="0" w:space="0" w:color="auto"/>
        <w:bottom w:val="none" w:sz="0" w:space="0" w:color="auto"/>
        <w:right w:val="none" w:sz="0" w:space="0" w:color="auto"/>
      </w:divBdr>
    </w:div>
    <w:div w:id="1574655864">
      <w:bodyDiv w:val="1"/>
      <w:marLeft w:val="0"/>
      <w:marRight w:val="0"/>
      <w:marTop w:val="0"/>
      <w:marBottom w:val="0"/>
      <w:divBdr>
        <w:top w:val="none" w:sz="0" w:space="0" w:color="auto"/>
        <w:left w:val="none" w:sz="0" w:space="0" w:color="auto"/>
        <w:bottom w:val="none" w:sz="0" w:space="0" w:color="auto"/>
        <w:right w:val="none" w:sz="0" w:space="0" w:color="auto"/>
      </w:divBdr>
    </w:div>
    <w:div w:id="1622150532">
      <w:bodyDiv w:val="1"/>
      <w:marLeft w:val="0"/>
      <w:marRight w:val="0"/>
      <w:marTop w:val="0"/>
      <w:marBottom w:val="0"/>
      <w:divBdr>
        <w:top w:val="none" w:sz="0" w:space="0" w:color="auto"/>
        <w:left w:val="none" w:sz="0" w:space="0" w:color="auto"/>
        <w:bottom w:val="none" w:sz="0" w:space="0" w:color="auto"/>
        <w:right w:val="none" w:sz="0" w:space="0" w:color="auto"/>
      </w:divBdr>
    </w:div>
    <w:div w:id="1795782966">
      <w:bodyDiv w:val="1"/>
      <w:marLeft w:val="0"/>
      <w:marRight w:val="0"/>
      <w:marTop w:val="0"/>
      <w:marBottom w:val="0"/>
      <w:divBdr>
        <w:top w:val="none" w:sz="0" w:space="0" w:color="auto"/>
        <w:left w:val="none" w:sz="0" w:space="0" w:color="auto"/>
        <w:bottom w:val="none" w:sz="0" w:space="0" w:color="auto"/>
        <w:right w:val="none" w:sz="0" w:space="0" w:color="auto"/>
      </w:divBdr>
      <w:divsChild>
        <w:div w:id="558589048">
          <w:marLeft w:val="0"/>
          <w:marRight w:val="0"/>
          <w:marTop w:val="240"/>
          <w:marBottom w:val="240"/>
          <w:divBdr>
            <w:top w:val="none" w:sz="0" w:space="0" w:color="auto"/>
            <w:left w:val="none" w:sz="0" w:space="0" w:color="auto"/>
            <w:bottom w:val="none" w:sz="0" w:space="0" w:color="auto"/>
            <w:right w:val="none" w:sz="0" w:space="0" w:color="auto"/>
          </w:divBdr>
        </w:div>
        <w:div w:id="143930784">
          <w:marLeft w:val="0"/>
          <w:marRight w:val="0"/>
          <w:marTop w:val="240"/>
          <w:marBottom w:val="240"/>
          <w:divBdr>
            <w:top w:val="none" w:sz="0" w:space="0" w:color="auto"/>
            <w:left w:val="none" w:sz="0" w:space="0" w:color="auto"/>
            <w:bottom w:val="none" w:sz="0" w:space="0" w:color="auto"/>
            <w:right w:val="none" w:sz="0" w:space="0" w:color="auto"/>
          </w:divBdr>
        </w:div>
        <w:div w:id="1345597860">
          <w:marLeft w:val="0"/>
          <w:marRight w:val="0"/>
          <w:marTop w:val="240"/>
          <w:marBottom w:val="240"/>
          <w:divBdr>
            <w:top w:val="none" w:sz="0" w:space="0" w:color="auto"/>
            <w:left w:val="none" w:sz="0" w:space="0" w:color="auto"/>
            <w:bottom w:val="none" w:sz="0" w:space="0" w:color="auto"/>
            <w:right w:val="none" w:sz="0" w:space="0" w:color="auto"/>
          </w:divBdr>
        </w:div>
        <w:div w:id="1735468396">
          <w:marLeft w:val="0"/>
          <w:marRight w:val="0"/>
          <w:marTop w:val="240"/>
          <w:marBottom w:val="240"/>
          <w:divBdr>
            <w:top w:val="none" w:sz="0" w:space="0" w:color="auto"/>
            <w:left w:val="none" w:sz="0" w:space="0" w:color="auto"/>
            <w:bottom w:val="none" w:sz="0" w:space="0" w:color="auto"/>
            <w:right w:val="none" w:sz="0" w:space="0" w:color="auto"/>
          </w:divBdr>
        </w:div>
        <w:div w:id="758253488">
          <w:marLeft w:val="0"/>
          <w:marRight w:val="0"/>
          <w:marTop w:val="240"/>
          <w:marBottom w:val="240"/>
          <w:divBdr>
            <w:top w:val="none" w:sz="0" w:space="0" w:color="auto"/>
            <w:left w:val="none" w:sz="0" w:space="0" w:color="auto"/>
            <w:bottom w:val="none" w:sz="0" w:space="0" w:color="auto"/>
            <w:right w:val="none" w:sz="0" w:space="0" w:color="auto"/>
          </w:divBdr>
        </w:div>
        <w:div w:id="1805080935">
          <w:marLeft w:val="0"/>
          <w:marRight w:val="0"/>
          <w:marTop w:val="240"/>
          <w:marBottom w:val="240"/>
          <w:divBdr>
            <w:top w:val="none" w:sz="0" w:space="0" w:color="auto"/>
            <w:left w:val="none" w:sz="0" w:space="0" w:color="auto"/>
            <w:bottom w:val="none" w:sz="0" w:space="0" w:color="auto"/>
            <w:right w:val="none" w:sz="0" w:space="0" w:color="auto"/>
          </w:divBdr>
        </w:div>
        <w:div w:id="1490633105">
          <w:marLeft w:val="0"/>
          <w:marRight w:val="0"/>
          <w:marTop w:val="240"/>
          <w:marBottom w:val="240"/>
          <w:divBdr>
            <w:top w:val="none" w:sz="0" w:space="0" w:color="auto"/>
            <w:left w:val="none" w:sz="0" w:space="0" w:color="auto"/>
            <w:bottom w:val="none" w:sz="0" w:space="0" w:color="auto"/>
            <w:right w:val="none" w:sz="0" w:space="0" w:color="auto"/>
          </w:divBdr>
        </w:div>
      </w:divsChild>
    </w:div>
    <w:div w:id="1813016205">
      <w:bodyDiv w:val="1"/>
      <w:marLeft w:val="0"/>
      <w:marRight w:val="0"/>
      <w:marTop w:val="0"/>
      <w:marBottom w:val="0"/>
      <w:divBdr>
        <w:top w:val="none" w:sz="0" w:space="0" w:color="auto"/>
        <w:left w:val="none" w:sz="0" w:space="0" w:color="auto"/>
        <w:bottom w:val="none" w:sz="0" w:space="0" w:color="auto"/>
        <w:right w:val="none" w:sz="0" w:space="0" w:color="auto"/>
      </w:divBdr>
    </w:div>
    <w:div w:id="1837963407">
      <w:bodyDiv w:val="1"/>
      <w:marLeft w:val="0"/>
      <w:marRight w:val="0"/>
      <w:marTop w:val="0"/>
      <w:marBottom w:val="0"/>
      <w:divBdr>
        <w:top w:val="none" w:sz="0" w:space="0" w:color="auto"/>
        <w:left w:val="none" w:sz="0" w:space="0" w:color="auto"/>
        <w:bottom w:val="none" w:sz="0" w:space="0" w:color="auto"/>
        <w:right w:val="none" w:sz="0" w:space="0" w:color="auto"/>
      </w:divBdr>
    </w:div>
    <w:div w:id="1982421752">
      <w:bodyDiv w:val="1"/>
      <w:marLeft w:val="0"/>
      <w:marRight w:val="0"/>
      <w:marTop w:val="0"/>
      <w:marBottom w:val="0"/>
      <w:divBdr>
        <w:top w:val="none" w:sz="0" w:space="0" w:color="auto"/>
        <w:left w:val="none" w:sz="0" w:space="0" w:color="auto"/>
        <w:bottom w:val="none" w:sz="0" w:space="0" w:color="auto"/>
        <w:right w:val="none" w:sz="0" w:space="0" w:color="auto"/>
      </w:divBdr>
    </w:div>
    <w:div w:id="20213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zh.wikipedia.org/wiki/%E6%AE%98%E5%9F%BA" TargetMode="External"/><Relationship Id="rId26" Type="http://schemas.openxmlformats.org/officeDocument/2006/relationships/hyperlink" Target="https://zh.wikipedia.org/wiki/%E8%9B%8B%E7%99%BD%E8%B4%A8%E6%8A%98%E5%8F%A0" TargetMode="External"/><Relationship Id="rId39" Type="http://schemas.openxmlformats.org/officeDocument/2006/relationships/hyperlink" Target="https://zh.wikipedia.org/wiki/%E4%BA%8C%E7%A1%AB%E9%8D%B5" TargetMode="External"/><Relationship Id="rId21" Type="http://schemas.openxmlformats.org/officeDocument/2006/relationships/hyperlink" Target="https://zh.wikipedia.org/wiki/%E7%BE%A7%E5%9F%BA" TargetMode="External"/><Relationship Id="rId34" Type="http://schemas.openxmlformats.org/officeDocument/2006/relationships/hyperlink" Target="https://zh.wikipedia.org/wiki/%CE%91%E8%9E%BA%E6%97%8B" TargetMode="External"/><Relationship Id="rId42" Type="http://schemas.openxmlformats.org/officeDocument/2006/relationships/hyperlink" Target="https://zh.wikipedia.org/wiki/%E8%9B%8B%E7%99%BD%E8%B4%A8%E4%BA%9A%E5%9F%BA" TargetMode="External"/><Relationship Id="rId47" Type="http://schemas.openxmlformats.org/officeDocument/2006/relationships/image" Target="media/image5.png"/><Relationship Id="rId50" Type="http://schemas.openxmlformats.org/officeDocument/2006/relationships/image" Target="media/image7.png"/><Relationship Id="rId55" Type="http://schemas.openxmlformats.org/officeDocument/2006/relationships/hyperlink" Target="https://scholar.google.com/scholar_lookup?journal=J+Mol+Biol&amp;title=A+fast+method+to+predict+protein+interaction+sites+from+sequences&amp;author=X+Gallet&amp;author=B+Charloteaux&amp;author=A+Thomas&amp;author=R+Brasseur&amp;volume=302&amp;publication_year=2000&amp;pages=917-926&amp;pmid=10993732&amp;" TargetMode="External"/><Relationship Id="rId63" Type="http://schemas.openxmlformats.org/officeDocument/2006/relationships/hyperlink" Target="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 TargetMode="External"/><Relationship Id="rId68" Type="http://schemas.openxmlformats.org/officeDocument/2006/relationships/hyperlink" Target="https://scholar.google.com/scholar_lookup?journal=Bioinformatics&amp;title=Improved+prediction+of+protein-protein+binding+sites+using+a+support+vector+machines+approach&amp;author=JR+Bradford&amp;author=DR+Westhead&amp;volume=21&amp;publication_year=2005&amp;pages=1487-1494&amp;pmid=15613384&amp;" TargetMode="External"/><Relationship Id="rId76" Type="http://schemas.openxmlformats.org/officeDocument/2006/relationships/hyperlink" Target="https://scholar.google.com/scholar_lookup?journal=BMC+Bioinformatics&amp;title=Prediction+of+protein-protein+binding+site+by+using+core+interface+residue+and+support+vector+machine&amp;author=N+Li&amp;author=Z+Sun&amp;author=F+Jiang&amp;volume=9&amp;publication_year=2008&amp;pages=553&amp;pmid=19102736&amp;" TargetMode="External"/><Relationship Id="rId7" Type="http://schemas.openxmlformats.org/officeDocument/2006/relationships/endnotes" Target="endnotes.xml"/><Relationship Id="rId71" Type="http://schemas.openxmlformats.org/officeDocument/2006/relationships/hyperlink" Target="https://www.ncbi.nlm.nih.gov/pmc/articles/PMC2612011/" TargetMode="External"/><Relationship Id="rId2" Type="http://schemas.openxmlformats.org/officeDocument/2006/relationships/numbering" Target="numbering.xml"/><Relationship Id="rId16" Type="http://schemas.openxmlformats.org/officeDocument/2006/relationships/hyperlink" Target="https://www.ncbi.nlm.nih.gov/pmc/articles/PMC2144590/" TargetMode="External"/><Relationship Id="rId29" Type="http://schemas.openxmlformats.org/officeDocument/2006/relationships/hyperlink" Target="https://zh.wikipedia.org/wiki/%E5%8F%98%E6%80%A7_(%E7%94%9F%E7%89%A9%E5%8C%96%E5%AD%A6)" TargetMode="External"/><Relationship Id="rId11" Type="http://schemas.openxmlformats.org/officeDocument/2006/relationships/footer" Target="footer3.xml"/><Relationship Id="rId24" Type="http://schemas.openxmlformats.org/officeDocument/2006/relationships/image" Target="media/image2.png"/><Relationship Id="rId32" Type="http://schemas.openxmlformats.org/officeDocument/2006/relationships/hyperlink" Target="https://zh.wikipedia.org/wiki/%E8%9B%8B%E7%99%BD%E8%B4%A8%E4%BA%8C%E7%BA%A7%E7%BB%93%E6%9E%84" TargetMode="External"/><Relationship Id="rId37" Type="http://schemas.openxmlformats.org/officeDocument/2006/relationships/hyperlink" Target="https://zh.wikipedia.org/wiki/%E7%96%8F%E6%B0%B4%E6%A0%B8%E5%BF%83" TargetMode="External"/><Relationship Id="rId40" Type="http://schemas.openxmlformats.org/officeDocument/2006/relationships/hyperlink" Target="https://zh.wikipedia.org/wiki/%E7%BF%BB%E8%AF%91%E5%90%8E%E4%BF%AE%E9%A5%B0" TargetMode="External"/><Relationship Id="rId45"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hyperlink" Target="https://www.ncbi.nlm.nih.gov/pubmed/16376878" TargetMode="External"/><Relationship Id="rId66" Type="http://schemas.openxmlformats.org/officeDocument/2006/relationships/hyperlink" Target="https://scholar.google.com/scholar_lookup?journal=PLoS+Comput+Biol&amp;title=Prediction+of+protein-protein+interaction+sites+in+sequences+and+3D+structures+by+random+forests&amp;author=M+Sikic&amp;author=S+Tomic&amp;author=K+Vlahovicek&amp;volume=5&amp;publication_year=2009&amp;pages=e1000278&amp;pmid=19180183&amp;" TargetMode="External"/><Relationship Id="rId74" Type="http://schemas.openxmlformats.org/officeDocument/2006/relationships/hyperlink" Target="https://www.ncbi.nlm.nih.gov/pmc/articles/PMC2627892/" TargetMode="External"/><Relationship Id="rId79" Type="http://schemas.openxmlformats.org/officeDocument/2006/relationships/hyperlink" Target="https://www.semanticscholar.org/author/Mark-Beale/92665081" TargetMode="External"/><Relationship Id="rId5" Type="http://schemas.openxmlformats.org/officeDocument/2006/relationships/webSettings" Target="webSettings.xml"/><Relationship Id="rId61" Type="http://schemas.openxmlformats.org/officeDocument/2006/relationships/hyperlink" Target="https://scholar.google.com/scholar_lookup?journal=Proteins&amp;title=Prediction+of+protein+interaction+sites+from+sequence+profile+and+residue+neighbor+list&amp;author=HX+Zhou&amp;author=Y+Shan&amp;volume=44&amp;publication_year=2001&amp;pages=336-343&amp;pmid=11455607&amp;" TargetMode="External"/><Relationship Id="rId10" Type="http://schemas.openxmlformats.org/officeDocument/2006/relationships/footer" Target="footer2.xml"/><Relationship Id="rId19" Type="http://schemas.openxmlformats.org/officeDocument/2006/relationships/hyperlink" Target="https://zh.wikipedia.org/wiki/%E6%B0%A8%E5%9F%BA%E9%85%B8" TargetMode="External"/><Relationship Id="rId31" Type="http://schemas.openxmlformats.org/officeDocument/2006/relationships/hyperlink" Target="https://zh.wikipedia.org/wiki/%E8%81%9A%E9%85%B0%E8%83%BA" TargetMode="External"/><Relationship Id="rId44" Type="http://schemas.openxmlformats.org/officeDocument/2006/relationships/image" Target="media/image3.png"/><Relationship Id="rId52" Type="http://schemas.openxmlformats.org/officeDocument/2006/relationships/image" Target="media/image9.png"/><Relationship Id="rId60" Type="http://schemas.openxmlformats.org/officeDocument/2006/relationships/hyperlink" Target="https://www.ncbi.nlm.nih.gov/pubmed/11455607" TargetMode="External"/><Relationship Id="rId65" Type="http://schemas.openxmlformats.org/officeDocument/2006/relationships/hyperlink" Target="https://www.ncbi.nlm.nih.gov/pubmed/19180183" TargetMode="External"/><Relationship Id="rId73" Type="http://schemas.openxmlformats.org/officeDocument/2006/relationships/hyperlink" Target="https://scholar.google.com/scholar_lookup?journal=BMC+Bioinformatics&amp;title=Structural+descriptor+database:+a+new+tool+for+sequence-based+functional+site+prediction&amp;author=JS+Bernardes&amp;author=JH+Fernandez&amp;author=AT+Vasconcelos&amp;volume=9&amp;publication_year=2008&amp;pages=492&amp;pmid=19032768&amp;" TargetMode="External"/><Relationship Id="rId78" Type="http://schemas.openxmlformats.org/officeDocument/2006/relationships/hyperlink" Target="https://www.semanticscholar.org/author/Howard-B.-Demuth/51078936"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cbi.nlm.nih.gov/pmc/articles/PMC3429425/" TargetMode="External"/><Relationship Id="rId22" Type="http://schemas.openxmlformats.org/officeDocument/2006/relationships/hyperlink" Target="https://zh.wikipedia.org/wiki/%E6%B0%A8%E5%9F%BA" TargetMode="External"/><Relationship Id="rId27" Type="http://schemas.openxmlformats.org/officeDocument/2006/relationships/hyperlink" Target="https://zh.wikipedia.org/w/index.php?title=%E5%A4%A9%E7%84%B6%E7%8A%B6%E6%80%81&amp;action=edit&amp;redlink=1" TargetMode="External"/><Relationship Id="rId30" Type="http://schemas.openxmlformats.org/officeDocument/2006/relationships/hyperlink" Target="https://zh.wikipedia.org/wiki/%E8%9B%8B%E7%99%BD%E8%B3%AA%E4%B8%80%E7%B4%9A%E7%B5%90%E6%A7%8B" TargetMode="External"/><Relationship Id="rId35" Type="http://schemas.openxmlformats.org/officeDocument/2006/relationships/hyperlink" Target="https://zh.wikipedia.org/wiki/%CE%92%E6%8A%98%E5%8F%A0" TargetMode="External"/><Relationship Id="rId43" Type="http://schemas.openxmlformats.org/officeDocument/2006/relationships/hyperlink" Target="https://zh.wikipedia.org/wiki/%E8%9B%8B%E7%99%BD%E8%B4%A8%E5%A4%8D%E5%90%88%E4%BD%93" TargetMode="External"/><Relationship Id="rId48" Type="http://schemas.openxmlformats.org/officeDocument/2006/relationships/image" Target="media/image6.jpeg"/><Relationship Id="rId56" Type="http://schemas.openxmlformats.org/officeDocument/2006/relationships/hyperlink" Target="https://www.ncbi.nlm.nih.gov/pubmed/12782323" TargetMode="External"/><Relationship Id="rId64" Type="http://schemas.openxmlformats.org/officeDocument/2006/relationships/hyperlink" Target="https://www.ncbi.nlm.nih.gov/pmc/articles/PMC2621338/" TargetMode="External"/><Relationship Id="rId69" Type="http://schemas.openxmlformats.org/officeDocument/2006/relationships/hyperlink" Target="https://www.ncbi.nlm.nih.gov/pubmed/16919296" TargetMode="External"/><Relationship Id="rId77" Type="http://schemas.openxmlformats.org/officeDocument/2006/relationships/hyperlink" Target="https://www.ncbi.nlm.nih.gov/pubmed/?term=Altman%20RB%5BAuthor%5D&amp;cauthor=true&amp;cauthor_uid=18042678" TargetMode="External"/><Relationship Id="rId8" Type="http://schemas.openxmlformats.org/officeDocument/2006/relationships/header" Target="header1.xml"/><Relationship Id="rId51" Type="http://schemas.openxmlformats.org/officeDocument/2006/relationships/image" Target="media/image8.png"/><Relationship Id="rId72" Type="http://schemas.openxmlformats.org/officeDocument/2006/relationships/hyperlink" Target="https://www.ncbi.nlm.nih.gov/pubmed/19032768"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old.jgi.doe.gov/statistics" TargetMode="External"/><Relationship Id="rId17" Type="http://schemas.openxmlformats.org/officeDocument/2006/relationships/hyperlink" Target="https://zh.wikipedia.org/wiki/%E6%B0%A8%E5%9F%BA%E9%85%B8" TargetMode="External"/><Relationship Id="rId25" Type="http://schemas.openxmlformats.org/officeDocument/2006/relationships/image" Target="https://upload.wikimedia.org/wikipedia/commons/thumb/c/ce/AminoAcidball.svg/200px-AminoAcidball.svg.png" TargetMode="External"/><Relationship Id="rId33" Type="http://schemas.openxmlformats.org/officeDocument/2006/relationships/hyperlink" Target="https://zh.wikipedia.org/wiki/%E6%B0%A2%E9%94%AE" TargetMode="External"/><Relationship Id="rId38" Type="http://schemas.openxmlformats.org/officeDocument/2006/relationships/hyperlink" Target="https://zh.wikipedia.org/w/index.php?title=%E7%9B%90%E6%A1%A5_(%E8%9B%8B%E7%99%BD%E8%B4%A8)&amp;action=edit&amp;redlink=1" TargetMode="External"/><Relationship Id="rId46" Type="http://schemas.openxmlformats.org/officeDocument/2006/relationships/image" Target="https://images0.cnblogs.com/blog/53764/201506/202351586704995.png" TargetMode="External"/><Relationship Id="rId59" Type="http://schemas.openxmlformats.org/officeDocument/2006/relationships/hyperlink" Target="https://scholar.google.com/scholar_lookup?journal=FEBS+Lett&amp;title=Predicting+protein+interaction+sites+from+residue+spatial+sequence+profile+and+evolution+rate&amp;author=B+Wang&amp;author=P+Chen&amp;author=DS+Huang&amp;author=JJ+Li&amp;author=TM+Lok&amp;volume=580&amp;publication_year=2006&amp;pages=380-384&amp;pmid=16376878&amp;" TargetMode="External"/><Relationship Id="rId67" Type="http://schemas.openxmlformats.org/officeDocument/2006/relationships/hyperlink" Target="https://www.ncbi.nlm.nih.gov/pubmed/15613384" TargetMode="External"/><Relationship Id="rId20" Type="http://schemas.openxmlformats.org/officeDocument/2006/relationships/hyperlink" Target="https://zh.wikipedia.org/wiki/%E6%AE%98%E5%9F%BA" TargetMode="External"/><Relationship Id="rId41" Type="http://schemas.openxmlformats.org/officeDocument/2006/relationships/hyperlink" Target="https://zh.wikipedia.org/wiki/%E8%9B%8B%E7%99%BD%E8%B4%A8%E5%9B%9B%E7%BA%A7%E7%BB%93%E6%9E%84" TargetMode="External"/><Relationship Id="rId54" Type="http://schemas.openxmlformats.org/officeDocument/2006/relationships/hyperlink" Target="https://www.ncbi.nlm.nih.gov/pubmed/10993732" TargetMode="External"/><Relationship Id="rId62" Type="http://schemas.openxmlformats.org/officeDocument/2006/relationships/hyperlink" Target="https://www.ncbi.nlm.nih.gov/pubmed/15855251" TargetMode="External"/><Relationship Id="rId70" Type="http://schemas.openxmlformats.org/officeDocument/2006/relationships/hyperlink" Target="https://scholar.google.com/scholar_lookup?journal=J+Mol+Biol&amp;title=Insights+into+protein-protein+interfaces+using+a+Bayesian+network+prediction+method&amp;author=JR+Bradford&amp;author=CJ+Needham&amp;author=AJ+Bulpitt&amp;author=DR+Westhead&amp;volume=362&amp;publication_year=2006&amp;pages=365-386&amp;pmid=16919296&amp;" TargetMode="External"/><Relationship Id="rId75" Type="http://schemas.openxmlformats.org/officeDocument/2006/relationships/hyperlink" Target="https://www.ncbi.nlm.nih.gov/pubmed/1910273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2144590/" TargetMode="External"/><Relationship Id="rId23" Type="http://schemas.openxmlformats.org/officeDocument/2006/relationships/hyperlink" Target="https://zh.wikipedia.org/wiki/%E8%82%BD%E9%94%AE" TargetMode="External"/><Relationship Id="rId28" Type="http://schemas.openxmlformats.org/officeDocument/2006/relationships/hyperlink" Target="https://zh.wikipedia.org/wiki/%E5%88%86%E5%AD%90%E4%BC%B4%E4%BE%A3" TargetMode="External"/><Relationship Id="rId36" Type="http://schemas.openxmlformats.org/officeDocument/2006/relationships/hyperlink" Target="https://zh.wikipedia.org/wiki/%E8%9B%8B%E7%99%BD%E8%B3%AA%E4%B8%89%E7%B4%9A%E7%B5%90%E6%A7%8B" TargetMode="External"/><Relationship Id="rId49" Type="http://schemas.openxmlformats.org/officeDocument/2006/relationships/hyperlink" Target="https://mp.weixin.qq.com/cgi-bin/appmsg?t=media/appmsg_edit&amp;action=edit&amp;type=10&amp;appmsgid=503278593&amp;isMul=1&amp;token=805468140&amp;lang=zh_CN" TargetMode="External"/><Relationship Id="rId57" Type="http://schemas.openxmlformats.org/officeDocument/2006/relationships/hyperlink" Target="https://scholar.google.com/scholar_lookup?journal=FEBS+Lett&amp;title=Predicted+protein-protein+interaction+sites+from+local+sequence+information&amp;author=Y+Ofran&amp;author=B+Rost&amp;volume=544&amp;publication_year=2003&amp;pages=236-239&amp;pmid=12782323&a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3A875-7DCE-480D-A461-19748290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27</Pages>
  <Words>4261</Words>
  <Characters>24293</Characters>
  <Application>Microsoft Office Word</Application>
  <DocSecurity>0</DocSecurity>
  <Lines>202</Lines>
  <Paragraphs>56</Paragraphs>
  <ScaleCrop>false</ScaleCrop>
  <Company>CHINA</Company>
  <LinksUpToDate>false</LinksUpToDate>
  <CharactersWithSpaces>28498</CharactersWithSpaces>
  <SharedDoc>false</SharedDoc>
  <HLinks>
    <vt:vector size="564" baseType="variant">
      <vt:variant>
        <vt:i4>6815745</vt:i4>
      </vt:variant>
      <vt:variant>
        <vt:i4>495</vt:i4>
      </vt:variant>
      <vt:variant>
        <vt:i4>0</vt:i4>
      </vt:variant>
      <vt:variant>
        <vt:i4>5</vt:i4>
      </vt:variant>
      <vt:variant>
        <vt:lpwstr>https://www.ncbi.nlm.nih.gov/pubmed/?term=Altman%20RB%5BAuthor%5D&amp;cauthor=true&amp;cauthor_uid=18042678</vt:lpwstr>
      </vt:variant>
      <vt:variant>
        <vt:lpwstr/>
      </vt:variant>
      <vt:variant>
        <vt:i4>327730</vt:i4>
      </vt:variant>
      <vt:variant>
        <vt:i4>492</vt:i4>
      </vt:variant>
      <vt:variant>
        <vt:i4>0</vt:i4>
      </vt:variant>
      <vt:variant>
        <vt:i4>5</vt:i4>
      </vt:variant>
      <vt:variant>
        <vt:lpwstr>https://www.ncbi.nlm.nih.gov/pubmed/?term=Ebert%20JC%5BAuthor%5D&amp;cauthor=true&amp;cauthor_uid=18042678</vt:lpwstr>
      </vt:variant>
      <vt:variant>
        <vt:lpwstr/>
      </vt:variant>
      <vt:variant>
        <vt:i4>4456454</vt:i4>
      </vt:variant>
      <vt:variant>
        <vt:i4>489</vt:i4>
      </vt:variant>
      <vt:variant>
        <vt:i4>0</vt:i4>
      </vt:variant>
      <vt:variant>
        <vt:i4>5</vt:i4>
      </vt:variant>
      <vt:variant>
        <vt:lpwstr>https://scholar.google.com/scholar_lookup?journal=BMC+Bioinformatics&amp;title=Prediction+of+protein-protein+binding+site+by+using+core+interface+residue+and+support+vector+machine&amp;author=N+Li&amp;author=Z+Sun&amp;author=F+Jiang&amp;volume=9&amp;publication_year=2008&amp;pages=553&amp;pmid=19102736&amp;</vt:lpwstr>
      </vt:variant>
      <vt:variant>
        <vt:lpwstr/>
      </vt:variant>
      <vt:variant>
        <vt:i4>393306</vt:i4>
      </vt:variant>
      <vt:variant>
        <vt:i4>486</vt:i4>
      </vt:variant>
      <vt:variant>
        <vt:i4>0</vt:i4>
      </vt:variant>
      <vt:variant>
        <vt:i4>5</vt:i4>
      </vt:variant>
      <vt:variant>
        <vt:lpwstr>https://www.ncbi.nlm.nih.gov/pubmed/19102736</vt:lpwstr>
      </vt:variant>
      <vt:variant>
        <vt:lpwstr/>
      </vt:variant>
      <vt:variant>
        <vt:i4>1966154</vt:i4>
      </vt:variant>
      <vt:variant>
        <vt:i4>483</vt:i4>
      </vt:variant>
      <vt:variant>
        <vt:i4>0</vt:i4>
      </vt:variant>
      <vt:variant>
        <vt:i4>5</vt:i4>
      </vt:variant>
      <vt:variant>
        <vt:lpwstr>https://www.ncbi.nlm.nih.gov/pmc/articles/PMC2627892/</vt:lpwstr>
      </vt:variant>
      <vt:variant>
        <vt:lpwstr/>
      </vt:variant>
      <vt:variant>
        <vt:i4>4063355</vt:i4>
      </vt:variant>
      <vt:variant>
        <vt:i4>480</vt:i4>
      </vt:variant>
      <vt:variant>
        <vt:i4>0</vt:i4>
      </vt:variant>
      <vt:variant>
        <vt:i4>5</vt:i4>
      </vt:variant>
      <vt:variant>
        <vt:lpwstr>https://scholar.google.com/scholar_lookup?journal=BMC+Bioinformatics&amp;title=Structural+descriptor+database:+a+new+tool+for+sequence-based+functional+site+prediction&amp;author=JS+Bernardes&amp;author=JH+Fernandez&amp;author=AT+Vasconcelos&amp;volume=9&amp;publication_year=2008&amp;pages=492&amp;pmid=19032768&amp;</vt:lpwstr>
      </vt:variant>
      <vt:variant>
        <vt:lpwstr/>
      </vt:variant>
      <vt:variant>
        <vt:i4>720990</vt:i4>
      </vt:variant>
      <vt:variant>
        <vt:i4>477</vt:i4>
      </vt:variant>
      <vt:variant>
        <vt:i4>0</vt:i4>
      </vt:variant>
      <vt:variant>
        <vt:i4>5</vt:i4>
      </vt:variant>
      <vt:variant>
        <vt:lpwstr>https://www.ncbi.nlm.nih.gov/pubmed/19032768</vt:lpwstr>
      </vt:variant>
      <vt:variant>
        <vt:lpwstr/>
      </vt:variant>
      <vt:variant>
        <vt:i4>1441863</vt:i4>
      </vt:variant>
      <vt:variant>
        <vt:i4>474</vt:i4>
      </vt:variant>
      <vt:variant>
        <vt:i4>0</vt:i4>
      </vt:variant>
      <vt:variant>
        <vt:i4>5</vt:i4>
      </vt:variant>
      <vt:variant>
        <vt:lpwstr>https://www.ncbi.nlm.nih.gov/pmc/articles/PMC2612011/</vt:lpwstr>
      </vt:variant>
      <vt:variant>
        <vt:lpwstr/>
      </vt:variant>
      <vt:variant>
        <vt:i4>1245210</vt:i4>
      </vt:variant>
      <vt:variant>
        <vt:i4>471</vt:i4>
      </vt:variant>
      <vt:variant>
        <vt:i4>0</vt:i4>
      </vt:variant>
      <vt:variant>
        <vt:i4>5</vt:i4>
      </vt:variant>
      <vt:variant>
        <vt:lpwstr>https://scholar.google.com/scholar_lookup?journal=J+Mol+Biol&amp;title=Insights+into+protein-protein+interfaces+using+a+Bayesian+network+prediction+method&amp;author=JR+Bradford&amp;author=CJ+Needham&amp;author=AJ+Bulpitt&amp;author=DR+Westhead&amp;volume=362&amp;publication_year=2006&amp;pages=365-386&amp;pmid=16919296&amp;</vt:lpwstr>
      </vt:variant>
      <vt:variant>
        <vt:lpwstr/>
      </vt:variant>
      <vt:variant>
        <vt:i4>852051</vt:i4>
      </vt:variant>
      <vt:variant>
        <vt:i4>468</vt:i4>
      </vt:variant>
      <vt:variant>
        <vt:i4>0</vt:i4>
      </vt:variant>
      <vt:variant>
        <vt:i4>5</vt:i4>
      </vt:variant>
      <vt:variant>
        <vt:lpwstr>https://www.ncbi.nlm.nih.gov/pubmed/16919296</vt:lpwstr>
      </vt:variant>
      <vt:variant>
        <vt:lpwstr/>
      </vt:variant>
      <vt:variant>
        <vt:i4>7995491</vt:i4>
      </vt:variant>
      <vt:variant>
        <vt:i4>465</vt:i4>
      </vt:variant>
      <vt:variant>
        <vt:i4>0</vt:i4>
      </vt:variant>
      <vt:variant>
        <vt:i4>5</vt:i4>
      </vt:variant>
      <vt:variant>
        <vt:lpwstr>https://scholar.google.com/scholar_lookup?journal=Bioinformatics&amp;title=Improved+prediction+of+protein-protein+binding+sites+using+a+support+vector+machines+approach&amp;author=JR+Bradford&amp;author=DR+Westhead&amp;volume=21&amp;publication_year=2005&amp;pages=1487-1494&amp;pmid=15613384&amp;</vt:lpwstr>
      </vt:variant>
      <vt:variant>
        <vt:lpwstr/>
      </vt:variant>
      <vt:variant>
        <vt:i4>852055</vt:i4>
      </vt:variant>
      <vt:variant>
        <vt:i4>462</vt:i4>
      </vt:variant>
      <vt:variant>
        <vt:i4>0</vt:i4>
      </vt:variant>
      <vt:variant>
        <vt:i4>5</vt:i4>
      </vt:variant>
      <vt:variant>
        <vt:lpwstr>https://www.ncbi.nlm.nih.gov/pubmed/15613384</vt:lpwstr>
      </vt:variant>
      <vt:variant>
        <vt:lpwstr/>
      </vt:variant>
      <vt:variant>
        <vt:i4>3801194</vt:i4>
      </vt:variant>
      <vt:variant>
        <vt:i4>459</vt:i4>
      </vt:variant>
      <vt:variant>
        <vt:i4>0</vt:i4>
      </vt:variant>
      <vt:variant>
        <vt:i4>5</vt:i4>
      </vt:variant>
      <vt:variant>
        <vt:lpwstr>https://scholar.google.com/scholar_lookup?journal=PLoS+Comput+Biol&amp;title=Prediction+of+protein-protein+interaction+sites+in+sequences+and+3D+structures+by+random+forests&amp;author=M+Sikic&amp;author=S+Tomic&amp;author=K+Vlahovicek&amp;volume=5&amp;publication_year=2009&amp;pages=e1000278&amp;pmid=19180183&amp;</vt:lpwstr>
      </vt:variant>
      <vt:variant>
        <vt:lpwstr/>
      </vt:variant>
      <vt:variant>
        <vt:i4>852051</vt:i4>
      </vt:variant>
      <vt:variant>
        <vt:i4>456</vt:i4>
      </vt:variant>
      <vt:variant>
        <vt:i4>0</vt:i4>
      </vt:variant>
      <vt:variant>
        <vt:i4>5</vt:i4>
      </vt:variant>
      <vt:variant>
        <vt:lpwstr>https://www.ncbi.nlm.nih.gov/pubmed/19180183</vt:lpwstr>
      </vt:variant>
      <vt:variant>
        <vt:lpwstr/>
      </vt:variant>
      <vt:variant>
        <vt:i4>2031686</vt:i4>
      </vt:variant>
      <vt:variant>
        <vt:i4>453</vt:i4>
      </vt:variant>
      <vt:variant>
        <vt:i4>0</vt:i4>
      </vt:variant>
      <vt:variant>
        <vt:i4>5</vt:i4>
      </vt:variant>
      <vt:variant>
        <vt:lpwstr>https://www.ncbi.nlm.nih.gov/pmc/articles/PMC2621338/</vt:lpwstr>
      </vt:variant>
      <vt:variant>
        <vt:lpwstr/>
      </vt:variant>
      <vt:variant>
        <vt:i4>6357013</vt:i4>
      </vt:variant>
      <vt:variant>
        <vt:i4>450</vt:i4>
      </vt:variant>
      <vt:variant>
        <vt:i4>0</vt:i4>
      </vt:variant>
      <vt:variant>
        <vt:i4>5</vt:i4>
      </vt:variant>
      <vt:variant>
        <vt:lpwstr>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vt:lpwstr>
      </vt:variant>
      <vt:variant>
        <vt:lpwstr/>
      </vt:variant>
      <vt:variant>
        <vt:i4>852050</vt:i4>
      </vt:variant>
      <vt:variant>
        <vt:i4>447</vt:i4>
      </vt:variant>
      <vt:variant>
        <vt:i4>0</vt:i4>
      </vt:variant>
      <vt:variant>
        <vt:i4>5</vt:i4>
      </vt:variant>
      <vt:variant>
        <vt:lpwstr>https://www.ncbi.nlm.nih.gov/pubmed/15855251</vt:lpwstr>
      </vt:variant>
      <vt:variant>
        <vt:lpwstr/>
      </vt:variant>
      <vt:variant>
        <vt:i4>4784146</vt:i4>
      </vt:variant>
      <vt:variant>
        <vt:i4>444</vt:i4>
      </vt:variant>
      <vt:variant>
        <vt:i4>0</vt:i4>
      </vt:variant>
      <vt:variant>
        <vt:i4>5</vt:i4>
      </vt:variant>
      <vt:variant>
        <vt:lpwstr>https://scholar.google.com/scholar_lookup?journal=Proteins&amp;title=Prediction+of+protein+interaction+sites+from+sequence+profile+and+residue+neighbor+list&amp;author=HX+Zhou&amp;author=Y+Shan&amp;volume=44&amp;publication_year=2001&amp;pages=336-343&amp;pmid=11455607&amp;</vt:lpwstr>
      </vt:variant>
      <vt:variant>
        <vt:lpwstr/>
      </vt:variant>
      <vt:variant>
        <vt:i4>720987</vt:i4>
      </vt:variant>
      <vt:variant>
        <vt:i4>441</vt:i4>
      </vt:variant>
      <vt:variant>
        <vt:i4>0</vt:i4>
      </vt:variant>
      <vt:variant>
        <vt:i4>5</vt:i4>
      </vt:variant>
      <vt:variant>
        <vt:lpwstr>https://www.ncbi.nlm.nih.gov/pubmed/11455607</vt:lpwstr>
      </vt:variant>
      <vt:variant>
        <vt:lpwstr/>
      </vt:variant>
      <vt:variant>
        <vt:i4>4653063</vt:i4>
      </vt:variant>
      <vt:variant>
        <vt:i4>438</vt:i4>
      </vt:variant>
      <vt:variant>
        <vt:i4>0</vt:i4>
      </vt:variant>
      <vt:variant>
        <vt:i4>5</vt:i4>
      </vt:variant>
      <vt:variant>
        <vt:lpwstr>https://scholar.google.com/scholar_lookup?journal=FEBS+Lett&amp;title=Predicting+protein+interaction+sites+from+residue+spatial+sequence+profile+and+evolution+rate&amp;author=B+Wang&amp;author=P+Chen&amp;author=DS+Huang&amp;author=JJ+Li&amp;author=TM+Lok&amp;volume=580&amp;publication_year=2006&amp;pages=380-384&amp;pmid=16376878&amp;</vt:lpwstr>
      </vt:variant>
      <vt:variant>
        <vt:lpwstr/>
      </vt:variant>
      <vt:variant>
        <vt:i4>983128</vt:i4>
      </vt:variant>
      <vt:variant>
        <vt:i4>435</vt:i4>
      </vt:variant>
      <vt:variant>
        <vt:i4>0</vt:i4>
      </vt:variant>
      <vt:variant>
        <vt:i4>5</vt:i4>
      </vt:variant>
      <vt:variant>
        <vt:lpwstr>https://www.ncbi.nlm.nih.gov/pubmed/16376878</vt:lpwstr>
      </vt:variant>
      <vt:variant>
        <vt:lpwstr/>
      </vt:variant>
      <vt:variant>
        <vt:i4>3276860</vt:i4>
      </vt:variant>
      <vt:variant>
        <vt:i4>432</vt:i4>
      </vt:variant>
      <vt:variant>
        <vt:i4>0</vt:i4>
      </vt:variant>
      <vt:variant>
        <vt:i4>5</vt:i4>
      </vt:variant>
      <vt:variant>
        <vt:lpwstr>https://scholar.google.com/scholar_lookup?journal=FEBS+Lett&amp;title=Predicted+protein-protein+interaction+sites+from+local+sequence+information&amp;author=Y+Ofran&amp;author=B+Rost&amp;volume=544&amp;publication_year=2003&amp;pages=236-239&amp;pmid=12782323&amp;</vt:lpwstr>
      </vt:variant>
      <vt:variant>
        <vt:lpwstr/>
      </vt:variant>
      <vt:variant>
        <vt:i4>262237</vt:i4>
      </vt:variant>
      <vt:variant>
        <vt:i4>429</vt:i4>
      </vt:variant>
      <vt:variant>
        <vt:i4>0</vt:i4>
      </vt:variant>
      <vt:variant>
        <vt:i4>5</vt:i4>
      </vt:variant>
      <vt:variant>
        <vt:lpwstr>https://www.ncbi.nlm.nih.gov/pubmed/12782323</vt:lpwstr>
      </vt:variant>
      <vt:variant>
        <vt:lpwstr/>
      </vt:variant>
      <vt:variant>
        <vt:i4>3735584</vt:i4>
      </vt:variant>
      <vt:variant>
        <vt:i4>426</vt:i4>
      </vt:variant>
      <vt:variant>
        <vt:i4>0</vt:i4>
      </vt:variant>
      <vt:variant>
        <vt:i4>5</vt:i4>
      </vt:variant>
      <vt:variant>
        <vt:lpwstr>https://scholar.google.com/scholar_lookup?journal=J+Mol+Biol&amp;title=A+fast+method+to+predict+protein+interaction+sites+from+sequences&amp;author=X+Gallet&amp;author=B+Charloteaux&amp;author=A+Thomas&amp;author=R+Brasseur&amp;volume=302&amp;publication_year=2000&amp;pages=917-926&amp;pmid=10993732&amp;</vt:lpwstr>
      </vt:variant>
      <vt:variant>
        <vt:lpwstr/>
      </vt:variant>
      <vt:variant>
        <vt:i4>131155</vt:i4>
      </vt:variant>
      <vt:variant>
        <vt:i4>423</vt:i4>
      </vt:variant>
      <vt:variant>
        <vt:i4>0</vt:i4>
      </vt:variant>
      <vt:variant>
        <vt:i4>5</vt:i4>
      </vt:variant>
      <vt:variant>
        <vt:lpwstr>https://www.ncbi.nlm.nih.gov/pubmed/10993732</vt:lpwstr>
      </vt:variant>
      <vt:variant>
        <vt:lpwstr/>
      </vt:variant>
      <vt:variant>
        <vt:i4>5439508</vt:i4>
      </vt:variant>
      <vt:variant>
        <vt:i4>414</vt:i4>
      </vt:variant>
      <vt:variant>
        <vt:i4>0</vt:i4>
      </vt:variant>
      <vt:variant>
        <vt:i4>5</vt:i4>
      </vt:variant>
      <vt:variant>
        <vt:lpwstr>https://zh.wikipedia.org/wiki/%E8%9B%8B%E7%99%BD%E8%B4%A8%E5%A4%8D%E5%90%88%E4%BD%93</vt:lpwstr>
      </vt:variant>
      <vt:variant>
        <vt:lpwstr/>
      </vt:variant>
      <vt:variant>
        <vt:i4>3997797</vt:i4>
      </vt:variant>
      <vt:variant>
        <vt:i4>411</vt:i4>
      </vt:variant>
      <vt:variant>
        <vt:i4>0</vt:i4>
      </vt:variant>
      <vt:variant>
        <vt:i4>5</vt:i4>
      </vt:variant>
      <vt:variant>
        <vt:lpwstr>https://zh.wikipedia.org/wiki/%E8%9B%8B%E7%99%BD%E8%B4%A8%E4%BA%9A%E5%9F%BA</vt:lpwstr>
      </vt:variant>
      <vt:variant>
        <vt:lpwstr/>
      </vt:variant>
      <vt:variant>
        <vt:i4>1769500</vt:i4>
      </vt:variant>
      <vt:variant>
        <vt:i4>408</vt:i4>
      </vt:variant>
      <vt:variant>
        <vt:i4>0</vt:i4>
      </vt:variant>
      <vt:variant>
        <vt:i4>5</vt:i4>
      </vt:variant>
      <vt:variant>
        <vt:lpwstr>https://zh.wikipedia.org/wiki/%E8%9B%8B%E7%99%BD%E8%B4%A8%E5%9B%9B%E7%BA%A7%E7%BB%93%E6%9E%84</vt:lpwstr>
      </vt:variant>
      <vt:variant>
        <vt:lpwstr/>
      </vt:variant>
      <vt:variant>
        <vt:i4>7012405</vt:i4>
      </vt:variant>
      <vt:variant>
        <vt:i4>405</vt:i4>
      </vt:variant>
      <vt:variant>
        <vt:i4>0</vt:i4>
      </vt:variant>
      <vt:variant>
        <vt:i4>5</vt:i4>
      </vt:variant>
      <vt:variant>
        <vt:lpwstr>https://zh.wikipedia.org/wiki/%E7%BF%BB%E8%AF%91%E5%90%8E%E4%BF%AE%E9%A5%B0</vt:lpwstr>
      </vt:variant>
      <vt:variant>
        <vt:lpwstr/>
      </vt:variant>
      <vt:variant>
        <vt:i4>4194383</vt:i4>
      </vt:variant>
      <vt:variant>
        <vt:i4>402</vt:i4>
      </vt:variant>
      <vt:variant>
        <vt:i4>0</vt:i4>
      </vt:variant>
      <vt:variant>
        <vt:i4>5</vt:i4>
      </vt:variant>
      <vt:variant>
        <vt:lpwstr>https://zh.wikipedia.org/wiki/%E4%BA%8C%E7%A1%AB%E9%8D%B5</vt:lpwstr>
      </vt:variant>
      <vt:variant>
        <vt:lpwstr/>
      </vt:variant>
      <vt:variant>
        <vt:i4>2490448</vt:i4>
      </vt:variant>
      <vt:variant>
        <vt:i4>399</vt:i4>
      </vt:variant>
      <vt:variant>
        <vt:i4>0</vt:i4>
      </vt:variant>
      <vt:variant>
        <vt:i4>5</vt:i4>
      </vt:variant>
      <vt:variant>
        <vt:lpwstr>https://zh.wikipedia.org/w/index.php?title=%E7%9B%90%E6%A1%A5_(%E8%9B%8B%E7%99%BD%E8%B4%A8)&amp;action=edit&amp;redlink=1</vt:lpwstr>
      </vt:variant>
      <vt:variant>
        <vt:lpwstr/>
      </vt:variant>
      <vt:variant>
        <vt:i4>7536736</vt:i4>
      </vt:variant>
      <vt:variant>
        <vt:i4>396</vt:i4>
      </vt:variant>
      <vt:variant>
        <vt:i4>0</vt:i4>
      </vt:variant>
      <vt:variant>
        <vt:i4>5</vt:i4>
      </vt:variant>
      <vt:variant>
        <vt:lpwstr>https://zh.wikipedia.org/wiki/%E7%96%8F%E6%B0%B4%E6%A0%B8%E5%BF%83</vt:lpwstr>
      </vt:variant>
      <vt:variant>
        <vt:lpwstr/>
      </vt:variant>
      <vt:variant>
        <vt:i4>4259911</vt:i4>
      </vt:variant>
      <vt:variant>
        <vt:i4>393</vt:i4>
      </vt:variant>
      <vt:variant>
        <vt:i4>0</vt:i4>
      </vt:variant>
      <vt:variant>
        <vt:i4>5</vt:i4>
      </vt:variant>
      <vt:variant>
        <vt:lpwstr>https://zh.wikipedia.org/wiki/%E8%9B%8B%E7%99%BD%E8%B3%AA%E4%B8%89%E7%B4%9A%E7%B5%90%E6%A7%8B</vt:lpwstr>
      </vt:variant>
      <vt:variant>
        <vt:lpwstr/>
      </vt:variant>
      <vt:variant>
        <vt:i4>7995491</vt:i4>
      </vt:variant>
      <vt:variant>
        <vt:i4>390</vt:i4>
      </vt:variant>
      <vt:variant>
        <vt:i4>0</vt:i4>
      </vt:variant>
      <vt:variant>
        <vt:i4>5</vt:i4>
      </vt:variant>
      <vt:variant>
        <vt:lpwstr>https://zh.wikipedia.org/wiki/%CE%92%E6%8A%98%E5%8F%A0</vt:lpwstr>
      </vt:variant>
      <vt:variant>
        <vt:lpwstr/>
      </vt:variant>
      <vt:variant>
        <vt:i4>7733309</vt:i4>
      </vt:variant>
      <vt:variant>
        <vt:i4>387</vt:i4>
      </vt:variant>
      <vt:variant>
        <vt:i4>0</vt:i4>
      </vt:variant>
      <vt:variant>
        <vt:i4>5</vt:i4>
      </vt:variant>
      <vt:variant>
        <vt:lpwstr>https://zh.wikipedia.org/wiki/%CE%91%E8%9E%BA%E6%97%8B</vt:lpwstr>
      </vt:variant>
      <vt:variant>
        <vt:lpwstr/>
      </vt:variant>
      <vt:variant>
        <vt:i4>6225944</vt:i4>
      </vt:variant>
      <vt:variant>
        <vt:i4>384</vt:i4>
      </vt:variant>
      <vt:variant>
        <vt:i4>0</vt:i4>
      </vt:variant>
      <vt:variant>
        <vt:i4>5</vt:i4>
      </vt:variant>
      <vt:variant>
        <vt:lpwstr>https://zh.wikipedia.org/wiki/%E6%B0%A2%E9%94%AE</vt:lpwstr>
      </vt:variant>
      <vt:variant>
        <vt:lpwstr/>
      </vt:variant>
      <vt:variant>
        <vt:i4>4194334</vt:i4>
      </vt:variant>
      <vt:variant>
        <vt:i4>381</vt:i4>
      </vt:variant>
      <vt:variant>
        <vt:i4>0</vt:i4>
      </vt:variant>
      <vt:variant>
        <vt:i4>5</vt:i4>
      </vt:variant>
      <vt:variant>
        <vt:lpwstr>https://zh.wikipedia.org/wiki/%E8%9B%8B%E7%99%BD%E8%B4%A8%E4%BA%8C%E7%BA%A7%E7%BB%93%E6%9E%84</vt:lpwstr>
      </vt:variant>
      <vt:variant>
        <vt:lpwstr/>
      </vt:variant>
      <vt:variant>
        <vt:i4>4390941</vt:i4>
      </vt:variant>
      <vt:variant>
        <vt:i4>378</vt:i4>
      </vt:variant>
      <vt:variant>
        <vt:i4>0</vt:i4>
      </vt:variant>
      <vt:variant>
        <vt:i4>5</vt:i4>
      </vt:variant>
      <vt:variant>
        <vt:lpwstr>https://zh.wikipedia.org/wiki/%E8%81%9A%E9%85%B0%E8%83%BA</vt:lpwstr>
      </vt:variant>
      <vt:variant>
        <vt:lpwstr/>
      </vt:variant>
      <vt:variant>
        <vt:i4>4718663</vt:i4>
      </vt:variant>
      <vt:variant>
        <vt:i4>375</vt:i4>
      </vt:variant>
      <vt:variant>
        <vt:i4>0</vt:i4>
      </vt:variant>
      <vt:variant>
        <vt:i4>5</vt:i4>
      </vt:variant>
      <vt:variant>
        <vt:lpwstr>https://zh.wikipedia.org/wiki/%E8%9B%8B%E7%99%BD%E8%B3%AA%E4%B8%80%E7%B4%9A%E7%B5%90%E6%A7%8B</vt:lpwstr>
      </vt:variant>
      <vt:variant>
        <vt:lpwstr/>
      </vt:variant>
      <vt:variant>
        <vt:i4>2490398</vt:i4>
      </vt:variant>
      <vt:variant>
        <vt:i4>372</vt:i4>
      </vt:variant>
      <vt:variant>
        <vt:i4>0</vt:i4>
      </vt:variant>
      <vt:variant>
        <vt:i4>5</vt:i4>
      </vt:variant>
      <vt:variant>
        <vt:lpwstr>https://zh.wikipedia.org/wiki/%E5%8F%98%E6%80%A7_(%E7%94%9F%E7%89%A9%E5%8C%96%E5%AD%A6)</vt:lpwstr>
      </vt:variant>
      <vt:variant>
        <vt:lpwstr/>
      </vt:variant>
      <vt:variant>
        <vt:i4>2818155</vt:i4>
      </vt:variant>
      <vt:variant>
        <vt:i4>369</vt:i4>
      </vt:variant>
      <vt:variant>
        <vt:i4>0</vt:i4>
      </vt:variant>
      <vt:variant>
        <vt:i4>5</vt:i4>
      </vt:variant>
      <vt:variant>
        <vt:lpwstr>https://zh.wikipedia.org/wiki/%E5%88%86%E5%AD%90%E4%BC%B4%E4%BE%A3</vt:lpwstr>
      </vt:variant>
      <vt:variant>
        <vt:lpwstr/>
      </vt:variant>
      <vt:variant>
        <vt:i4>4653085</vt:i4>
      </vt:variant>
      <vt:variant>
        <vt:i4>366</vt:i4>
      </vt:variant>
      <vt:variant>
        <vt:i4>0</vt:i4>
      </vt:variant>
      <vt:variant>
        <vt:i4>5</vt:i4>
      </vt:variant>
      <vt:variant>
        <vt:lpwstr>https://zh.wikipedia.org/w/index.php?title=%E5%A4%A9%E7%84%B6%E7%8A%B6%E6%80%81&amp;action=edit&amp;redlink=1</vt:lpwstr>
      </vt:variant>
      <vt:variant>
        <vt:lpwstr/>
      </vt:variant>
      <vt:variant>
        <vt:i4>4128868</vt:i4>
      </vt:variant>
      <vt:variant>
        <vt:i4>363</vt:i4>
      </vt:variant>
      <vt:variant>
        <vt:i4>0</vt:i4>
      </vt:variant>
      <vt:variant>
        <vt:i4>5</vt:i4>
      </vt:variant>
      <vt:variant>
        <vt:lpwstr>https://zh.wikipedia.org/wiki/%E8%9B%8B%E7%99%BD%E8%B4%A8%E6%8A%98%E5%8F%A0</vt:lpwstr>
      </vt:variant>
      <vt:variant>
        <vt:lpwstr/>
      </vt:variant>
      <vt:variant>
        <vt:i4>6160410</vt:i4>
      </vt:variant>
      <vt:variant>
        <vt:i4>357</vt:i4>
      </vt:variant>
      <vt:variant>
        <vt:i4>0</vt:i4>
      </vt:variant>
      <vt:variant>
        <vt:i4>5</vt:i4>
      </vt:variant>
      <vt:variant>
        <vt:lpwstr>https://zh.wikipedia.org/wiki/%E8%82%BD%E9%94%AE</vt:lpwstr>
      </vt:variant>
      <vt:variant>
        <vt:lpwstr/>
      </vt:variant>
      <vt:variant>
        <vt:i4>5701699</vt:i4>
      </vt:variant>
      <vt:variant>
        <vt:i4>354</vt:i4>
      </vt:variant>
      <vt:variant>
        <vt:i4>0</vt:i4>
      </vt:variant>
      <vt:variant>
        <vt:i4>5</vt:i4>
      </vt:variant>
      <vt:variant>
        <vt:lpwstr>https://zh.wikipedia.org/wiki/%E6%B0%A8%E5%9F%BA</vt:lpwstr>
      </vt:variant>
      <vt:variant>
        <vt:lpwstr/>
      </vt:variant>
      <vt:variant>
        <vt:i4>131149</vt:i4>
      </vt:variant>
      <vt:variant>
        <vt:i4>351</vt:i4>
      </vt:variant>
      <vt:variant>
        <vt:i4>0</vt:i4>
      </vt:variant>
      <vt:variant>
        <vt:i4>5</vt:i4>
      </vt:variant>
      <vt:variant>
        <vt:lpwstr>https://zh.wikipedia.org/wiki/%E7%BE%A7%E5%9F%BA</vt:lpwstr>
      </vt:variant>
      <vt:variant>
        <vt:lpwstr/>
      </vt:variant>
      <vt:variant>
        <vt:i4>5898304</vt:i4>
      </vt:variant>
      <vt:variant>
        <vt:i4>348</vt:i4>
      </vt:variant>
      <vt:variant>
        <vt:i4>0</vt:i4>
      </vt:variant>
      <vt:variant>
        <vt:i4>5</vt:i4>
      </vt:variant>
      <vt:variant>
        <vt:lpwstr>https://zh.wikipedia.org/wiki/%E6%AE%98%E5%9F%BA</vt:lpwstr>
      </vt:variant>
      <vt:variant>
        <vt:lpwstr/>
      </vt:variant>
      <vt:variant>
        <vt:i4>4194370</vt:i4>
      </vt:variant>
      <vt:variant>
        <vt:i4>345</vt:i4>
      </vt:variant>
      <vt:variant>
        <vt:i4>0</vt:i4>
      </vt:variant>
      <vt:variant>
        <vt:i4>5</vt:i4>
      </vt:variant>
      <vt:variant>
        <vt:lpwstr>https://zh.wikipedia.org/wiki/%E6%B0%A8%E5%9F%BA%E9%85%B8</vt:lpwstr>
      </vt:variant>
      <vt:variant>
        <vt:lpwstr/>
      </vt:variant>
      <vt:variant>
        <vt:i4>5898304</vt:i4>
      </vt:variant>
      <vt:variant>
        <vt:i4>342</vt:i4>
      </vt:variant>
      <vt:variant>
        <vt:i4>0</vt:i4>
      </vt:variant>
      <vt:variant>
        <vt:i4>5</vt:i4>
      </vt:variant>
      <vt:variant>
        <vt:lpwstr>https://zh.wikipedia.org/wiki/%E6%AE%98%E5%9F%BA</vt:lpwstr>
      </vt:variant>
      <vt:variant>
        <vt:lpwstr/>
      </vt:variant>
      <vt:variant>
        <vt:i4>4194370</vt:i4>
      </vt:variant>
      <vt:variant>
        <vt:i4>339</vt:i4>
      </vt:variant>
      <vt:variant>
        <vt:i4>0</vt:i4>
      </vt:variant>
      <vt:variant>
        <vt:i4>5</vt:i4>
      </vt:variant>
      <vt:variant>
        <vt:lpwstr>https://zh.wikipedia.org/wiki/%E6%B0%A8%E5%9F%BA%E9%85%B8</vt:lpwstr>
      </vt:variant>
      <vt:variant>
        <vt:lpwstr/>
      </vt:variant>
      <vt:variant>
        <vt:i4>2228268</vt:i4>
      </vt:variant>
      <vt:variant>
        <vt:i4>333</vt:i4>
      </vt:variant>
      <vt:variant>
        <vt:i4>0</vt:i4>
      </vt:variant>
      <vt:variant>
        <vt:i4>5</vt:i4>
      </vt:variant>
      <vt:variant>
        <vt:lpwstr>https://www.ncbi.nlm.nih.gov/pmc/articles/PMC2144590/</vt:lpwstr>
      </vt:variant>
      <vt:variant>
        <vt:lpwstr>B55</vt:lpwstr>
      </vt:variant>
      <vt:variant>
        <vt:i4>2555948</vt:i4>
      </vt:variant>
      <vt:variant>
        <vt:i4>330</vt:i4>
      </vt:variant>
      <vt:variant>
        <vt:i4>0</vt:i4>
      </vt:variant>
      <vt:variant>
        <vt:i4>5</vt:i4>
      </vt:variant>
      <vt:variant>
        <vt:lpwstr>https://www.ncbi.nlm.nih.gov/pmc/articles/PMC2144590/</vt:lpwstr>
      </vt:variant>
      <vt:variant>
        <vt:lpwstr>B04</vt:lpwstr>
      </vt:variant>
      <vt:variant>
        <vt:i4>6750310</vt:i4>
      </vt:variant>
      <vt:variant>
        <vt:i4>285</vt:i4>
      </vt:variant>
      <vt:variant>
        <vt:i4>0</vt:i4>
      </vt:variant>
      <vt:variant>
        <vt:i4>5</vt:i4>
      </vt:variant>
      <vt:variant>
        <vt:lpwstr>https://www.ncbi.nlm.nih.gov/pmc/articles/PMC3429425/</vt:lpwstr>
      </vt:variant>
      <vt:variant>
        <vt:lpwstr>pone.0043927-Ofran1</vt:lpwstr>
      </vt:variant>
      <vt:variant>
        <vt:i4>6619191</vt:i4>
      </vt:variant>
      <vt:variant>
        <vt:i4>243</vt:i4>
      </vt:variant>
      <vt:variant>
        <vt:i4>0</vt:i4>
      </vt:variant>
      <vt:variant>
        <vt:i4>5</vt:i4>
      </vt:variant>
      <vt:variant>
        <vt:lpwstr>https://gold.jgi.doe.gov/statistics</vt:lpwstr>
      </vt:variant>
      <vt:variant>
        <vt:lpwstr/>
      </vt:variant>
      <vt:variant>
        <vt:i4>1048631</vt:i4>
      </vt:variant>
      <vt:variant>
        <vt:i4>236</vt:i4>
      </vt:variant>
      <vt:variant>
        <vt:i4>0</vt:i4>
      </vt:variant>
      <vt:variant>
        <vt:i4>5</vt:i4>
      </vt:variant>
      <vt:variant>
        <vt:lpwstr/>
      </vt:variant>
      <vt:variant>
        <vt:lpwstr>_Toc40475727</vt:lpwstr>
      </vt:variant>
      <vt:variant>
        <vt:i4>1114167</vt:i4>
      </vt:variant>
      <vt:variant>
        <vt:i4>230</vt:i4>
      </vt:variant>
      <vt:variant>
        <vt:i4>0</vt:i4>
      </vt:variant>
      <vt:variant>
        <vt:i4>5</vt:i4>
      </vt:variant>
      <vt:variant>
        <vt:lpwstr/>
      </vt:variant>
      <vt:variant>
        <vt:lpwstr>_Toc40475726</vt:lpwstr>
      </vt:variant>
      <vt:variant>
        <vt:i4>1179703</vt:i4>
      </vt:variant>
      <vt:variant>
        <vt:i4>224</vt:i4>
      </vt:variant>
      <vt:variant>
        <vt:i4>0</vt:i4>
      </vt:variant>
      <vt:variant>
        <vt:i4>5</vt:i4>
      </vt:variant>
      <vt:variant>
        <vt:lpwstr/>
      </vt:variant>
      <vt:variant>
        <vt:lpwstr>_Toc40475725</vt:lpwstr>
      </vt:variant>
      <vt:variant>
        <vt:i4>1245239</vt:i4>
      </vt:variant>
      <vt:variant>
        <vt:i4>218</vt:i4>
      </vt:variant>
      <vt:variant>
        <vt:i4>0</vt:i4>
      </vt:variant>
      <vt:variant>
        <vt:i4>5</vt:i4>
      </vt:variant>
      <vt:variant>
        <vt:lpwstr/>
      </vt:variant>
      <vt:variant>
        <vt:lpwstr>_Toc40475724</vt:lpwstr>
      </vt:variant>
      <vt:variant>
        <vt:i4>1310775</vt:i4>
      </vt:variant>
      <vt:variant>
        <vt:i4>212</vt:i4>
      </vt:variant>
      <vt:variant>
        <vt:i4>0</vt:i4>
      </vt:variant>
      <vt:variant>
        <vt:i4>5</vt:i4>
      </vt:variant>
      <vt:variant>
        <vt:lpwstr/>
      </vt:variant>
      <vt:variant>
        <vt:lpwstr>_Toc40475723</vt:lpwstr>
      </vt:variant>
      <vt:variant>
        <vt:i4>1376311</vt:i4>
      </vt:variant>
      <vt:variant>
        <vt:i4>206</vt:i4>
      </vt:variant>
      <vt:variant>
        <vt:i4>0</vt:i4>
      </vt:variant>
      <vt:variant>
        <vt:i4>5</vt:i4>
      </vt:variant>
      <vt:variant>
        <vt:lpwstr/>
      </vt:variant>
      <vt:variant>
        <vt:lpwstr>_Toc40475722</vt:lpwstr>
      </vt:variant>
      <vt:variant>
        <vt:i4>1441847</vt:i4>
      </vt:variant>
      <vt:variant>
        <vt:i4>200</vt:i4>
      </vt:variant>
      <vt:variant>
        <vt:i4>0</vt:i4>
      </vt:variant>
      <vt:variant>
        <vt:i4>5</vt:i4>
      </vt:variant>
      <vt:variant>
        <vt:lpwstr/>
      </vt:variant>
      <vt:variant>
        <vt:lpwstr>_Toc40475721</vt:lpwstr>
      </vt:variant>
      <vt:variant>
        <vt:i4>1507383</vt:i4>
      </vt:variant>
      <vt:variant>
        <vt:i4>194</vt:i4>
      </vt:variant>
      <vt:variant>
        <vt:i4>0</vt:i4>
      </vt:variant>
      <vt:variant>
        <vt:i4>5</vt:i4>
      </vt:variant>
      <vt:variant>
        <vt:lpwstr/>
      </vt:variant>
      <vt:variant>
        <vt:lpwstr>_Toc40475720</vt:lpwstr>
      </vt:variant>
      <vt:variant>
        <vt:i4>1966132</vt:i4>
      </vt:variant>
      <vt:variant>
        <vt:i4>188</vt:i4>
      </vt:variant>
      <vt:variant>
        <vt:i4>0</vt:i4>
      </vt:variant>
      <vt:variant>
        <vt:i4>5</vt:i4>
      </vt:variant>
      <vt:variant>
        <vt:lpwstr/>
      </vt:variant>
      <vt:variant>
        <vt:lpwstr>_Toc40475719</vt:lpwstr>
      </vt:variant>
      <vt:variant>
        <vt:i4>2031668</vt:i4>
      </vt:variant>
      <vt:variant>
        <vt:i4>182</vt:i4>
      </vt:variant>
      <vt:variant>
        <vt:i4>0</vt:i4>
      </vt:variant>
      <vt:variant>
        <vt:i4>5</vt:i4>
      </vt:variant>
      <vt:variant>
        <vt:lpwstr/>
      </vt:variant>
      <vt:variant>
        <vt:lpwstr>_Toc40475718</vt:lpwstr>
      </vt:variant>
      <vt:variant>
        <vt:i4>1048628</vt:i4>
      </vt:variant>
      <vt:variant>
        <vt:i4>176</vt:i4>
      </vt:variant>
      <vt:variant>
        <vt:i4>0</vt:i4>
      </vt:variant>
      <vt:variant>
        <vt:i4>5</vt:i4>
      </vt:variant>
      <vt:variant>
        <vt:lpwstr/>
      </vt:variant>
      <vt:variant>
        <vt:lpwstr>_Toc40475717</vt:lpwstr>
      </vt:variant>
      <vt:variant>
        <vt:i4>1114164</vt:i4>
      </vt:variant>
      <vt:variant>
        <vt:i4>170</vt:i4>
      </vt:variant>
      <vt:variant>
        <vt:i4>0</vt:i4>
      </vt:variant>
      <vt:variant>
        <vt:i4>5</vt:i4>
      </vt:variant>
      <vt:variant>
        <vt:lpwstr/>
      </vt:variant>
      <vt:variant>
        <vt:lpwstr>_Toc40475716</vt:lpwstr>
      </vt:variant>
      <vt:variant>
        <vt:i4>1179700</vt:i4>
      </vt:variant>
      <vt:variant>
        <vt:i4>164</vt:i4>
      </vt:variant>
      <vt:variant>
        <vt:i4>0</vt:i4>
      </vt:variant>
      <vt:variant>
        <vt:i4>5</vt:i4>
      </vt:variant>
      <vt:variant>
        <vt:lpwstr/>
      </vt:variant>
      <vt:variant>
        <vt:lpwstr>_Toc40475715</vt:lpwstr>
      </vt:variant>
      <vt:variant>
        <vt:i4>1245236</vt:i4>
      </vt:variant>
      <vt:variant>
        <vt:i4>158</vt:i4>
      </vt:variant>
      <vt:variant>
        <vt:i4>0</vt:i4>
      </vt:variant>
      <vt:variant>
        <vt:i4>5</vt:i4>
      </vt:variant>
      <vt:variant>
        <vt:lpwstr/>
      </vt:variant>
      <vt:variant>
        <vt:lpwstr>_Toc40475714</vt:lpwstr>
      </vt:variant>
      <vt:variant>
        <vt:i4>1310772</vt:i4>
      </vt:variant>
      <vt:variant>
        <vt:i4>152</vt:i4>
      </vt:variant>
      <vt:variant>
        <vt:i4>0</vt:i4>
      </vt:variant>
      <vt:variant>
        <vt:i4>5</vt:i4>
      </vt:variant>
      <vt:variant>
        <vt:lpwstr/>
      </vt:variant>
      <vt:variant>
        <vt:lpwstr>_Toc40475713</vt:lpwstr>
      </vt:variant>
      <vt:variant>
        <vt:i4>1376308</vt:i4>
      </vt:variant>
      <vt:variant>
        <vt:i4>146</vt:i4>
      </vt:variant>
      <vt:variant>
        <vt:i4>0</vt:i4>
      </vt:variant>
      <vt:variant>
        <vt:i4>5</vt:i4>
      </vt:variant>
      <vt:variant>
        <vt:lpwstr/>
      </vt:variant>
      <vt:variant>
        <vt:lpwstr>_Toc40475712</vt:lpwstr>
      </vt:variant>
      <vt:variant>
        <vt:i4>1441844</vt:i4>
      </vt:variant>
      <vt:variant>
        <vt:i4>140</vt:i4>
      </vt:variant>
      <vt:variant>
        <vt:i4>0</vt:i4>
      </vt:variant>
      <vt:variant>
        <vt:i4>5</vt:i4>
      </vt:variant>
      <vt:variant>
        <vt:lpwstr/>
      </vt:variant>
      <vt:variant>
        <vt:lpwstr>_Toc40475711</vt:lpwstr>
      </vt:variant>
      <vt:variant>
        <vt:i4>1507380</vt:i4>
      </vt:variant>
      <vt:variant>
        <vt:i4>134</vt:i4>
      </vt:variant>
      <vt:variant>
        <vt:i4>0</vt:i4>
      </vt:variant>
      <vt:variant>
        <vt:i4>5</vt:i4>
      </vt:variant>
      <vt:variant>
        <vt:lpwstr/>
      </vt:variant>
      <vt:variant>
        <vt:lpwstr>_Toc40475710</vt:lpwstr>
      </vt:variant>
      <vt:variant>
        <vt:i4>1966133</vt:i4>
      </vt:variant>
      <vt:variant>
        <vt:i4>128</vt:i4>
      </vt:variant>
      <vt:variant>
        <vt:i4>0</vt:i4>
      </vt:variant>
      <vt:variant>
        <vt:i4>5</vt:i4>
      </vt:variant>
      <vt:variant>
        <vt:lpwstr/>
      </vt:variant>
      <vt:variant>
        <vt:lpwstr>_Toc40475709</vt:lpwstr>
      </vt:variant>
      <vt:variant>
        <vt:i4>2031669</vt:i4>
      </vt:variant>
      <vt:variant>
        <vt:i4>122</vt:i4>
      </vt:variant>
      <vt:variant>
        <vt:i4>0</vt:i4>
      </vt:variant>
      <vt:variant>
        <vt:i4>5</vt:i4>
      </vt:variant>
      <vt:variant>
        <vt:lpwstr/>
      </vt:variant>
      <vt:variant>
        <vt:lpwstr>_Toc40475708</vt:lpwstr>
      </vt:variant>
      <vt:variant>
        <vt:i4>1048629</vt:i4>
      </vt:variant>
      <vt:variant>
        <vt:i4>116</vt:i4>
      </vt:variant>
      <vt:variant>
        <vt:i4>0</vt:i4>
      </vt:variant>
      <vt:variant>
        <vt:i4>5</vt:i4>
      </vt:variant>
      <vt:variant>
        <vt:lpwstr/>
      </vt:variant>
      <vt:variant>
        <vt:lpwstr>_Toc40475707</vt:lpwstr>
      </vt:variant>
      <vt:variant>
        <vt:i4>1114165</vt:i4>
      </vt:variant>
      <vt:variant>
        <vt:i4>110</vt:i4>
      </vt:variant>
      <vt:variant>
        <vt:i4>0</vt:i4>
      </vt:variant>
      <vt:variant>
        <vt:i4>5</vt:i4>
      </vt:variant>
      <vt:variant>
        <vt:lpwstr/>
      </vt:variant>
      <vt:variant>
        <vt:lpwstr>_Toc40475706</vt:lpwstr>
      </vt:variant>
      <vt:variant>
        <vt:i4>1179701</vt:i4>
      </vt:variant>
      <vt:variant>
        <vt:i4>104</vt:i4>
      </vt:variant>
      <vt:variant>
        <vt:i4>0</vt:i4>
      </vt:variant>
      <vt:variant>
        <vt:i4>5</vt:i4>
      </vt:variant>
      <vt:variant>
        <vt:lpwstr/>
      </vt:variant>
      <vt:variant>
        <vt:lpwstr>_Toc40475705</vt:lpwstr>
      </vt:variant>
      <vt:variant>
        <vt:i4>1245237</vt:i4>
      </vt:variant>
      <vt:variant>
        <vt:i4>98</vt:i4>
      </vt:variant>
      <vt:variant>
        <vt:i4>0</vt:i4>
      </vt:variant>
      <vt:variant>
        <vt:i4>5</vt:i4>
      </vt:variant>
      <vt:variant>
        <vt:lpwstr/>
      </vt:variant>
      <vt:variant>
        <vt:lpwstr>_Toc40475704</vt:lpwstr>
      </vt:variant>
      <vt:variant>
        <vt:i4>1310773</vt:i4>
      </vt:variant>
      <vt:variant>
        <vt:i4>92</vt:i4>
      </vt:variant>
      <vt:variant>
        <vt:i4>0</vt:i4>
      </vt:variant>
      <vt:variant>
        <vt:i4>5</vt:i4>
      </vt:variant>
      <vt:variant>
        <vt:lpwstr/>
      </vt:variant>
      <vt:variant>
        <vt:lpwstr>_Toc40475703</vt:lpwstr>
      </vt:variant>
      <vt:variant>
        <vt:i4>1376309</vt:i4>
      </vt:variant>
      <vt:variant>
        <vt:i4>86</vt:i4>
      </vt:variant>
      <vt:variant>
        <vt:i4>0</vt:i4>
      </vt:variant>
      <vt:variant>
        <vt:i4>5</vt:i4>
      </vt:variant>
      <vt:variant>
        <vt:lpwstr/>
      </vt:variant>
      <vt:variant>
        <vt:lpwstr>_Toc40475702</vt:lpwstr>
      </vt:variant>
      <vt:variant>
        <vt:i4>1441845</vt:i4>
      </vt:variant>
      <vt:variant>
        <vt:i4>80</vt:i4>
      </vt:variant>
      <vt:variant>
        <vt:i4>0</vt:i4>
      </vt:variant>
      <vt:variant>
        <vt:i4>5</vt:i4>
      </vt:variant>
      <vt:variant>
        <vt:lpwstr/>
      </vt:variant>
      <vt:variant>
        <vt:lpwstr>_Toc40475701</vt:lpwstr>
      </vt:variant>
      <vt:variant>
        <vt:i4>1507381</vt:i4>
      </vt:variant>
      <vt:variant>
        <vt:i4>74</vt:i4>
      </vt:variant>
      <vt:variant>
        <vt:i4>0</vt:i4>
      </vt:variant>
      <vt:variant>
        <vt:i4>5</vt:i4>
      </vt:variant>
      <vt:variant>
        <vt:lpwstr/>
      </vt:variant>
      <vt:variant>
        <vt:lpwstr>_Toc40475700</vt:lpwstr>
      </vt:variant>
      <vt:variant>
        <vt:i4>2031676</vt:i4>
      </vt:variant>
      <vt:variant>
        <vt:i4>68</vt:i4>
      </vt:variant>
      <vt:variant>
        <vt:i4>0</vt:i4>
      </vt:variant>
      <vt:variant>
        <vt:i4>5</vt:i4>
      </vt:variant>
      <vt:variant>
        <vt:lpwstr/>
      </vt:variant>
      <vt:variant>
        <vt:lpwstr>_Toc40475699</vt:lpwstr>
      </vt:variant>
      <vt:variant>
        <vt:i4>1966140</vt:i4>
      </vt:variant>
      <vt:variant>
        <vt:i4>62</vt:i4>
      </vt:variant>
      <vt:variant>
        <vt:i4>0</vt:i4>
      </vt:variant>
      <vt:variant>
        <vt:i4>5</vt:i4>
      </vt:variant>
      <vt:variant>
        <vt:lpwstr/>
      </vt:variant>
      <vt:variant>
        <vt:lpwstr>_Toc40475698</vt:lpwstr>
      </vt:variant>
      <vt:variant>
        <vt:i4>1114172</vt:i4>
      </vt:variant>
      <vt:variant>
        <vt:i4>56</vt:i4>
      </vt:variant>
      <vt:variant>
        <vt:i4>0</vt:i4>
      </vt:variant>
      <vt:variant>
        <vt:i4>5</vt:i4>
      </vt:variant>
      <vt:variant>
        <vt:lpwstr/>
      </vt:variant>
      <vt:variant>
        <vt:lpwstr>_Toc40475697</vt:lpwstr>
      </vt:variant>
      <vt:variant>
        <vt:i4>1048636</vt:i4>
      </vt:variant>
      <vt:variant>
        <vt:i4>50</vt:i4>
      </vt:variant>
      <vt:variant>
        <vt:i4>0</vt:i4>
      </vt:variant>
      <vt:variant>
        <vt:i4>5</vt:i4>
      </vt:variant>
      <vt:variant>
        <vt:lpwstr/>
      </vt:variant>
      <vt:variant>
        <vt:lpwstr>_Toc40475696</vt:lpwstr>
      </vt:variant>
      <vt:variant>
        <vt:i4>1245244</vt:i4>
      </vt:variant>
      <vt:variant>
        <vt:i4>44</vt:i4>
      </vt:variant>
      <vt:variant>
        <vt:i4>0</vt:i4>
      </vt:variant>
      <vt:variant>
        <vt:i4>5</vt:i4>
      </vt:variant>
      <vt:variant>
        <vt:lpwstr/>
      </vt:variant>
      <vt:variant>
        <vt:lpwstr>_Toc40475695</vt:lpwstr>
      </vt:variant>
      <vt:variant>
        <vt:i4>1179708</vt:i4>
      </vt:variant>
      <vt:variant>
        <vt:i4>38</vt:i4>
      </vt:variant>
      <vt:variant>
        <vt:i4>0</vt:i4>
      </vt:variant>
      <vt:variant>
        <vt:i4>5</vt:i4>
      </vt:variant>
      <vt:variant>
        <vt:lpwstr/>
      </vt:variant>
      <vt:variant>
        <vt:lpwstr>_Toc40475694</vt:lpwstr>
      </vt:variant>
      <vt:variant>
        <vt:i4>1376316</vt:i4>
      </vt:variant>
      <vt:variant>
        <vt:i4>32</vt:i4>
      </vt:variant>
      <vt:variant>
        <vt:i4>0</vt:i4>
      </vt:variant>
      <vt:variant>
        <vt:i4>5</vt:i4>
      </vt:variant>
      <vt:variant>
        <vt:lpwstr/>
      </vt:variant>
      <vt:variant>
        <vt:lpwstr>_Toc40475693</vt:lpwstr>
      </vt:variant>
      <vt:variant>
        <vt:i4>1310780</vt:i4>
      </vt:variant>
      <vt:variant>
        <vt:i4>26</vt:i4>
      </vt:variant>
      <vt:variant>
        <vt:i4>0</vt:i4>
      </vt:variant>
      <vt:variant>
        <vt:i4>5</vt:i4>
      </vt:variant>
      <vt:variant>
        <vt:lpwstr/>
      </vt:variant>
      <vt:variant>
        <vt:lpwstr>_Toc40475692</vt:lpwstr>
      </vt:variant>
      <vt:variant>
        <vt:i4>1507388</vt:i4>
      </vt:variant>
      <vt:variant>
        <vt:i4>20</vt:i4>
      </vt:variant>
      <vt:variant>
        <vt:i4>0</vt:i4>
      </vt:variant>
      <vt:variant>
        <vt:i4>5</vt:i4>
      </vt:variant>
      <vt:variant>
        <vt:lpwstr/>
      </vt:variant>
      <vt:variant>
        <vt:lpwstr>_Toc40475691</vt:lpwstr>
      </vt:variant>
      <vt:variant>
        <vt:i4>1441852</vt:i4>
      </vt:variant>
      <vt:variant>
        <vt:i4>14</vt:i4>
      </vt:variant>
      <vt:variant>
        <vt:i4>0</vt:i4>
      </vt:variant>
      <vt:variant>
        <vt:i4>5</vt:i4>
      </vt:variant>
      <vt:variant>
        <vt:lpwstr/>
      </vt:variant>
      <vt:variant>
        <vt:lpwstr>_Toc40475690</vt:lpwstr>
      </vt:variant>
      <vt:variant>
        <vt:i4>2031677</vt:i4>
      </vt:variant>
      <vt:variant>
        <vt:i4>8</vt:i4>
      </vt:variant>
      <vt:variant>
        <vt:i4>0</vt:i4>
      </vt:variant>
      <vt:variant>
        <vt:i4>5</vt:i4>
      </vt:variant>
      <vt:variant>
        <vt:lpwstr/>
      </vt:variant>
      <vt:variant>
        <vt:lpwstr>_Toc40475689</vt:lpwstr>
      </vt:variant>
      <vt:variant>
        <vt:i4>1966141</vt:i4>
      </vt:variant>
      <vt:variant>
        <vt:i4>2</vt:i4>
      </vt:variant>
      <vt:variant>
        <vt:i4>0</vt:i4>
      </vt:variant>
      <vt:variant>
        <vt:i4>5</vt:i4>
      </vt:variant>
      <vt:variant>
        <vt:lpwstr/>
      </vt:variant>
      <vt:variant>
        <vt:lpwstr>_Toc40475688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LIYONG</dc:creator>
  <cp:keywords/>
  <dc:description/>
  <cp:lastModifiedBy>Administrator</cp:lastModifiedBy>
  <cp:revision>106</cp:revision>
  <cp:lastPrinted>2020-05-19T07:02:00Z</cp:lastPrinted>
  <dcterms:created xsi:type="dcterms:W3CDTF">2020-05-16T14:39:00Z</dcterms:created>
  <dcterms:modified xsi:type="dcterms:W3CDTF">2020-05-19T07:34:00Z</dcterms:modified>
</cp:coreProperties>
</file>