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AD1B7A" w:rsidRDefault="0080024D" w:rsidP="008002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80024D" w:rsidRPr="00AD1B7A" w:rsidRDefault="00AD1B7A" w:rsidP="008002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0024D" w:rsidRPr="00AD1B7A">
        <w:rPr>
          <w:rFonts w:ascii="Times New Roman" w:hAnsi="Times New Roman" w:cs="Times New Roman"/>
          <w:b/>
          <w:sz w:val="28"/>
          <w:szCs w:val="28"/>
          <w:lang w:val="uk-UA"/>
        </w:rPr>
        <w:t>«Загальні принципи організації експериментів з довільними значеннями факторів»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AD1B7A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 ФІОТ</w:t>
      </w:r>
    </w:p>
    <w:p w:rsidR="0080024D" w:rsidRPr="00544BCB" w:rsidRDefault="00AD1B7A" w:rsidP="008002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ІВ-9</w:t>
      </w:r>
      <w:r w:rsidR="00544BCB" w:rsidRPr="00544BCB">
        <w:rPr>
          <w:rFonts w:ascii="Times New Roman" w:hAnsi="Times New Roman" w:cs="Times New Roman"/>
          <w:sz w:val="28"/>
          <w:szCs w:val="28"/>
        </w:rPr>
        <w:t>3</w:t>
      </w:r>
    </w:p>
    <w:p w:rsidR="0080024D" w:rsidRDefault="00544BCB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Дромашко Артем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AD1B7A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П.Г.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D1B7A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D1B7A">
        <w:rPr>
          <w:rFonts w:ascii="Times New Roman" w:hAnsi="Times New Roman" w:cs="Times New Roman"/>
          <w:sz w:val="28"/>
          <w:szCs w:val="28"/>
          <w:lang w:val="uk-UA"/>
        </w:rPr>
        <w:t>иїв – 2021</w:t>
      </w:r>
    </w:p>
    <w:p w:rsidR="0080024D" w:rsidRDefault="0080024D" w:rsidP="008002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24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:rsidR="004861C7" w:rsidRP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861C7" w:rsidRP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1) Використовуючи програму генерації випадкових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чисел, провести трьохфакторний 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експеримент в восьми точках (три стовбці і вісі</w:t>
      </w:r>
      <w:r>
        <w:rPr>
          <w:rFonts w:ascii="Times New Roman" w:hAnsi="Times New Roman" w:cs="Times New Roman"/>
          <w:sz w:val="28"/>
          <w:szCs w:val="28"/>
          <w:lang w:val="uk-UA"/>
        </w:rPr>
        <w:t>м рядків в матриці планування –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заповнити її випадковими числами). Рекоменд</w:t>
      </w:r>
      <w:r>
        <w:rPr>
          <w:rFonts w:ascii="Times New Roman" w:hAnsi="Times New Roman" w:cs="Times New Roman"/>
          <w:sz w:val="28"/>
          <w:szCs w:val="28"/>
          <w:lang w:val="uk-UA"/>
        </w:rPr>
        <w:t>овано взяти обмеження до 20 при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генерації випадкових чисел, але врахувати можли</w:t>
      </w:r>
      <w:r>
        <w:rPr>
          <w:rFonts w:ascii="Times New Roman" w:hAnsi="Times New Roman" w:cs="Times New Roman"/>
          <w:sz w:val="28"/>
          <w:szCs w:val="28"/>
          <w:lang w:val="uk-UA"/>
        </w:rPr>
        <w:t>вість зміни обмеження на вимогу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викладача. Програма створюється на основі будь-якої мови високого рівня.</w:t>
      </w:r>
    </w:p>
    <w:p w:rsidR="004861C7" w:rsidRP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2) Виз</w:t>
      </w:r>
      <w:r>
        <w:rPr>
          <w:rFonts w:ascii="Times New Roman" w:hAnsi="Times New Roman" w:cs="Times New Roman"/>
          <w:sz w:val="28"/>
          <w:szCs w:val="28"/>
          <w:lang w:val="uk-UA"/>
        </w:rPr>
        <w:t>начити значення функції відгуку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кожної точки плану за формулою 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лінійної регресії:</w:t>
      </w:r>
    </w:p>
    <w:p w:rsidR="004861C7" w:rsidRP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Y =a0 + a1 X1 + a2 X2 + a3 X3,</w:t>
      </w:r>
    </w:p>
    <w:p w:rsidR="004861C7" w:rsidRP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де a0, a1, a2, a3 довільно вибрані (для кожного студента різні) коефіцієнти, пості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йні 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протягом усього часу проведення експерименту.</w:t>
      </w:r>
    </w:p>
    <w:p w:rsidR="004861C7" w:rsidRP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3) Виконати нормування факторів. Визначити зна</w:t>
      </w:r>
      <w:r>
        <w:rPr>
          <w:rFonts w:ascii="Times New Roman" w:hAnsi="Times New Roman" w:cs="Times New Roman"/>
          <w:sz w:val="28"/>
          <w:szCs w:val="28"/>
          <w:lang w:val="uk-UA"/>
        </w:rPr>
        <w:t>чення нульових рівнів факторів.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Знайти значення відгуку для нульових рівнів факто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 і прийняти його за еталонне 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Уэт.</w:t>
      </w:r>
    </w:p>
    <w:p w:rsid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4) Знайти точку плану, що задовольняє критерію вибору оптимальності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(див. табл.1).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Варіанти обираються по номеру в списку в журналі викладача.</w:t>
      </w:r>
    </w:p>
    <w:p w:rsidR="004861C7" w:rsidRDefault="004861C7" w:rsidP="004861C7">
      <w:pPr>
        <w:rPr>
          <w:noProof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4861C7">
        <w:rPr>
          <w:noProof/>
        </w:rPr>
        <w:t xml:space="preserve"> </w:t>
      </w:r>
    </w:p>
    <w:p w:rsidR="004861C7" w:rsidRDefault="00544BCB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2A1070" wp14:editId="3E6A30A4">
            <wp:extent cx="57054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544BCB" w:rsidRPr="00544BCB" w:rsidRDefault="00544BCB" w:rsidP="00544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Variant</w:t>
      </w:r>
      <w:proofErr w:type="spellEnd"/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: 306 (</w:t>
      </w:r>
      <w:proofErr w:type="spellStart"/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min</w:t>
      </w:r>
      <w:proofErr w:type="spellEnd"/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(Y-</w:t>
      </w:r>
      <w:proofErr w:type="spellStart"/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Yэт</w:t>
      </w:r>
      <w:proofErr w:type="spellEnd"/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)²)</w:t>
      </w:r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a0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a1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a2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a3 =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X1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X2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X3 = []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Xn1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Xn2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Xn3 = []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"a0={0}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a1={1}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a2={2}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a3={3}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(a0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a1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a2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a3))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------------------------------------Формування масивів----------------------------------------------------------------</w:t>
      </w:r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>for</w:t>
      </w:r>
      <w:proofErr w:type="spellEnd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X1.append(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X2.append(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X3.append(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f"X1: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{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X1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}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f"X2: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{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X2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}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f"X3: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{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X3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}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------------------------------------Обчислення </w:t>
      </w:r>
      <w:proofErr w:type="spellStart"/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Yi</w:t>
      </w:r>
      <w:proofErr w:type="spellEnd"/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, X0, dx, </w:t>
      </w:r>
      <w:proofErr w:type="spellStart"/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Xn</w:t>
      </w:r>
      <w:proofErr w:type="spellEnd"/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---------------------------------------------------------</w:t>
      </w:r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[a0 + a1 * X1[i] + a2 * X2[i] + a3 * X3[i] </w:t>
      </w:r>
      <w:proofErr w:type="spellStart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X01 = (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(X1) +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min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(X1)) /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X02 = (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(X2) +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min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(X2)) /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X03 = (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(X3) +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min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(X3)) /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"x01={0}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x02={1}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x03={2}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(X01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X02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X03))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dX1 = X01 -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min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(X1)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dX2 = X02 -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min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(X2)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dX3 = X03 -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min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(X3)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"dx01={0}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dx02={1}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dx03={2} 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(dX1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dX2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dX3))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Xn1.append(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(((X1[i] - X01) / dX1)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Xn2.append(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(((X2[i] - X02) / dX2)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Xn3.append(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(((X3[i] - X03) / dX3)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"Xn1: "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(Xn1))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"Xn2: "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(Xn2))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"Xn3: "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(Xn3) + 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------------------------Обчислення Y еталонне та значення функції згідно варіанту-------------------------------------</w:t>
      </w:r>
      <w:r w:rsidRPr="00544BC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a0 + a1 * X01 + a2 * X02 + a3 * X03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f = [(Y[i] - 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** 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44BC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min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Yэт</w:t>
      </w:r>
      <w:proofErr w:type="spellEnd"/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"(Y-</w:t>
      </w:r>
      <w:proofErr w:type="spellStart"/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Yэт</w:t>
      </w:r>
      <w:proofErr w:type="spellEnd"/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)²: "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(f))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min</w:t>
      </w:r>
      <w:proofErr w:type="spellEnd"/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(Y-</w:t>
      </w:r>
      <w:proofErr w:type="spellStart"/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Yэт</w:t>
      </w:r>
      <w:proofErr w:type="spellEnd"/>
      <w:r w:rsidRPr="00544BC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)²: " </w:t>
      </w:r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544BC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</w:t>
      </w:r>
      <w:proofErr w:type="spellEnd"/>
      <w:r w:rsidRPr="00544BC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:rsidR="00544BCB" w:rsidRDefault="00544BCB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bookmarkStart w:id="0" w:name="_GoBack"/>
      <w:bookmarkEnd w:id="0"/>
    </w:p>
    <w:p w:rsid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програми:</w:t>
      </w:r>
    </w:p>
    <w:p w:rsidR="00AD1B7A" w:rsidRDefault="00544BCB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3F3A567" wp14:editId="06866E6A">
            <wp:extent cx="5940425" cy="4787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7A" w:rsidRDefault="00544BCB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4861C7" w:rsidRDefault="004861C7" w:rsidP="00AD1B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</w:t>
      </w:r>
      <w:r w:rsidR="00AD1B7A">
        <w:rPr>
          <w:rFonts w:ascii="Times New Roman" w:hAnsi="Times New Roman" w:cs="Times New Roman"/>
          <w:b/>
          <w:sz w:val="28"/>
          <w:szCs w:val="28"/>
          <w:lang w:val="uk-UA"/>
        </w:rPr>
        <w:t>дповіді на контрольні запитання</w:t>
      </w:r>
    </w:p>
    <w:p w:rsidR="004861C7" w:rsidRPr="00544BCB" w:rsidRDefault="004861C7" w:rsidP="00AD1B7A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44BC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 чого складається план експерименту?</w:t>
      </w:r>
    </w:p>
    <w:p w:rsidR="004861C7" w:rsidRDefault="00D158B5" w:rsidP="00AD1B7A">
      <w:pPr>
        <w:pStyle w:val="a5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 експерименту складається з усіх точок плану(точка плану – один набір конкретних значень усіх К факторів). План експерименту описується матрицею, яка містить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5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ряд</w:t>
      </w:r>
      <w:r>
        <w:rPr>
          <w:rFonts w:ascii="Times New Roman" w:hAnsi="Times New Roman" w:cs="Times New Roman"/>
          <w:sz w:val="28"/>
          <w:szCs w:val="28"/>
          <w:lang w:val="uk-UA"/>
        </w:rPr>
        <w:t>ків та К стовпців, кожен рядок означає точку плану експерименту, а кожен стовпець – фактор експерименту.</w:t>
      </w:r>
    </w:p>
    <w:p w:rsidR="00D158B5" w:rsidRPr="00544BCB" w:rsidRDefault="00D158B5" w:rsidP="00AD1B7A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44BC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Що називається спектром плану?</w:t>
      </w:r>
    </w:p>
    <w:p w:rsidR="00D158B5" w:rsidRDefault="00D158B5" w:rsidP="00AD1B7A">
      <w:pPr>
        <w:pStyle w:val="a5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Спектром плану називається сукупність усіх точок плану, що відрізняються рівнем хоча б одного фактора(різні рядки матриці планування). Матриця, отримана із усіх різних рядків плану, називається матрицею спектра плану.</w:t>
      </w:r>
    </w:p>
    <w:p w:rsidR="00D158B5" w:rsidRPr="00544BCB" w:rsidRDefault="00D158B5" w:rsidP="00AD1B7A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44BC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Чим відрізняються активні та пасивні експерименти?</w:t>
      </w:r>
    </w:p>
    <w:p w:rsidR="00D158B5" w:rsidRDefault="00D158B5" w:rsidP="00AD1B7A">
      <w:pPr>
        <w:pStyle w:val="a5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активному експерименті ми самі є адміністраторами нашої системи(параметри керовані і контрольовані), а в пасивному експерименті ми не можемо втручатися у хід проведення експерименту і виступаємо у ролі пасивного користувача(параметри контроль</w:t>
      </w:r>
      <w:r w:rsidR="00E778B8">
        <w:rPr>
          <w:rFonts w:ascii="Times New Roman" w:hAnsi="Times New Roman" w:cs="Times New Roman"/>
          <w:sz w:val="28"/>
          <w:szCs w:val="28"/>
          <w:lang w:val="uk-UA"/>
        </w:rPr>
        <w:t>овані, але некеровані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778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78B8" w:rsidRPr="00544BCB" w:rsidRDefault="00E778B8" w:rsidP="00AD1B7A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44BC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Чим характеризуєься об’єкт досліджень?Дайте визначення факторному простору.</w:t>
      </w:r>
    </w:p>
    <w:p w:rsidR="00E778B8" w:rsidRDefault="00E778B8" w:rsidP="00AD1B7A">
      <w:pPr>
        <w:pStyle w:val="a5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 дослідження розглядається як «чорний ящик». Характеризується вектором змінних величин, які називають факторами та залежністю реакції об’єкта від точки факторного простору - функцією відгуку. Факторний простір  - простір незалежних змінних(факторів), діапазон значень факторів.</w:t>
      </w:r>
    </w:p>
    <w:p w:rsidR="00E778B8" w:rsidRPr="00E778B8" w:rsidRDefault="00E778B8" w:rsidP="00E778B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78B8" w:rsidRDefault="00AD1B7A" w:rsidP="00544BCB">
      <w:pPr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544BCB">
        <w:rPr>
          <w:rFonts w:ascii="Times New Roman" w:hAnsi="Times New Roman" w:cs="Times New Roman"/>
          <w:sz w:val="28"/>
          <w:szCs w:val="28"/>
          <w:lang w:val="uk-UA"/>
        </w:rPr>
        <w:t xml:space="preserve">Під час даної роботи було вивчено </w:t>
      </w:r>
      <w:r w:rsidR="00E778B8">
        <w:rPr>
          <w:rFonts w:ascii="Times New Roman" w:hAnsi="Times New Roman" w:cs="Times New Roman"/>
          <w:sz w:val="28"/>
          <w:szCs w:val="28"/>
          <w:lang w:val="uk-UA"/>
        </w:rPr>
        <w:t>основні визначення теорії пл</w:t>
      </w:r>
      <w:r w:rsidR="00544BCB">
        <w:rPr>
          <w:rFonts w:ascii="Times New Roman" w:hAnsi="Times New Roman" w:cs="Times New Roman"/>
          <w:sz w:val="28"/>
          <w:szCs w:val="28"/>
          <w:lang w:val="uk-UA"/>
        </w:rPr>
        <w:t>анування експерименту та закріплено</w:t>
      </w:r>
      <w:r w:rsidR="00E778B8">
        <w:rPr>
          <w:rFonts w:ascii="Times New Roman" w:hAnsi="Times New Roman" w:cs="Times New Roman"/>
          <w:sz w:val="28"/>
          <w:szCs w:val="28"/>
          <w:lang w:val="uk-UA"/>
        </w:rPr>
        <w:t xml:space="preserve"> їх практичним використанням при написанні програми до завдання. </w:t>
      </w:r>
      <w:r w:rsidR="00072EEA">
        <w:rPr>
          <w:rFonts w:ascii="Times New Roman" w:hAnsi="Times New Roman" w:cs="Times New Roman"/>
          <w:sz w:val="28"/>
          <w:szCs w:val="28"/>
          <w:lang w:val="uk-UA"/>
        </w:rPr>
        <w:t xml:space="preserve">Було визначено функцію відгуку для кожного набору факторів та знайдено точку плану, яка </w:t>
      </w:r>
      <w:r w:rsidR="008F1FD2">
        <w:rPr>
          <w:rFonts w:ascii="Times New Roman" w:hAnsi="Times New Roman" w:cs="Times New Roman"/>
          <w:sz w:val="28"/>
          <w:szCs w:val="28"/>
          <w:lang w:val="uk-UA"/>
        </w:rPr>
        <w:t>найближча до функції відгуку справа.</w:t>
      </w:r>
    </w:p>
    <w:p w:rsidR="008F1FD2" w:rsidRPr="00AD1B7A" w:rsidRDefault="008F1FD2" w:rsidP="008F1F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F1FD2" w:rsidRPr="00AD1B7A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33"/>
    <w:rsid w:val="00072EEA"/>
    <w:rsid w:val="00122238"/>
    <w:rsid w:val="001C2EE5"/>
    <w:rsid w:val="002117B2"/>
    <w:rsid w:val="00245731"/>
    <w:rsid w:val="00252435"/>
    <w:rsid w:val="002F66CD"/>
    <w:rsid w:val="00315650"/>
    <w:rsid w:val="003440F8"/>
    <w:rsid w:val="003452A4"/>
    <w:rsid w:val="0037468B"/>
    <w:rsid w:val="00376B9A"/>
    <w:rsid w:val="003B11ED"/>
    <w:rsid w:val="00412B63"/>
    <w:rsid w:val="004861C7"/>
    <w:rsid w:val="004E23FF"/>
    <w:rsid w:val="00544BCB"/>
    <w:rsid w:val="005B1290"/>
    <w:rsid w:val="005B2D6D"/>
    <w:rsid w:val="006366D9"/>
    <w:rsid w:val="006D0FFE"/>
    <w:rsid w:val="006F3194"/>
    <w:rsid w:val="00774FAB"/>
    <w:rsid w:val="0078060E"/>
    <w:rsid w:val="007E3DD0"/>
    <w:rsid w:val="0080024D"/>
    <w:rsid w:val="00891DE7"/>
    <w:rsid w:val="008A151D"/>
    <w:rsid w:val="008F1FD2"/>
    <w:rsid w:val="008F3B33"/>
    <w:rsid w:val="009636A4"/>
    <w:rsid w:val="009A2635"/>
    <w:rsid w:val="009D3A1B"/>
    <w:rsid w:val="00A812F2"/>
    <w:rsid w:val="00AD1B7A"/>
    <w:rsid w:val="00AD638C"/>
    <w:rsid w:val="00AD7FD1"/>
    <w:rsid w:val="00C23553"/>
    <w:rsid w:val="00D052DF"/>
    <w:rsid w:val="00D121A4"/>
    <w:rsid w:val="00D158B5"/>
    <w:rsid w:val="00D25759"/>
    <w:rsid w:val="00D3245A"/>
    <w:rsid w:val="00DB0A50"/>
    <w:rsid w:val="00DD6D79"/>
    <w:rsid w:val="00E10D35"/>
    <w:rsid w:val="00E778B8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E4780-64BD-4E66-AE65-F3D5A82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1C7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1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861C7"/>
    <w:pPr>
      <w:ind w:left="720"/>
      <w:contextualSpacing/>
    </w:pPr>
  </w:style>
  <w:style w:type="table" w:styleId="a6">
    <w:name w:val="Table Grid"/>
    <w:basedOn w:val="a1"/>
    <w:uiPriority w:val="59"/>
    <w:rsid w:val="00A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E5DFF-CCFB-48DD-9D74-CE515BFB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3133</Words>
  <Characters>1787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Alina Dromashko</cp:lastModifiedBy>
  <cp:revision>2</cp:revision>
  <dcterms:created xsi:type="dcterms:W3CDTF">2021-02-18T19:14:00Z</dcterms:created>
  <dcterms:modified xsi:type="dcterms:W3CDTF">2021-02-18T19:14:00Z</dcterms:modified>
</cp:coreProperties>
</file>