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b w:val="0"/>
          <w:i w:val="0"/>
          <w:color w:val="1F2937"/>
          <w:sz w:val="21"/>
        </w:rPr>
        <w:t>[Date]</w:t>
      </w:r>
    </w:p>
    <w:p>
      <w:pPr>
        <w:spacing w:after="200" w:before="0" w:line="259" w:lineRule="auto"/>
      </w:pPr>
      <w:r>
        <w:rPr>
          <w:b w:val="0"/>
          <w:i w:val="0"/>
          <w:color w:val="1F2937"/>
          <w:sz w:val="21"/>
        </w:rPr>
        <w:t>[Name]</w:t>
        <w:br/>
        <w:t>[Title], [Company]</w:t>
        <w:br/>
        <w:t>[Street address], [City, State ZIP]</w:t>
      </w:r>
    </w:p>
    <w:p>
      <w:pPr>
        <w:spacing w:after="20" w:before="0" w:line="259" w:lineRule="auto"/>
      </w:pPr>
      <w:r>
        <w:rPr>
          <w:b/>
          <w:i w:val="0"/>
          <w:color w:val="0A4A3E"/>
          <w:sz w:val="34"/>
        </w:rPr>
        <w:t>Rent-ready turnovers. One booking.</w:t>
      </w:r>
    </w:p>
    <w:p>
      <w:pPr>
        <w:spacing w:after="200" w:before="0" w:line="259" w:lineRule="auto"/>
      </w:pPr>
      <w:r>
        <w:rPr>
          <w:b w:val="0"/>
          <w:i/>
          <w:color w:val="0E7C66"/>
          <w:sz w:val="22"/>
        </w:rPr>
        <w:t>Cleaning, turnovers, repairs and grounds for Detroit-area properties — one vendor, photo proof on every visit.</w:t>
      </w:r>
    </w:p>
    <w:p>
      <w:pPr>
        <w:spacing w:after="120" w:before="0" w:line="259" w:lineRule="auto"/>
      </w:pPr>
      <w:r>
        <w:rPr>
          <w:b w:val="0"/>
          <w:i w:val="0"/>
          <w:color w:val="1F2937"/>
          <w:sz w:val="21"/>
        </w:rPr>
        <w:t>Dear [Name],</w:t>
      </w:r>
    </w:p>
    <w:p>
      <w:pPr>
        <w:spacing w:after="120" w:line="259" w:lineRule="auto"/>
      </w:pPr>
      <w:r>
        <w:rPr>
          <w:b w:val="0"/>
          <w:color w:val="1F2937"/>
          <w:sz w:val="21"/>
        </w:rPr>
        <w:t>Every day a unit sits empty costs you rent, and every extra vendor costs you time. Handled Services helps property managers like you turn units faster and keep every property in shape — with one vendor and one account.</w:t>
      </w:r>
    </w:p>
    <w:p>
      <w:pPr>
        <w:spacing w:after="80" w:line="259" w:lineRule="auto"/>
      </w:pPr>
      <w:r>
        <w:rPr>
          <w:b/>
          <w:color w:val="1F2937"/>
          <w:sz w:val="21"/>
        </w:rPr>
        <w:t>Tell us the address and the move-out date. We handle the rest and show you the proof.</w:t>
      </w:r>
    </w:p>
    <w:p>
      <w:pPr>
        <w:spacing w:after="40" w:before="40" w:line="259" w:lineRule="auto"/>
      </w:pPr>
      <w:r>
        <w:rPr>
          <w:b/>
          <w:i w:val="0"/>
          <w:color w:val="0A4A3E"/>
          <w:sz w:val="21"/>
        </w:rPr>
        <w:t>What we take off your plate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Unit turnovers. </w:t>
      </w:r>
      <w:r>
        <w:rPr>
          <w:b w:val="0"/>
          <w:color w:val="1F2937"/>
          <w:sz w:val="21"/>
        </w:rPr>
        <w:t>Cleanout, deep clean, touch-ups and punch list — rent-ready in one booking, with photos of every room.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Ongoing care. </w:t>
      </w:r>
      <w:r>
        <w:rPr>
          <w:b w:val="0"/>
          <w:color w:val="1F2937"/>
          <w:sz w:val="21"/>
        </w:rPr>
        <w:t>Common-area cleaning, lawn and snow, gutters and power washing, on a recurring schedule.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Repairs &amp; maintenance. </w:t>
      </w:r>
      <w:r>
        <w:rPr>
          <w:b w:val="0"/>
          <w:color w:val="1F2937"/>
          <w:sz w:val="21"/>
        </w:rPr>
        <w:t>Handyman, plumbing, appliance and lighting work, by licensed trades where required.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Clean-outs &amp; hauling. </w:t>
      </w:r>
      <w:r>
        <w:rPr>
          <w:b w:val="0"/>
          <w:color w:val="1F2937"/>
          <w:sz w:val="21"/>
        </w:rPr>
        <w:t>Junk removal and abandoned-item cleanouts between tenants.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Simple to buy. </w:t>
      </w:r>
      <w:r>
        <w:rPr>
          <w:b w:val="0"/>
          <w:color w:val="1F2937"/>
          <w:sz w:val="21"/>
        </w:rPr>
        <w:t>Exact price online, 25% to book, the rest when it's done. Larger projects start with a free site visit and no deposit.</w:t>
      </w:r>
    </w:p>
    <w:p>
      <w:pPr>
        <w:spacing w:after="40" w:line="259" w:lineRule="auto"/>
        <w:ind w:left="259" w:hanging="230"/>
      </w:pPr>
      <w:r>
        <w:rPr>
          <w:b w:val="0"/>
          <w:color w:val="1F2937"/>
          <w:sz w:val="21"/>
        </w:rPr>
        <w:t xml:space="preserve">•  </w:t>
      </w:r>
      <w:r>
        <w:rPr>
          <w:b/>
          <w:color w:val="1F2937"/>
          <w:sz w:val="21"/>
        </w:rPr>
        <w:t xml:space="preserve">Built for portfolios. </w:t>
      </w:r>
      <w:r>
        <w:rPr>
          <w:b w:val="0"/>
          <w:color w:val="1F2937"/>
          <w:sz w:val="21"/>
        </w:rPr>
        <w:t>Every property and invoice in one account, with PO numbers and cost centers. Insured, background-checked pros, backup crews and a 30-day make-it-right guarantee.</w:t>
      </w:r>
    </w:p>
    <w:p>
      <w:pPr>
        <w:spacing w:after="160" w:before="160" w:line="259" w:lineRule="auto"/>
        <w:shd w:val="clear" w:color="auto" w:fill="E8F5EF"/>
        <w:pBdr>
          <w:top w:val="single" w:sz="8" w:space="6" w:color="0E7C66"/>
          <w:left w:val="single" w:sz="8" w:space="6" w:color="0E7C66"/>
          <w:bottom w:val="single" w:sz="8" w:space="6" w:color="0E7C66"/>
          <w:right w:val="single" w:sz="8" w:space="6" w:color="0E7C66"/>
        </w:pBdr>
      </w:pPr>
      <w:r>
        <w:rPr>
          <w:b/>
          <w:color w:val="0A4A3E"/>
          <w:sz w:val="22"/>
        </w:rPr>
        <w:t xml:space="preserve">Have a turnover coming up?  </w:t>
      </w:r>
      <w:r>
        <w:rPr>
          <w:color w:val="1F2937"/>
          <w:sz w:val="21"/>
        </w:rPr>
        <w:t>Send me the address and move-out date — call or text (313) 639-9373 or email info@handledsvc.com — and I'll get you a price the same day. Or book now at handledsvc.com/business.</w:t>
      </w:r>
    </w:p>
    <w:p>
      <w:pPr>
        <w:spacing w:after="360" w:before="80" w:line="259" w:lineRule="auto"/>
      </w:pPr>
      <w:r>
        <w:rPr>
          <w:b w:val="0"/>
          <w:i w:val="0"/>
          <w:color w:val="1F2937"/>
          <w:sz w:val="21"/>
        </w:rPr>
        <w:t>Sincerely,</w:t>
      </w:r>
    </w:p>
    <w:p>
      <w:pPr>
        <w:spacing w:after="160" w:before="0" w:line="259" w:lineRule="auto"/>
      </w:pPr>
      <w:r>
        <w:rPr>
          <w:b w:val="0"/>
          <w:i w:val="0"/>
          <w:color w:val="1F2937"/>
          <w:sz w:val="21"/>
        </w:rPr>
        <w:t>[Your name]</w:t>
        <w:br/>
        <w:t>[Title], Handled Services LLC</w:t>
        <w:br/>
        <w:t>(313) 639-9373  ·  info@handledsvc.com  ·  handledsvc.com</w:t>
      </w:r>
    </w:p>
    <w:p>
      <w:pPr>
        <w:spacing w:after="0" w:line="259" w:lineRule="auto"/>
      </w:pPr>
      <w:r>
        <w:rPr>
          <w:b/>
          <w:color w:val="1F2937"/>
          <w:sz w:val="20"/>
        </w:rPr>
        <w:t xml:space="preserve">P.S. </w:t>
      </w:r>
      <w:r>
        <w:rPr>
          <w:b w:val="0"/>
          <w:color w:val="1F2937"/>
          <w:sz w:val="20"/>
        </w:rPr>
        <w:t>Managing several properties? Ask about recurring schedules for common areas and grounds — they book themselves once they're 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44" w:right="1080" w:bottom="1296" w:left="1080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660"/>
        <w:sz w:val="15"/>
      </w:rPr>
      <w:t>Home &amp; business services in Michigan and Washington  ·  Vetted, background-checked, insured pros  ·  30-day make-it-right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2377440" cy="6403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andled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7440" cy="6403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</w:tcPr>
        <w:p>
          <w:pPr>
            <w:jc w:val="right"/>
          </w:pPr>
          <w:r>
            <w:rPr>
              <w:b/>
              <w:sz w:val="18"/>
            </w:rPr>
            <w:t>Handled Services LLC</w:t>
            <w:br/>
          </w:r>
          <w:r>
            <w:rPr>
              <w:color w:val="5B6660"/>
              <w:sz w:val="17"/>
            </w:rPr>
            <w:t>(313) 639-9373  ·  info@handledsvc.com</w:t>
            <w:br/>
            <w:t>handledsvc.com</w:t>
          </w:r>
        </w:p>
      </w:tc>
    </w:tr>
  </w:tbl>
  <w:p>
    <w:pPr>
      <w:pBdr>
        <w:bottom w:val="single" w:sz="12" w:space="1" w:color="1F7A4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Rent-ready turnovers. One booking.</dc:title>
  <dc:subject/>
  <dc:creator>Handled Services LLC</dc:creator>
  <cp:keywords/>
  <dc:description>FILE: HANDLED_LETTER_PROPERTY_MANAGERS_2026-10-28_1925.docx · CREATED: 2026-10-28_1925 UTC · PURPOSE: one-page sales letter (edit the [brackets] before sending)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