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/>
    <w:p>
      <w:r>
        <w:t>[Name]</w:t>
        <w:br/>
        <w:t>[Title]</w:t>
        <w:br/>
        <w:t>[Company]</w:t>
        <w:br/>
        <w:t>[Street address]</w:t>
        <w:br/>
        <w:t>[City, State ZIP]</w:t>
      </w:r>
    </w:p>
    <w:p/>
    <w:p>
      <w:r>
        <w:t>Dear [Name],</w:t>
      </w:r>
    </w:p>
    <w:p/>
    <w:p>
      <w:r>
        <w:t>[Type your letter here.]</w:t>
      </w:r>
    </w:p>
    <w:p/>
    <w:p>
      <w:r>
        <w:t>Sincerely,</w:t>
      </w:r>
    </w:p>
    <w:p/>
    <w:p/>
    <w:p>
      <w:r>
        <w:t>[Your name]</w:t>
        <w:br/>
        <w:t>[Title], Handled Services LLC</w:t>
        <w:br/>
        <w:t>(313) 639-9373 · info@handledsvc.com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944" w:right="1080" w:bottom="1296" w:left="1080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660"/>
        <w:sz w:val="15"/>
      </w:rPr>
      <w:t>Home &amp; business services in Michigan and Washington  ·  Vetted, background-checked, insured pros  ·  30-day make-it-right guarantee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184"/>
        </w:tcPr>
        <w:p>
          <w:r>
            <w:drawing>
              <wp:inline xmlns:a="http://schemas.openxmlformats.org/drawingml/2006/main" xmlns:pic="http://schemas.openxmlformats.org/drawingml/2006/picture">
                <wp:extent cx="2377440" cy="6403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andled-locku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7440" cy="6403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96"/>
        </w:tcPr>
        <w:p>
          <w:pPr>
            <w:jc w:val="right"/>
          </w:pPr>
          <w:r>
            <w:rPr>
              <w:b/>
              <w:sz w:val="18"/>
            </w:rPr>
            <w:t>Handled Services LLC</w:t>
            <w:br/>
          </w:r>
          <w:r>
            <w:rPr>
              <w:color w:val="5B6660"/>
              <w:sz w:val="17"/>
            </w:rPr>
            <w:t>(313) 639-9373  ·  info@handledsvc.com</w:t>
            <w:br/>
            <w:t>handledsvc.com</w:t>
          </w:r>
        </w:p>
      </w:tc>
    </w:tr>
  </w:tbl>
  <w:p>
    <w:pPr>
      <w:pBdr>
        <w:bottom w:val="single" w:sz="12" w:space="1" w:color="1F7A4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Handled letterhead</dc:title>
  <dc:subject/>
  <dc:creator>Handled Services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