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6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273"/>
        <w:gridCol w:w="130"/>
        <w:gridCol w:w="980"/>
        <w:gridCol w:w="453"/>
        <w:gridCol w:w="980"/>
        <w:gridCol w:w="297"/>
        <w:gridCol w:w="566"/>
        <w:gridCol w:w="805"/>
        <w:gridCol w:w="239"/>
        <w:gridCol w:w="194"/>
        <w:gridCol w:w="19"/>
        <w:gridCol w:w="16"/>
        <w:gridCol w:w="213"/>
        <w:gridCol w:w="35"/>
        <w:gridCol w:w="317"/>
        <w:gridCol w:w="257"/>
        <w:gridCol w:w="130"/>
        <w:gridCol w:w="290"/>
        <w:gridCol w:w="150"/>
        <w:gridCol w:w="172"/>
        <w:gridCol w:w="707"/>
        <w:gridCol w:w="160"/>
        <w:gridCol w:w="245"/>
        <w:gridCol w:w="108"/>
        <w:gridCol w:w="339"/>
        <w:gridCol w:w="108"/>
        <w:gridCol w:w="457"/>
        <w:gridCol w:w="425"/>
        <w:gridCol w:w="535"/>
        <w:gridCol w:w="460"/>
        <w:gridCol w:w="287"/>
        <w:gridCol w:w="18"/>
      </w:tblGrid>
      <w:tr w:rsidR="00FB0DD7" w:rsidRPr="00651AB4" w14:paraId="0D84FC1A" w14:textId="77777777" w:rsidTr="009938C9">
        <w:trPr>
          <w:gridAfter w:val="1"/>
          <w:wAfter w:w="18" w:type="dxa"/>
          <w:trHeight w:val="380"/>
          <w:jc w:val="center"/>
        </w:trPr>
        <w:tc>
          <w:tcPr>
            <w:tcW w:w="10347" w:type="dxa"/>
            <w:gridSpan w:val="31"/>
            <w:shd w:val="pct5" w:color="auto" w:fill="FFFFFF" w:themeFill="background1"/>
            <w:vAlign w:val="center"/>
          </w:tcPr>
          <w:p w14:paraId="40656949" w14:textId="64B21635" w:rsidR="00FB0DD7" w:rsidRPr="00651AB4" w:rsidRDefault="00FB0DD7" w:rsidP="00651AB4">
            <w:pPr>
              <w:tabs>
                <w:tab w:val="left" w:pos="708"/>
                <w:tab w:val="center" w:pos="4742"/>
              </w:tabs>
              <w:jc w:val="center"/>
              <w:rPr>
                <w:rFonts w:ascii="Calibri" w:hAnsi="Calibri" w:cs="Calibri"/>
                <w:b/>
                <w:sz w:val="20"/>
                <w:szCs w:val="20"/>
              </w:rPr>
            </w:pPr>
            <w:r w:rsidRPr="00651AB4">
              <w:rPr>
                <w:rFonts w:ascii="Calibri" w:hAnsi="Calibri" w:cs="Calibri"/>
                <w:b/>
                <w:sz w:val="20"/>
                <w:szCs w:val="20"/>
              </w:rPr>
              <w:t xml:space="preserve">Ringkasan Informasi Produk dan Layanan (RIPLAY) Versi </w:t>
            </w:r>
            <w:r w:rsidR="00CA18E1">
              <w:rPr>
                <w:rFonts w:ascii="Calibri" w:hAnsi="Calibri" w:cs="Calibri"/>
                <w:b/>
                <w:sz w:val="20"/>
                <w:szCs w:val="20"/>
              </w:rPr>
              <w:t>Personal</w:t>
            </w:r>
          </w:p>
        </w:tc>
      </w:tr>
      <w:tr w:rsidR="00FB0DD7" w:rsidRPr="00651AB4" w14:paraId="3451B986" w14:textId="77777777" w:rsidTr="009938C9">
        <w:trPr>
          <w:gridAfter w:val="1"/>
          <w:wAfter w:w="18" w:type="dxa"/>
          <w:trHeight w:val="86"/>
          <w:jc w:val="center"/>
        </w:trPr>
        <w:tc>
          <w:tcPr>
            <w:tcW w:w="10347" w:type="dxa"/>
            <w:gridSpan w:val="31"/>
            <w:shd w:val="clear" w:color="auto" w:fill="FFFFFF" w:themeFill="background1"/>
          </w:tcPr>
          <w:p w14:paraId="41C8181C" w14:textId="08311244" w:rsidR="00FB0DD7" w:rsidRPr="00651AB4" w:rsidRDefault="0021221A" w:rsidP="00651AB4">
            <w:pPr>
              <w:tabs>
                <w:tab w:val="left" w:pos="3564"/>
              </w:tabs>
              <w:rPr>
                <w:rFonts w:ascii="Calibri" w:hAnsi="Calibri" w:cs="Calibri"/>
                <w:b/>
                <w:sz w:val="20"/>
                <w:szCs w:val="20"/>
              </w:rPr>
            </w:pPr>
            <w:r w:rsidRPr="00651AB4">
              <w:rPr>
                <w:rFonts w:ascii="Calibri" w:hAnsi="Calibri" w:cs="Calibri"/>
                <w:b/>
                <w:sz w:val="20"/>
                <w:szCs w:val="20"/>
              </w:rPr>
              <w:tab/>
            </w:r>
          </w:p>
        </w:tc>
      </w:tr>
      <w:tr w:rsidR="007F150A" w:rsidRPr="00651AB4" w14:paraId="3F3D220B" w14:textId="77777777" w:rsidTr="007629B7">
        <w:trPr>
          <w:gridAfter w:val="1"/>
          <w:wAfter w:w="18" w:type="dxa"/>
          <w:trHeight w:val="86"/>
          <w:jc w:val="center"/>
        </w:trPr>
        <w:tc>
          <w:tcPr>
            <w:tcW w:w="1383" w:type="dxa"/>
            <w:gridSpan w:val="3"/>
            <w:vMerge w:val="restart"/>
            <w:shd w:val="clear" w:color="auto" w:fill="FFFFFF" w:themeFill="background1"/>
          </w:tcPr>
          <w:p w14:paraId="290FE040" w14:textId="118632CF" w:rsidR="007F150A" w:rsidRPr="00651AB4" w:rsidRDefault="007F150A" w:rsidP="007F150A">
            <w:pPr>
              <w:tabs>
                <w:tab w:val="left" w:pos="180"/>
                <w:tab w:val="left" w:pos="4236"/>
              </w:tabs>
              <w:ind w:right="-128"/>
              <w:rPr>
                <w:rFonts w:ascii="Calibri" w:hAnsi="Calibri" w:cs="Calibri"/>
                <w:b/>
                <w:sz w:val="20"/>
                <w:szCs w:val="20"/>
              </w:rPr>
            </w:pPr>
            <w:r w:rsidRPr="00651AB4">
              <w:rPr>
                <w:rFonts w:ascii="Calibri" w:hAnsi="Calibri" w:cs="Calibri"/>
                <w:b/>
                <w:sz w:val="20"/>
                <w:szCs w:val="20"/>
              </w:rPr>
              <w:t>Nama</w:t>
            </w:r>
            <w:r>
              <w:rPr>
                <w:rFonts w:ascii="Calibri" w:hAnsi="Calibri" w:cs="Calibri"/>
                <w:b/>
                <w:sz w:val="20"/>
                <w:szCs w:val="20"/>
              </w:rPr>
              <w:t xml:space="preserve"> </w:t>
            </w:r>
            <w:r w:rsidRPr="00651AB4">
              <w:rPr>
                <w:rFonts w:ascii="Calibri" w:hAnsi="Calibri" w:cs="Calibri"/>
                <w:b/>
                <w:sz w:val="20"/>
                <w:szCs w:val="20"/>
              </w:rPr>
              <w:t>Penerbit</w:t>
            </w:r>
          </w:p>
        </w:tc>
        <w:tc>
          <w:tcPr>
            <w:tcW w:w="3553" w:type="dxa"/>
            <w:gridSpan w:val="8"/>
            <w:shd w:val="clear" w:color="auto" w:fill="FFFFFF" w:themeFill="background1"/>
            <w:vAlign w:val="center"/>
          </w:tcPr>
          <w:p w14:paraId="5D108E4F" w14:textId="19FF69F6" w:rsidR="007F150A" w:rsidRPr="00651AB4" w:rsidRDefault="007F150A" w:rsidP="00651AB4">
            <w:pPr>
              <w:tabs>
                <w:tab w:val="left" w:pos="4236"/>
              </w:tabs>
              <w:rPr>
                <w:rFonts w:ascii="Calibri" w:hAnsi="Calibri" w:cs="Calibri"/>
                <w:b/>
                <w:sz w:val="20"/>
                <w:szCs w:val="20"/>
              </w:rPr>
            </w:pPr>
            <w:r w:rsidRPr="00651AB4">
              <w:rPr>
                <w:rFonts w:ascii="Calibri" w:hAnsi="Calibri" w:cs="Calibri"/>
                <w:sz w:val="20"/>
                <w:szCs w:val="20"/>
              </w:rPr>
              <w:t>:</w:t>
            </w:r>
            <w:r w:rsidRPr="00651AB4">
              <w:rPr>
                <w:rFonts w:ascii="Calibri" w:hAnsi="Calibri" w:cs="Calibri"/>
                <w:b/>
                <w:sz w:val="20"/>
                <w:szCs w:val="20"/>
              </w:rPr>
              <w:t xml:space="preserve"> </w:t>
            </w:r>
            <w:r w:rsidRPr="00651AB4">
              <w:rPr>
                <w:rFonts w:ascii="Calibri" w:hAnsi="Calibri" w:cs="Calibri"/>
                <w:sz w:val="20"/>
                <w:szCs w:val="20"/>
              </w:rPr>
              <w:t>PT PFI Mega Life Insurance</w:t>
            </w:r>
          </w:p>
        </w:tc>
        <w:tc>
          <w:tcPr>
            <w:tcW w:w="1408" w:type="dxa"/>
            <w:gridSpan w:val="8"/>
            <w:vMerge w:val="restart"/>
            <w:shd w:val="clear" w:color="auto" w:fill="FFFFFF" w:themeFill="background1"/>
          </w:tcPr>
          <w:p w14:paraId="10038515" w14:textId="77777777" w:rsidR="007F150A" w:rsidRDefault="007F150A" w:rsidP="007F150A">
            <w:pPr>
              <w:ind w:left="-70" w:right="-135"/>
              <w:rPr>
                <w:rFonts w:ascii="Calibri" w:hAnsi="Calibri" w:cs="Calibri"/>
                <w:bCs/>
                <w:sz w:val="20"/>
                <w:szCs w:val="20"/>
              </w:rPr>
            </w:pPr>
            <w:r w:rsidRPr="00651AB4">
              <w:rPr>
                <w:rFonts w:ascii="Calibri" w:hAnsi="Calibri" w:cs="Calibri"/>
                <w:b/>
                <w:sz w:val="20"/>
                <w:szCs w:val="20"/>
              </w:rPr>
              <w:t>Deskripsi</w:t>
            </w:r>
            <w:r>
              <w:rPr>
                <w:rFonts w:ascii="Calibri" w:hAnsi="Calibri" w:cs="Calibri"/>
                <w:b/>
                <w:sz w:val="20"/>
                <w:szCs w:val="20"/>
              </w:rPr>
              <w:t xml:space="preserve">         </w:t>
            </w:r>
            <w:r w:rsidRPr="00CA18E1">
              <w:rPr>
                <w:rFonts w:ascii="Calibri" w:hAnsi="Calibri" w:cs="Calibri"/>
                <w:b/>
                <w:sz w:val="20"/>
                <w:szCs w:val="20"/>
              </w:rPr>
              <w:t xml:space="preserve">   </w:t>
            </w:r>
            <w:r w:rsidRPr="00CA18E1">
              <w:rPr>
                <w:rFonts w:ascii="Calibri" w:hAnsi="Calibri" w:cs="Calibri"/>
                <w:bCs/>
                <w:sz w:val="20"/>
                <w:szCs w:val="20"/>
              </w:rPr>
              <w:t>:</w:t>
            </w:r>
          </w:p>
          <w:p w14:paraId="1FA653D3" w14:textId="394BC6AB" w:rsidR="007F150A" w:rsidRPr="007F150A" w:rsidRDefault="007F150A" w:rsidP="007F150A">
            <w:pPr>
              <w:ind w:left="-70" w:right="-135"/>
              <w:rPr>
                <w:rFonts w:ascii="Calibri" w:hAnsi="Calibri" w:cs="Calibri"/>
                <w:b/>
                <w:sz w:val="20"/>
                <w:szCs w:val="20"/>
              </w:rPr>
            </w:pPr>
            <w:r w:rsidRPr="007F150A">
              <w:rPr>
                <w:rFonts w:ascii="Calibri" w:hAnsi="Calibri" w:cs="Calibri"/>
                <w:b/>
                <w:sz w:val="20"/>
                <w:szCs w:val="20"/>
              </w:rPr>
              <w:t xml:space="preserve">Produk </w:t>
            </w:r>
          </w:p>
          <w:p w14:paraId="5F3062A3" w14:textId="77777777" w:rsidR="007F150A" w:rsidRPr="00651AB4" w:rsidRDefault="007F150A" w:rsidP="00651AB4">
            <w:pPr>
              <w:tabs>
                <w:tab w:val="left" w:pos="4236"/>
              </w:tabs>
              <w:rPr>
                <w:rFonts w:ascii="Calibri" w:hAnsi="Calibri" w:cs="Calibri"/>
                <w:b/>
                <w:sz w:val="20"/>
                <w:szCs w:val="20"/>
              </w:rPr>
            </w:pPr>
          </w:p>
        </w:tc>
        <w:tc>
          <w:tcPr>
            <w:tcW w:w="4003" w:type="dxa"/>
            <w:gridSpan w:val="12"/>
            <w:vMerge w:val="restart"/>
            <w:shd w:val="clear" w:color="auto" w:fill="FFFFFF" w:themeFill="background1"/>
          </w:tcPr>
          <w:p w14:paraId="70CB3856" w14:textId="45B40677" w:rsidR="007F150A" w:rsidRPr="00651AB4" w:rsidRDefault="007F150A" w:rsidP="00651AB4">
            <w:pPr>
              <w:tabs>
                <w:tab w:val="left" w:pos="4236"/>
              </w:tabs>
              <w:jc w:val="both"/>
              <w:rPr>
                <w:rFonts w:ascii="Calibri" w:hAnsi="Calibri" w:cs="Calibri"/>
                <w:bCs/>
                <w:sz w:val="20"/>
                <w:szCs w:val="20"/>
              </w:rPr>
            </w:pPr>
            <w:r w:rsidRPr="00651AB4">
              <w:rPr>
                <w:rFonts w:ascii="Calibri" w:hAnsi="Calibri" w:cs="Calibri"/>
                <w:bCs/>
                <w:sz w:val="20"/>
                <w:szCs w:val="20"/>
              </w:rPr>
              <w:t xml:space="preserve">Mega </w:t>
            </w:r>
            <w:r w:rsidR="0076340F">
              <w:rPr>
                <w:rFonts w:ascii="Calibri" w:hAnsi="Calibri" w:cs="Calibri"/>
                <w:bCs/>
                <w:sz w:val="20"/>
                <w:szCs w:val="20"/>
              </w:rPr>
              <w:t>Asuransi Maksima</w:t>
            </w:r>
            <w:r w:rsidR="00A04C46">
              <w:rPr>
                <w:rFonts w:ascii="Calibri" w:hAnsi="Calibri" w:cs="Calibri"/>
                <w:bCs/>
                <w:sz w:val="20"/>
                <w:szCs w:val="20"/>
              </w:rPr>
              <w:t xml:space="preserve"> Link </w:t>
            </w:r>
            <w:r w:rsidR="00A04C46" w:rsidRPr="00A04C46">
              <w:rPr>
                <w:rFonts w:ascii="Calibri" w:hAnsi="Calibri" w:cs="Calibri"/>
                <w:bCs/>
                <w:sz w:val="20"/>
                <w:szCs w:val="20"/>
              </w:rPr>
              <w:t>merupakan produk asuransi yang diterbitkan oleh PT PFI Mega Life Insurance yang memberikan perlindungan asuransi jiwa sekaligus kesempatan berinvestasi untuk mempersiapkan kebutuhan finansial pada masa mendatang</w:t>
            </w:r>
            <w:r w:rsidRPr="00651AB4">
              <w:rPr>
                <w:rFonts w:ascii="Calibri" w:hAnsi="Calibri" w:cs="Calibri"/>
                <w:bCs/>
                <w:sz w:val="20"/>
                <w:szCs w:val="20"/>
              </w:rPr>
              <w:t>.</w:t>
            </w:r>
          </w:p>
        </w:tc>
      </w:tr>
      <w:tr w:rsidR="007F150A" w:rsidRPr="00651AB4" w14:paraId="08CAF039" w14:textId="77777777" w:rsidTr="007629B7">
        <w:trPr>
          <w:gridAfter w:val="1"/>
          <w:wAfter w:w="18" w:type="dxa"/>
          <w:trHeight w:val="217"/>
          <w:jc w:val="center"/>
        </w:trPr>
        <w:tc>
          <w:tcPr>
            <w:tcW w:w="1383" w:type="dxa"/>
            <w:gridSpan w:val="3"/>
            <w:vMerge/>
            <w:shd w:val="clear" w:color="auto" w:fill="FFFFFF" w:themeFill="background1"/>
          </w:tcPr>
          <w:p w14:paraId="2BAA94D9" w14:textId="79382896" w:rsidR="007F150A" w:rsidRPr="00651AB4" w:rsidRDefault="007F150A" w:rsidP="00A50667">
            <w:pPr>
              <w:rPr>
                <w:rFonts w:ascii="Calibri" w:hAnsi="Calibri" w:cs="Calibri"/>
                <w:b/>
                <w:sz w:val="20"/>
                <w:szCs w:val="20"/>
              </w:rPr>
            </w:pPr>
          </w:p>
        </w:tc>
        <w:tc>
          <w:tcPr>
            <w:tcW w:w="453" w:type="dxa"/>
            <w:shd w:val="clear" w:color="auto" w:fill="FFFFFF" w:themeFill="background1"/>
          </w:tcPr>
          <w:p w14:paraId="4A1D15EF" w14:textId="35903B1A" w:rsidR="007F150A" w:rsidRPr="00651AB4" w:rsidRDefault="007F150A" w:rsidP="00651AB4">
            <w:pPr>
              <w:ind w:left="-57"/>
              <w:jc w:val="center"/>
              <w:rPr>
                <w:rFonts w:ascii="Calibri" w:hAnsi="Calibri" w:cs="Calibri"/>
                <w:sz w:val="20"/>
                <w:szCs w:val="20"/>
              </w:rPr>
            </w:pPr>
          </w:p>
        </w:tc>
        <w:tc>
          <w:tcPr>
            <w:tcW w:w="3100" w:type="dxa"/>
            <w:gridSpan w:val="7"/>
            <w:shd w:val="clear" w:color="auto" w:fill="FFFFFF" w:themeFill="background1"/>
          </w:tcPr>
          <w:p w14:paraId="58DF4824" w14:textId="07FDFAEE" w:rsidR="007F150A" w:rsidRPr="00651AB4" w:rsidRDefault="007F150A" w:rsidP="00651AB4">
            <w:pPr>
              <w:ind w:left="-92"/>
              <w:rPr>
                <w:rFonts w:ascii="Calibri" w:hAnsi="Calibri" w:cs="Calibri"/>
                <w:sz w:val="20"/>
                <w:szCs w:val="20"/>
              </w:rPr>
            </w:pPr>
          </w:p>
        </w:tc>
        <w:tc>
          <w:tcPr>
            <w:tcW w:w="1408" w:type="dxa"/>
            <w:gridSpan w:val="8"/>
            <w:vMerge/>
            <w:shd w:val="clear" w:color="auto" w:fill="FFFFFF" w:themeFill="background1"/>
          </w:tcPr>
          <w:p w14:paraId="08DF7083" w14:textId="77777777" w:rsidR="007F150A" w:rsidRPr="00651AB4" w:rsidRDefault="007F150A" w:rsidP="00651AB4">
            <w:pPr>
              <w:tabs>
                <w:tab w:val="left" w:pos="4236"/>
              </w:tabs>
              <w:rPr>
                <w:rFonts w:ascii="Calibri" w:hAnsi="Calibri" w:cs="Calibri"/>
                <w:b/>
                <w:sz w:val="20"/>
                <w:szCs w:val="20"/>
              </w:rPr>
            </w:pPr>
          </w:p>
        </w:tc>
        <w:tc>
          <w:tcPr>
            <w:tcW w:w="4003" w:type="dxa"/>
            <w:gridSpan w:val="12"/>
            <w:vMerge/>
            <w:shd w:val="clear" w:color="auto" w:fill="FFFFFF" w:themeFill="background1"/>
          </w:tcPr>
          <w:p w14:paraId="3FC1CC64" w14:textId="77777777" w:rsidR="007F150A" w:rsidRPr="00651AB4" w:rsidRDefault="007F150A" w:rsidP="00651AB4">
            <w:pPr>
              <w:tabs>
                <w:tab w:val="left" w:pos="4236"/>
              </w:tabs>
              <w:rPr>
                <w:rFonts w:ascii="Calibri" w:hAnsi="Calibri" w:cs="Calibri"/>
                <w:b/>
                <w:sz w:val="20"/>
                <w:szCs w:val="20"/>
              </w:rPr>
            </w:pPr>
          </w:p>
        </w:tc>
      </w:tr>
      <w:tr w:rsidR="00867BD0" w:rsidRPr="00651AB4" w14:paraId="24ACB317" w14:textId="77777777" w:rsidTr="007629B7">
        <w:trPr>
          <w:gridAfter w:val="1"/>
          <w:wAfter w:w="18" w:type="dxa"/>
          <w:trHeight w:val="86"/>
          <w:jc w:val="center"/>
        </w:trPr>
        <w:tc>
          <w:tcPr>
            <w:tcW w:w="1383" w:type="dxa"/>
            <w:gridSpan w:val="3"/>
            <w:shd w:val="clear" w:color="auto" w:fill="FFFFFF" w:themeFill="background1"/>
          </w:tcPr>
          <w:p w14:paraId="61437929" w14:textId="65310B7F" w:rsidR="00867BD0" w:rsidRPr="00651AB4" w:rsidRDefault="00867BD0" w:rsidP="00651AB4">
            <w:pPr>
              <w:tabs>
                <w:tab w:val="left" w:pos="4236"/>
              </w:tabs>
              <w:rPr>
                <w:rFonts w:ascii="Calibri" w:hAnsi="Calibri" w:cs="Calibri"/>
                <w:b/>
                <w:sz w:val="20"/>
                <w:szCs w:val="20"/>
              </w:rPr>
            </w:pPr>
            <w:r w:rsidRPr="00651AB4">
              <w:rPr>
                <w:rFonts w:ascii="Calibri" w:hAnsi="Calibri" w:cs="Calibri"/>
                <w:b/>
                <w:sz w:val="20"/>
                <w:szCs w:val="20"/>
              </w:rPr>
              <w:t>Nama Produk</w:t>
            </w:r>
          </w:p>
        </w:tc>
        <w:tc>
          <w:tcPr>
            <w:tcW w:w="3553" w:type="dxa"/>
            <w:gridSpan w:val="8"/>
            <w:shd w:val="clear" w:color="auto" w:fill="FFFFFF" w:themeFill="background1"/>
          </w:tcPr>
          <w:p w14:paraId="3879C050" w14:textId="666A36C3" w:rsidR="00867BD0" w:rsidRPr="00651AB4" w:rsidRDefault="00867BD0" w:rsidP="00651AB4">
            <w:pPr>
              <w:tabs>
                <w:tab w:val="left" w:pos="4236"/>
              </w:tabs>
              <w:rPr>
                <w:rFonts w:ascii="Calibri" w:hAnsi="Calibri" w:cs="Calibri"/>
                <w:b/>
                <w:sz w:val="20"/>
                <w:szCs w:val="20"/>
              </w:rPr>
            </w:pPr>
            <w:r w:rsidRPr="00651AB4">
              <w:rPr>
                <w:rFonts w:ascii="Calibri" w:hAnsi="Calibri" w:cs="Calibri"/>
                <w:sz w:val="20"/>
                <w:szCs w:val="20"/>
              </w:rPr>
              <w:t>:</w:t>
            </w:r>
            <w:r w:rsidRPr="00651AB4">
              <w:rPr>
                <w:rFonts w:ascii="Calibri" w:hAnsi="Calibri" w:cs="Calibri"/>
                <w:b/>
                <w:sz w:val="20"/>
                <w:szCs w:val="20"/>
              </w:rPr>
              <w:t xml:space="preserve"> </w:t>
            </w:r>
            <w:r w:rsidRPr="00651AB4">
              <w:rPr>
                <w:rFonts w:ascii="Calibri" w:hAnsi="Calibri" w:cs="Calibri"/>
                <w:sz w:val="20"/>
                <w:szCs w:val="20"/>
              </w:rPr>
              <w:t xml:space="preserve">Mega </w:t>
            </w:r>
            <w:r w:rsidR="0076340F">
              <w:rPr>
                <w:rFonts w:ascii="Calibri" w:hAnsi="Calibri" w:cs="Calibri"/>
                <w:sz w:val="20"/>
                <w:szCs w:val="20"/>
              </w:rPr>
              <w:t>Asuransi Maksima</w:t>
            </w:r>
            <w:r w:rsidR="00A04C46">
              <w:rPr>
                <w:rFonts w:ascii="Calibri" w:hAnsi="Calibri" w:cs="Calibri"/>
                <w:sz w:val="20"/>
                <w:szCs w:val="20"/>
              </w:rPr>
              <w:t xml:space="preserve"> Link</w:t>
            </w:r>
          </w:p>
        </w:tc>
        <w:tc>
          <w:tcPr>
            <w:tcW w:w="1408" w:type="dxa"/>
            <w:gridSpan w:val="8"/>
            <w:vMerge/>
            <w:shd w:val="clear" w:color="auto" w:fill="FFFFFF" w:themeFill="background1"/>
          </w:tcPr>
          <w:p w14:paraId="31D39BB3" w14:textId="77777777" w:rsidR="00867BD0" w:rsidRPr="00651AB4" w:rsidRDefault="00867BD0" w:rsidP="00651AB4">
            <w:pPr>
              <w:tabs>
                <w:tab w:val="left" w:pos="4236"/>
              </w:tabs>
              <w:rPr>
                <w:rFonts w:ascii="Calibri" w:hAnsi="Calibri" w:cs="Calibri"/>
                <w:b/>
                <w:sz w:val="20"/>
                <w:szCs w:val="20"/>
              </w:rPr>
            </w:pPr>
          </w:p>
        </w:tc>
        <w:tc>
          <w:tcPr>
            <w:tcW w:w="4003" w:type="dxa"/>
            <w:gridSpan w:val="12"/>
            <w:vMerge/>
            <w:shd w:val="clear" w:color="auto" w:fill="FFFFFF" w:themeFill="background1"/>
          </w:tcPr>
          <w:p w14:paraId="56520C3F" w14:textId="77777777" w:rsidR="00867BD0" w:rsidRPr="00651AB4" w:rsidRDefault="00867BD0" w:rsidP="00651AB4">
            <w:pPr>
              <w:tabs>
                <w:tab w:val="left" w:pos="4236"/>
              </w:tabs>
              <w:rPr>
                <w:rFonts w:ascii="Calibri" w:hAnsi="Calibri" w:cs="Calibri"/>
                <w:b/>
                <w:sz w:val="20"/>
                <w:szCs w:val="20"/>
              </w:rPr>
            </w:pPr>
          </w:p>
        </w:tc>
      </w:tr>
      <w:tr w:rsidR="00867BD0" w:rsidRPr="00651AB4" w14:paraId="250283ED" w14:textId="77777777" w:rsidTr="007629B7">
        <w:trPr>
          <w:gridAfter w:val="1"/>
          <w:wAfter w:w="18" w:type="dxa"/>
          <w:trHeight w:val="86"/>
          <w:jc w:val="center"/>
        </w:trPr>
        <w:tc>
          <w:tcPr>
            <w:tcW w:w="1383" w:type="dxa"/>
            <w:gridSpan w:val="3"/>
            <w:shd w:val="clear" w:color="auto" w:fill="FFFFFF" w:themeFill="background1"/>
          </w:tcPr>
          <w:p w14:paraId="12DA974E" w14:textId="77777777" w:rsidR="00867BD0" w:rsidRPr="00651AB4" w:rsidRDefault="00867BD0" w:rsidP="00651AB4">
            <w:pPr>
              <w:tabs>
                <w:tab w:val="left" w:pos="4236"/>
              </w:tabs>
              <w:rPr>
                <w:rFonts w:ascii="Calibri" w:hAnsi="Calibri" w:cs="Calibri"/>
                <w:b/>
                <w:sz w:val="20"/>
                <w:szCs w:val="20"/>
              </w:rPr>
            </w:pPr>
          </w:p>
        </w:tc>
        <w:tc>
          <w:tcPr>
            <w:tcW w:w="453" w:type="dxa"/>
            <w:shd w:val="clear" w:color="auto" w:fill="FFFFFF" w:themeFill="background1"/>
          </w:tcPr>
          <w:p w14:paraId="66EB45A1" w14:textId="77777777" w:rsidR="00867BD0" w:rsidRPr="00651AB4" w:rsidRDefault="00867BD0" w:rsidP="00651AB4">
            <w:pPr>
              <w:tabs>
                <w:tab w:val="left" w:pos="4236"/>
              </w:tabs>
              <w:rPr>
                <w:rFonts w:ascii="Calibri" w:hAnsi="Calibri" w:cs="Calibri"/>
                <w:b/>
                <w:sz w:val="20"/>
                <w:szCs w:val="20"/>
              </w:rPr>
            </w:pPr>
          </w:p>
        </w:tc>
        <w:tc>
          <w:tcPr>
            <w:tcW w:w="3100" w:type="dxa"/>
            <w:gridSpan w:val="7"/>
            <w:shd w:val="clear" w:color="auto" w:fill="FFFFFF" w:themeFill="background1"/>
          </w:tcPr>
          <w:p w14:paraId="6ADB1777" w14:textId="77777777" w:rsidR="00867BD0" w:rsidRPr="00651AB4" w:rsidRDefault="00867BD0" w:rsidP="00651AB4">
            <w:pPr>
              <w:tabs>
                <w:tab w:val="left" w:pos="4236"/>
              </w:tabs>
              <w:rPr>
                <w:rFonts w:ascii="Calibri" w:hAnsi="Calibri" w:cs="Calibri"/>
                <w:b/>
                <w:sz w:val="20"/>
                <w:szCs w:val="20"/>
              </w:rPr>
            </w:pPr>
          </w:p>
        </w:tc>
        <w:tc>
          <w:tcPr>
            <w:tcW w:w="1408" w:type="dxa"/>
            <w:gridSpan w:val="8"/>
            <w:vMerge/>
            <w:shd w:val="clear" w:color="auto" w:fill="FFFFFF" w:themeFill="background1"/>
          </w:tcPr>
          <w:p w14:paraId="7220123C" w14:textId="77777777" w:rsidR="00867BD0" w:rsidRPr="00651AB4" w:rsidRDefault="00867BD0" w:rsidP="00651AB4">
            <w:pPr>
              <w:tabs>
                <w:tab w:val="left" w:pos="4236"/>
              </w:tabs>
              <w:rPr>
                <w:rFonts w:ascii="Calibri" w:hAnsi="Calibri" w:cs="Calibri"/>
                <w:b/>
                <w:sz w:val="20"/>
                <w:szCs w:val="20"/>
              </w:rPr>
            </w:pPr>
          </w:p>
        </w:tc>
        <w:tc>
          <w:tcPr>
            <w:tcW w:w="4003" w:type="dxa"/>
            <w:gridSpan w:val="12"/>
            <w:vMerge/>
            <w:shd w:val="clear" w:color="auto" w:fill="FFFFFF" w:themeFill="background1"/>
          </w:tcPr>
          <w:p w14:paraId="69D4D529" w14:textId="77777777" w:rsidR="00867BD0" w:rsidRPr="00651AB4" w:rsidRDefault="00867BD0" w:rsidP="00651AB4">
            <w:pPr>
              <w:tabs>
                <w:tab w:val="left" w:pos="4236"/>
              </w:tabs>
              <w:rPr>
                <w:rFonts w:ascii="Calibri" w:hAnsi="Calibri" w:cs="Calibri"/>
                <w:b/>
                <w:sz w:val="20"/>
                <w:szCs w:val="20"/>
              </w:rPr>
            </w:pPr>
          </w:p>
        </w:tc>
      </w:tr>
      <w:tr w:rsidR="00867BD0" w:rsidRPr="00651AB4" w14:paraId="37404DB0" w14:textId="77777777" w:rsidTr="007629B7">
        <w:trPr>
          <w:gridAfter w:val="1"/>
          <w:wAfter w:w="18" w:type="dxa"/>
          <w:trHeight w:val="86"/>
          <w:jc w:val="center"/>
        </w:trPr>
        <w:tc>
          <w:tcPr>
            <w:tcW w:w="1383" w:type="dxa"/>
            <w:gridSpan w:val="3"/>
            <w:shd w:val="clear" w:color="auto" w:fill="FFFFFF" w:themeFill="background1"/>
          </w:tcPr>
          <w:p w14:paraId="6C8BE280" w14:textId="0B234C46" w:rsidR="00867BD0" w:rsidRPr="00651AB4" w:rsidRDefault="00867BD0" w:rsidP="00867BD0">
            <w:pPr>
              <w:tabs>
                <w:tab w:val="left" w:pos="4236"/>
              </w:tabs>
              <w:rPr>
                <w:rFonts w:ascii="Calibri" w:hAnsi="Calibri" w:cs="Calibri"/>
                <w:b/>
                <w:sz w:val="20"/>
                <w:szCs w:val="20"/>
              </w:rPr>
            </w:pPr>
            <w:r w:rsidRPr="00651AB4">
              <w:rPr>
                <w:rFonts w:ascii="Calibri" w:hAnsi="Calibri" w:cs="Calibri"/>
                <w:b/>
                <w:sz w:val="20"/>
                <w:szCs w:val="20"/>
              </w:rPr>
              <w:t>Mata Uang</w:t>
            </w:r>
          </w:p>
        </w:tc>
        <w:tc>
          <w:tcPr>
            <w:tcW w:w="3553" w:type="dxa"/>
            <w:gridSpan w:val="8"/>
            <w:shd w:val="clear" w:color="auto" w:fill="FFFFFF" w:themeFill="background1"/>
          </w:tcPr>
          <w:p w14:paraId="5AF34C35" w14:textId="325FC638" w:rsidR="00867BD0" w:rsidRPr="00651AB4" w:rsidRDefault="00867BD0" w:rsidP="00867BD0">
            <w:pPr>
              <w:tabs>
                <w:tab w:val="left" w:pos="4236"/>
              </w:tabs>
              <w:rPr>
                <w:rFonts w:ascii="Calibri" w:hAnsi="Calibri" w:cs="Calibri"/>
                <w:bCs/>
                <w:sz w:val="20"/>
                <w:szCs w:val="20"/>
              </w:rPr>
            </w:pPr>
            <w:r w:rsidRPr="00651AB4">
              <w:rPr>
                <w:rFonts w:ascii="Calibri" w:hAnsi="Calibri" w:cs="Calibri"/>
                <w:bCs/>
                <w:sz w:val="20"/>
                <w:szCs w:val="20"/>
              </w:rPr>
              <w:t>: Rupiah (Rp)</w:t>
            </w:r>
          </w:p>
        </w:tc>
        <w:tc>
          <w:tcPr>
            <w:tcW w:w="1408" w:type="dxa"/>
            <w:gridSpan w:val="8"/>
            <w:vMerge/>
            <w:shd w:val="clear" w:color="auto" w:fill="FFFFFF" w:themeFill="background1"/>
          </w:tcPr>
          <w:p w14:paraId="42BF7268" w14:textId="77777777" w:rsidR="00867BD0" w:rsidRPr="00651AB4" w:rsidRDefault="00867BD0" w:rsidP="00867BD0">
            <w:pPr>
              <w:tabs>
                <w:tab w:val="left" w:pos="4236"/>
              </w:tabs>
              <w:rPr>
                <w:rFonts w:ascii="Calibri" w:hAnsi="Calibri" w:cs="Calibri"/>
                <w:b/>
                <w:sz w:val="20"/>
                <w:szCs w:val="20"/>
              </w:rPr>
            </w:pPr>
          </w:p>
        </w:tc>
        <w:tc>
          <w:tcPr>
            <w:tcW w:w="4003" w:type="dxa"/>
            <w:gridSpan w:val="12"/>
            <w:vMerge/>
            <w:shd w:val="clear" w:color="auto" w:fill="FFFFFF" w:themeFill="background1"/>
          </w:tcPr>
          <w:p w14:paraId="7BA9AC34" w14:textId="77777777" w:rsidR="00867BD0" w:rsidRPr="00651AB4" w:rsidRDefault="00867BD0" w:rsidP="00867BD0">
            <w:pPr>
              <w:tabs>
                <w:tab w:val="left" w:pos="4236"/>
              </w:tabs>
              <w:rPr>
                <w:rFonts w:ascii="Calibri" w:hAnsi="Calibri" w:cs="Calibri"/>
                <w:b/>
                <w:sz w:val="20"/>
                <w:szCs w:val="20"/>
              </w:rPr>
            </w:pPr>
          </w:p>
        </w:tc>
      </w:tr>
      <w:tr w:rsidR="00867BD0" w:rsidRPr="00651AB4" w14:paraId="649E9BC3" w14:textId="77777777" w:rsidTr="007629B7">
        <w:trPr>
          <w:gridAfter w:val="1"/>
          <w:wAfter w:w="18" w:type="dxa"/>
          <w:trHeight w:val="86"/>
          <w:jc w:val="center"/>
        </w:trPr>
        <w:tc>
          <w:tcPr>
            <w:tcW w:w="1383" w:type="dxa"/>
            <w:gridSpan w:val="3"/>
            <w:shd w:val="clear" w:color="auto" w:fill="FFFFFF" w:themeFill="background1"/>
          </w:tcPr>
          <w:p w14:paraId="38F12A16" w14:textId="77777777" w:rsidR="00867BD0" w:rsidRPr="00651AB4" w:rsidRDefault="00867BD0" w:rsidP="00867BD0">
            <w:pPr>
              <w:tabs>
                <w:tab w:val="left" w:pos="4236"/>
              </w:tabs>
              <w:rPr>
                <w:rFonts w:ascii="Calibri" w:hAnsi="Calibri" w:cs="Calibri"/>
                <w:b/>
                <w:sz w:val="20"/>
                <w:szCs w:val="20"/>
              </w:rPr>
            </w:pPr>
          </w:p>
        </w:tc>
        <w:tc>
          <w:tcPr>
            <w:tcW w:w="453" w:type="dxa"/>
            <w:shd w:val="clear" w:color="auto" w:fill="FFFFFF" w:themeFill="background1"/>
          </w:tcPr>
          <w:p w14:paraId="16E85CF8" w14:textId="77777777" w:rsidR="00867BD0" w:rsidRPr="00651AB4" w:rsidRDefault="00867BD0" w:rsidP="00867BD0">
            <w:pPr>
              <w:tabs>
                <w:tab w:val="left" w:pos="4236"/>
              </w:tabs>
              <w:rPr>
                <w:rFonts w:ascii="Calibri" w:hAnsi="Calibri" w:cs="Calibri"/>
                <w:b/>
                <w:sz w:val="20"/>
                <w:szCs w:val="20"/>
              </w:rPr>
            </w:pPr>
          </w:p>
        </w:tc>
        <w:tc>
          <w:tcPr>
            <w:tcW w:w="3100" w:type="dxa"/>
            <w:gridSpan w:val="7"/>
            <w:shd w:val="clear" w:color="auto" w:fill="FFFFFF" w:themeFill="background1"/>
          </w:tcPr>
          <w:p w14:paraId="6B435ACD" w14:textId="77777777" w:rsidR="00867BD0" w:rsidRPr="00651AB4" w:rsidRDefault="00867BD0" w:rsidP="00867BD0">
            <w:pPr>
              <w:tabs>
                <w:tab w:val="left" w:pos="4236"/>
              </w:tabs>
              <w:rPr>
                <w:rFonts w:ascii="Calibri" w:hAnsi="Calibri" w:cs="Calibri"/>
                <w:bCs/>
                <w:sz w:val="20"/>
                <w:szCs w:val="20"/>
              </w:rPr>
            </w:pPr>
          </w:p>
        </w:tc>
        <w:tc>
          <w:tcPr>
            <w:tcW w:w="1408" w:type="dxa"/>
            <w:gridSpan w:val="8"/>
            <w:vMerge/>
            <w:shd w:val="clear" w:color="auto" w:fill="FFFFFF" w:themeFill="background1"/>
          </w:tcPr>
          <w:p w14:paraId="11FF59F8" w14:textId="77777777" w:rsidR="00867BD0" w:rsidRPr="00651AB4" w:rsidRDefault="00867BD0" w:rsidP="00867BD0">
            <w:pPr>
              <w:tabs>
                <w:tab w:val="left" w:pos="4236"/>
              </w:tabs>
              <w:rPr>
                <w:rFonts w:ascii="Calibri" w:hAnsi="Calibri" w:cs="Calibri"/>
                <w:b/>
                <w:sz w:val="20"/>
                <w:szCs w:val="20"/>
              </w:rPr>
            </w:pPr>
          </w:p>
        </w:tc>
        <w:tc>
          <w:tcPr>
            <w:tcW w:w="4003" w:type="dxa"/>
            <w:gridSpan w:val="12"/>
            <w:vMerge/>
            <w:shd w:val="clear" w:color="auto" w:fill="FFFFFF" w:themeFill="background1"/>
          </w:tcPr>
          <w:p w14:paraId="71DDCA16" w14:textId="77777777" w:rsidR="00867BD0" w:rsidRPr="00651AB4" w:rsidRDefault="00867BD0" w:rsidP="00867BD0">
            <w:pPr>
              <w:tabs>
                <w:tab w:val="left" w:pos="4236"/>
              </w:tabs>
              <w:rPr>
                <w:rFonts w:ascii="Calibri" w:hAnsi="Calibri" w:cs="Calibri"/>
                <w:b/>
                <w:sz w:val="20"/>
                <w:szCs w:val="20"/>
              </w:rPr>
            </w:pPr>
          </w:p>
        </w:tc>
      </w:tr>
      <w:tr w:rsidR="00867BD0" w:rsidRPr="00651AB4" w14:paraId="7C6EA93C" w14:textId="77777777" w:rsidTr="007629B7">
        <w:trPr>
          <w:gridAfter w:val="1"/>
          <w:wAfter w:w="18" w:type="dxa"/>
          <w:trHeight w:val="86"/>
          <w:jc w:val="center"/>
        </w:trPr>
        <w:tc>
          <w:tcPr>
            <w:tcW w:w="1383" w:type="dxa"/>
            <w:gridSpan w:val="3"/>
            <w:shd w:val="clear" w:color="auto" w:fill="FFFFFF" w:themeFill="background1"/>
          </w:tcPr>
          <w:p w14:paraId="08C26C38" w14:textId="5CA7A095" w:rsidR="00867BD0" w:rsidRPr="00651AB4" w:rsidRDefault="00867BD0" w:rsidP="00867BD0">
            <w:pPr>
              <w:tabs>
                <w:tab w:val="left" w:pos="4236"/>
              </w:tabs>
              <w:rPr>
                <w:rFonts w:ascii="Calibri" w:hAnsi="Calibri" w:cs="Calibri"/>
                <w:b/>
                <w:sz w:val="20"/>
                <w:szCs w:val="20"/>
              </w:rPr>
            </w:pPr>
            <w:r w:rsidRPr="00651AB4">
              <w:rPr>
                <w:rFonts w:ascii="Calibri" w:hAnsi="Calibri" w:cs="Calibri"/>
                <w:b/>
                <w:sz w:val="20"/>
                <w:szCs w:val="20"/>
              </w:rPr>
              <w:t>Jenis Produk</w:t>
            </w:r>
          </w:p>
        </w:tc>
        <w:tc>
          <w:tcPr>
            <w:tcW w:w="3553" w:type="dxa"/>
            <w:gridSpan w:val="8"/>
            <w:shd w:val="clear" w:color="auto" w:fill="FFFFFF" w:themeFill="background1"/>
          </w:tcPr>
          <w:p w14:paraId="5AD79F84" w14:textId="566E59A3" w:rsidR="00867BD0" w:rsidRDefault="00867BD0" w:rsidP="00867BD0">
            <w:pPr>
              <w:tabs>
                <w:tab w:val="left" w:pos="4236"/>
              </w:tabs>
              <w:rPr>
                <w:rFonts w:ascii="Calibri" w:hAnsi="Calibri" w:cs="Calibri"/>
                <w:bCs/>
                <w:sz w:val="20"/>
                <w:szCs w:val="20"/>
              </w:rPr>
            </w:pPr>
            <w:r w:rsidRPr="00651AB4">
              <w:rPr>
                <w:rFonts w:ascii="Calibri" w:hAnsi="Calibri" w:cs="Calibri"/>
                <w:bCs/>
                <w:sz w:val="20"/>
                <w:szCs w:val="20"/>
              </w:rPr>
              <w:t>: Asuransi PAYDI</w:t>
            </w:r>
            <w:r w:rsidR="00274B45">
              <w:rPr>
                <w:rFonts w:ascii="Calibri" w:hAnsi="Calibri" w:cs="Calibri"/>
                <w:bCs/>
                <w:sz w:val="20"/>
                <w:szCs w:val="20"/>
              </w:rPr>
              <w:t>*</w:t>
            </w:r>
            <w:r w:rsidRPr="00651AB4">
              <w:rPr>
                <w:rFonts w:ascii="Calibri" w:hAnsi="Calibri" w:cs="Calibri"/>
                <w:bCs/>
                <w:sz w:val="20"/>
                <w:szCs w:val="20"/>
              </w:rPr>
              <w:t xml:space="preserve"> </w:t>
            </w:r>
            <w:r>
              <w:rPr>
                <w:rFonts w:ascii="Calibri" w:hAnsi="Calibri" w:cs="Calibri"/>
                <w:bCs/>
                <w:sz w:val="20"/>
                <w:szCs w:val="20"/>
              </w:rPr>
              <w:t>-</w:t>
            </w:r>
            <w:r w:rsidRPr="00651AB4">
              <w:rPr>
                <w:rFonts w:ascii="Calibri" w:hAnsi="Calibri" w:cs="Calibri"/>
                <w:bCs/>
                <w:sz w:val="20"/>
                <w:szCs w:val="20"/>
              </w:rPr>
              <w:t xml:space="preserve"> Unit Link</w:t>
            </w:r>
            <w:r w:rsidR="00357876">
              <w:rPr>
                <w:rFonts w:ascii="Calibri" w:hAnsi="Calibri" w:cs="Calibri"/>
                <w:bCs/>
                <w:sz w:val="20"/>
                <w:szCs w:val="20"/>
              </w:rPr>
              <w:t xml:space="preserve"> </w:t>
            </w:r>
          </w:p>
          <w:p w14:paraId="12042C91" w14:textId="06614A0D" w:rsidR="00274B45" w:rsidRPr="00651AB4" w:rsidRDefault="00274B45" w:rsidP="00274B45">
            <w:pPr>
              <w:tabs>
                <w:tab w:val="left" w:pos="4236"/>
              </w:tabs>
              <w:ind w:right="-129"/>
              <w:rPr>
                <w:rFonts w:ascii="Calibri" w:hAnsi="Calibri" w:cs="Calibri"/>
                <w:bCs/>
                <w:sz w:val="20"/>
                <w:szCs w:val="20"/>
              </w:rPr>
            </w:pPr>
            <w:r>
              <w:rPr>
                <w:rFonts w:ascii="Calibri" w:hAnsi="Calibri" w:cs="Calibri"/>
                <w:bCs/>
                <w:sz w:val="20"/>
                <w:szCs w:val="20"/>
              </w:rPr>
              <w:t xml:space="preserve"> </w:t>
            </w:r>
            <w:r w:rsidRPr="00274B45">
              <w:rPr>
                <w:rFonts w:ascii="Calibri" w:hAnsi="Calibri" w:cs="Calibri"/>
                <w:bCs/>
              </w:rPr>
              <w:t xml:space="preserve"> </w:t>
            </w:r>
            <w:r w:rsidRPr="00274B45">
              <w:rPr>
                <w:rFonts w:ascii="Calibri" w:hAnsi="Calibri" w:cs="Calibri"/>
                <w:bCs/>
                <w:sz w:val="16"/>
                <w:szCs w:val="16"/>
              </w:rPr>
              <w:t>*Produk Asuransi Yang Dikaitkan dengan Investasi</w:t>
            </w:r>
          </w:p>
        </w:tc>
        <w:tc>
          <w:tcPr>
            <w:tcW w:w="1408" w:type="dxa"/>
            <w:gridSpan w:val="8"/>
            <w:vMerge/>
            <w:shd w:val="clear" w:color="auto" w:fill="FFFFFF" w:themeFill="background1"/>
          </w:tcPr>
          <w:p w14:paraId="452E770A" w14:textId="77777777" w:rsidR="00867BD0" w:rsidRPr="00651AB4" w:rsidRDefault="00867BD0" w:rsidP="00867BD0">
            <w:pPr>
              <w:tabs>
                <w:tab w:val="left" w:pos="4236"/>
              </w:tabs>
              <w:rPr>
                <w:rFonts w:ascii="Calibri" w:hAnsi="Calibri" w:cs="Calibri"/>
                <w:b/>
                <w:sz w:val="20"/>
                <w:szCs w:val="20"/>
              </w:rPr>
            </w:pPr>
          </w:p>
        </w:tc>
        <w:tc>
          <w:tcPr>
            <w:tcW w:w="4003" w:type="dxa"/>
            <w:gridSpan w:val="12"/>
            <w:vMerge/>
            <w:shd w:val="clear" w:color="auto" w:fill="FFFFFF" w:themeFill="background1"/>
          </w:tcPr>
          <w:p w14:paraId="790CD5B0" w14:textId="77777777" w:rsidR="00867BD0" w:rsidRPr="00651AB4" w:rsidRDefault="00867BD0" w:rsidP="00867BD0">
            <w:pPr>
              <w:tabs>
                <w:tab w:val="left" w:pos="4236"/>
              </w:tabs>
              <w:rPr>
                <w:rFonts w:ascii="Calibri" w:hAnsi="Calibri" w:cs="Calibri"/>
                <w:b/>
                <w:sz w:val="20"/>
                <w:szCs w:val="20"/>
              </w:rPr>
            </w:pPr>
          </w:p>
        </w:tc>
      </w:tr>
      <w:tr w:rsidR="00867BD0" w:rsidRPr="00651AB4" w14:paraId="4A3B8E5E" w14:textId="77777777" w:rsidTr="009938C9">
        <w:trPr>
          <w:gridAfter w:val="1"/>
          <w:wAfter w:w="18" w:type="dxa"/>
          <w:trHeight w:val="281"/>
          <w:jc w:val="center"/>
        </w:trPr>
        <w:tc>
          <w:tcPr>
            <w:tcW w:w="10347" w:type="dxa"/>
            <w:gridSpan w:val="31"/>
            <w:shd w:val="clear" w:color="auto" w:fill="FFFFFF" w:themeFill="background1"/>
          </w:tcPr>
          <w:p w14:paraId="0B014187" w14:textId="77777777" w:rsidR="00867BD0" w:rsidRPr="00651AB4" w:rsidRDefault="00867BD0" w:rsidP="00867BD0">
            <w:pPr>
              <w:jc w:val="center"/>
              <w:rPr>
                <w:rFonts w:ascii="Calibri" w:hAnsi="Calibri" w:cs="Calibri"/>
                <w:b/>
                <w:color w:val="FFFFFF"/>
                <w:sz w:val="20"/>
                <w:szCs w:val="20"/>
              </w:rPr>
            </w:pPr>
            <w:r w:rsidRPr="00651AB4">
              <w:rPr>
                <w:rFonts w:ascii="Calibri" w:hAnsi="Calibri" w:cs="Calibri"/>
                <w:b/>
                <w:color w:val="FFFFFF"/>
                <w:sz w:val="20"/>
                <w:szCs w:val="20"/>
              </w:rPr>
              <w:t>Fitur Utama Asuransi Jiwa</w:t>
            </w:r>
          </w:p>
        </w:tc>
      </w:tr>
      <w:tr w:rsidR="00D16C5F" w:rsidRPr="00651AB4" w14:paraId="7784C467" w14:textId="77777777" w:rsidTr="009938C9">
        <w:trPr>
          <w:gridAfter w:val="1"/>
          <w:wAfter w:w="18" w:type="dxa"/>
          <w:trHeight w:val="152"/>
          <w:jc w:val="center"/>
        </w:trPr>
        <w:tc>
          <w:tcPr>
            <w:tcW w:w="10347" w:type="dxa"/>
            <w:gridSpan w:val="31"/>
            <w:shd w:val="solid" w:color="auto" w:fill="FFFFFF" w:themeFill="background1"/>
          </w:tcPr>
          <w:p w14:paraId="2B305049" w14:textId="2B3C891C" w:rsidR="00D16C5F" w:rsidRPr="00D16C5F" w:rsidRDefault="00D16C5F" w:rsidP="00D16C5F">
            <w:pPr>
              <w:ind w:left="-117"/>
              <w:jc w:val="center"/>
              <w:rPr>
                <w:rFonts w:ascii="Calibri" w:hAnsi="Calibri" w:cs="Calibri"/>
                <w:b/>
                <w:bCs/>
                <w:sz w:val="20"/>
                <w:szCs w:val="20"/>
              </w:rPr>
            </w:pPr>
            <w:r w:rsidRPr="00D16C5F">
              <w:rPr>
                <w:rFonts w:ascii="Calibri" w:hAnsi="Calibri" w:cs="Calibri"/>
                <w:b/>
                <w:bCs/>
                <w:sz w:val="20"/>
                <w:szCs w:val="20"/>
              </w:rPr>
              <w:t>F</w:t>
            </w:r>
            <w:r>
              <w:rPr>
                <w:rFonts w:ascii="Calibri" w:hAnsi="Calibri" w:cs="Calibri"/>
                <w:b/>
                <w:bCs/>
                <w:sz w:val="20"/>
                <w:szCs w:val="20"/>
              </w:rPr>
              <w:t>itur</w:t>
            </w:r>
            <w:r w:rsidRPr="00D16C5F">
              <w:rPr>
                <w:rFonts w:ascii="Calibri" w:hAnsi="Calibri" w:cs="Calibri"/>
                <w:b/>
                <w:bCs/>
                <w:sz w:val="20"/>
                <w:szCs w:val="20"/>
              </w:rPr>
              <w:t xml:space="preserve"> U</w:t>
            </w:r>
            <w:r>
              <w:rPr>
                <w:rFonts w:ascii="Calibri" w:hAnsi="Calibri" w:cs="Calibri"/>
                <w:b/>
                <w:bCs/>
                <w:sz w:val="20"/>
                <w:szCs w:val="20"/>
              </w:rPr>
              <w:t xml:space="preserve">tama </w:t>
            </w:r>
            <w:r w:rsidRPr="00D16C5F">
              <w:rPr>
                <w:rFonts w:ascii="Calibri" w:hAnsi="Calibri" w:cs="Calibri"/>
                <w:b/>
                <w:bCs/>
                <w:sz w:val="20"/>
                <w:szCs w:val="20"/>
              </w:rPr>
              <w:t>A</w:t>
            </w:r>
            <w:r>
              <w:rPr>
                <w:rFonts w:ascii="Calibri" w:hAnsi="Calibri" w:cs="Calibri"/>
                <w:b/>
                <w:bCs/>
                <w:sz w:val="20"/>
                <w:szCs w:val="20"/>
              </w:rPr>
              <w:t>suransi</w:t>
            </w:r>
            <w:r w:rsidRPr="00D16C5F">
              <w:rPr>
                <w:rFonts w:ascii="Calibri" w:hAnsi="Calibri" w:cs="Calibri"/>
                <w:b/>
                <w:bCs/>
                <w:sz w:val="20"/>
                <w:szCs w:val="20"/>
              </w:rPr>
              <w:t xml:space="preserve"> J</w:t>
            </w:r>
            <w:r>
              <w:rPr>
                <w:rFonts w:ascii="Calibri" w:hAnsi="Calibri" w:cs="Calibri"/>
                <w:b/>
                <w:bCs/>
                <w:sz w:val="20"/>
                <w:szCs w:val="20"/>
              </w:rPr>
              <w:t>iwa</w:t>
            </w:r>
          </w:p>
        </w:tc>
      </w:tr>
      <w:tr w:rsidR="00D16C5F" w:rsidRPr="00651AB4" w14:paraId="0A2D3E1B" w14:textId="77777777" w:rsidTr="009938C9">
        <w:trPr>
          <w:gridAfter w:val="1"/>
          <w:wAfter w:w="18" w:type="dxa"/>
          <w:trHeight w:val="152"/>
          <w:jc w:val="center"/>
        </w:trPr>
        <w:tc>
          <w:tcPr>
            <w:tcW w:w="4936" w:type="dxa"/>
            <w:gridSpan w:val="11"/>
            <w:shd w:val="clear" w:color="auto" w:fill="FFFFFF" w:themeFill="background1"/>
          </w:tcPr>
          <w:p w14:paraId="24450126" w14:textId="77777777" w:rsidR="00D16C5F" w:rsidRPr="00651AB4" w:rsidRDefault="00D16C5F" w:rsidP="00867BD0">
            <w:pPr>
              <w:ind w:left="-123"/>
              <w:rPr>
                <w:rFonts w:ascii="Calibri" w:hAnsi="Calibri" w:cs="Calibri"/>
                <w:sz w:val="20"/>
                <w:szCs w:val="20"/>
              </w:rPr>
            </w:pPr>
          </w:p>
        </w:tc>
        <w:tc>
          <w:tcPr>
            <w:tcW w:w="1408" w:type="dxa"/>
            <w:gridSpan w:val="8"/>
            <w:shd w:val="clear" w:color="auto" w:fill="FFFFFF" w:themeFill="background1"/>
          </w:tcPr>
          <w:p w14:paraId="0649C4E8" w14:textId="77777777" w:rsidR="00D16C5F" w:rsidRPr="00651AB4" w:rsidRDefault="00D16C5F" w:rsidP="00867BD0">
            <w:pPr>
              <w:ind w:left="-70"/>
              <w:rPr>
                <w:rFonts w:ascii="Calibri" w:hAnsi="Calibri" w:cs="Calibri"/>
                <w:sz w:val="20"/>
                <w:szCs w:val="20"/>
              </w:rPr>
            </w:pPr>
          </w:p>
        </w:tc>
        <w:tc>
          <w:tcPr>
            <w:tcW w:w="3716" w:type="dxa"/>
            <w:gridSpan w:val="11"/>
            <w:tcBorders>
              <w:bottom w:val="single" w:sz="4" w:space="0" w:color="auto"/>
            </w:tcBorders>
            <w:shd w:val="clear" w:color="auto" w:fill="FFFFFF" w:themeFill="background1"/>
          </w:tcPr>
          <w:p w14:paraId="5713B14D" w14:textId="77777777" w:rsidR="00D16C5F" w:rsidRPr="00651AB4" w:rsidRDefault="00D16C5F" w:rsidP="00867BD0">
            <w:pPr>
              <w:ind w:left="-156" w:firstLine="65"/>
              <w:rPr>
                <w:rFonts w:ascii="Calibri" w:hAnsi="Calibri" w:cs="Calibri"/>
                <w:sz w:val="20"/>
                <w:szCs w:val="20"/>
              </w:rPr>
            </w:pPr>
          </w:p>
        </w:tc>
        <w:tc>
          <w:tcPr>
            <w:tcW w:w="287" w:type="dxa"/>
            <w:shd w:val="clear" w:color="auto" w:fill="FFFFFF" w:themeFill="background1"/>
          </w:tcPr>
          <w:p w14:paraId="2985B994" w14:textId="77777777" w:rsidR="00D16C5F" w:rsidRPr="00651AB4" w:rsidRDefault="00D16C5F" w:rsidP="00867BD0">
            <w:pPr>
              <w:ind w:left="-117"/>
              <w:jc w:val="both"/>
              <w:rPr>
                <w:rFonts w:ascii="Calibri" w:hAnsi="Calibri" w:cs="Calibri"/>
                <w:sz w:val="20"/>
                <w:szCs w:val="20"/>
              </w:rPr>
            </w:pPr>
          </w:p>
        </w:tc>
      </w:tr>
      <w:tr w:rsidR="00211871" w:rsidRPr="00651AB4" w14:paraId="4040BCA3" w14:textId="77777777" w:rsidTr="007629B7">
        <w:trPr>
          <w:gridAfter w:val="1"/>
          <w:wAfter w:w="18" w:type="dxa"/>
          <w:trHeight w:val="456"/>
          <w:jc w:val="center"/>
        </w:trPr>
        <w:tc>
          <w:tcPr>
            <w:tcW w:w="1383" w:type="dxa"/>
            <w:gridSpan w:val="3"/>
            <w:tcBorders>
              <w:right w:val="single" w:sz="4" w:space="0" w:color="auto"/>
            </w:tcBorders>
            <w:shd w:val="clear" w:color="auto" w:fill="FFFFFF" w:themeFill="background1"/>
          </w:tcPr>
          <w:p w14:paraId="562B43DB" w14:textId="4696C6FB" w:rsidR="00211871" w:rsidRPr="00651AB4" w:rsidRDefault="00211871" w:rsidP="00F80613">
            <w:pPr>
              <w:ind w:left="-61"/>
              <w:rPr>
                <w:rFonts w:ascii="Calibri" w:hAnsi="Calibri" w:cs="Calibri"/>
                <w:sz w:val="8"/>
                <w:szCs w:val="20"/>
              </w:rPr>
            </w:pPr>
            <w:r w:rsidRPr="00A255FD">
              <w:rPr>
                <w:rFonts w:ascii="Calibri" w:hAnsi="Calibri" w:cs="Calibri"/>
                <w:b/>
                <w:sz w:val="20"/>
                <w:szCs w:val="20"/>
              </w:rPr>
              <w:t>Usia Masuk</w:t>
            </w:r>
            <w:r w:rsidRPr="00651AB4">
              <w:rPr>
                <w:rFonts w:ascii="Calibri" w:hAnsi="Calibri" w:cs="Calibri"/>
                <w:b/>
                <w:sz w:val="20"/>
                <w:szCs w:val="20"/>
              </w:rPr>
              <w:t xml:space="preserve"> </w:t>
            </w:r>
            <w:r w:rsidR="000A3D5C">
              <w:rPr>
                <w:rFonts w:ascii="Calibri" w:hAnsi="Calibri" w:cs="Calibri"/>
                <w:b/>
                <w:sz w:val="20"/>
                <w:szCs w:val="20"/>
              </w:rPr>
              <w:t>Tertanggung</w:t>
            </w:r>
            <w:r>
              <w:rPr>
                <w:rFonts w:ascii="Calibri" w:hAnsi="Calibri" w:cs="Calibri"/>
                <w:b/>
                <w:sz w:val="20"/>
                <w:szCs w:val="20"/>
              </w:rPr>
              <w:t>*</w:t>
            </w:r>
          </w:p>
        </w:tc>
        <w:tc>
          <w:tcPr>
            <w:tcW w:w="3553" w:type="dxa"/>
            <w:gridSpan w:val="8"/>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797D17" w14:textId="28603074" w:rsidR="00211871" w:rsidRDefault="00820E63" w:rsidP="00F80613">
            <w:pPr>
              <w:tabs>
                <w:tab w:val="left" w:pos="1763"/>
              </w:tabs>
              <w:rPr>
                <w:rFonts w:ascii="Calibri" w:hAnsi="Calibri" w:cs="Calibri"/>
                <w:sz w:val="20"/>
                <w:szCs w:val="20"/>
                <w:shd w:val="clear" w:color="auto" w:fill="FFFFFF" w:themeFill="background1"/>
              </w:rPr>
            </w:pPr>
            <w:r w:rsidRPr="00820E63">
              <w:rPr>
                <w:rFonts w:ascii="Calibri" w:hAnsi="Calibri" w:cs="Calibri"/>
                <w:i/>
                <w:iCs/>
                <w:color w:val="4472C4" w:themeColor="accent5"/>
                <w:sz w:val="20"/>
                <w:szCs w:val="20"/>
                <w:shd w:val="clear" w:color="auto" w:fill="FFFFFF" w:themeFill="background1"/>
              </w:rPr>
              <w:t>&lt;age of insured&gt;</w:t>
            </w:r>
            <w:r w:rsidR="00211871">
              <w:rPr>
                <w:rFonts w:ascii="Calibri" w:hAnsi="Calibri" w:cs="Calibri"/>
                <w:sz w:val="20"/>
                <w:szCs w:val="20"/>
                <w:shd w:val="clear" w:color="auto" w:fill="FFFFFF" w:themeFill="background1"/>
              </w:rPr>
              <w:t xml:space="preserve"> tahun</w:t>
            </w:r>
          </w:p>
          <w:p w14:paraId="54D7149B" w14:textId="65C0A528" w:rsidR="00211871" w:rsidRPr="00651AB4" w:rsidRDefault="00211871" w:rsidP="00211871">
            <w:pPr>
              <w:tabs>
                <w:tab w:val="left" w:pos="1763"/>
              </w:tabs>
              <w:ind w:hanging="82"/>
              <w:jc w:val="both"/>
              <w:rPr>
                <w:rFonts w:ascii="Calibri" w:hAnsi="Calibri" w:cs="Calibri"/>
                <w:sz w:val="20"/>
                <w:szCs w:val="20"/>
              </w:rPr>
            </w:pPr>
            <w:r w:rsidRPr="00F80613">
              <w:rPr>
                <w:rFonts w:ascii="Calibri" w:hAnsi="Calibri" w:cs="Calibri"/>
                <w:sz w:val="16"/>
                <w:szCs w:val="16"/>
              </w:rPr>
              <w:t>*Perhitungan usia menggunakan metode ulang tahun terdekat (</w:t>
            </w:r>
            <w:r w:rsidRPr="00F80613">
              <w:rPr>
                <w:rFonts w:ascii="Calibri" w:hAnsi="Calibri" w:cs="Calibri"/>
                <w:i/>
                <w:iCs/>
                <w:sz w:val="16"/>
                <w:szCs w:val="16"/>
              </w:rPr>
              <w:t>nearest birthday</w:t>
            </w:r>
            <w:r w:rsidRPr="00F80613">
              <w:rPr>
                <w:rFonts w:ascii="Calibri" w:hAnsi="Calibri" w:cs="Calibri"/>
                <w:sz w:val="16"/>
                <w:szCs w:val="16"/>
              </w:rPr>
              <w:t>).</w:t>
            </w:r>
          </w:p>
        </w:tc>
        <w:tc>
          <w:tcPr>
            <w:tcW w:w="1408" w:type="dxa"/>
            <w:gridSpan w:val="8"/>
            <w:tcBorders>
              <w:left w:val="single" w:sz="4" w:space="0" w:color="auto"/>
              <w:right w:val="single" w:sz="4" w:space="0" w:color="auto"/>
            </w:tcBorders>
            <w:shd w:val="clear" w:color="auto" w:fill="FFFFFF" w:themeFill="background1"/>
          </w:tcPr>
          <w:p w14:paraId="5A3E554D" w14:textId="4463EE63" w:rsidR="00211871" w:rsidRPr="003A5F45" w:rsidRDefault="003A5F45" w:rsidP="00867BD0">
            <w:pPr>
              <w:ind w:left="-70"/>
              <w:rPr>
                <w:rFonts w:ascii="Calibri" w:hAnsi="Calibri" w:cs="Calibri"/>
                <w:b/>
                <w:bCs/>
                <w:sz w:val="20"/>
                <w:szCs w:val="20"/>
                <w:highlight w:val="yellow"/>
              </w:rPr>
            </w:pPr>
            <w:r w:rsidRPr="002A3A65">
              <w:rPr>
                <w:rFonts w:ascii="Calibri" w:hAnsi="Calibri" w:cs="Calibri"/>
                <w:b/>
                <w:bCs/>
                <w:sz w:val="20"/>
                <w:szCs w:val="20"/>
              </w:rPr>
              <w:t>Uang Pertanggungan</w:t>
            </w:r>
          </w:p>
        </w:tc>
        <w:tc>
          <w:tcPr>
            <w:tcW w:w="3716" w:type="dxa"/>
            <w:gridSpan w:val="11"/>
            <w:tcBorders>
              <w:top w:val="single" w:sz="4" w:space="0" w:color="auto"/>
              <w:left w:val="single" w:sz="4" w:space="0" w:color="auto"/>
              <w:bottom w:val="single" w:sz="4" w:space="0" w:color="auto"/>
              <w:right w:val="single" w:sz="4" w:space="0" w:color="auto"/>
            </w:tcBorders>
            <w:vAlign w:val="center"/>
          </w:tcPr>
          <w:p w14:paraId="245B4065" w14:textId="2446A256" w:rsidR="00211871" w:rsidRPr="00651AB4" w:rsidRDefault="00211871" w:rsidP="00D76861">
            <w:pPr>
              <w:jc w:val="both"/>
              <w:rPr>
                <w:rFonts w:ascii="Calibri" w:hAnsi="Calibri" w:cs="Calibri"/>
                <w:sz w:val="20"/>
                <w:szCs w:val="20"/>
              </w:rPr>
            </w:pPr>
            <w:r>
              <w:rPr>
                <w:rFonts w:ascii="Calibri" w:hAnsi="Calibri" w:cs="Calibri"/>
                <w:sz w:val="20"/>
                <w:szCs w:val="20"/>
              </w:rPr>
              <w:t>Rp</w:t>
            </w:r>
            <w:r w:rsidR="00820E63" w:rsidRPr="00820E63">
              <w:rPr>
                <w:rFonts w:ascii="Calibri" w:hAnsi="Calibri" w:cs="Calibri"/>
                <w:i/>
                <w:iCs/>
                <w:color w:val="4472C4" w:themeColor="accent5"/>
                <w:sz w:val="20"/>
                <w:szCs w:val="20"/>
              </w:rPr>
              <w:t>&lt;Sum assured&gt;</w:t>
            </w:r>
          </w:p>
        </w:tc>
        <w:tc>
          <w:tcPr>
            <w:tcW w:w="287" w:type="dxa"/>
            <w:vMerge w:val="restart"/>
            <w:tcBorders>
              <w:left w:val="single" w:sz="4" w:space="0" w:color="auto"/>
            </w:tcBorders>
            <w:shd w:val="clear" w:color="auto" w:fill="FFFFFF" w:themeFill="background1"/>
          </w:tcPr>
          <w:p w14:paraId="5BC218DD" w14:textId="77777777" w:rsidR="00211871" w:rsidRPr="00651AB4" w:rsidRDefault="00211871" w:rsidP="00867BD0">
            <w:pPr>
              <w:ind w:left="-117"/>
              <w:jc w:val="both"/>
              <w:rPr>
                <w:rFonts w:ascii="Calibri" w:hAnsi="Calibri" w:cs="Calibri"/>
                <w:sz w:val="20"/>
                <w:szCs w:val="20"/>
              </w:rPr>
            </w:pPr>
          </w:p>
        </w:tc>
      </w:tr>
      <w:tr w:rsidR="00243BC0" w:rsidRPr="00651AB4" w14:paraId="24452D7F" w14:textId="77777777" w:rsidTr="007629B7">
        <w:trPr>
          <w:gridAfter w:val="1"/>
          <w:wAfter w:w="18" w:type="dxa"/>
          <w:trHeight w:val="244"/>
          <w:jc w:val="center"/>
        </w:trPr>
        <w:tc>
          <w:tcPr>
            <w:tcW w:w="1383" w:type="dxa"/>
            <w:gridSpan w:val="3"/>
            <w:vMerge w:val="restart"/>
            <w:tcBorders>
              <w:right w:val="single" w:sz="4" w:space="0" w:color="auto"/>
            </w:tcBorders>
            <w:shd w:val="clear" w:color="auto" w:fill="FFFFFF" w:themeFill="background1"/>
          </w:tcPr>
          <w:p w14:paraId="6017304D" w14:textId="77777777" w:rsidR="00243BC0" w:rsidRPr="00A255FD" w:rsidRDefault="00243BC0" w:rsidP="00F80613">
            <w:pPr>
              <w:ind w:left="-61"/>
              <w:rPr>
                <w:rFonts w:ascii="Calibri" w:hAnsi="Calibri" w:cs="Calibri"/>
                <w:b/>
                <w:sz w:val="20"/>
                <w:szCs w:val="20"/>
              </w:rPr>
            </w:pPr>
          </w:p>
        </w:tc>
        <w:tc>
          <w:tcPr>
            <w:tcW w:w="3553" w:type="dxa"/>
            <w:gridSpan w:val="8"/>
            <w:vMerge/>
            <w:tcBorders>
              <w:top w:val="single" w:sz="4" w:space="0" w:color="auto"/>
              <w:left w:val="single" w:sz="4" w:space="0" w:color="auto"/>
              <w:bottom w:val="single" w:sz="4" w:space="0" w:color="auto"/>
              <w:right w:val="single" w:sz="4" w:space="0" w:color="auto"/>
            </w:tcBorders>
            <w:shd w:val="clear" w:color="auto" w:fill="FFFFFF" w:themeFill="background1"/>
          </w:tcPr>
          <w:p w14:paraId="74A4D5E8" w14:textId="77777777" w:rsidR="00243BC0" w:rsidRDefault="00243BC0" w:rsidP="00F80613">
            <w:pPr>
              <w:tabs>
                <w:tab w:val="left" w:pos="1763"/>
              </w:tabs>
              <w:rPr>
                <w:rFonts w:ascii="Calibri" w:hAnsi="Calibri" w:cs="Calibri"/>
                <w:sz w:val="20"/>
                <w:szCs w:val="20"/>
                <w:shd w:val="clear" w:color="auto" w:fill="FFFFFF" w:themeFill="background1"/>
              </w:rPr>
            </w:pPr>
          </w:p>
        </w:tc>
        <w:tc>
          <w:tcPr>
            <w:tcW w:w="1408" w:type="dxa"/>
            <w:gridSpan w:val="8"/>
            <w:vMerge w:val="restart"/>
            <w:tcBorders>
              <w:left w:val="single" w:sz="4" w:space="0" w:color="auto"/>
            </w:tcBorders>
            <w:shd w:val="clear" w:color="auto" w:fill="FFFFFF" w:themeFill="background1"/>
          </w:tcPr>
          <w:p w14:paraId="72AF209C" w14:textId="77777777" w:rsidR="00243BC0" w:rsidRDefault="00243BC0" w:rsidP="00867BD0">
            <w:pPr>
              <w:ind w:left="-70"/>
              <w:rPr>
                <w:rFonts w:ascii="Calibri" w:hAnsi="Calibri" w:cs="Calibri"/>
                <w:b/>
                <w:bCs/>
                <w:sz w:val="20"/>
                <w:szCs w:val="20"/>
              </w:rPr>
            </w:pPr>
          </w:p>
        </w:tc>
        <w:tc>
          <w:tcPr>
            <w:tcW w:w="3716" w:type="dxa"/>
            <w:gridSpan w:val="11"/>
            <w:vMerge w:val="restart"/>
            <w:tcBorders>
              <w:top w:val="single" w:sz="4" w:space="0" w:color="auto"/>
            </w:tcBorders>
          </w:tcPr>
          <w:p w14:paraId="258B5266" w14:textId="77777777" w:rsidR="00243BC0" w:rsidRDefault="00243BC0" w:rsidP="00D76861">
            <w:pPr>
              <w:jc w:val="both"/>
              <w:rPr>
                <w:rFonts w:ascii="Calibri" w:hAnsi="Calibri" w:cs="Calibri"/>
                <w:sz w:val="20"/>
                <w:szCs w:val="20"/>
              </w:rPr>
            </w:pPr>
          </w:p>
          <w:p w14:paraId="22DA1BF7" w14:textId="77777777" w:rsidR="002D787A" w:rsidRPr="002D787A" w:rsidRDefault="002D787A" w:rsidP="002D787A">
            <w:pPr>
              <w:rPr>
                <w:rFonts w:ascii="Calibri" w:hAnsi="Calibri" w:cs="Calibri"/>
                <w:sz w:val="20"/>
                <w:szCs w:val="20"/>
              </w:rPr>
            </w:pPr>
          </w:p>
          <w:p w14:paraId="43830046" w14:textId="37052F3A" w:rsidR="002D787A" w:rsidRPr="002D787A" w:rsidRDefault="002D787A" w:rsidP="002D787A">
            <w:pPr>
              <w:rPr>
                <w:rFonts w:ascii="Calibri" w:hAnsi="Calibri" w:cs="Calibri"/>
                <w:sz w:val="20"/>
                <w:szCs w:val="20"/>
              </w:rPr>
            </w:pPr>
          </w:p>
        </w:tc>
        <w:tc>
          <w:tcPr>
            <w:tcW w:w="287" w:type="dxa"/>
            <w:vMerge/>
            <w:shd w:val="clear" w:color="auto" w:fill="FFFFFF" w:themeFill="background1"/>
          </w:tcPr>
          <w:p w14:paraId="13AE6429" w14:textId="77777777" w:rsidR="00243BC0" w:rsidRPr="00651AB4" w:rsidRDefault="00243BC0" w:rsidP="00867BD0">
            <w:pPr>
              <w:ind w:left="-117"/>
              <w:jc w:val="both"/>
              <w:rPr>
                <w:rFonts w:ascii="Calibri" w:hAnsi="Calibri" w:cs="Calibri"/>
                <w:sz w:val="20"/>
                <w:szCs w:val="20"/>
              </w:rPr>
            </w:pPr>
          </w:p>
        </w:tc>
      </w:tr>
      <w:tr w:rsidR="00243BC0" w:rsidRPr="00651AB4" w14:paraId="57EFE147" w14:textId="77777777" w:rsidTr="007629B7">
        <w:trPr>
          <w:gridAfter w:val="1"/>
          <w:wAfter w:w="18" w:type="dxa"/>
          <w:trHeight w:val="216"/>
          <w:jc w:val="center"/>
        </w:trPr>
        <w:tc>
          <w:tcPr>
            <w:tcW w:w="1383" w:type="dxa"/>
            <w:gridSpan w:val="3"/>
            <w:vMerge/>
            <w:tcBorders>
              <w:right w:val="nil"/>
            </w:tcBorders>
            <w:shd w:val="clear" w:color="auto" w:fill="FFFFFF" w:themeFill="background1"/>
          </w:tcPr>
          <w:p w14:paraId="0524F1B9" w14:textId="77777777" w:rsidR="00243BC0" w:rsidRPr="00A255FD" w:rsidRDefault="00243BC0" w:rsidP="00F80613">
            <w:pPr>
              <w:ind w:left="-61"/>
              <w:rPr>
                <w:rFonts w:ascii="Calibri" w:hAnsi="Calibri" w:cs="Calibri"/>
                <w:b/>
                <w:sz w:val="20"/>
                <w:szCs w:val="20"/>
              </w:rPr>
            </w:pPr>
          </w:p>
        </w:tc>
        <w:tc>
          <w:tcPr>
            <w:tcW w:w="3553" w:type="dxa"/>
            <w:gridSpan w:val="8"/>
            <w:tcBorders>
              <w:top w:val="single" w:sz="4" w:space="0" w:color="auto"/>
              <w:left w:val="nil"/>
              <w:bottom w:val="single" w:sz="4" w:space="0" w:color="auto"/>
              <w:right w:val="nil"/>
            </w:tcBorders>
            <w:shd w:val="clear" w:color="auto" w:fill="FFFFFF" w:themeFill="background1"/>
          </w:tcPr>
          <w:p w14:paraId="7559FD80" w14:textId="77777777" w:rsidR="00243BC0" w:rsidRDefault="00243BC0" w:rsidP="00F80613">
            <w:pPr>
              <w:tabs>
                <w:tab w:val="left" w:pos="1763"/>
              </w:tabs>
              <w:rPr>
                <w:rFonts w:ascii="Calibri" w:hAnsi="Calibri" w:cs="Calibri"/>
                <w:sz w:val="20"/>
                <w:szCs w:val="20"/>
                <w:shd w:val="clear" w:color="auto" w:fill="FFFFFF" w:themeFill="background1"/>
              </w:rPr>
            </w:pPr>
          </w:p>
        </w:tc>
        <w:tc>
          <w:tcPr>
            <w:tcW w:w="1408" w:type="dxa"/>
            <w:gridSpan w:val="8"/>
            <w:vMerge/>
            <w:tcBorders>
              <w:left w:val="nil"/>
            </w:tcBorders>
            <w:shd w:val="clear" w:color="auto" w:fill="FFFFFF" w:themeFill="background1"/>
          </w:tcPr>
          <w:p w14:paraId="185F19A7" w14:textId="77777777" w:rsidR="00243BC0" w:rsidRDefault="00243BC0" w:rsidP="00867BD0">
            <w:pPr>
              <w:ind w:left="-70"/>
              <w:rPr>
                <w:rFonts w:ascii="Calibri" w:hAnsi="Calibri" w:cs="Calibri"/>
                <w:b/>
                <w:bCs/>
                <w:sz w:val="20"/>
                <w:szCs w:val="20"/>
              </w:rPr>
            </w:pPr>
          </w:p>
        </w:tc>
        <w:tc>
          <w:tcPr>
            <w:tcW w:w="3716" w:type="dxa"/>
            <w:gridSpan w:val="11"/>
            <w:vMerge/>
          </w:tcPr>
          <w:p w14:paraId="1367E2C7" w14:textId="77777777" w:rsidR="00243BC0" w:rsidRDefault="00243BC0" w:rsidP="00211871">
            <w:pPr>
              <w:jc w:val="both"/>
              <w:rPr>
                <w:rFonts w:ascii="Calibri" w:hAnsi="Calibri" w:cs="Calibri"/>
                <w:i/>
                <w:iCs/>
                <w:sz w:val="20"/>
                <w:szCs w:val="20"/>
                <w:u w:val="single"/>
              </w:rPr>
            </w:pPr>
          </w:p>
        </w:tc>
        <w:tc>
          <w:tcPr>
            <w:tcW w:w="287" w:type="dxa"/>
            <w:vMerge/>
            <w:shd w:val="clear" w:color="auto" w:fill="FFFFFF" w:themeFill="background1"/>
          </w:tcPr>
          <w:p w14:paraId="1373AE3C" w14:textId="77777777" w:rsidR="00243BC0" w:rsidRPr="00651AB4" w:rsidRDefault="00243BC0" w:rsidP="00867BD0">
            <w:pPr>
              <w:ind w:left="-117"/>
              <w:jc w:val="both"/>
              <w:rPr>
                <w:rFonts w:ascii="Calibri" w:hAnsi="Calibri" w:cs="Calibri"/>
                <w:sz w:val="20"/>
                <w:szCs w:val="20"/>
              </w:rPr>
            </w:pPr>
          </w:p>
        </w:tc>
      </w:tr>
      <w:tr w:rsidR="004A06F5" w:rsidRPr="00651AB4" w14:paraId="4ED302D3" w14:textId="77777777" w:rsidTr="00C96CA9">
        <w:trPr>
          <w:gridAfter w:val="1"/>
          <w:wAfter w:w="18" w:type="dxa"/>
          <w:trHeight w:val="3650"/>
          <w:jc w:val="center"/>
        </w:trPr>
        <w:tc>
          <w:tcPr>
            <w:tcW w:w="1383" w:type="dxa"/>
            <w:gridSpan w:val="3"/>
            <w:vMerge w:val="restart"/>
            <w:tcBorders>
              <w:right w:val="single" w:sz="4" w:space="0" w:color="auto"/>
            </w:tcBorders>
            <w:shd w:val="clear" w:color="auto" w:fill="FFFFFF" w:themeFill="background1"/>
          </w:tcPr>
          <w:p w14:paraId="42FA8766" w14:textId="4AD2FB8F" w:rsidR="004A06F5" w:rsidRPr="00A255FD" w:rsidRDefault="004A06F5" w:rsidP="00211871">
            <w:pPr>
              <w:ind w:left="-61"/>
              <w:rPr>
                <w:rFonts w:ascii="Calibri" w:hAnsi="Calibri" w:cs="Calibri"/>
                <w:b/>
                <w:sz w:val="20"/>
                <w:szCs w:val="20"/>
              </w:rPr>
            </w:pPr>
            <w:r>
              <w:rPr>
                <w:rFonts w:ascii="Calibri" w:hAnsi="Calibri" w:cs="Calibri"/>
                <w:b/>
                <w:sz w:val="20"/>
                <w:szCs w:val="20"/>
              </w:rPr>
              <w:t>Premi</w:t>
            </w:r>
          </w:p>
        </w:tc>
        <w:tc>
          <w:tcPr>
            <w:tcW w:w="3553" w:type="dxa"/>
            <w:gridSpan w:val="8"/>
            <w:vMerge w:val="restart"/>
            <w:tcBorders>
              <w:top w:val="single" w:sz="4" w:space="0" w:color="auto"/>
              <w:left w:val="single" w:sz="4" w:space="0" w:color="auto"/>
              <w:right w:val="single" w:sz="4" w:space="0" w:color="auto"/>
            </w:tcBorders>
            <w:shd w:val="clear" w:color="auto" w:fill="FFFFFF" w:themeFill="background1"/>
            <w:vAlign w:val="center"/>
          </w:tcPr>
          <w:p w14:paraId="7B4E4AD4" w14:textId="0AC0686D" w:rsidR="004A06F5" w:rsidRPr="00651AB4" w:rsidRDefault="004A06F5" w:rsidP="00211871">
            <w:pPr>
              <w:pStyle w:val="ListParagraph"/>
              <w:numPr>
                <w:ilvl w:val="0"/>
                <w:numId w:val="12"/>
              </w:numPr>
              <w:ind w:left="318" w:hanging="284"/>
              <w:rPr>
                <w:rFonts w:ascii="Calibri" w:hAnsi="Calibri" w:cs="Calibri"/>
                <w:sz w:val="20"/>
                <w:szCs w:val="20"/>
              </w:rPr>
            </w:pPr>
            <w:r>
              <w:rPr>
                <w:rFonts w:ascii="Calibri" w:hAnsi="Calibri" w:cs="Calibri"/>
                <w:sz w:val="20"/>
                <w:szCs w:val="20"/>
              </w:rPr>
              <w:t>Premi Dasar</w:t>
            </w:r>
            <w:r w:rsidRPr="00651AB4">
              <w:rPr>
                <w:rFonts w:ascii="Calibri" w:hAnsi="Calibri" w:cs="Calibri"/>
                <w:sz w:val="20"/>
                <w:szCs w:val="20"/>
              </w:rPr>
              <w:t xml:space="preserve"> Berkala:</w:t>
            </w:r>
          </w:p>
          <w:tbl>
            <w:tblPr>
              <w:tblW w:w="29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43"/>
            </w:tblGrid>
            <w:tr w:rsidR="004A06F5" w:rsidRPr="00651AB4" w14:paraId="0ED01466" w14:textId="77777777" w:rsidTr="00180D29">
              <w:trPr>
                <w:trHeight w:val="380"/>
              </w:trPr>
              <w:tc>
                <w:tcPr>
                  <w:tcW w:w="1115" w:type="dxa"/>
                  <w:tcBorders>
                    <w:bottom w:val="single" w:sz="4" w:space="0" w:color="auto"/>
                  </w:tcBorders>
                  <w:shd w:val="clear" w:color="auto" w:fill="F2F2F2"/>
                  <w:vAlign w:val="center"/>
                </w:tcPr>
                <w:p w14:paraId="05999E88" w14:textId="77777777" w:rsidR="004A06F5" w:rsidRPr="00651AB4" w:rsidRDefault="004A06F5" w:rsidP="00211871">
                  <w:pPr>
                    <w:pStyle w:val="ListParagraph"/>
                    <w:ind w:left="0"/>
                    <w:jc w:val="center"/>
                    <w:rPr>
                      <w:rFonts w:ascii="Calibri" w:hAnsi="Calibri" w:cs="Calibri"/>
                      <w:b/>
                      <w:sz w:val="20"/>
                      <w:szCs w:val="20"/>
                    </w:rPr>
                  </w:pPr>
                  <w:r w:rsidRPr="00651AB4">
                    <w:rPr>
                      <w:rFonts w:ascii="Calibri" w:hAnsi="Calibri" w:cs="Calibri"/>
                      <w:b/>
                      <w:sz w:val="20"/>
                      <w:szCs w:val="20"/>
                    </w:rPr>
                    <w:t>Cara Bayar</w:t>
                  </w:r>
                </w:p>
              </w:tc>
              <w:tc>
                <w:tcPr>
                  <w:tcW w:w="1843" w:type="dxa"/>
                  <w:tcBorders>
                    <w:bottom w:val="single" w:sz="4" w:space="0" w:color="auto"/>
                  </w:tcBorders>
                  <w:shd w:val="clear" w:color="auto" w:fill="F2F2F2"/>
                  <w:vAlign w:val="center"/>
                </w:tcPr>
                <w:p w14:paraId="71637017" w14:textId="77777777" w:rsidR="004A06F5" w:rsidRPr="00651AB4" w:rsidRDefault="004A06F5" w:rsidP="00211871">
                  <w:pPr>
                    <w:pStyle w:val="ListParagraph"/>
                    <w:ind w:left="0"/>
                    <w:jc w:val="center"/>
                    <w:rPr>
                      <w:rFonts w:ascii="Calibri" w:hAnsi="Calibri" w:cs="Calibri"/>
                      <w:b/>
                      <w:sz w:val="20"/>
                      <w:szCs w:val="20"/>
                    </w:rPr>
                  </w:pPr>
                  <w:r>
                    <w:rPr>
                      <w:rFonts w:ascii="Calibri" w:hAnsi="Calibri" w:cs="Calibri"/>
                      <w:b/>
                      <w:sz w:val="20"/>
                      <w:szCs w:val="20"/>
                    </w:rPr>
                    <w:t>Besaran</w:t>
                  </w:r>
                </w:p>
              </w:tc>
            </w:tr>
            <w:tr w:rsidR="004A06F5" w:rsidRPr="00651AB4" w14:paraId="58503DDA" w14:textId="77777777" w:rsidTr="00180D29">
              <w:trPr>
                <w:trHeight w:val="66"/>
              </w:trPr>
              <w:tc>
                <w:tcPr>
                  <w:tcW w:w="1115" w:type="dxa"/>
                </w:tcPr>
                <w:p w14:paraId="5FAB5236" w14:textId="7C5F6BCF" w:rsidR="004A06F5" w:rsidRPr="00820E63" w:rsidRDefault="00820E63" w:rsidP="00211871">
                  <w:pPr>
                    <w:pStyle w:val="ListParagraph"/>
                    <w:ind w:left="0"/>
                    <w:jc w:val="center"/>
                    <w:rPr>
                      <w:rFonts w:ascii="Calibri" w:hAnsi="Calibri" w:cs="Calibri"/>
                      <w:i/>
                      <w:iCs/>
                      <w:sz w:val="20"/>
                      <w:szCs w:val="20"/>
                    </w:rPr>
                  </w:pPr>
                  <w:r w:rsidRPr="00820E63">
                    <w:rPr>
                      <w:rFonts w:ascii="Calibri" w:hAnsi="Calibri" w:cs="Calibri"/>
                      <w:i/>
                      <w:iCs/>
                      <w:color w:val="4472C4" w:themeColor="accent5"/>
                      <w:sz w:val="20"/>
                      <w:szCs w:val="20"/>
                    </w:rPr>
                    <w:t>&lt;Premium payment method&gt;</w:t>
                  </w:r>
                </w:p>
              </w:tc>
              <w:tc>
                <w:tcPr>
                  <w:tcW w:w="1843" w:type="dxa"/>
                </w:tcPr>
                <w:p w14:paraId="4A7DD48F" w14:textId="6E58BBFD" w:rsidR="004A06F5" w:rsidRPr="00C809DF" w:rsidRDefault="004A06F5" w:rsidP="00211871">
                  <w:pPr>
                    <w:pStyle w:val="ListParagraph"/>
                    <w:ind w:left="0"/>
                    <w:jc w:val="center"/>
                    <w:rPr>
                      <w:rFonts w:ascii="Calibri" w:hAnsi="Calibri" w:cs="Calibri"/>
                      <w:sz w:val="20"/>
                      <w:szCs w:val="20"/>
                    </w:rPr>
                  </w:pPr>
                  <w:r w:rsidRPr="00651AB4">
                    <w:rPr>
                      <w:rFonts w:ascii="Calibri" w:hAnsi="Calibri" w:cs="Calibri"/>
                      <w:sz w:val="20"/>
                      <w:szCs w:val="20"/>
                    </w:rPr>
                    <w:t>Rp</w:t>
                  </w:r>
                  <w:r w:rsidR="00820E63" w:rsidRPr="00820E63">
                    <w:rPr>
                      <w:rFonts w:ascii="Calibri" w:hAnsi="Calibri" w:cs="Calibri"/>
                      <w:i/>
                      <w:iCs/>
                      <w:color w:val="4472C4" w:themeColor="accent5"/>
                      <w:sz w:val="20"/>
                      <w:szCs w:val="20"/>
                    </w:rPr>
                    <w:t>&lt;Regular basic premium&gt;</w:t>
                  </w:r>
                </w:p>
              </w:tc>
            </w:tr>
          </w:tbl>
          <w:p w14:paraId="1961AE1D" w14:textId="4B681432" w:rsidR="004A06F5" w:rsidRPr="00651AB4" w:rsidRDefault="004A06F5" w:rsidP="00211871">
            <w:pPr>
              <w:pStyle w:val="ListParagraph"/>
              <w:numPr>
                <w:ilvl w:val="0"/>
                <w:numId w:val="12"/>
              </w:numPr>
              <w:ind w:left="318" w:hanging="284"/>
              <w:rPr>
                <w:rFonts w:ascii="Calibri" w:hAnsi="Calibri" w:cs="Calibri"/>
                <w:sz w:val="20"/>
                <w:szCs w:val="20"/>
              </w:rPr>
            </w:pPr>
            <w:r>
              <w:rPr>
                <w:rFonts w:ascii="Calibri" w:hAnsi="Calibri" w:cs="Calibri"/>
                <w:sz w:val="20"/>
                <w:szCs w:val="20"/>
              </w:rPr>
              <w:t>Premi</w:t>
            </w:r>
            <w:r w:rsidRPr="00651AB4">
              <w:rPr>
                <w:rFonts w:ascii="Calibri" w:hAnsi="Calibri" w:cs="Calibri"/>
                <w:sz w:val="20"/>
                <w:szCs w:val="20"/>
              </w:rPr>
              <w:t xml:space="preserve"> </w:t>
            </w:r>
            <w:r w:rsidRPr="00651AB4">
              <w:rPr>
                <w:rFonts w:ascii="Calibri" w:hAnsi="Calibri" w:cs="Calibri"/>
                <w:i/>
                <w:iCs/>
                <w:sz w:val="20"/>
                <w:szCs w:val="20"/>
              </w:rPr>
              <w:t>Top-up</w:t>
            </w:r>
            <w:r w:rsidRPr="00651AB4">
              <w:rPr>
                <w:rFonts w:ascii="Calibri" w:hAnsi="Calibri" w:cs="Calibri"/>
                <w:sz w:val="20"/>
                <w:szCs w:val="20"/>
              </w:rPr>
              <w:t xml:space="preserve"> Berkala:</w:t>
            </w:r>
          </w:p>
          <w:tbl>
            <w:tblPr>
              <w:tblW w:w="29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43"/>
            </w:tblGrid>
            <w:tr w:rsidR="004A06F5" w:rsidRPr="00651AB4" w14:paraId="05C3F9FC" w14:textId="77777777" w:rsidTr="00180D29">
              <w:trPr>
                <w:trHeight w:val="396"/>
              </w:trPr>
              <w:tc>
                <w:tcPr>
                  <w:tcW w:w="1115" w:type="dxa"/>
                  <w:tcBorders>
                    <w:bottom w:val="single" w:sz="4" w:space="0" w:color="auto"/>
                  </w:tcBorders>
                  <w:shd w:val="clear" w:color="auto" w:fill="F2F2F2"/>
                  <w:vAlign w:val="center"/>
                </w:tcPr>
                <w:p w14:paraId="536140D0" w14:textId="77777777" w:rsidR="004A06F5" w:rsidRPr="00651AB4" w:rsidRDefault="004A06F5" w:rsidP="00211871">
                  <w:pPr>
                    <w:pStyle w:val="ListParagraph"/>
                    <w:ind w:left="0"/>
                    <w:jc w:val="center"/>
                    <w:rPr>
                      <w:rFonts w:ascii="Calibri" w:hAnsi="Calibri" w:cs="Calibri"/>
                      <w:b/>
                      <w:sz w:val="20"/>
                      <w:szCs w:val="20"/>
                    </w:rPr>
                  </w:pPr>
                  <w:r w:rsidRPr="00651AB4">
                    <w:rPr>
                      <w:rFonts w:ascii="Calibri" w:hAnsi="Calibri" w:cs="Calibri"/>
                      <w:b/>
                      <w:sz w:val="20"/>
                      <w:szCs w:val="20"/>
                    </w:rPr>
                    <w:t>Cara Bayar</w:t>
                  </w:r>
                </w:p>
              </w:tc>
              <w:tc>
                <w:tcPr>
                  <w:tcW w:w="1843" w:type="dxa"/>
                  <w:tcBorders>
                    <w:bottom w:val="single" w:sz="4" w:space="0" w:color="auto"/>
                  </w:tcBorders>
                  <w:shd w:val="clear" w:color="auto" w:fill="F2F2F2"/>
                  <w:vAlign w:val="center"/>
                </w:tcPr>
                <w:p w14:paraId="550040D4" w14:textId="77777777" w:rsidR="004A06F5" w:rsidRPr="00651AB4" w:rsidRDefault="004A06F5" w:rsidP="00211871">
                  <w:pPr>
                    <w:pStyle w:val="ListParagraph"/>
                    <w:ind w:left="0"/>
                    <w:jc w:val="center"/>
                    <w:rPr>
                      <w:rFonts w:ascii="Calibri" w:hAnsi="Calibri" w:cs="Calibri"/>
                      <w:b/>
                      <w:sz w:val="20"/>
                      <w:szCs w:val="20"/>
                    </w:rPr>
                  </w:pPr>
                  <w:r>
                    <w:rPr>
                      <w:rFonts w:ascii="Calibri" w:hAnsi="Calibri" w:cs="Calibri"/>
                      <w:b/>
                      <w:sz w:val="20"/>
                      <w:szCs w:val="20"/>
                    </w:rPr>
                    <w:t>Besaran</w:t>
                  </w:r>
                </w:p>
              </w:tc>
            </w:tr>
            <w:tr w:rsidR="004A06F5" w:rsidRPr="00651AB4" w14:paraId="15861748" w14:textId="77777777" w:rsidTr="00180D29">
              <w:trPr>
                <w:trHeight w:val="69"/>
              </w:trPr>
              <w:tc>
                <w:tcPr>
                  <w:tcW w:w="1115" w:type="dxa"/>
                </w:tcPr>
                <w:p w14:paraId="4A59DA6A" w14:textId="7680D7EB" w:rsidR="004A06F5" w:rsidRPr="00820E63" w:rsidRDefault="00820E63" w:rsidP="00211871">
                  <w:pPr>
                    <w:pStyle w:val="ListParagraph"/>
                    <w:ind w:left="0"/>
                    <w:jc w:val="center"/>
                    <w:rPr>
                      <w:rFonts w:ascii="Calibri" w:hAnsi="Calibri" w:cs="Calibri"/>
                      <w:i/>
                      <w:iCs/>
                      <w:sz w:val="20"/>
                      <w:szCs w:val="20"/>
                    </w:rPr>
                  </w:pPr>
                  <w:r w:rsidRPr="00820E63">
                    <w:rPr>
                      <w:rFonts w:ascii="Calibri" w:hAnsi="Calibri" w:cs="Calibri"/>
                      <w:i/>
                      <w:iCs/>
                      <w:color w:val="4472C4" w:themeColor="accent5"/>
                      <w:sz w:val="20"/>
                      <w:szCs w:val="20"/>
                    </w:rPr>
                    <w:t>&lt;Top up payment method&gt;</w:t>
                  </w:r>
                </w:p>
              </w:tc>
              <w:tc>
                <w:tcPr>
                  <w:tcW w:w="1843" w:type="dxa"/>
                </w:tcPr>
                <w:p w14:paraId="741CF23E" w14:textId="58E8FB2B" w:rsidR="004A06F5" w:rsidRPr="00820E63" w:rsidRDefault="00820E63" w:rsidP="00211871">
                  <w:pPr>
                    <w:pStyle w:val="ListParagraph"/>
                    <w:ind w:left="0"/>
                    <w:jc w:val="center"/>
                    <w:rPr>
                      <w:rFonts w:ascii="Calibri" w:hAnsi="Calibri" w:cs="Calibri"/>
                      <w:i/>
                      <w:iCs/>
                      <w:sz w:val="20"/>
                      <w:szCs w:val="20"/>
                    </w:rPr>
                  </w:pPr>
                  <w:r w:rsidRPr="00820E63">
                    <w:rPr>
                      <w:rFonts w:ascii="Calibri" w:hAnsi="Calibri" w:cs="Calibri"/>
                      <w:i/>
                      <w:iCs/>
                      <w:color w:val="4472C4" w:themeColor="accent5"/>
                      <w:sz w:val="20"/>
                      <w:szCs w:val="20"/>
                    </w:rPr>
                    <w:t>&lt;Regular Topup&gt;</w:t>
                  </w:r>
                </w:p>
              </w:tc>
            </w:tr>
          </w:tbl>
          <w:p w14:paraId="5437E837" w14:textId="30ECCF7B" w:rsidR="004A06F5" w:rsidRDefault="004A06F5" w:rsidP="00211871">
            <w:pPr>
              <w:pStyle w:val="ListParagraph"/>
              <w:numPr>
                <w:ilvl w:val="0"/>
                <w:numId w:val="12"/>
              </w:numPr>
              <w:ind w:left="318" w:hanging="284"/>
              <w:jc w:val="both"/>
              <w:rPr>
                <w:rFonts w:ascii="Calibri" w:hAnsi="Calibri" w:cs="Calibri"/>
                <w:sz w:val="20"/>
                <w:szCs w:val="20"/>
              </w:rPr>
            </w:pPr>
            <w:r>
              <w:rPr>
                <w:rFonts w:ascii="Calibri" w:hAnsi="Calibri" w:cs="Calibri"/>
                <w:sz w:val="20"/>
                <w:szCs w:val="20"/>
              </w:rPr>
              <w:t>Premi</w:t>
            </w:r>
            <w:r w:rsidRPr="00C809DF">
              <w:rPr>
                <w:rFonts w:ascii="Calibri" w:hAnsi="Calibri" w:cs="Calibri"/>
                <w:sz w:val="20"/>
                <w:szCs w:val="20"/>
              </w:rPr>
              <w:t xml:space="preserve"> </w:t>
            </w:r>
            <w:r w:rsidRPr="00C809DF">
              <w:rPr>
                <w:rFonts w:ascii="Calibri" w:hAnsi="Calibri" w:cs="Calibri"/>
                <w:i/>
                <w:iCs/>
                <w:sz w:val="20"/>
                <w:szCs w:val="20"/>
              </w:rPr>
              <w:t>Top-up</w:t>
            </w:r>
            <w:r w:rsidRPr="00C809DF">
              <w:rPr>
                <w:rFonts w:ascii="Calibri" w:hAnsi="Calibri" w:cs="Calibri"/>
                <w:sz w:val="20"/>
                <w:szCs w:val="20"/>
              </w:rPr>
              <w:t xml:space="preserve"> </w:t>
            </w:r>
            <w:r>
              <w:rPr>
                <w:rFonts w:ascii="Calibri" w:hAnsi="Calibri" w:cs="Calibri"/>
                <w:sz w:val="20"/>
                <w:szCs w:val="20"/>
              </w:rPr>
              <w:t xml:space="preserve">Sekaligus </w:t>
            </w:r>
          </w:p>
          <w:p w14:paraId="551F4E44" w14:textId="2080946A" w:rsidR="004A06F5" w:rsidRPr="00820E63" w:rsidRDefault="00820E63" w:rsidP="00211871">
            <w:pPr>
              <w:pStyle w:val="ListParagraph"/>
              <w:ind w:left="318"/>
              <w:jc w:val="both"/>
              <w:rPr>
                <w:rFonts w:ascii="Calibri" w:hAnsi="Calibri" w:cs="Calibri"/>
                <w:i/>
                <w:iCs/>
                <w:color w:val="4472C4" w:themeColor="accent5"/>
                <w:sz w:val="20"/>
                <w:szCs w:val="20"/>
              </w:rPr>
            </w:pPr>
            <w:r w:rsidRPr="00820E63">
              <w:rPr>
                <w:rFonts w:ascii="Calibri" w:hAnsi="Calibri" w:cs="Calibri"/>
                <w:i/>
                <w:iCs/>
                <w:color w:val="4472C4" w:themeColor="accent5"/>
                <w:sz w:val="20"/>
                <w:szCs w:val="20"/>
              </w:rPr>
              <w:t>&lt;Single topup&gt;</w:t>
            </w:r>
          </w:p>
          <w:p w14:paraId="68537E52" w14:textId="77777777" w:rsidR="004A06F5" w:rsidRPr="004A06F5" w:rsidRDefault="004A06F5" w:rsidP="004A06F5">
            <w:pPr>
              <w:jc w:val="both"/>
              <w:rPr>
                <w:rFonts w:ascii="Calibri" w:hAnsi="Calibri" w:cs="Calibri"/>
                <w:sz w:val="20"/>
                <w:szCs w:val="20"/>
              </w:rPr>
            </w:pPr>
          </w:p>
          <w:p w14:paraId="20293CF5" w14:textId="4F9F4B74" w:rsidR="004A06F5" w:rsidRDefault="00B64CC8" w:rsidP="004A06F5">
            <w:pPr>
              <w:pStyle w:val="ListParagraph"/>
              <w:ind w:left="70"/>
              <w:jc w:val="both"/>
              <w:rPr>
                <w:rFonts w:ascii="Calibri" w:hAnsi="Calibri" w:cs="Calibri"/>
                <w:sz w:val="20"/>
                <w:szCs w:val="20"/>
                <w:shd w:val="clear" w:color="auto" w:fill="FFFFFF" w:themeFill="background1"/>
              </w:rPr>
            </w:pPr>
            <w:r w:rsidRPr="00717D4F">
              <w:rPr>
                <w:rFonts w:ascii="Calibri" w:hAnsi="Calibri" w:cs="Calibri"/>
                <w:sz w:val="20"/>
                <w:szCs w:val="20"/>
              </w:rPr>
              <w:t>Premi yang Anda bayarkan sudah memperhitungkan Biaya Akuisisi, Biaya Administrasi, Biaya Pengelolaan Investasi, Biaya Asuransi, Biaya Pemeliharaan dan/atau komisi yang diberikan oleh Penanggung sebagai perusahaan asuransi mitra bank dalam rangka pemasaran melalui bank (bancassurance)</w:t>
            </w:r>
            <w:r w:rsidR="004A06F5" w:rsidRPr="00717D4F">
              <w:rPr>
                <w:rFonts w:ascii="Calibri" w:hAnsi="Calibri" w:cs="Calibri"/>
                <w:sz w:val="20"/>
                <w:szCs w:val="20"/>
              </w:rPr>
              <w:t>.</w:t>
            </w:r>
          </w:p>
        </w:tc>
        <w:tc>
          <w:tcPr>
            <w:tcW w:w="1408" w:type="dxa"/>
            <w:gridSpan w:val="8"/>
            <w:tcBorders>
              <w:left w:val="single" w:sz="4" w:space="0" w:color="auto"/>
              <w:bottom w:val="nil"/>
              <w:right w:val="single" w:sz="4" w:space="0" w:color="auto"/>
            </w:tcBorders>
            <w:shd w:val="clear" w:color="auto" w:fill="FFFFFF" w:themeFill="background1"/>
          </w:tcPr>
          <w:p w14:paraId="691441DE" w14:textId="6C7917B1" w:rsidR="004A06F5" w:rsidRDefault="004A06F5" w:rsidP="00211871">
            <w:pPr>
              <w:ind w:left="-70"/>
              <w:rPr>
                <w:rFonts w:ascii="Calibri" w:hAnsi="Calibri" w:cs="Calibri"/>
                <w:b/>
                <w:bCs/>
                <w:sz w:val="20"/>
                <w:szCs w:val="20"/>
              </w:rPr>
            </w:pPr>
            <w:r w:rsidRPr="00651AB4">
              <w:rPr>
                <w:rFonts w:ascii="Calibri" w:hAnsi="Calibri" w:cs="Calibri"/>
                <w:b/>
                <w:sz w:val="20"/>
                <w:szCs w:val="20"/>
              </w:rPr>
              <w:t>Alokasi Porsi Investasi</w:t>
            </w:r>
          </w:p>
        </w:tc>
        <w:tc>
          <w:tcPr>
            <w:tcW w:w="3716" w:type="dxa"/>
            <w:gridSpan w:val="11"/>
            <w:tcBorders>
              <w:top w:val="single" w:sz="4" w:space="0" w:color="auto"/>
              <w:left w:val="single" w:sz="4" w:space="0" w:color="auto"/>
              <w:bottom w:val="single" w:sz="4" w:space="0" w:color="auto"/>
              <w:right w:val="single" w:sz="4" w:space="0" w:color="auto"/>
            </w:tcBorders>
            <w:vAlign w:val="center"/>
          </w:tcPr>
          <w:p w14:paraId="024C5B5F" w14:textId="0C50CB99" w:rsidR="004A06F5" w:rsidRPr="00651AB4" w:rsidRDefault="004A06F5" w:rsidP="00211871">
            <w:pPr>
              <w:pStyle w:val="ListParagraph"/>
              <w:numPr>
                <w:ilvl w:val="0"/>
                <w:numId w:val="11"/>
              </w:numPr>
              <w:ind w:left="318" w:hanging="284"/>
              <w:rPr>
                <w:rFonts w:ascii="Calibri" w:hAnsi="Calibri" w:cs="Calibri"/>
                <w:sz w:val="20"/>
                <w:szCs w:val="20"/>
              </w:rPr>
            </w:pPr>
            <w:r w:rsidRPr="00651AB4">
              <w:rPr>
                <w:rFonts w:ascii="Calibri" w:hAnsi="Calibri" w:cs="Calibri"/>
                <w:sz w:val="20"/>
                <w:szCs w:val="20"/>
              </w:rPr>
              <w:t xml:space="preserve">Alokasi Porsi Investasi </w:t>
            </w:r>
            <w:r>
              <w:rPr>
                <w:rFonts w:ascii="Calibri" w:hAnsi="Calibri" w:cs="Calibri"/>
                <w:sz w:val="20"/>
                <w:szCs w:val="20"/>
              </w:rPr>
              <w:t>Premi Dasar</w:t>
            </w:r>
            <w:r w:rsidRPr="00651AB4">
              <w:rPr>
                <w:rFonts w:ascii="Calibri" w:hAnsi="Calibri" w:cs="Calibri"/>
                <w:sz w:val="20"/>
                <w:szCs w:val="20"/>
              </w:rPr>
              <w:t xml:space="preserve"> Berkala:</w:t>
            </w:r>
          </w:p>
          <w:tbl>
            <w:tblPr>
              <w:tblW w:w="2940" w:type="dxa"/>
              <w:tblInd w:w="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839"/>
            </w:tblGrid>
            <w:tr w:rsidR="004A06F5" w:rsidRPr="00651AB4" w14:paraId="76B94EEF" w14:textId="77777777" w:rsidTr="001E2A95">
              <w:trPr>
                <w:trHeight w:val="61"/>
              </w:trPr>
              <w:tc>
                <w:tcPr>
                  <w:tcW w:w="1101" w:type="dxa"/>
                  <w:shd w:val="clear" w:color="auto" w:fill="F2F2F2"/>
                </w:tcPr>
                <w:p w14:paraId="4659F46C" w14:textId="77777777" w:rsidR="004A06F5" w:rsidRPr="00651AB4" w:rsidRDefault="004A06F5" w:rsidP="00211871">
                  <w:pPr>
                    <w:pStyle w:val="ListParagraph"/>
                    <w:ind w:left="0"/>
                    <w:jc w:val="center"/>
                    <w:rPr>
                      <w:rFonts w:ascii="Calibri" w:hAnsi="Calibri" w:cs="Calibri"/>
                      <w:b/>
                      <w:sz w:val="20"/>
                      <w:szCs w:val="20"/>
                    </w:rPr>
                  </w:pPr>
                  <w:r w:rsidRPr="00651AB4">
                    <w:rPr>
                      <w:rFonts w:ascii="Calibri" w:hAnsi="Calibri" w:cs="Calibri"/>
                      <w:b/>
                      <w:sz w:val="20"/>
                      <w:szCs w:val="20"/>
                    </w:rPr>
                    <w:t>Tahun Polis</w:t>
                  </w:r>
                </w:p>
              </w:tc>
              <w:tc>
                <w:tcPr>
                  <w:tcW w:w="1839" w:type="dxa"/>
                  <w:shd w:val="clear" w:color="auto" w:fill="F2F2F2"/>
                  <w:vAlign w:val="center"/>
                </w:tcPr>
                <w:p w14:paraId="0402B3D3" w14:textId="5F820FEE" w:rsidR="004A06F5" w:rsidRPr="00651AB4" w:rsidRDefault="004A06F5" w:rsidP="00211871">
                  <w:pPr>
                    <w:pStyle w:val="ListParagraph"/>
                    <w:ind w:left="-63"/>
                    <w:jc w:val="center"/>
                    <w:rPr>
                      <w:rFonts w:ascii="Calibri" w:hAnsi="Calibri" w:cs="Calibri"/>
                      <w:b/>
                      <w:sz w:val="20"/>
                      <w:szCs w:val="20"/>
                    </w:rPr>
                  </w:pPr>
                  <w:r w:rsidRPr="00651AB4">
                    <w:rPr>
                      <w:rFonts w:ascii="Calibri" w:hAnsi="Calibri" w:cs="Calibri"/>
                      <w:b/>
                      <w:sz w:val="20"/>
                      <w:szCs w:val="20"/>
                    </w:rPr>
                    <w:t xml:space="preserve">% dari </w:t>
                  </w:r>
                  <w:r>
                    <w:rPr>
                      <w:rFonts w:ascii="Calibri" w:hAnsi="Calibri" w:cs="Calibri"/>
                      <w:b/>
                      <w:sz w:val="20"/>
                      <w:szCs w:val="20"/>
                    </w:rPr>
                    <w:t>Premi Dasar</w:t>
                  </w:r>
                  <w:r w:rsidRPr="00651AB4">
                    <w:rPr>
                      <w:rFonts w:ascii="Calibri" w:hAnsi="Calibri" w:cs="Calibri"/>
                      <w:b/>
                      <w:sz w:val="20"/>
                      <w:szCs w:val="20"/>
                    </w:rPr>
                    <w:t xml:space="preserve"> Berkala</w:t>
                  </w:r>
                </w:p>
              </w:tc>
            </w:tr>
            <w:tr w:rsidR="004A06F5" w:rsidRPr="00651AB4" w14:paraId="371BE569" w14:textId="77777777" w:rsidTr="001E2A95">
              <w:trPr>
                <w:trHeight w:val="43"/>
              </w:trPr>
              <w:tc>
                <w:tcPr>
                  <w:tcW w:w="1101" w:type="dxa"/>
                </w:tcPr>
                <w:p w14:paraId="3E162A40" w14:textId="77777777" w:rsidR="004A06F5" w:rsidRPr="00651AB4" w:rsidRDefault="004A06F5" w:rsidP="00211871">
                  <w:pPr>
                    <w:pStyle w:val="ListParagraph"/>
                    <w:ind w:left="0"/>
                    <w:jc w:val="center"/>
                    <w:rPr>
                      <w:rFonts w:ascii="Calibri" w:hAnsi="Calibri" w:cs="Calibri"/>
                      <w:sz w:val="20"/>
                      <w:szCs w:val="20"/>
                    </w:rPr>
                  </w:pPr>
                  <w:r w:rsidRPr="00651AB4">
                    <w:rPr>
                      <w:rFonts w:ascii="Calibri" w:hAnsi="Calibri" w:cs="Calibri"/>
                      <w:sz w:val="20"/>
                      <w:szCs w:val="20"/>
                    </w:rPr>
                    <w:t>1</w:t>
                  </w:r>
                </w:p>
              </w:tc>
              <w:tc>
                <w:tcPr>
                  <w:tcW w:w="1839" w:type="dxa"/>
                </w:tcPr>
                <w:p w14:paraId="735FA3CD" w14:textId="77777777" w:rsidR="004A06F5" w:rsidRPr="00651AB4" w:rsidRDefault="004A06F5" w:rsidP="00211871">
                  <w:pPr>
                    <w:pStyle w:val="ListParagraph"/>
                    <w:ind w:left="0"/>
                    <w:jc w:val="center"/>
                    <w:rPr>
                      <w:rFonts w:ascii="Calibri" w:hAnsi="Calibri" w:cs="Calibri"/>
                      <w:sz w:val="20"/>
                      <w:szCs w:val="20"/>
                    </w:rPr>
                  </w:pPr>
                  <w:r w:rsidRPr="00651AB4">
                    <w:rPr>
                      <w:rFonts w:ascii="Calibri" w:hAnsi="Calibri" w:cs="Calibri"/>
                      <w:sz w:val="20"/>
                      <w:szCs w:val="20"/>
                    </w:rPr>
                    <w:t>6</w:t>
                  </w:r>
                  <w:r>
                    <w:rPr>
                      <w:rFonts w:ascii="Calibri" w:hAnsi="Calibri" w:cs="Calibri"/>
                      <w:sz w:val="20"/>
                      <w:szCs w:val="20"/>
                    </w:rPr>
                    <w:t>0</w:t>
                  </w:r>
                  <w:r w:rsidRPr="00651AB4">
                    <w:rPr>
                      <w:rFonts w:ascii="Calibri" w:hAnsi="Calibri" w:cs="Calibri"/>
                      <w:sz w:val="20"/>
                      <w:szCs w:val="20"/>
                    </w:rPr>
                    <w:t>%</w:t>
                  </w:r>
                </w:p>
              </w:tc>
            </w:tr>
            <w:tr w:rsidR="004A06F5" w:rsidRPr="00651AB4" w14:paraId="7D44F9FA" w14:textId="77777777" w:rsidTr="001E2A95">
              <w:trPr>
                <w:trHeight w:val="43"/>
              </w:trPr>
              <w:tc>
                <w:tcPr>
                  <w:tcW w:w="1101" w:type="dxa"/>
                </w:tcPr>
                <w:p w14:paraId="443CC363" w14:textId="77777777" w:rsidR="004A06F5" w:rsidRPr="00651AB4" w:rsidRDefault="004A06F5" w:rsidP="00211871">
                  <w:pPr>
                    <w:pStyle w:val="ListParagraph"/>
                    <w:ind w:left="0"/>
                    <w:jc w:val="center"/>
                    <w:rPr>
                      <w:rFonts w:ascii="Calibri" w:hAnsi="Calibri" w:cs="Calibri"/>
                      <w:sz w:val="20"/>
                      <w:szCs w:val="20"/>
                    </w:rPr>
                  </w:pPr>
                  <w:r w:rsidRPr="00651AB4">
                    <w:rPr>
                      <w:rFonts w:ascii="Calibri" w:hAnsi="Calibri" w:cs="Calibri"/>
                      <w:sz w:val="20"/>
                      <w:szCs w:val="20"/>
                    </w:rPr>
                    <w:t>2</w:t>
                  </w:r>
                </w:p>
              </w:tc>
              <w:tc>
                <w:tcPr>
                  <w:tcW w:w="1839" w:type="dxa"/>
                </w:tcPr>
                <w:p w14:paraId="6A20896D" w14:textId="4BD9EA90" w:rsidR="004A06F5" w:rsidRPr="00651AB4" w:rsidRDefault="004A06F5" w:rsidP="00211871">
                  <w:pPr>
                    <w:pStyle w:val="ListParagraph"/>
                    <w:ind w:left="0"/>
                    <w:jc w:val="center"/>
                    <w:rPr>
                      <w:rFonts w:ascii="Calibri" w:hAnsi="Calibri" w:cs="Calibri"/>
                      <w:sz w:val="20"/>
                      <w:szCs w:val="20"/>
                    </w:rPr>
                  </w:pPr>
                  <w:r>
                    <w:rPr>
                      <w:rFonts w:ascii="Calibri" w:hAnsi="Calibri" w:cs="Calibri"/>
                      <w:sz w:val="20"/>
                      <w:szCs w:val="20"/>
                    </w:rPr>
                    <w:t>80</w:t>
                  </w:r>
                  <w:r w:rsidRPr="00651AB4">
                    <w:rPr>
                      <w:rFonts w:ascii="Calibri" w:hAnsi="Calibri" w:cs="Calibri"/>
                      <w:sz w:val="20"/>
                      <w:szCs w:val="20"/>
                    </w:rPr>
                    <w:t>%</w:t>
                  </w:r>
                </w:p>
              </w:tc>
            </w:tr>
            <w:tr w:rsidR="004A06F5" w:rsidRPr="00651AB4" w14:paraId="53DCB0CB" w14:textId="77777777" w:rsidTr="001E2A95">
              <w:trPr>
                <w:trHeight w:val="43"/>
              </w:trPr>
              <w:tc>
                <w:tcPr>
                  <w:tcW w:w="1101" w:type="dxa"/>
                </w:tcPr>
                <w:p w14:paraId="5A36F4CA" w14:textId="6D1BC73A" w:rsidR="004A06F5" w:rsidRPr="00651AB4" w:rsidRDefault="004A06F5" w:rsidP="00211871">
                  <w:pPr>
                    <w:pStyle w:val="ListParagraph"/>
                    <w:ind w:left="0"/>
                    <w:jc w:val="center"/>
                    <w:rPr>
                      <w:rFonts w:ascii="Calibri" w:hAnsi="Calibri" w:cs="Calibri"/>
                      <w:sz w:val="20"/>
                      <w:szCs w:val="20"/>
                    </w:rPr>
                  </w:pPr>
                  <w:r>
                    <w:rPr>
                      <w:rFonts w:ascii="Calibri" w:hAnsi="Calibri" w:cs="Calibri"/>
                      <w:sz w:val="20"/>
                      <w:szCs w:val="20"/>
                    </w:rPr>
                    <w:t>3</w:t>
                  </w:r>
                </w:p>
              </w:tc>
              <w:tc>
                <w:tcPr>
                  <w:tcW w:w="1839" w:type="dxa"/>
                </w:tcPr>
                <w:p w14:paraId="0959C4B9" w14:textId="7D63AD6C" w:rsidR="004A06F5" w:rsidRPr="00651AB4" w:rsidRDefault="004A06F5" w:rsidP="00211871">
                  <w:pPr>
                    <w:pStyle w:val="ListParagraph"/>
                    <w:ind w:left="0"/>
                    <w:jc w:val="center"/>
                    <w:rPr>
                      <w:rFonts w:ascii="Calibri" w:hAnsi="Calibri" w:cs="Calibri"/>
                      <w:sz w:val="20"/>
                      <w:szCs w:val="20"/>
                    </w:rPr>
                  </w:pPr>
                  <w:r>
                    <w:rPr>
                      <w:rFonts w:ascii="Calibri" w:hAnsi="Calibri" w:cs="Calibri"/>
                      <w:sz w:val="20"/>
                      <w:szCs w:val="20"/>
                    </w:rPr>
                    <w:t>90%</w:t>
                  </w:r>
                </w:p>
              </w:tc>
            </w:tr>
            <w:tr w:rsidR="004A06F5" w:rsidRPr="00651AB4" w14:paraId="79C51675" w14:textId="77777777" w:rsidTr="001E2A95">
              <w:trPr>
                <w:trHeight w:val="43"/>
              </w:trPr>
              <w:tc>
                <w:tcPr>
                  <w:tcW w:w="1101" w:type="dxa"/>
                </w:tcPr>
                <w:p w14:paraId="4EEDEA99" w14:textId="0BD7B3DC" w:rsidR="004A06F5" w:rsidRDefault="004A06F5" w:rsidP="00211871">
                  <w:pPr>
                    <w:pStyle w:val="ListParagraph"/>
                    <w:ind w:left="0"/>
                    <w:jc w:val="center"/>
                    <w:rPr>
                      <w:rFonts w:ascii="Calibri" w:hAnsi="Calibri" w:cs="Calibri"/>
                      <w:sz w:val="20"/>
                      <w:szCs w:val="20"/>
                    </w:rPr>
                  </w:pPr>
                  <w:r>
                    <w:rPr>
                      <w:rFonts w:ascii="Calibri" w:hAnsi="Calibri" w:cs="Calibri"/>
                      <w:sz w:val="20"/>
                      <w:szCs w:val="20"/>
                    </w:rPr>
                    <w:t>4+</w:t>
                  </w:r>
                </w:p>
              </w:tc>
              <w:tc>
                <w:tcPr>
                  <w:tcW w:w="1839" w:type="dxa"/>
                </w:tcPr>
                <w:p w14:paraId="184DBFD5" w14:textId="5536EE8C" w:rsidR="004A06F5" w:rsidRDefault="004A06F5" w:rsidP="00211871">
                  <w:pPr>
                    <w:pStyle w:val="ListParagraph"/>
                    <w:ind w:left="0"/>
                    <w:jc w:val="center"/>
                    <w:rPr>
                      <w:rFonts w:ascii="Calibri" w:hAnsi="Calibri" w:cs="Calibri"/>
                      <w:sz w:val="20"/>
                      <w:szCs w:val="20"/>
                    </w:rPr>
                  </w:pPr>
                  <w:r>
                    <w:rPr>
                      <w:rFonts w:ascii="Calibri" w:hAnsi="Calibri" w:cs="Calibri"/>
                      <w:sz w:val="20"/>
                      <w:szCs w:val="20"/>
                    </w:rPr>
                    <w:t>100%</w:t>
                  </w:r>
                </w:p>
              </w:tc>
            </w:tr>
          </w:tbl>
          <w:p w14:paraId="41DAAD5F" w14:textId="77777777" w:rsidR="004A06F5" w:rsidRDefault="004A06F5" w:rsidP="00211871">
            <w:pPr>
              <w:pStyle w:val="ListParagraph"/>
              <w:numPr>
                <w:ilvl w:val="0"/>
                <w:numId w:val="11"/>
              </w:numPr>
              <w:ind w:left="318" w:hanging="284"/>
              <w:jc w:val="both"/>
              <w:rPr>
                <w:rFonts w:ascii="Calibri" w:hAnsi="Calibri" w:cs="Calibri"/>
                <w:sz w:val="20"/>
                <w:szCs w:val="20"/>
              </w:rPr>
            </w:pPr>
            <w:r w:rsidRPr="00651AB4">
              <w:rPr>
                <w:rFonts w:ascii="Calibri" w:hAnsi="Calibri" w:cs="Calibri"/>
                <w:sz w:val="20"/>
                <w:szCs w:val="20"/>
              </w:rPr>
              <w:t xml:space="preserve">Alokasi Porsi Investasi </w:t>
            </w:r>
            <w:r>
              <w:rPr>
                <w:rFonts w:ascii="Calibri" w:hAnsi="Calibri" w:cs="Calibri"/>
                <w:sz w:val="20"/>
                <w:szCs w:val="20"/>
              </w:rPr>
              <w:t>Premi</w:t>
            </w:r>
            <w:r w:rsidRPr="00651AB4">
              <w:rPr>
                <w:rFonts w:ascii="Calibri" w:hAnsi="Calibri" w:cs="Calibri"/>
                <w:sz w:val="20"/>
                <w:szCs w:val="20"/>
              </w:rPr>
              <w:t xml:space="preserve"> </w:t>
            </w:r>
            <w:r w:rsidRPr="00651AB4">
              <w:rPr>
                <w:rFonts w:ascii="Calibri" w:hAnsi="Calibri" w:cs="Calibri"/>
                <w:i/>
                <w:iCs/>
                <w:sz w:val="20"/>
                <w:szCs w:val="20"/>
              </w:rPr>
              <w:t>Top-up</w:t>
            </w:r>
            <w:r w:rsidRPr="00651AB4">
              <w:rPr>
                <w:rFonts w:ascii="Calibri" w:hAnsi="Calibri" w:cs="Calibri"/>
                <w:sz w:val="20"/>
                <w:szCs w:val="20"/>
              </w:rPr>
              <w:t xml:space="preserve"> Berkala: 97% dari </w:t>
            </w:r>
            <w:r>
              <w:rPr>
                <w:rFonts w:ascii="Calibri" w:hAnsi="Calibri" w:cs="Calibri"/>
                <w:sz w:val="20"/>
                <w:szCs w:val="20"/>
              </w:rPr>
              <w:t>Premi</w:t>
            </w:r>
            <w:r w:rsidRPr="00651AB4">
              <w:rPr>
                <w:rFonts w:ascii="Calibri" w:hAnsi="Calibri" w:cs="Calibri"/>
                <w:sz w:val="20"/>
                <w:szCs w:val="20"/>
              </w:rPr>
              <w:t xml:space="preserve"> </w:t>
            </w:r>
            <w:r w:rsidRPr="00651AB4">
              <w:rPr>
                <w:rFonts w:ascii="Calibri" w:hAnsi="Calibri" w:cs="Calibri"/>
                <w:i/>
                <w:iCs/>
                <w:sz w:val="20"/>
                <w:szCs w:val="20"/>
              </w:rPr>
              <w:t>Top-up</w:t>
            </w:r>
            <w:r w:rsidRPr="00651AB4">
              <w:rPr>
                <w:rFonts w:ascii="Calibri" w:hAnsi="Calibri" w:cs="Calibri"/>
                <w:sz w:val="20"/>
                <w:szCs w:val="20"/>
              </w:rPr>
              <w:t xml:space="preserve"> Berkala.</w:t>
            </w:r>
          </w:p>
          <w:p w14:paraId="492FCAB3" w14:textId="3FF8AB91" w:rsidR="004A06F5" w:rsidRPr="00E513ED" w:rsidRDefault="004A06F5" w:rsidP="00211871">
            <w:pPr>
              <w:pStyle w:val="ListParagraph"/>
              <w:numPr>
                <w:ilvl w:val="0"/>
                <w:numId w:val="11"/>
              </w:numPr>
              <w:ind w:left="318" w:hanging="284"/>
              <w:jc w:val="both"/>
              <w:rPr>
                <w:rFonts w:ascii="Calibri" w:hAnsi="Calibri" w:cs="Calibri"/>
                <w:sz w:val="20"/>
                <w:szCs w:val="20"/>
              </w:rPr>
            </w:pPr>
            <w:r w:rsidRPr="00E513ED">
              <w:rPr>
                <w:rFonts w:ascii="Calibri" w:hAnsi="Calibri" w:cs="Calibri"/>
                <w:sz w:val="20"/>
                <w:szCs w:val="20"/>
              </w:rPr>
              <w:t xml:space="preserve">Alokasi Porsi Investasi Premi </w:t>
            </w:r>
            <w:r w:rsidRPr="00E513ED">
              <w:rPr>
                <w:rFonts w:ascii="Calibri" w:hAnsi="Calibri" w:cs="Calibri"/>
                <w:i/>
                <w:iCs/>
                <w:sz w:val="20"/>
                <w:szCs w:val="20"/>
              </w:rPr>
              <w:t>Top-up</w:t>
            </w:r>
            <w:r w:rsidRPr="00E513ED">
              <w:rPr>
                <w:rFonts w:ascii="Calibri" w:hAnsi="Calibri" w:cs="Calibri"/>
                <w:sz w:val="20"/>
                <w:szCs w:val="20"/>
              </w:rPr>
              <w:t xml:space="preserve"> Sekaligus: 97% dari Premi </w:t>
            </w:r>
            <w:r w:rsidRPr="00E513ED">
              <w:rPr>
                <w:rFonts w:ascii="Calibri" w:hAnsi="Calibri" w:cs="Calibri"/>
                <w:i/>
                <w:iCs/>
                <w:sz w:val="20"/>
                <w:szCs w:val="20"/>
              </w:rPr>
              <w:t>Top-up</w:t>
            </w:r>
            <w:r w:rsidRPr="00E513ED">
              <w:rPr>
                <w:rFonts w:ascii="Calibri" w:hAnsi="Calibri" w:cs="Calibri"/>
                <w:sz w:val="20"/>
                <w:szCs w:val="20"/>
              </w:rPr>
              <w:t xml:space="preserve"> Sekaligus.</w:t>
            </w:r>
          </w:p>
        </w:tc>
        <w:tc>
          <w:tcPr>
            <w:tcW w:w="287" w:type="dxa"/>
            <w:vMerge/>
            <w:tcBorders>
              <w:left w:val="single" w:sz="4" w:space="0" w:color="auto"/>
            </w:tcBorders>
            <w:shd w:val="clear" w:color="auto" w:fill="FFFFFF" w:themeFill="background1"/>
          </w:tcPr>
          <w:p w14:paraId="498001D4" w14:textId="77777777" w:rsidR="004A06F5" w:rsidRPr="00651AB4" w:rsidRDefault="004A06F5" w:rsidP="00211871">
            <w:pPr>
              <w:ind w:left="-117"/>
              <w:jc w:val="both"/>
              <w:rPr>
                <w:rFonts w:ascii="Calibri" w:hAnsi="Calibri" w:cs="Calibri"/>
                <w:sz w:val="20"/>
                <w:szCs w:val="20"/>
              </w:rPr>
            </w:pPr>
          </w:p>
        </w:tc>
      </w:tr>
      <w:tr w:rsidR="004A06F5" w:rsidRPr="00651AB4" w14:paraId="1EE701C0" w14:textId="77777777" w:rsidTr="00C96CA9">
        <w:trPr>
          <w:gridAfter w:val="1"/>
          <w:wAfter w:w="18" w:type="dxa"/>
          <w:trHeight w:val="229"/>
          <w:jc w:val="center"/>
        </w:trPr>
        <w:tc>
          <w:tcPr>
            <w:tcW w:w="1383" w:type="dxa"/>
            <w:gridSpan w:val="3"/>
            <w:vMerge/>
            <w:tcBorders>
              <w:right w:val="single" w:sz="4" w:space="0" w:color="auto"/>
            </w:tcBorders>
            <w:shd w:val="clear" w:color="auto" w:fill="FFFFFF" w:themeFill="background1"/>
          </w:tcPr>
          <w:p w14:paraId="2B11D1B9" w14:textId="77777777" w:rsidR="004A06F5" w:rsidRDefault="004A06F5" w:rsidP="00211871">
            <w:pPr>
              <w:ind w:left="-61"/>
              <w:rPr>
                <w:rFonts w:ascii="Calibri" w:hAnsi="Calibri" w:cs="Calibri"/>
                <w:b/>
                <w:sz w:val="20"/>
                <w:szCs w:val="20"/>
              </w:rPr>
            </w:pPr>
          </w:p>
        </w:tc>
        <w:tc>
          <w:tcPr>
            <w:tcW w:w="3553" w:type="dxa"/>
            <w:gridSpan w:val="8"/>
            <w:vMerge/>
            <w:tcBorders>
              <w:left w:val="single" w:sz="4" w:space="0" w:color="auto"/>
              <w:right w:val="single" w:sz="4" w:space="0" w:color="auto"/>
            </w:tcBorders>
            <w:shd w:val="clear" w:color="auto" w:fill="FFFFFF" w:themeFill="background1"/>
          </w:tcPr>
          <w:p w14:paraId="65A77E78" w14:textId="77777777" w:rsidR="004A06F5" w:rsidRDefault="004A06F5" w:rsidP="00211871">
            <w:pPr>
              <w:pStyle w:val="ListParagraph"/>
              <w:numPr>
                <w:ilvl w:val="0"/>
                <w:numId w:val="12"/>
              </w:numPr>
              <w:ind w:left="318" w:hanging="284"/>
              <w:rPr>
                <w:rFonts w:ascii="Calibri" w:hAnsi="Calibri" w:cs="Calibri"/>
                <w:sz w:val="20"/>
                <w:szCs w:val="20"/>
              </w:rPr>
            </w:pPr>
          </w:p>
        </w:tc>
        <w:tc>
          <w:tcPr>
            <w:tcW w:w="1408" w:type="dxa"/>
            <w:gridSpan w:val="8"/>
            <w:tcBorders>
              <w:top w:val="nil"/>
              <w:left w:val="single" w:sz="4" w:space="0" w:color="auto"/>
              <w:bottom w:val="nil"/>
              <w:right w:val="nil"/>
            </w:tcBorders>
            <w:shd w:val="clear" w:color="auto" w:fill="FFFFFF" w:themeFill="background1"/>
          </w:tcPr>
          <w:p w14:paraId="65ABC0BF" w14:textId="77777777" w:rsidR="004A06F5" w:rsidRPr="00651AB4" w:rsidRDefault="004A06F5" w:rsidP="00211871">
            <w:pPr>
              <w:ind w:left="-70"/>
              <w:rPr>
                <w:rFonts w:ascii="Calibri" w:hAnsi="Calibri" w:cs="Calibri"/>
                <w:b/>
                <w:sz w:val="20"/>
                <w:szCs w:val="20"/>
              </w:rPr>
            </w:pPr>
          </w:p>
        </w:tc>
        <w:tc>
          <w:tcPr>
            <w:tcW w:w="3716" w:type="dxa"/>
            <w:gridSpan w:val="11"/>
            <w:tcBorders>
              <w:top w:val="single" w:sz="4" w:space="0" w:color="auto"/>
              <w:left w:val="nil"/>
              <w:bottom w:val="single" w:sz="4" w:space="0" w:color="auto"/>
              <w:right w:val="nil"/>
            </w:tcBorders>
          </w:tcPr>
          <w:p w14:paraId="090E4298" w14:textId="77777777" w:rsidR="004A06F5" w:rsidRPr="00651AB4" w:rsidRDefault="004A06F5" w:rsidP="004A06F5">
            <w:pPr>
              <w:pStyle w:val="ListParagraph"/>
              <w:ind w:left="318"/>
              <w:rPr>
                <w:rFonts w:ascii="Calibri" w:hAnsi="Calibri" w:cs="Calibri"/>
                <w:sz w:val="20"/>
                <w:szCs w:val="20"/>
              </w:rPr>
            </w:pPr>
          </w:p>
        </w:tc>
        <w:tc>
          <w:tcPr>
            <w:tcW w:w="287" w:type="dxa"/>
            <w:vMerge/>
            <w:tcBorders>
              <w:left w:val="nil"/>
            </w:tcBorders>
            <w:shd w:val="clear" w:color="auto" w:fill="FFFFFF" w:themeFill="background1"/>
          </w:tcPr>
          <w:p w14:paraId="031D8795" w14:textId="77777777" w:rsidR="004A06F5" w:rsidRPr="00651AB4" w:rsidRDefault="004A06F5" w:rsidP="00211871">
            <w:pPr>
              <w:ind w:left="-117"/>
              <w:jc w:val="both"/>
              <w:rPr>
                <w:rFonts w:ascii="Calibri" w:hAnsi="Calibri" w:cs="Calibri"/>
                <w:sz w:val="20"/>
                <w:szCs w:val="20"/>
              </w:rPr>
            </w:pPr>
          </w:p>
        </w:tc>
      </w:tr>
      <w:tr w:rsidR="004A06F5" w:rsidRPr="00651AB4" w14:paraId="0A596908" w14:textId="77777777" w:rsidTr="00C96CA9">
        <w:trPr>
          <w:gridAfter w:val="1"/>
          <w:wAfter w:w="18" w:type="dxa"/>
          <w:trHeight w:val="492"/>
          <w:jc w:val="center"/>
        </w:trPr>
        <w:tc>
          <w:tcPr>
            <w:tcW w:w="1383" w:type="dxa"/>
            <w:gridSpan w:val="3"/>
            <w:vMerge/>
            <w:tcBorders>
              <w:right w:val="single" w:sz="4" w:space="0" w:color="auto"/>
            </w:tcBorders>
            <w:shd w:val="clear" w:color="auto" w:fill="FFFFFF" w:themeFill="background1"/>
          </w:tcPr>
          <w:p w14:paraId="280567EF" w14:textId="77777777" w:rsidR="004A06F5" w:rsidRDefault="004A06F5" w:rsidP="004A06F5">
            <w:pPr>
              <w:ind w:left="-61"/>
              <w:rPr>
                <w:rFonts w:ascii="Calibri" w:hAnsi="Calibri" w:cs="Calibri"/>
                <w:b/>
                <w:sz w:val="20"/>
                <w:szCs w:val="20"/>
              </w:rPr>
            </w:pPr>
          </w:p>
        </w:tc>
        <w:tc>
          <w:tcPr>
            <w:tcW w:w="3553" w:type="dxa"/>
            <w:gridSpan w:val="8"/>
            <w:vMerge/>
            <w:tcBorders>
              <w:left w:val="single" w:sz="4" w:space="0" w:color="auto"/>
              <w:right w:val="single" w:sz="4" w:space="0" w:color="auto"/>
            </w:tcBorders>
            <w:shd w:val="clear" w:color="auto" w:fill="FFFFFF" w:themeFill="background1"/>
          </w:tcPr>
          <w:p w14:paraId="7271118A" w14:textId="77777777" w:rsidR="004A06F5" w:rsidRDefault="004A06F5" w:rsidP="004A06F5">
            <w:pPr>
              <w:pStyle w:val="ListParagraph"/>
              <w:numPr>
                <w:ilvl w:val="0"/>
                <w:numId w:val="12"/>
              </w:numPr>
              <w:ind w:left="318" w:hanging="284"/>
              <w:rPr>
                <w:rFonts w:ascii="Calibri" w:hAnsi="Calibri" w:cs="Calibri"/>
                <w:sz w:val="20"/>
                <w:szCs w:val="20"/>
              </w:rPr>
            </w:pPr>
          </w:p>
        </w:tc>
        <w:tc>
          <w:tcPr>
            <w:tcW w:w="1408" w:type="dxa"/>
            <w:gridSpan w:val="8"/>
            <w:tcBorders>
              <w:top w:val="nil"/>
              <w:left w:val="single" w:sz="4" w:space="0" w:color="auto"/>
              <w:bottom w:val="nil"/>
              <w:right w:val="single" w:sz="4" w:space="0" w:color="auto"/>
            </w:tcBorders>
            <w:shd w:val="clear" w:color="auto" w:fill="FFFFFF" w:themeFill="background1"/>
          </w:tcPr>
          <w:p w14:paraId="76BAD38A" w14:textId="45619E0B" w:rsidR="004A06F5" w:rsidRPr="00651AB4" w:rsidRDefault="004A06F5" w:rsidP="004A06F5">
            <w:pPr>
              <w:ind w:left="-70"/>
              <w:rPr>
                <w:rFonts w:ascii="Calibri" w:hAnsi="Calibri" w:cs="Calibri"/>
                <w:b/>
                <w:sz w:val="20"/>
                <w:szCs w:val="20"/>
              </w:rPr>
            </w:pPr>
            <w:r w:rsidRPr="00D76861">
              <w:rPr>
                <w:rFonts w:ascii="Calibri" w:hAnsi="Calibri" w:cs="Calibri"/>
                <w:b/>
                <w:bCs/>
                <w:sz w:val="20"/>
                <w:szCs w:val="20"/>
              </w:rPr>
              <w:t xml:space="preserve">Masa </w:t>
            </w:r>
            <w:r>
              <w:rPr>
                <w:rFonts w:ascii="Calibri" w:hAnsi="Calibri" w:cs="Calibri"/>
                <w:b/>
                <w:bCs/>
                <w:sz w:val="20"/>
                <w:szCs w:val="20"/>
              </w:rPr>
              <w:t>Pertanggungan</w:t>
            </w:r>
          </w:p>
        </w:tc>
        <w:tc>
          <w:tcPr>
            <w:tcW w:w="3716" w:type="dxa"/>
            <w:gridSpan w:val="11"/>
            <w:tcBorders>
              <w:top w:val="single" w:sz="4" w:space="0" w:color="auto"/>
              <w:left w:val="single" w:sz="4" w:space="0" w:color="auto"/>
              <w:bottom w:val="single" w:sz="4" w:space="0" w:color="auto"/>
              <w:right w:val="single" w:sz="4" w:space="0" w:color="auto"/>
            </w:tcBorders>
            <w:vAlign w:val="center"/>
          </w:tcPr>
          <w:p w14:paraId="78525170" w14:textId="095FCC3E" w:rsidR="004A06F5" w:rsidRPr="004A06F5" w:rsidRDefault="00820E63" w:rsidP="004A06F5">
            <w:pPr>
              <w:rPr>
                <w:rFonts w:ascii="Calibri" w:hAnsi="Calibri" w:cs="Calibri"/>
                <w:sz w:val="20"/>
                <w:szCs w:val="20"/>
              </w:rPr>
            </w:pPr>
            <w:r w:rsidRPr="00820E63">
              <w:rPr>
                <w:rFonts w:ascii="Calibri" w:hAnsi="Calibri" w:cs="Calibri"/>
                <w:i/>
                <w:iCs/>
                <w:color w:val="4472C4" w:themeColor="accent5"/>
                <w:sz w:val="20"/>
                <w:szCs w:val="20"/>
              </w:rPr>
              <w:t>&lt;Coverage period&gt;</w:t>
            </w:r>
            <w:r w:rsidR="004A06F5" w:rsidRPr="004A06F5">
              <w:rPr>
                <w:rFonts w:ascii="Calibri" w:hAnsi="Calibri" w:cs="Calibri"/>
                <w:sz w:val="20"/>
                <w:szCs w:val="20"/>
              </w:rPr>
              <w:t xml:space="preserve"> tahun</w:t>
            </w:r>
          </w:p>
        </w:tc>
        <w:tc>
          <w:tcPr>
            <w:tcW w:w="287" w:type="dxa"/>
            <w:vMerge/>
            <w:tcBorders>
              <w:left w:val="single" w:sz="4" w:space="0" w:color="auto"/>
            </w:tcBorders>
            <w:shd w:val="clear" w:color="auto" w:fill="FFFFFF" w:themeFill="background1"/>
          </w:tcPr>
          <w:p w14:paraId="090B1CB8" w14:textId="77777777" w:rsidR="004A06F5" w:rsidRPr="00651AB4" w:rsidRDefault="004A06F5" w:rsidP="004A06F5">
            <w:pPr>
              <w:ind w:left="-117"/>
              <w:jc w:val="both"/>
              <w:rPr>
                <w:rFonts w:ascii="Calibri" w:hAnsi="Calibri" w:cs="Calibri"/>
                <w:sz w:val="20"/>
                <w:szCs w:val="20"/>
              </w:rPr>
            </w:pPr>
          </w:p>
        </w:tc>
      </w:tr>
      <w:tr w:rsidR="004A06F5" w:rsidRPr="00651AB4" w14:paraId="0A3C2241" w14:textId="77777777" w:rsidTr="00C96CA9">
        <w:trPr>
          <w:gridAfter w:val="1"/>
          <w:wAfter w:w="18" w:type="dxa"/>
          <w:trHeight w:val="61"/>
          <w:jc w:val="center"/>
        </w:trPr>
        <w:tc>
          <w:tcPr>
            <w:tcW w:w="1383" w:type="dxa"/>
            <w:gridSpan w:val="3"/>
            <w:vMerge/>
            <w:tcBorders>
              <w:right w:val="single" w:sz="4" w:space="0" w:color="auto"/>
            </w:tcBorders>
            <w:shd w:val="clear" w:color="auto" w:fill="FFFFFF" w:themeFill="background1"/>
          </w:tcPr>
          <w:p w14:paraId="130E2225" w14:textId="77777777" w:rsidR="004A06F5" w:rsidRDefault="004A06F5" w:rsidP="004A06F5">
            <w:pPr>
              <w:ind w:left="-61"/>
              <w:rPr>
                <w:rFonts w:ascii="Calibri" w:hAnsi="Calibri" w:cs="Calibri"/>
                <w:b/>
                <w:sz w:val="20"/>
                <w:szCs w:val="20"/>
              </w:rPr>
            </w:pPr>
          </w:p>
        </w:tc>
        <w:tc>
          <w:tcPr>
            <w:tcW w:w="3553" w:type="dxa"/>
            <w:gridSpan w:val="8"/>
            <w:vMerge/>
            <w:tcBorders>
              <w:left w:val="single" w:sz="4" w:space="0" w:color="auto"/>
              <w:right w:val="single" w:sz="4" w:space="0" w:color="auto"/>
            </w:tcBorders>
            <w:shd w:val="clear" w:color="auto" w:fill="FFFFFF" w:themeFill="background1"/>
          </w:tcPr>
          <w:p w14:paraId="2040A475" w14:textId="77777777" w:rsidR="004A06F5" w:rsidRDefault="004A06F5" w:rsidP="004A06F5">
            <w:pPr>
              <w:pStyle w:val="ListParagraph"/>
              <w:numPr>
                <w:ilvl w:val="0"/>
                <w:numId w:val="12"/>
              </w:numPr>
              <w:ind w:left="318" w:hanging="284"/>
              <w:rPr>
                <w:rFonts w:ascii="Calibri" w:hAnsi="Calibri" w:cs="Calibri"/>
                <w:sz w:val="20"/>
                <w:szCs w:val="20"/>
              </w:rPr>
            </w:pPr>
          </w:p>
        </w:tc>
        <w:tc>
          <w:tcPr>
            <w:tcW w:w="1408" w:type="dxa"/>
            <w:gridSpan w:val="8"/>
            <w:tcBorders>
              <w:top w:val="nil"/>
              <w:left w:val="single" w:sz="4" w:space="0" w:color="auto"/>
              <w:bottom w:val="nil"/>
              <w:right w:val="nil"/>
            </w:tcBorders>
            <w:shd w:val="clear" w:color="auto" w:fill="FFFFFF" w:themeFill="background1"/>
          </w:tcPr>
          <w:p w14:paraId="6AF1ED20" w14:textId="77777777" w:rsidR="004A06F5" w:rsidRPr="00651AB4" w:rsidRDefault="004A06F5" w:rsidP="004A06F5">
            <w:pPr>
              <w:ind w:left="-70"/>
              <w:rPr>
                <w:rFonts w:ascii="Calibri" w:hAnsi="Calibri" w:cs="Calibri"/>
                <w:b/>
                <w:sz w:val="20"/>
                <w:szCs w:val="20"/>
              </w:rPr>
            </w:pPr>
          </w:p>
        </w:tc>
        <w:tc>
          <w:tcPr>
            <w:tcW w:w="3716" w:type="dxa"/>
            <w:gridSpan w:val="11"/>
            <w:tcBorders>
              <w:top w:val="single" w:sz="4" w:space="0" w:color="auto"/>
              <w:left w:val="nil"/>
              <w:bottom w:val="single" w:sz="4" w:space="0" w:color="auto"/>
              <w:right w:val="nil"/>
            </w:tcBorders>
          </w:tcPr>
          <w:p w14:paraId="5E22CF8C" w14:textId="77777777" w:rsidR="004A06F5" w:rsidRPr="00651AB4" w:rsidRDefault="004A06F5" w:rsidP="004A06F5">
            <w:pPr>
              <w:pStyle w:val="ListParagraph"/>
              <w:ind w:left="318"/>
              <w:rPr>
                <w:rFonts w:ascii="Calibri" w:hAnsi="Calibri" w:cs="Calibri"/>
                <w:sz w:val="20"/>
                <w:szCs w:val="20"/>
              </w:rPr>
            </w:pPr>
          </w:p>
        </w:tc>
        <w:tc>
          <w:tcPr>
            <w:tcW w:w="287" w:type="dxa"/>
            <w:vMerge/>
            <w:tcBorders>
              <w:left w:val="nil"/>
            </w:tcBorders>
            <w:shd w:val="clear" w:color="auto" w:fill="FFFFFF" w:themeFill="background1"/>
          </w:tcPr>
          <w:p w14:paraId="78810F7D" w14:textId="77777777" w:rsidR="004A06F5" w:rsidRPr="00651AB4" w:rsidRDefault="004A06F5" w:rsidP="004A06F5">
            <w:pPr>
              <w:ind w:left="-117"/>
              <w:jc w:val="both"/>
              <w:rPr>
                <w:rFonts w:ascii="Calibri" w:hAnsi="Calibri" w:cs="Calibri"/>
                <w:sz w:val="20"/>
                <w:szCs w:val="20"/>
              </w:rPr>
            </w:pPr>
          </w:p>
        </w:tc>
      </w:tr>
      <w:tr w:rsidR="004A06F5" w:rsidRPr="00651AB4" w14:paraId="4D0BB024" w14:textId="77777777" w:rsidTr="00C96CA9">
        <w:trPr>
          <w:gridAfter w:val="1"/>
          <w:wAfter w:w="18" w:type="dxa"/>
          <w:trHeight w:val="61"/>
          <w:jc w:val="center"/>
        </w:trPr>
        <w:tc>
          <w:tcPr>
            <w:tcW w:w="1383" w:type="dxa"/>
            <w:gridSpan w:val="3"/>
            <w:vMerge/>
            <w:tcBorders>
              <w:right w:val="single" w:sz="4" w:space="0" w:color="auto"/>
            </w:tcBorders>
            <w:shd w:val="clear" w:color="auto" w:fill="FFFFFF" w:themeFill="background1"/>
          </w:tcPr>
          <w:p w14:paraId="0501C7F3" w14:textId="77777777" w:rsidR="004A06F5" w:rsidRDefault="004A06F5" w:rsidP="004A06F5">
            <w:pPr>
              <w:ind w:left="-61"/>
              <w:rPr>
                <w:rFonts w:ascii="Calibri" w:hAnsi="Calibri" w:cs="Calibri"/>
                <w:b/>
                <w:sz w:val="20"/>
                <w:szCs w:val="20"/>
              </w:rPr>
            </w:pPr>
          </w:p>
        </w:tc>
        <w:tc>
          <w:tcPr>
            <w:tcW w:w="3553" w:type="dxa"/>
            <w:gridSpan w:val="8"/>
            <w:vMerge/>
            <w:tcBorders>
              <w:left w:val="single" w:sz="4" w:space="0" w:color="auto"/>
              <w:bottom w:val="single" w:sz="4" w:space="0" w:color="auto"/>
              <w:right w:val="single" w:sz="4" w:space="0" w:color="auto"/>
            </w:tcBorders>
            <w:shd w:val="clear" w:color="auto" w:fill="FFFFFF" w:themeFill="background1"/>
          </w:tcPr>
          <w:p w14:paraId="30606276" w14:textId="77777777" w:rsidR="004A06F5" w:rsidRDefault="004A06F5" w:rsidP="004A06F5">
            <w:pPr>
              <w:pStyle w:val="ListParagraph"/>
              <w:numPr>
                <w:ilvl w:val="0"/>
                <w:numId w:val="12"/>
              </w:numPr>
              <w:ind w:left="318" w:hanging="284"/>
              <w:rPr>
                <w:rFonts w:ascii="Calibri" w:hAnsi="Calibri" w:cs="Calibri"/>
                <w:sz w:val="20"/>
                <w:szCs w:val="20"/>
              </w:rPr>
            </w:pPr>
          </w:p>
        </w:tc>
        <w:tc>
          <w:tcPr>
            <w:tcW w:w="1408" w:type="dxa"/>
            <w:gridSpan w:val="8"/>
            <w:tcBorders>
              <w:top w:val="nil"/>
              <w:left w:val="single" w:sz="4" w:space="0" w:color="auto"/>
              <w:bottom w:val="nil"/>
              <w:right w:val="single" w:sz="4" w:space="0" w:color="auto"/>
            </w:tcBorders>
            <w:shd w:val="clear" w:color="auto" w:fill="FFFFFF" w:themeFill="background1"/>
          </w:tcPr>
          <w:p w14:paraId="7CAE10A5" w14:textId="61FD66D2" w:rsidR="004A06F5" w:rsidRPr="00651AB4" w:rsidRDefault="004A06F5" w:rsidP="004A06F5">
            <w:pPr>
              <w:ind w:left="-70"/>
              <w:rPr>
                <w:rFonts w:ascii="Calibri" w:hAnsi="Calibri" w:cs="Calibri"/>
                <w:b/>
                <w:sz w:val="20"/>
                <w:szCs w:val="20"/>
              </w:rPr>
            </w:pPr>
            <w:r>
              <w:rPr>
                <w:rFonts w:ascii="Calibri" w:hAnsi="Calibri" w:cs="Calibri"/>
                <w:b/>
                <w:sz w:val="20"/>
                <w:szCs w:val="20"/>
              </w:rPr>
              <w:t>Masa Pembayaran Premi</w:t>
            </w:r>
          </w:p>
        </w:tc>
        <w:tc>
          <w:tcPr>
            <w:tcW w:w="3716" w:type="dxa"/>
            <w:gridSpan w:val="11"/>
            <w:tcBorders>
              <w:top w:val="single" w:sz="4" w:space="0" w:color="auto"/>
              <w:left w:val="single" w:sz="4" w:space="0" w:color="auto"/>
              <w:bottom w:val="single" w:sz="4" w:space="0" w:color="auto"/>
              <w:right w:val="single" w:sz="4" w:space="0" w:color="auto"/>
            </w:tcBorders>
            <w:vAlign w:val="center"/>
          </w:tcPr>
          <w:p w14:paraId="3CC18A98" w14:textId="56196DBF" w:rsidR="004A06F5" w:rsidRPr="004A06F5" w:rsidRDefault="00820E63" w:rsidP="004A06F5">
            <w:pPr>
              <w:rPr>
                <w:rFonts w:ascii="Calibri" w:hAnsi="Calibri" w:cs="Calibri"/>
                <w:sz w:val="20"/>
                <w:szCs w:val="20"/>
              </w:rPr>
            </w:pPr>
            <w:r w:rsidRPr="00820E63">
              <w:rPr>
                <w:rFonts w:ascii="Calibri" w:hAnsi="Calibri" w:cs="Calibri"/>
                <w:i/>
                <w:iCs/>
                <w:color w:val="4472C4" w:themeColor="accent5"/>
                <w:sz w:val="20"/>
                <w:szCs w:val="20"/>
              </w:rPr>
              <w:t>&lt;Premium payment period&gt;</w:t>
            </w:r>
            <w:r w:rsidR="004A06F5" w:rsidRPr="004A06F5">
              <w:rPr>
                <w:rFonts w:ascii="Calibri" w:hAnsi="Calibri" w:cs="Calibri"/>
                <w:sz w:val="20"/>
                <w:szCs w:val="20"/>
              </w:rPr>
              <w:t xml:space="preserve"> tahun</w:t>
            </w:r>
          </w:p>
        </w:tc>
        <w:tc>
          <w:tcPr>
            <w:tcW w:w="287" w:type="dxa"/>
            <w:vMerge/>
            <w:tcBorders>
              <w:left w:val="single" w:sz="4" w:space="0" w:color="auto"/>
            </w:tcBorders>
            <w:shd w:val="clear" w:color="auto" w:fill="FFFFFF" w:themeFill="background1"/>
          </w:tcPr>
          <w:p w14:paraId="67EEBE69" w14:textId="77777777" w:rsidR="004A06F5" w:rsidRPr="00651AB4" w:rsidRDefault="004A06F5" w:rsidP="004A06F5">
            <w:pPr>
              <w:ind w:left="-117"/>
              <w:jc w:val="both"/>
              <w:rPr>
                <w:rFonts w:ascii="Calibri" w:hAnsi="Calibri" w:cs="Calibri"/>
                <w:sz w:val="20"/>
                <w:szCs w:val="20"/>
              </w:rPr>
            </w:pPr>
          </w:p>
        </w:tc>
      </w:tr>
      <w:tr w:rsidR="004A06F5" w:rsidRPr="00651AB4" w14:paraId="5681B6C8" w14:textId="77777777" w:rsidTr="00C96CA9">
        <w:trPr>
          <w:gridAfter w:val="1"/>
          <w:wAfter w:w="18" w:type="dxa"/>
          <w:trHeight w:val="61"/>
          <w:jc w:val="center"/>
        </w:trPr>
        <w:tc>
          <w:tcPr>
            <w:tcW w:w="1383" w:type="dxa"/>
            <w:gridSpan w:val="3"/>
            <w:shd w:val="clear" w:color="auto" w:fill="FFFFFF" w:themeFill="background1"/>
          </w:tcPr>
          <w:p w14:paraId="7DC512E0" w14:textId="77777777" w:rsidR="004A06F5" w:rsidRPr="00651AB4" w:rsidRDefault="004A06F5" w:rsidP="004A06F5">
            <w:pPr>
              <w:ind w:left="-62"/>
              <w:rPr>
                <w:rFonts w:ascii="Calibri" w:hAnsi="Calibri" w:cs="Calibri"/>
                <w:sz w:val="8"/>
                <w:szCs w:val="20"/>
              </w:rPr>
            </w:pPr>
          </w:p>
        </w:tc>
        <w:tc>
          <w:tcPr>
            <w:tcW w:w="3553" w:type="dxa"/>
            <w:gridSpan w:val="8"/>
            <w:shd w:val="clear" w:color="auto" w:fill="FFFFFF" w:themeFill="background1"/>
          </w:tcPr>
          <w:p w14:paraId="0C7218BC" w14:textId="77777777" w:rsidR="004A06F5" w:rsidRPr="00651AB4" w:rsidRDefault="004A06F5" w:rsidP="004A06F5">
            <w:pPr>
              <w:jc w:val="both"/>
              <w:rPr>
                <w:rFonts w:ascii="Calibri" w:hAnsi="Calibri" w:cs="Calibri"/>
                <w:sz w:val="20"/>
                <w:szCs w:val="20"/>
              </w:rPr>
            </w:pPr>
          </w:p>
        </w:tc>
        <w:tc>
          <w:tcPr>
            <w:tcW w:w="1408" w:type="dxa"/>
            <w:gridSpan w:val="8"/>
            <w:tcBorders>
              <w:top w:val="nil"/>
            </w:tcBorders>
            <w:shd w:val="clear" w:color="auto" w:fill="FFFFFF" w:themeFill="background1"/>
          </w:tcPr>
          <w:p w14:paraId="102B936E" w14:textId="77777777" w:rsidR="004A06F5" w:rsidRPr="00651AB4" w:rsidRDefault="004A06F5" w:rsidP="004A06F5">
            <w:pPr>
              <w:ind w:left="-70"/>
              <w:rPr>
                <w:rFonts w:ascii="Calibri" w:hAnsi="Calibri" w:cs="Calibri"/>
                <w:b/>
                <w:sz w:val="20"/>
                <w:szCs w:val="20"/>
              </w:rPr>
            </w:pPr>
          </w:p>
        </w:tc>
        <w:tc>
          <w:tcPr>
            <w:tcW w:w="3716" w:type="dxa"/>
            <w:gridSpan w:val="11"/>
            <w:shd w:val="clear" w:color="auto" w:fill="FFFFFF" w:themeFill="background1"/>
          </w:tcPr>
          <w:p w14:paraId="72C3A01A" w14:textId="77777777" w:rsidR="004A06F5" w:rsidRPr="00651AB4" w:rsidRDefault="004A06F5" w:rsidP="004A06F5">
            <w:pPr>
              <w:jc w:val="both"/>
              <w:rPr>
                <w:rFonts w:ascii="Calibri" w:hAnsi="Calibri" w:cs="Calibri"/>
                <w:sz w:val="20"/>
                <w:szCs w:val="20"/>
              </w:rPr>
            </w:pPr>
          </w:p>
        </w:tc>
        <w:tc>
          <w:tcPr>
            <w:tcW w:w="287" w:type="dxa"/>
            <w:shd w:val="clear" w:color="auto" w:fill="FFFFFF" w:themeFill="background1"/>
          </w:tcPr>
          <w:p w14:paraId="55E1E7AD" w14:textId="77777777" w:rsidR="004A06F5" w:rsidRPr="00651AB4" w:rsidRDefault="004A06F5" w:rsidP="004A06F5">
            <w:pPr>
              <w:ind w:left="-117"/>
              <w:jc w:val="both"/>
              <w:rPr>
                <w:rFonts w:ascii="Calibri" w:hAnsi="Calibri" w:cs="Calibri"/>
                <w:sz w:val="20"/>
                <w:szCs w:val="20"/>
              </w:rPr>
            </w:pPr>
          </w:p>
        </w:tc>
      </w:tr>
      <w:tr w:rsidR="004A06F5" w:rsidRPr="00651AB4" w14:paraId="520FE582" w14:textId="77777777" w:rsidTr="009938C9">
        <w:trPr>
          <w:gridAfter w:val="1"/>
          <w:wAfter w:w="18" w:type="dxa"/>
          <w:trHeight w:val="73"/>
          <w:jc w:val="center"/>
        </w:trPr>
        <w:tc>
          <w:tcPr>
            <w:tcW w:w="10347" w:type="dxa"/>
            <w:gridSpan w:val="31"/>
            <w:shd w:val="solid" w:color="auto" w:fill="FFFFFF" w:themeFill="background1"/>
            <w:vAlign w:val="center"/>
          </w:tcPr>
          <w:p w14:paraId="05922130" w14:textId="77777777" w:rsidR="004A06F5" w:rsidRPr="00651AB4" w:rsidRDefault="004A06F5" w:rsidP="004A06F5">
            <w:pPr>
              <w:spacing w:after="40"/>
              <w:jc w:val="center"/>
              <w:rPr>
                <w:rFonts w:ascii="Calibri" w:hAnsi="Calibri" w:cs="Calibri"/>
                <w:sz w:val="20"/>
                <w:szCs w:val="20"/>
              </w:rPr>
            </w:pPr>
            <w:r w:rsidRPr="00651AB4">
              <w:rPr>
                <w:rFonts w:ascii="Calibri" w:hAnsi="Calibri" w:cs="Calibri"/>
                <w:b/>
                <w:color w:val="FFFFFF"/>
                <w:sz w:val="20"/>
                <w:szCs w:val="20"/>
              </w:rPr>
              <w:t>Manfaat</w:t>
            </w:r>
          </w:p>
        </w:tc>
      </w:tr>
      <w:tr w:rsidR="004A06F5" w:rsidRPr="00651AB4" w14:paraId="5491ACAF" w14:textId="77777777" w:rsidTr="009938C9">
        <w:trPr>
          <w:gridAfter w:val="1"/>
          <w:wAfter w:w="18" w:type="dxa"/>
          <w:trHeight w:val="73"/>
          <w:jc w:val="center"/>
        </w:trPr>
        <w:tc>
          <w:tcPr>
            <w:tcW w:w="10347" w:type="dxa"/>
            <w:gridSpan w:val="31"/>
            <w:shd w:val="clear" w:color="auto" w:fill="FFFFFF" w:themeFill="background1"/>
            <w:vAlign w:val="center"/>
          </w:tcPr>
          <w:p w14:paraId="175FE2EF" w14:textId="77777777" w:rsidR="004A06F5" w:rsidRPr="00733DDC" w:rsidRDefault="004A06F5" w:rsidP="004A06F5">
            <w:pPr>
              <w:spacing w:after="40"/>
              <w:jc w:val="center"/>
              <w:rPr>
                <w:rFonts w:ascii="Calibri" w:hAnsi="Calibri" w:cs="Calibri"/>
                <w:b/>
                <w:color w:val="FFFFFF"/>
                <w:sz w:val="20"/>
                <w:szCs w:val="20"/>
              </w:rPr>
            </w:pPr>
          </w:p>
        </w:tc>
      </w:tr>
      <w:tr w:rsidR="004A06F5" w:rsidRPr="00651AB4" w14:paraId="4F64A21C" w14:textId="77777777" w:rsidTr="009938C9">
        <w:trPr>
          <w:gridAfter w:val="1"/>
          <w:wAfter w:w="18" w:type="dxa"/>
          <w:trHeight w:val="73"/>
          <w:jc w:val="center"/>
        </w:trPr>
        <w:tc>
          <w:tcPr>
            <w:tcW w:w="10347" w:type="dxa"/>
            <w:gridSpan w:val="31"/>
            <w:shd w:val="clear" w:color="auto" w:fill="FFFFFF" w:themeFill="background1"/>
          </w:tcPr>
          <w:tbl>
            <w:tblPr>
              <w:tblW w:w="10365" w:type="dxa"/>
              <w:jc w:val="center"/>
              <w:shd w:val="clear" w:color="auto" w:fill="FFFFFF" w:themeFill="background1"/>
              <w:tblLayout w:type="fixed"/>
              <w:tblLook w:val="04A0" w:firstRow="1" w:lastRow="0" w:firstColumn="1" w:lastColumn="0" w:noHBand="0" w:noVBand="1"/>
            </w:tblPr>
            <w:tblGrid>
              <w:gridCol w:w="10365"/>
            </w:tblGrid>
            <w:tr w:rsidR="004A06F5" w:rsidRPr="00A9588F" w14:paraId="4B475D59" w14:textId="77777777" w:rsidTr="00C2567E">
              <w:trPr>
                <w:trHeight w:val="73"/>
                <w:jc w:val="center"/>
              </w:trPr>
              <w:tc>
                <w:tcPr>
                  <w:tcW w:w="10365" w:type="dxa"/>
                  <w:shd w:val="clear" w:color="auto" w:fill="FFFFFF" w:themeFill="background1"/>
                </w:tcPr>
                <w:p w14:paraId="3FCB99A4" w14:textId="77777777" w:rsidR="004A06F5" w:rsidRPr="00651AB4" w:rsidRDefault="004A06F5" w:rsidP="004A06F5">
                  <w:pPr>
                    <w:pStyle w:val="ListParagraph"/>
                    <w:numPr>
                      <w:ilvl w:val="0"/>
                      <w:numId w:val="13"/>
                    </w:numPr>
                    <w:spacing w:after="40"/>
                    <w:ind w:left="284" w:hanging="284"/>
                    <w:rPr>
                      <w:rFonts w:ascii="Calibri" w:hAnsi="Calibri" w:cs="Calibri"/>
                      <w:b/>
                      <w:sz w:val="20"/>
                      <w:szCs w:val="20"/>
                    </w:rPr>
                  </w:pPr>
                  <w:r w:rsidRPr="00651AB4">
                    <w:rPr>
                      <w:rFonts w:ascii="Calibri" w:hAnsi="Calibri" w:cs="Calibri"/>
                      <w:b/>
                      <w:sz w:val="20"/>
                      <w:szCs w:val="20"/>
                    </w:rPr>
                    <w:t xml:space="preserve">Manfaat Meninggal </w:t>
                  </w:r>
                </w:p>
                <w:p w14:paraId="00D1F0F7" w14:textId="6447A9EA" w:rsidR="004A06F5" w:rsidRDefault="004A06F5" w:rsidP="004A06F5">
                  <w:pPr>
                    <w:pStyle w:val="ListParagraph"/>
                    <w:numPr>
                      <w:ilvl w:val="1"/>
                      <w:numId w:val="13"/>
                    </w:numPr>
                    <w:ind w:left="641" w:hanging="357"/>
                    <w:contextualSpacing w:val="0"/>
                    <w:jc w:val="both"/>
                    <w:rPr>
                      <w:rFonts w:asciiTheme="minorHAnsi" w:eastAsia="Calibri" w:hAnsiTheme="minorHAnsi" w:cstheme="minorHAnsi"/>
                      <w:sz w:val="20"/>
                      <w:szCs w:val="20"/>
                    </w:rPr>
                  </w:pPr>
                  <w:r w:rsidRPr="00DC3590">
                    <w:rPr>
                      <w:rFonts w:asciiTheme="minorHAnsi" w:eastAsia="Calibri" w:hAnsiTheme="minorHAnsi" w:cstheme="minorHAnsi"/>
                      <w:sz w:val="20"/>
                      <w:szCs w:val="20"/>
                    </w:rPr>
                    <w:t xml:space="preserve">Apabila </w:t>
                  </w:r>
                  <w:r>
                    <w:rPr>
                      <w:rFonts w:asciiTheme="minorHAnsi" w:eastAsia="Calibri" w:hAnsiTheme="minorHAnsi" w:cstheme="minorHAnsi"/>
                      <w:sz w:val="20"/>
                      <w:szCs w:val="20"/>
                    </w:rPr>
                    <w:t>Tertanggung</w:t>
                  </w:r>
                  <w:r w:rsidRPr="00DC3590">
                    <w:rPr>
                      <w:rFonts w:asciiTheme="minorHAnsi" w:eastAsia="Calibri" w:hAnsiTheme="minorHAnsi" w:cstheme="minorHAnsi"/>
                      <w:sz w:val="20"/>
                      <w:szCs w:val="20"/>
                    </w:rPr>
                    <w:t xml:space="preserve"> meninggal karena sebab apapun di dalam Masa </w:t>
                  </w:r>
                  <w:r>
                    <w:rPr>
                      <w:rFonts w:asciiTheme="minorHAnsi" w:eastAsia="Calibri" w:hAnsiTheme="minorHAnsi" w:cstheme="minorHAnsi"/>
                      <w:sz w:val="20"/>
                      <w:szCs w:val="20"/>
                    </w:rPr>
                    <w:t>Pertanggungan</w:t>
                  </w:r>
                  <w:r w:rsidRPr="00DC3590">
                    <w:rPr>
                      <w:rFonts w:asciiTheme="minorHAnsi" w:eastAsia="Calibri" w:hAnsiTheme="minorHAnsi" w:cstheme="minorHAnsi"/>
                      <w:sz w:val="20"/>
                      <w:szCs w:val="20"/>
                    </w:rPr>
                    <w:t xml:space="preserve"> dan Polis berstatus aktif, maka </w:t>
                  </w:r>
                  <w:r>
                    <w:rPr>
                      <w:rFonts w:asciiTheme="minorHAnsi" w:eastAsia="Calibri" w:hAnsiTheme="minorHAnsi" w:cstheme="minorHAnsi"/>
                      <w:sz w:val="20"/>
                      <w:szCs w:val="20"/>
                    </w:rPr>
                    <w:t>Penanggung</w:t>
                  </w:r>
                  <w:r w:rsidRPr="00DC3590">
                    <w:rPr>
                      <w:rFonts w:asciiTheme="minorHAnsi" w:eastAsia="Calibri" w:hAnsiTheme="minorHAnsi" w:cstheme="minorHAnsi"/>
                      <w:sz w:val="20"/>
                      <w:szCs w:val="20"/>
                    </w:rPr>
                    <w:t xml:space="preserve"> akan </w:t>
                  </w:r>
                  <w:r>
                    <w:rPr>
                      <w:rFonts w:asciiTheme="minorHAnsi" w:eastAsia="Calibri" w:hAnsiTheme="minorHAnsi" w:cstheme="minorHAnsi"/>
                      <w:sz w:val="20"/>
                      <w:szCs w:val="20"/>
                    </w:rPr>
                    <w:t>membayarkan Manfaat Asuransi kepada Penerima Manfaat berupa 100% (seratus perseratus) Uang Pertanggungan serta seluruh</w:t>
                  </w:r>
                  <w:r w:rsidRPr="006422E2">
                    <w:rPr>
                      <w:rFonts w:asciiTheme="minorHAnsi" w:eastAsia="Calibri" w:hAnsiTheme="minorHAnsi" w:cstheme="minorHAnsi"/>
                      <w:sz w:val="20"/>
                      <w:szCs w:val="20"/>
                    </w:rPr>
                    <w:t xml:space="preserve"> Nilai Polis (jika ada)</w:t>
                  </w:r>
                  <w:r>
                    <w:rPr>
                      <w:rFonts w:asciiTheme="minorHAnsi" w:eastAsia="Calibri" w:hAnsiTheme="minorHAnsi" w:cstheme="minorHAnsi"/>
                      <w:sz w:val="20"/>
                      <w:szCs w:val="20"/>
                    </w:rPr>
                    <w:t xml:space="preserve">, </w:t>
                  </w:r>
                  <w:r w:rsidRPr="00DC3590">
                    <w:rPr>
                      <w:rFonts w:asciiTheme="minorHAnsi" w:eastAsia="Calibri" w:hAnsiTheme="minorHAnsi" w:cstheme="minorHAnsi"/>
                      <w:sz w:val="20"/>
                      <w:szCs w:val="20"/>
                    </w:rPr>
                    <w:t xml:space="preserve">setelah terlebih dahulu dikurangi dengan </w:t>
                  </w:r>
                  <w:r w:rsidRPr="006422E2">
                    <w:rPr>
                      <w:rFonts w:asciiTheme="minorHAnsi" w:eastAsia="Calibri" w:hAnsiTheme="minorHAnsi" w:cstheme="minorHAnsi"/>
                      <w:sz w:val="20"/>
                      <w:szCs w:val="20"/>
                    </w:rPr>
                    <w:t xml:space="preserve">tunggakan Biaya (jika ada), termasuk namun tidak terbatas pada </w:t>
                  </w:r>
                  <w:r>
                    <w:rPr>
                      <w:rFonts w:asciiTheme="minorHAnsi" w:eastAsia="Calibri" w:hAnsiTheme="minorHAnsi" w:cstheme="minorHAnsi"/>
                      <w:sz w:val="20"/>
                      <w:szCs w:val="20"/>
                    </w:rPr>
                    <w:t>Biaya</w:t>
                  </w:r>
                  <w:r w:rsidRPr="006422E2">
                    <w:rPr>
                      <w:rFonts w:asciiTheme="minorHAnsi" w:eastAsia="Calibri" w:hAnsiTheme="minorHAnsi" w:cstheme="minorHAnsi"/>
                      <w:sz w:val="20"/>
                      <w:szCs w:val="20"/>
                    </w:rPr>
                    <w:t xml:space="preserve"> Akuisisi, Biaya Asuransi, </w:t>
                  </w:r>
                  <w:r w:rsidRPr="000A3D5C">
                    <w:rPr>
                      <w:rFonts w:asciiTheme="minorHAnsi" w:eastAsia="Calibri" w:hAnsiTheme="minorHAnsi" w:cstheme="minorHAnsi"/>
                      <w:sz w:val="20"/>
                      <w:szCs w:val="20"/>
                    </w:rPr>
                    <w:t>Biaya</w:t>
                  </w:r>
                  <w:r w:rsidRPr="006422E2">
                    <w:rPr>
                      <w:rFonts w:asciiTheme="minorHAnsi" w:eastAsia="Calibri" w:hAnsiTheme="minorHAnsi" w:cstheme="minorHAnsi"/>
                      <w:sz w:val="20"/>
                      <w:szCs w:val="20"/>
                    </w:rPr>
                    <w:t xml:space="preserve"> Administrasi</w:t>
                  </w:r>
                  <w:r w:rsidRPr="00DC3590">
                    <w:rPr>
                      <w:rFonts w:asciiTheme="minorHAnsi" w:eastAsia="Calibri" w:hAnsiTheme="minorHAnsi" w:cstheme="minorHAnsi"/>
                      <w:sz w:val="20"/>
                      <w:szCs w:val="20"/>
                    </w:rPr>
                    <w:t>,</w:t>
                  </w:r>
                  <w:r>
                    <w:rPr>
                      <w:rFonts w:asciiTheme="minorHAnsi" w:eastAsia="Calibri" w:hAnsiTheme="minorHAnsi" w:cstheme="minorHAnsi"/>
                      <w:sz w:val="20"/>
                      <w:szCs w:val="20"/>
                    </w:rPr>
                    <w:t xml:space="preserve"> </w:t>
                  </w:r>
                  <w:r w:rsidRPr="006422E2">
                    <w:rPr>
                      <w:rFonts w:asciiTheme="minorHAnsi" w:eastAsia="Calibri" w:hAnsiTheme="minorHAnsi" w:cstheme="minorHAnsi"/>
                      <w:sz w:val="20"/>
                      <w:szCs w:val="20"/>
                    </w:rPr>
                    <w:t xml:space="preserve">dan </w:t>
                  </w:r>
                  <w:r>
                    <w:rPr>
                      <w:rFonts w:asciiTheme="minorHAnsi" w:eastAsia="Calibri" w:hAnsiTheme="minorHAnsi" w:cstheme="minorHAnsi"/>
                      <w:sz w:val="20"/>
                      <w:szCs w:val="20"/>
                    </w:rPr>
                    <w:t>Biaya</w:t>
                  </w:r>
                  <w:r w:rsidRPr="006422E2">
                    <w:rPr>
                      <w:rFonts w:asciiTheme="minorHAnsi" w:eastAsia="Calibri" w:hAnsiTheme="minorHAnsi" w:cstheme="minorHAnsi"/>
                      <w:i/>
                      <w:iCs/>
                      <w:sz w:val="20"/>
                      <w:szCs w:val="20"/>
                    </w:rPr>
                    <w:t xml:space="preserve"> </w:t>
                  </w:r>
                  <w:r w:rsidRPr="006422E2">
                    <w:rPr>
                      <w:rFonts w:asciiTheme="minorHAnsi" w:eastAsia="Calibri" w:hAnsiTheme="minorHAnsi" w:cstheme="minorHAnsi"/>
                      <w:sz w:val="20"/>
                      <w:szCs w:val="20"/>
                    </w:rPr>
                    <w:t>Pemeliharaan Polis (jika ada).</w:t>
                  </w:r>
                </w:p>
                <w:p w14:paraId="1115D2AE" w14:textId="7008FAFF" w:rsidR="004A06F5" w:rsidRPr="00AC12B2" w:rsidRDefault="004A06F5" w:rsidP="004A06F5">
                  <w:pPr>
                    <w:pStyle w:val="ListParagraph"/>
                    <w:numPr>
                      <w:ilvl w:val="1"/>
                      <w:numId w:val="13"/>
                    </w:numPr>
                    <w:ind w:left="641" w:hanging="357"/>
                    <w:contextualSpacing w:val="0"/>
                    <w:jc w:val="both"/>
                    <w:rPr>
                      <w:rFonts w:asciiTheme="minorHAnsi" w:eastAsia="Calibri" w:hAnsiTheme="minorHAnsi" w:cstheme="minorHAnsi"/>
                      <w:sz w:val="20"/>
                      <w:szCs w:val="20"/>
                    </w:rPr>
                  </w:pPr>
                  <w:r w:rsidRPr="00AC12B2">
                    <w:rPr>
                      <w:rFonts w:asciiTheme="minorHAnsi" w:eastAsia="Calibri" w:hAnsiTheme="minorHAnsi" w:cstheme="minorHAnsi"/>
                      <w:sz w:val="20"/>
                      <w:szCs w:val="20"/>
                    </w:rPr>
                    <w:t xml:space="preserve">Apabila </w:t>
                  </w:r>
                  <w:r>
                    <w:rPr>
                      <w:rFonts w:asciiTheme="minorHAnsi" w:eastAsia="Calibri" w:hAnsiTheme="minorHAnsi" w:cstheme="minorHAnsi"/>
                      <w:sz w:val="20"/>
                      <w:szCs w:val="20"/>
                    </w:rPr>
                    <w:t>Tertanggung</w:t>
                  </w:r>
                  <w:r w:rsidRPr="00AC12B2">
                    <w:rPr>
                      <w:rFonts w:asciiTheme="minorHAnsi" w:eastAsia="Calibri" w:hAnsiTheme="minorHAnsi" w:cstheme="minorHAnsi"/>
                      <w:sz w:val="20"/>
                      <w:szCs w:val="20"/>
                    </w:rPr>
                    <w:t xml:space="preserve"> meninggal bukan karena Kecelakaan dan usia </w:t>
                  </w:r>
                  <w:r>
                    <w:rPr>
                      <w:rFonts w:asciiTheme="minorHAnsi" w:eastAsia="Calibri" w:hAnsiTheme="minorHAnsi" w:cstheme="minorHAnsi"/>
                      <w:sz w:val="20"/>
                      <w:szCs w:val="20"/>
                    </w:rPr>
                    <w:t>Tertanggung</w:t>
                  </w:r>
                  <w:r w:rsidRPr="00AC12B2">
                    <w:rPr>
                      <w:rFonts w:asciiTheme="minorHAnsi" w:eastAsia="Calibri" w:hAnsiTheme="minorHAnsi" w:cstheme="minorHAnsi"/>
                      <w:sz w:val="20"/>
                      <w:szCs w:val="20"/>
                    </w:rPr>
                    <w:t xml:space="preserve"> belum mencapai 5 (lima) tahun, maka nilai </w:t>
                  </w:r>
                  <w:r>
                    <w:rPr>
                      <w:rFonts w:asciiTheme="minorHAnsi" w:eastAsia="Calibri" w:hAnsiTheme="minorHAnsi" w:cstheme="minorHAnsi"/>
                      <w:sz w:val="20"/>
                      <w:szCs w:val="20"/>
                    </w:rPr>
                    <w:t>Uang Pertanggungan</w:t>
                  </w:r>
                  <w:r w:rsidRPr="00AC12B2">
                    <w:rPr>
                      <w:rFonts w:asciiTheme="minorHAnsi" w:eastAsia="Calibri" w:hAnsiTheme="minorHAnsi" w:cstheme="minorHAnsi"/>
                      <w:sz w:val="20"/>
                      <w:szCs w:val="20"/>
                    </w:rPr>
                    <w:t xml:space="preserve"> yang akan </w:t>
                  </w:r>
                  <w:r>
                    <w:rPr>
                      <w:rFonts w:asciiTheme="minorHAnsi" w:eastAsia="Calibri" w:hAnsiTheme="minorHAnsi" w:cstheme="minorHAnsi"/>
                      <w:sz w:val="20"/>
                      <w:szCs w:val="20"/>
                    </w:rPr>
                    <w:t>dibayarkan</w:t>
                  </w:r>
                  <w:r w:rsidRPr="00AC12B2">
                    <w:rPr>
                      <w:rFonts w:asciiTheme="minorHAnsi" w:eastAsia="Calibri" w:hAnsiTheme="minorHAnsi" w:cstheme="minorHAnsi"/>
                      <w:sz w:val="20"/>
                      <w:szCs w:val="20"/>
                    </w:rPr>
                    <w:t xml:space="preserve"> kepada Penerima Manfaat adalah berdasarkan faktor persentase sebagai berikut:</w:t>
                  </w:r>
                </w:p>
                <w:tbl>
                  <w:tblPr>
                    <w:tblStyle w:val="TableGrid"/>
                    <w:tblW w:w="0" w:type="auto"/>
                    <w:tblInd w:w="738" w:type="dxa"/>
                    <w:tblLayout w:type="fixed"/>
                    <w:tblLook w:val="04A0" w:firstRow="1" w:lastRow="0" w:firstColumn="1" w:lastColumn="0" w:noHBand="0" w:noVBand="1"/>
                  </w:tblPr>
                  <w:tblGrid>
                    <w:gridCol w:w="3827"/>
                    <w:gridCol w:w="4678"/>
                  </w:tblGrid>
                  <w:tr w:rsidR="004A06F5" w:rsidRPr="00255BA1" w14:paraId="4EF68C3A" w14:textId="77777777" w:rsidTr="00286BBE">
                    <w:trPr>
                      <w:trHeight w:val="288"/>
                    </w:trPr>
                    <w:tc>
                      <w:tcPr>
                        <w:tcW w:w="3827" w:type="dxa"/>
                        <w:shd w:val="pct12" w:color="auto" w:fill="auto"/>
                      </w:tcPr>
                      <w:p w14:paraId="0D40115E" w14:textId="1925BDB3" w:rsidR="004A06F5" w:rsidRPr="00A66D77" w:rsidRDefault="004A06F5" w:rsidP="004A06F5">
                        <w:pPr>
                          <w:pStyle w:val="ListParagraph"/>
                          <w:spacing w:before="11"/>
                          <w:ind w:left="0"/>
                          <w:jc w:val="center"/>
                          <w:rPr>
                            <w:rFonts w:asciiTheme="minorHAnsi" w:eastAsia="Calibri" w:hAnsiTheme="minorHAnsi" w:cstheme="minorHAnsi"/>
                            <w:b/>
                            <w:bCs/>
                            <w:sz w:val="20"/>
                            <w:szCs w:val="20"/>
                          </w:rPr>
                        </w:pPr>
                        <w:r w:rsidRPr="00A66D77">
                          <w:rPr>
                            <w:rFonts w:asciiTheme="minorHAnsi" w:eastAsia="Calibri" w:hAnsiTheme="minorHAnsi" w:cstheme="minorHAnsi"/>
                            <w:b/>
                            <w:bCs/>
                            <w:sz w:val="20"/>
                            <w:szCs w:val="20"/>
                          </w:rPr>
                          <w:t xml:space="preserve">Usia tercapai* </w:t>
                        </w:r>
                        <w:r>
                          <w:rPr>
                            <w:rFonts w:asciiTheme="minorHAnsi" w:eastAsia="Calibri" w:hAnsiTheme="minorHAnsi" w:cstheme="minorHAnsi"/>
                            <w:b/>
                            <w:bCs/>
                            <w:sz w:val="20"/>
                            <w:szCs w:val="20"/>
                          </w:rPr>
                          <w:t>Tertanggung</w:t>
                        </w:r>
                        <w:r w:rsidRPr="00A66D77">
                          <w:rPr>
                            <w:rFonts w:asciiTheme="minorHAnsi" w:eastAsia="Calibri" w:hAnsiTheme="minorHAnsi" w:cstheme="minorHAnsi"/>
                            <w:b/>
                            <w:bCs/>
                            <w:sz w:val="20"/>
                            <w:szCs w:val="20"/>
                          </w:rPr>
                          <w:t xml:space="preserve"> saat meninggal</w:t>
                        </w:r>
                      </w:p>
                    </w:tc>
                    <w:tc>
                      <w:tcPr>
                        <w:tcW w:w="4678" w:type="dxa"/>
                        <w:shd w:val="pct12" w:color="auto" w:fill="auto"/>
                      </w:tcPr>
                      <w:p w14:paraId="6DE6EBF2" w14:textId="7755F954" w:rsidR="004A06F5" w:rsidRPr="00A66D77" w:rsidRDefault="004A06F5" w:rsidP="004A06F5">
                        <w:pPr>
                          <w:pStyle w:val="ListParagraph"/>
                          <w:spacing w:before="11"/>
                          <w:ind w:left="0"/>
                          <w:jc w:val="center"/>
                          <w:rPr>
                            <w:rFonts w:asciiTheme="minorHAnsi" w:eastAsia="Calibri" w:hAnsiTheme="minorHAnsi" w:cstheme="minorHAnsi"/>
                            <w:b/>
                            <w:bCs/>
                            <w:sz w:val="20"/>
                            <w:szCs w:val="20"/>
                          </w:rPr>
                        </w:pPr>
                        <w:r w:rsidRPr="00A66D77">
                          <w:rPr>
                            <w:rFonts w:asciiTheme="minorHAnsi" w:eastAsia="Calibri" w:hAnsiTheme="minorHAnsi" w:cstheme="minorHAnsi"/>
                            <w:b/>
                            <w:bCs/>
                            <w:sz w:val="20"/>
                            <w:szCs w:val="20"/>
                          </w:rPr>
                          <w:t xml:space="preserve">Persentase dari </w:t>
                        </w:r>
                        <w:r>
                          <w:rPr>
                            <w:rFonts w:asciiTheme="minorHAnsi" w:eastAsia="Calibri" w:hAnsiTheme="minorHAnsi" w:cstheme="minorHAnsi"/>
                            <w:b/>
                            <w:bCs/>
                            <w:sz w:val="20"/>
                            <w:szCs w:val="20"/>
                          </w:rPr>
                          <w:t>Uang Pertanggungan</w:t>
                        </w:r>
                        <w:r w:rsidRPr="00A66D77">
                          <w:rPr>
                            <w:rFonts w:asciiTheme="minorHAnsi" w:eastAsia="Calibri" w:hAnsiTheme="minorHAnsi" w:cstheme="minorHAnsi"/>
                            <w:b/>
                            <w:bCs/>
                            <w:sz w:val="20"/>
                            <w:szCs w:val="20"/>
                          </w:rPr>
                          <w:t xml:space="preserve"> Asuransi Dasar </w:t>
                        </w:r>
                      </w:p>
                    </w:tc>
                  </w:tr>
                  <w:tr w:rsidR="004A06F5" w:rsidRPr="00255BA1" w14:paraId="71B95A2F" w14:textId="77777777" w:rsidTr="00286BBE">
                    <w:trPr>
                      <w:trHeight w:val="210"/>
                    </w:trPr>
                    <w:tc>
                      <w:tcPr>
                        <w:tcW w:w="3827" w:type="dxa"/>
                      </w:tcPr>
                      <w:p w14:paraId="636E5F1D"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lastRenderedPageBreak/>
                          <w:t>1 tahun s.d &lt; 2 tahun</w:t>
                        </w:r>
                      </w:p>
                    </w:tc>
                    <w:tc>
                      <w:tcPr>
                        <w:tcW w:w="4678" w:type="dxa"/>
                      </w:tcPr>
                      <w:p w14:paraId="1C43D7C5"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20%</w:t>
                        </w:r>
                      </w:p>
                    </w:tc>
                  </w:tr>
                  <w:tr w:rsidR="004A06F5" w:rsidRPr="00255BA1" w14:paraId="2FF72885" w14:textId="77777777" w:rsidTr="00286BBE">
                    <w:trPr>
                      <w:trHeight w:val="210"/>
                    </w:trPr>
                    <w:tc>
                      <w:tcPr>
                        <w:tcW w:w="3827" w:type="dxa"/>
                      </w:tcPr>
                      <w:p w14:paraId="6EC5B110"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2 tahun s.d &lt; 3 tahun</w:t>
                        </w:r>
                      </w:p>
                    </w:tc>
                    <w:tc>
                      <w:tcPr>
                        <w:tcW w:w="4678" w:type="dxa"/>
                      </w:tcPr>
                      <w:p w14:paraId="3126938C"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sidRPr="00255BA1">
                          <w:rPr>
                            <w:rFonts w:asciiTheme="minorHAnsi" w:eastAsia="Calibri" w:hAnsiTheme="minorHAnsi" w:cstheme="minorHAnsi"/>
                            <w:sz w:val="20"/>
                            <w:szCs w:val="20"/>
                          </w:rPr>
                          <w:t>4</w:t>
                        </w:r>
                        <w:r>
                          <w:rPr>
                            <w:rFonts w:asciiTheme="minorHAnsi" w:eastAsia="Calibri" w:hAnsiTheme="minorHAnsi" w:cstheme="minorHAnsi"/>
                            <w:sz w:val="20"/>
                            <w:szCs w:val="20"/>
                          </w:rPr>
                          <w:t>0%</w:t>
                        </w:r>
                      </w:p>
                    </w:tc>
                  </w:tr>
                  <w:tr w:rsidR="004A06F5" w:rsidRPr="00255BA1" w14:paraId="38DE0A30" w14:textId="77777777" w:rsidTr="00286BBE">
                    <w:trPr>
                      <w:trHeight w:val="210"/>
                    </w:trPr>
                    <w:tc>
                      <w:tcPr>
                        <w:tcW w:w="3827" w:type="dxa"/>
                      </w:tcPr>
                      <w:p w14:paraId="37DA34CF"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3 tahun s.d &lt; 4 tahun</w:t>
                        </w:r>
                      </w:p>
                    </w:tc>
                    <w:tc>
                      <w:tcPr>
                        <w:tcW w:w="4678" w:type="dxa"/>
                      </w:tcPr>
                      <w:p w14:paraId="4928AF68"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60%</w:t>
                        </w:r>
                      </w:p>
                    </w:tc>
                  </w:tr>
                  <w:tr w:rsidR="004A06F5" w:rsidRPr="00255BA1" w14:paraId="4EB8252F" w14:textId="77777777" w:rsidTr="00286BBE">
                    <w:trPr>
                      <w:trHeight w:val="210"/>
                    </w:trPr>
                    <w:tc>
                      <w:tcPr>
                        <w:tcW w:w="3827" w:type="dxa"/>
                      </w:tcPr>
                      <w:p w14:paraId="3939B25F"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4 tahun s.d &lt; 5 tahun</w:t>
                        </w:r>
                      </w:p>
                    </w:tc>
                    <w:tc>
                      <w:tcPr>
                        <w:tcW w:w="4678" w:type="dxa"/>
                      </w:tcPr>
                      <w:p w14:paraId="757CC5AB" w14:textId="77777777" w:rsidR="004A06F5" w:rsidRPr="00255BA1"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80%</w:t>
                        </w:r>
                      </w:p>
                    </w:tc>
                  </w:tr>
                  <w:tr w:rsidR="004A06F5" w:rsidRPr="00255BA1" w14:paraId="29B3B344" w14:textId="77777777" w:rsidTr="00286BBE">
                    <w:trPr>
                      <w:trHeight w:val="210"/>
                    </w:trPr>
                    <w:tc>
                      <w:tcPr>
                        <w:tcW w:w="3827" w:type="dxa"/>
                      </w:tcPr>
                      <w:p w14:paraId="097763DB" w14:textId="77777777" w:rsidR="004A06F5"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5 tahun ke atas</w:t>
                        </w:r>
                      </w:p>
                    </w:tc>
                    <w:tc>
                      <w:tcPr>
                        <w:tcW w:w="4678" w:type="dxa"/>
                      </w:tcPr>
                      <w:p w14:paraId="443E6BA0" w14:textId="77777777" w:rsidR="004A06F5" w:rsidRDefault="004A06F5" w:rsidP="004A06F5">
                        <w:pPr>
                          <w:pStyle w:val="ListParagraph"/>
                          <w:spacing w:before="11"/>
                          <w:ind w:left="0"/>
                          <w:jc w:val="center"/>
                          <w:rPr>
                            <w:rFonts w:asciiTheme="minorHAnsi" w:eastAsia="Calibri" w:hAnsiTheme="minorHAnsi" w:cstheme="minorHAnsi"/>
                            <w:sz w:val="20"/>
                            <w:szCs w:val="20"/>
                          </w:rPr>
                        </w:pPr>
                        <w:r>
                          <w:rPr>
                            <w:rFonts w:asciiTheme="minorHAnsi" w:eastAsia="Calibri" w:hAnsiTheme="minorHAnsi" w:cstheme="minorHAnsi"/>
                            <w:sz w:val="20"/>
                            <w:szCs w:val="20"/>
                          </w:rPr>
                          <w:t>100%</w:t>
                        </w:r>
                      </w:p>
                    </w:tc>
                  </w:tr>
                </w:tbl>
                <w:p w14:paraId="6DF0FEE2" w14:textId="3747C58F" w:rsidR="004A06F5" w:rsidRPr="00CE5611" w:rsidRDefault="004A06F5" w:rsidP="004A06F5">
                  <w:pPr>
                    <w:pStyle w:val="ListParagraph"/>
                    <w:ind w:left="447" w:right="448"/>
                    <w:jc w:val="both"/>
                    <w:rPr>
                      <w:rFonts w:asciiTheme="minorHAnsi" w:eastAsia="Calibri" w:hAnsiTheme="minorHAnsi" w:cstheme="minorHAnsi"/>
                      <w:sz w:val="16"/>
                      <w:szCs w:val="16"/>
                    </w:rPr>
                  </w:pPr>
                  <w:r>
                    <w:rPr>
                      <w:rFonts w:asciiTheme="minorHAnsi" w:eastAsia="Calibri" w:hAnsiTheme="minorHAnsi" w:cstheme="minorHAnsi"/>
                      <w:sz w:val="16"/>
                      <w:szCs w:val="16"/>
                    </w:rPr>
                    <w:tab/>
                    <w:t xml:space="preserve">     </w:t>
                  </w:r>
                  <w:r w:rsidRPr="00CE5611">
                    <w:rPr>
                      <w:rFonts w:asciiTheme="minorHAnsi" w:eastAsia="Calibri" w:hAnsiTheme="minorHAnsi" w:cstheme="minorHAnsi"/>
                      <w:sz w:val="16"/>
                      <w:szCs w:val="16"/>
                    </w:rPr>
                    <w:t xml:space="preserve">*sesuai dengan keterangan pada kartu identitas </w:t>
                  </w:r>
                  <w:r>
                    <w:rPr>
                      <w:rFonts w:asciiTheme="minorHAnsi" w:eastAsia="Calibri" w:hAnsiTheme="minorHAnsi" w:cstheme="minorHAnsi"/>
                      <w:sz w:val="16"/>
                      <w:szCs w:val="16"/>
                    </w:rPr>
                    <w:t>Tertanggung</w:t>
                  </w:r>
                </w:p>
                <w:p w14:paraId="516F135F" w14:textId="79F4DEDF" w:rsidR="004A06F5" w:rsidRDefault="004A06F5" w:rsidP="004A06F5">
                  <w:pPr>
                    <w:pStyle w:val="ListParagraph"/>
                    <w:numPr>
                      <w:ilvl w:val="0"/>
                      <w:numId w:val="34"/>
                    </w:numPr>
                    <w:ind w:left="641" w:hanging="357"/>
                    <w:contextualSpacing w:val="0"/>
                    <w:jc w:val="both"/>
                    <w:rPr>
                      <w:rFonts w:asciiTheme="minorHAnsi" w:eastAsia="Calibri" w:hAnsiTheme="minorHAnsi" w:cstheme="minorHAnsi"/>
                      <w:sz w:val="20"/>
                      <w:szCs w:val="20"/>
                    </w:rPr>
                  </w:pPr>
                  <w:r w:rsidRPr="00286BBE">
                    <w:rPr>
                      <w:rFonts w:asciiTheme="minorHAnsi" w:eastAsia="Calibri" w:hAnsiTheme="minorHAnsi" w:cstheme="minorHAnsi"/>
                      <w:sz w:val="20"/>
                      <w:szCs w:val="20"/>
                    </w:rPr>
                    <w:t>Nilai Polis yang akan dibayarkan sebagai bagian dari manfaat meninggal (jika ada), akan dihitung berdasarkan Harga Unit pada Tanggal Perhitungan Terdekat setelah pengajuan klaim manfaat meninggal disetujui oleh Penanggung.</w:t>
                  </w:r>
                </w:p>
                <w:p w14:paraId="2D46F350" w14:textId="77777777" w:rsidR="004A06F5" w:rsidRPr="00A9588F" w:rsidRDefault="004A06F5" w:rsidP="004A06F5">
                  <w:pPr>
                    <w:spacing w:after="40"/>
                    <w:rPr>
                      <w:rFonts w:ascii="Calibri" w:hAnsi="Calibri" w:cs="Calibri"/>
                      <w:bCs/>
                      <w:sz w:val="20"/>
                      <w:szCs w:val="20"/>
                    </w:rPr>
                  </w:pPr>
                </w:p>
                <w:p w14:paraId="15F108B3" w14:textId="4AA9C478" w:rsidR="004A06F5" w:rsidRDefault="004A06F5" w:rsidP="004A06F5">
                  <w:pPr>
                    <w:pStyle w:val="ListParagraph"/>
                    <w:numPr>
                      <w:ilvl w:val="0"/>
                      <w:numId w:val="13"/>
                    </w:numPr>
                    <w:spacing w:after="40"/>
                    <w:ind w:left="284" w:hanging="284"/>
                    <w:rPr>
                      <w:rFonts w:ascii="Calibri" w:hAnsi="Calibri" w:cs="Calibri"/>
                      <w:b/>
                      <w:sz w:val="20"/>
                      <w:szCs w:val="20"/>
                    </w:rPr>
                  </w:pPr>
                  <w:r w:rsidRPr="00651AB4">
                    <w:rPr>
                      <w:rFonts w:ascii="Calibri" w:hAnsi="Calibri" w:cs="Calibri"/>
                      <w:b/>
                      <w:sz w:val="20"/>
                      <w:szCs w:val="20"/>
                    </w:rPr>
                    <w:t xml:space="preserve">Manfaat Akhir Masa </w:t>
                  </w:r>
                  <w:r>
                    <w:rPr>
                      <w:rFonts w:ascii="Calibri" w:hAnsi="Calibri" w:cs="Calibri"/>
                      <w:b/>
                      <w:sz w:val="20"/>
                      <w:szCs w:val="20"/>
                    </w:rPr>
                    <w:t>Pertanggungan</w:t>
                  </w:r>
                </w:p>
                <w:p w14:paraId="5AE77D30" w14:textId="6208F6DF" w:rsidR="004A06F5" w:rsidRPr="00ED6198" w:rsidRDefault="004A06F5" w:rsidP="004A06F5">
                  <w:pPr>
                    <w:pStyle w:val="ListParagraph"/>
                    <w:numPr>
                      <w:ilvl w:val="1"/>
                      <w:numId w:val="13"/>
                    </w:numPr>
                    <w:spacing w:after="40"/>
                    <w:ind w:left="641" w:hanging="357"/>
                    <w:jc w:val="both"/>
                    <w:rPr>
                      <w:rFonts w:ascii="Calibri" w:hAnsi="Calibri" w:cs="Calibri"/>
                      <w:bCs/>
                      <w:sz w:val="20"/>
                      <w:szCs w:val="20"/>
                    </w:rPr>
                  </w:pPr>
                  <w:r w:rsidRPr="00286BBE">
                    <w:rPr>
                      <w:rFonts w:asciiTheme="minorHAnsi" w:eastAsia="Calibri" w:hAnsiTheme="minorHAnsi" w:cstheme="minorHAnsi"/>
                      <w:sz w:val="20"/>
                      <w:szCs w:val="20"/>
                    </w:rPr>
                    <w:t>Apabila Polis tetap aktif dan Tertanggung dalam keadaan hidup hingga mencapai akhir hari pada Tanggal Berakhirnya Pertanggungan, maka Penanggung akan membayarkan Manfaat Asuransi kepada Pemegang Polis berupa seluruh Nilai Polis (jika ada), setelah terlebih dahulu dikurangi dengan tunggakan Biaya (jika ada), termasuk namun tidak terbatas pada Biaya Akuisisi, Biaya Asuransi, Biaya Administrasi, dan Biaya Pemeliharaan Polis (jika ada).</w:t>
                  </w:r>
                </w:p>
                <w:p w14:paraId="7DBA832F" w14:textId="5CEFC16B" w:rsidR="004A06F5" w:rsidRPr="00ED6198" w:rsidRDefault="004A06F5" w:rsidP="004A06F5">
                  <w:pPr>
                    <w:pStyle w:val="ListParagraph"/>
                    <w:numPr>
                      <w:ilvl w:val="1"/>
                      <w:numId w:val="13"/>
                    </w:numPr>
                    <w:spacing w:after="40"/>
                    <w:ind w:left="641" w:hanging="357"/>
                    <w:jc w:val="both"/>
                    <w:rPr>
                      <w:rFonts w:ascii="Calibri" w:hAnsi="Calibri" w:cs="Calibri"/>
                      <w:bCs/>
                      <w:sz w:val="20"/>
                      <w:szCs w:val="20"/>
                    </w:rPr>
                  </w:pPr>
                  <w:r w:rsidRPr="008F4C11">
                    <w:rPr>
                      <w:rFonts w:asciiTheme="minorHAnsi" w:eastAsia="Calibri" w:hAnsiTheme="minorHAnsi" w:cstheme="minorHAnsi"/>
                      <w:sz w:val="20"/>
                      <w:szCs w:val="20"/>
                    </w:rPr>
                    <w:t>Nilai Polis yang akan dibayarkan sebagai manfaat akhir Masa Pertanggungan (jika ada), akan dihitung berdasarkan Harga Unit pada Tanggal Perhitungan Terdekat setelah Tanggal Berakhirnya Pertanggungan Asuransi Dasar.</w:t>
                  </w:r>
                </w:p>
                <w:p w14:paraId="0640B212" w14:textId="77777777" w:rsidR="004A06F5" w:rsidRDefault="004A06F5" w:rsidP="004A06F5">
                  <w:pPr>
                    <w:jc w:val="both"/>
                    <w:rPr>
                      <w:rFonts w:asciiTheme="minorHAnsi" w:eastAsia="Calibri" w:hAnsiTheme="minorHAnsi" w:cstheme="minorHAnsi"/>
                      <w:sz w:val="20"/>
                      <w:szCs w:val="20"/>
                    </w:rPr>
                  </w:pPr>
                </w:p>
                <w:p w14:paraId="7C4655A4" w14:textId="77777777" w:rsidR="004A06F5" w:rsidRDefault="004A06F5" w:rsidP="004A06F5">
                  <w:pPr>
                    <w:pStyle w:val="ListParagraph"/>
                    <w:numPr>
                      <w:ilvl w:val="0"/>
                      <w:numId w:val="13"/>
                    </w:numPr>
                    <w:spacing w:after="40"/>
                    <w:ind w:left="284" w:hanging="284"/>
                    <w:rPr>
                      <w:rFonts w:ascii="Calibri" w:hAnsi="Calibri" w:cs="Calibri"/>
                      <w:b/>
                      <w:sz w:val="20"/>
                      <w:szCs w:val="20"/>
                    </w:rPr>
                  </w:pPr>
                  <w:r w:rsidRPr="00651AB4">
                    <w:rPr>
                      <w:rFonts w:ascii="Calibri" w:hAnsi="Calibri" w:cs="Calibri"/>
                      <w:b/>
                      <w:sz w:val="20"/>
                      <w:szCs w:val="20"/>
                    </w:rPr>
                    <w:t>Manfaat Bonus Loyalitas</w:t>
                  </w:r>
                </w:p>
                <w:p w14:paraId="315067F8" w14:textId="277964E5" w:rsidR="004A06F5" w:rsidRPr="00ED6198" w:rsidRDefault="004A06F5" w:rsidP="004A06F5">
                  <w:pPr>
                    <w:pStyle w:val="ListParagraph"/>
                    <w:spacing w:after="40"/>
                    <w:ind w:left="284"/>
                    <w:jc w:val="both"/>
                    <w:rPr>
                      <w:rFonts w:ascii="Calibri" w:hAnsi="Calibri" w:cs="Calibri"/>
                      <w:b/>
                      <w:sz w:val="20"/>
                      <w:szCs w:val="20"/>
                    </w:rPr>
                  </w:pPr>
                  <w:r w:rsidRPr="00960DC8">
                    <w:rPr>
                      <w:rFonts w:asciiTheme="minorHAnsi" w:eastAsia="Calibri" w:hAnsiTheme="minorHAnsi" w:cstheme="minorHAnsi"/>
                      <w:sz w:val="20"/>
                      <w:szCs w:val="20"/>
                      <w:lang w:val="en-ID"/>
                    </w:rPr>
                    <w:t>Pemegang Polis berhak mendapatkan Manfaat Bonus Loyalitas apabila Pemegang Polis telah memenuhi syarat dan ketentuan sebagai berikut:</w:t>
                  </w:r>
                </w:p>
                <w:p w14:paraId="74B16471" w14:textId="313927BB" w:rsidR="004A06F5" w:rsidRDefault="004A06F5" w:rsidP="004A06F5">
                  <w:pPr>
                    <w:pStyle w:val="ListParagraph"/>
                    <w:numPr>
                      <w:ilvl w:val="1"/>
                      <w:numId w:val="13"/>
                    </w:numPr>
                    <w:spacing w:after="40"/>
                    <w:ind w:left="641" w:hanging="357"/>
                    <w:jc w:val="both"/>
                    <w:rPr>
                      <w:rFonts w:asciiTheme="minorHAnsi" w:eastAsia="Calibri" w:hAnsiTheme="minorHAnsi" w:cstheme="minorHAnsi"/>
                      <w:sz w:val="20"/>
                      <w:szCs w:val="20"/>
                      <w:lang w:val="en-ID"/>
                    </w:rPr>
                  </w:pP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Dasar Berkala dan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w:t>
                  </w:r>
                  <w:r w:rsidRPr="007C057B">
                    <w:rPr>
                      <w:rFonts w:asciiTheme="minorHAnsi" w:eastAsia="Calibri" w:hAnsiTheme="minorHAnsi" w:cstheme="minorHAnsi"/>
                      <w:i/>
                      <w:iCs/>
                      <w:sz w:val="20"/>
                      <w:szCs w:val="20"/>
                    </w:rPr>
                    <w:t xml:space="preserve">Top-up </w:t>
                  </w:r>
                  <w:r w:rsidRPr="007C057B">
                    <w:rPr>
                      <w:rFonts w:asciiTheme="minorHAnsi" w:eastAsia="Calibri" w:hAnsiTheme="minorHAnsi" w:cstheme="minorHAnsi"/>
                      <w:sz w:val="20"/>
                      <w:szCs w:val="20"/>
                    </w:rPr>
                    <w:t xml:space="preserve">Berkala (jika ada) dibayarkan tepat waktu setiap Tanggal Jatuh Tempo Pembayaran </w:t>
                  </w:r>
                  <w:r>
                    <w:rPr>
                      <w:rFonts w:asciiTheme="minorHAnsi" w:eastAsia="Calibri" w:hAnsiTheme="minorHAnsi" w:cstheme="minorHAnsi"/>
                      <w:sz w:val="20"/>
                      <w:szCs w:val="20"/>
                    </w:rPr>
                    <w:t>Premi atau dalam masa leluasa (</w:t>
                  </w:r>
                  <w:r>
                    <w:rPr>
                      <w:rFonts w:asciiTheme="minorHAnsi" w:eastAsia="Calibri" w:hAnsiTheme="minorHAnsi" w:cstheme="minorHAnsi"/>
                      <w:i/>
                      <w:iCs/>
                      <w:sz w:val="20"/>
                      <w:szCs w:val="20"/>
                    </w:rPr>
                    <w:t>grace period</w:t>
                  </w:r>
                  <w:r>
                    <w:rPr>
                      <w:rFonts w:asciiTheme="minorHAnsi" w:eastAsia="Calibri" w:hAnsiTheme="minorHAnsi" w:cstheme="minorHAnsi"/>
                      <w:sz w:val="20"/>
                      <w:szCs w:val="20"/>
                    </w:rPr>
                    <w:t>)</w:t>
                  </w:r>
                  <w:r w:rsidRPr="007C057B">
                    <w:rPr>
                      <w:rFonts w:asciiTheme="minorHAnsi" w:eastAsia="Calibri" w:hAnsiTheme="minorHAnsi" w:cstheme="minorHAnsi"/>
                      <w:sz w:val="20"/>
                      <w:szCs w:val="20"/>
                    </w:rPr>
                    <w:t>;</w:t>
                  </w:r>
                </w:p>
                <w:p w14:paraId="54672A9A" w14:textId="09665BEF" w:rsidR="004A06F5" w:rsidRDefault="004A06F5" w:rsidP="004A06F5">
                  <w:pPr>
                    <w:pStyle w:val="ListParagraph"/>
                    <w:numPr>
                      <w:ilvl w:val="1"/>
                      <w:numId w:val="13"/>
                    </w:numPr>
                    <w:spacing w:after="40"/>
                    <w:ind w:left="641" w:hanging="357"/>
                    <w:jc w:val="both"/>
                    <w:rPr>
                      <w:rFonts w:asciiTheme="minorHAnsi" w:eastAsia="Calibri" w:hAnsiTheme="minorHAnsi" w:cstheme="minorHAnsi"/>
                      <w:sz w:val="20"/>
                      <w:szCs w:val="20"/>
                      <w:lang w:val="en-ID"/>
                    </w:rPr>
                  </w:pPr>
                  <w:r w:rsidRPr="007C057B">
                    <w:rPr>
                      <w:rFonts w:asciiTheme="minorHAnsi" w:eastAsia="Calibri" w:hAnsiTheme="minorHAnsi" w:cstheme="minorHAnsi"/>
                      <w:sz w:val="20"/>
                      <w:szCs w:val="20"/>
                    </w:rPr>
                    <w:t>Tidak diperkenankan untuk melakukan Penarikan Dana Investasi (</w:t>
                  </w:r>
                  <w:r w:rsidRPr="007C057B">
                    <w:rPr>
                      <w:rFonts w:asciiTheme="minorHAnsi" w:eastAsia="Calibri" w:hAnsiTheme="minorHAnsi" w:cstheme="minorHAnsi"/>
                      <w:i/>
                      <w:iCs/>
                      <w:sz w:val="20"/>
                      <w:szCs w:val="20"/>
                    </w:rPr>
                    <w:t>Withdrawal</w:t>
                  </w:r>
                  <w:r w:rsidRPr="007C057B">
                    <w:rPr>
                      <w:rFonts w:asciiTheme="minorHAnsi" w:eastAsia="Calibri" w:hAnsiTheme="minorHAnsi" w:cstheme="minorHAnsi"/>
                      <w:sz w:val="20"/>
                      <w:szCs w:val="20"/>
                    </w:rPr>
                    <w:t xml:space="preserve">) atas Saldo Unit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Dasar;</w:t>
                  </w:r>
                  <w:r w:rsidRPr="00C53D95">
                    <w:rPr>
                      <w:rFonts w:asciiTheme="minorHAnsi" w:eastAsia="Calibri" w:hAnsiTheme="minorHAnsi" w:cstheme="minorHAnsi"/>
                      <w:sz w:val="20"/>
                      <w:szCs w:val="20"/>
                      <w:lang w:val="en-ID"/>
                    </w:rPr>
                    <w:t xml:space="preserve"> </w:t>
                  </w:r>
                </w:p>
                <w:p w14:paraId="14DA30FC" w14:textId="7B8EAEEA" w:rsidR="004A06F5" w:rsidRDefault="004A06F5" w:rsidP="004A06F5">
                  <w:pPr>
                    <w:pStyle w:val="ListParagraph"/>
                    <w:numPr>
                      <w:ilvl w:val="1"/>
                      <w:numId w:val="13"/>
                    </w:numPr>
                    <w:spacing w:after="40"/>
                    <w:ind w:left="641" w:hanging="357"/>
                    <w:jc w:val="both"/>
                    <w:rPr>
                      <w:rFonts w:asciiTheme="minorHAnsi" w:eastAsia="Calibri" w:hAnsiTheme="minorHAnsi" w:cstheme="minorHAnsi"/>
                      <w:sz w:val="20"/>
                      <w:szCs w:val="20"/>
                      <w:lang w:val="en-ID"/>
                    </w:rPr>
                  </w:pPr>
                  <w:r w:rsidRPr="007C057B">
                    <w:rPr>
                      <w:rFonts w:asciiTheme="minorHAnsi" w:eastAsia="Calibri" w:hAnsiTheme="minorHAnsi" w:cstheme="minorHAnsi"/>
                      <w:sz w:val="20"/>
                      <w:szCs w:val="20"/>
                    </w:rPr>
                    <w:t xml:space="preserve">Tidak diperkenankan untuk melakukan Perubahan Mayor untuk menurunkan Manfaat Asuransi atas Asuransi Dasar dan/atau Asuransi Tambahan atau menurunkan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Dasar Berkala;</w:t>
                  </w:r>
                  <w:r w:rsidRPr="00C53D95">
                    <w:rPr>
                      <w:rFonts w:asciiTheme="minorHAnsi" w:eastAsia="Calibri" w:hAnsiTheme="minorHAnsi" w:cstheme="minorHAnsi"/>
                      <w:sz w:val="20"/>
                      <w:szCs w:val="20"/>
                      <w:lang w:val="en-ID"/>
                    </w:rPr>
                    <w:t xml:space="preserve"> </w:t>
                  </w:r>
                </w:p>
                <w:p w14:paraId="119601A0" w14:textId="1D91B9CB" w:rsidR="004A06F5" w:rsidRPr="00C53D95" w:rsidRDefault="004A06F5" w:rsidP="004A06F5">
                  <w:pPr>
                    <w:pStyle w:val="ListParagraph"/>
                    <w:numPr>
                      <w:ilvl w:val="1"/>
                      <w:numId w:val="13"/>
                    </w:numPr>
                    <w:spacing w:after="40"/>
                    <w:ind w:left="641" w:hanging="357"/>
                    <w:jc w:val="both"/>
                    <w:rPr>
                      <w:rFonts w:asciiTheme="minorHAnsi" w:eastAsia="Calibri" w:hAnsiTheme="minorHAnsi" w:cstheme="minorHAnsi"/>
                      <w:sz w:val="20"/>
                      <w:szCs w:val="20"/>
                      <w:lang w:val="en-ID"/>
                    </w:rPr>
                  </w:pPr>
                  <w:r w:rsidRPr="007C057B">
                    <w:rPr>
                      <w:rFonts w:asciiTheme="minorHAnsi" w:eastAsia="Calibri" w:hAnsiTheme="minorHAnsi" w:cstheme="minorHAnsi"/>
                      <w:sz w:val="20"/>
                      <w:szCs w:val="20"/>
                    </w:rPr>
                    <w:t xml:space="preserve">Apabila seluruh syarat dan ketentuan di atas telah dipenuhi, dan Polis tetap aktif dan </w:t>
                  </w:r>
                  <w:r>
                    <w:rPr>
                      <w:rFonts w:asciiTheme="minorHAnsi" w:eastAsia="Calibri" w:hAnsiTheme="minorHAnsi" w:cstheme="minorHAnsi"/>
                      <w:sz w:val="20"/>
                      <w:szCs w:val="20"/>
                    </w:rPr>
                    <w:t>Tertanggung</w:t>
                  </w:r>
                  <w:r w:rsidRPr="007C057B">
                    <w:rPr>
                      <w:rFonts w:asciiTheme="minorHAnsi" w:eastAsia="Calibri" w:hAnsiTheme="minorHAnsi" w:cstheme="minorHAnsi"/>
                      <w:sz w:val="20"/>
                      <w:szCs w:val="20"/>
                    </w:rPr>
                    <w:t xml:space="preserve"> dalam keadaan hidup sampai dengan tahun </w:t>
                  </w:r>
                  <w:r>
                    <w:rPr>
                      <w:rFonts w:asciiTheme="minorHAnsi" w:eastAsia="Calibri" w:hAnsiTheme="minorHAnsi" w:cstheme="minorHAnsi"/>
                      <w:sz w:val="20"/>
                      <w:szCs w:val="20"/>
                    </w:rPr>
                    <w:t xml:space="preserve">pembayaran </w:t>
                  </w:r>
                  <w:r w:rsidRPr="007C057B">
                    <w:rPr>
                      <w:rFonts w:asciiTheme="minorHAnsi" w:eastAsia="Calibri" w:hAnsiTheme="minorHAnsi" w:cstheme="minorHAnsi"/>
                      <w:sz w:val="20"/>
                      <w:szCs w:val="20"/>
                    </w:rPr>
                    <w:t xml:space="preserve">Manfaat Bonus Loyalitas, maka </w:t>
                  </w:r>
                  <w:r>
                    <w:rPr>
                      <w:rFonts w:asciiTheme="minorHAnsi" w:eastAsia="Calibri" w:hAnsiTheme="minorHAnsi" w:cstheme="minorHAnsi"/>
                      <w:sz w:val="20"/>
                      <w:szCs w:val="20"/>
                    </w:rPr>
                    <w:t>Penanggung</w:t>
                  </w:r>
                  <w:r w:rsidRPr="007C057B">
                    <w:rPr>
                      <w:rFonts w:asciiTheme="minorHAnsi" w:eastAsia="Calibri" w:hAnsiTheme="minorHAnsi" w:cstheme="minorHAnsi"/>
                      <w:sz w:val="20"/>
                      <w:szCs w:val="20"/>
                    </w:rPr>
                    <w:t xml:space="preserve"> akan</w:t>
                  </w:r>
                  <w:r>
                    <w:rPr>
                      <w:rFonts w:asciiTheme="minorHAnsi" w:eastAsia="Calibri" w:hAnsiTheme="minorHAnsi" w:cstheme="minorHAnsi"/>
                      <w:sz w:val="20"/>
                      <w:szCs w:val="20"/>
                    </w:rPr>
                    <w:t xml:space="preserve"> membayarkan </w:t>
                  </w:r>
                  <w:r w:rsidRPr="007C057B">
                    <w:rPr>
                      <w:rFonts w:asciiTheme="minorHAnsi" w:eastAsia="Calibri" w:hAnsiTheme="minorHAnsi" w:cstheme="minorHAnsi"/>
                      <w:sz w:val="20"/>
                      <w:szCs w:val="20"/>
                    </w:rPr>
                    <w:t>Manfaat Bonus Loyalitas kepada Pemegang Polis</w:t>
                  </w:r>
                  <w:r>
                    <w:rPr>
                      <w:rFonts w:asciiTheme="minorHAnsi" w:eastAsia="Calibri" w:hAnsiTheme="minorHAnsi" w:cstheme="minorHAnsi"/>
                      <w:sz w:val="20"/>
                      <w:szCs w:val="20"/>
                    </w:rPr>
                    <w:t xml:space="preserve"> dengan jadwal dan besaran sebagai berikut:</w:t>
                  </w:r>
                  <w:r w:rsidRPr="00C53D95">
                    <w:rPr>
                      <w:rFonts w:asciiTheme="minorHAnsi" w:eastAsia="Calibri" w:hAnsiTheme="minorHAnsi" w:cstheme="minorHAnsi"/>
                      <w:sz w:val="20"/>
                      <w:szCs w:val="20"/>
                      <w:lang w:val="en-ID"/>
                    </w:rPr>
                    <w:t xml:space="preserve"> </w:t>
                  </w:r>
                </w:p>
                <w:tbl>
                  <w:tblPr>
                    <w:tblStyle w:val="TableGrid"/>
                    <w:tblW w:w="0" w:type="auto"/>
                    <w:tblInd w:w="738" w:type="dxa"/>
                    <w:tblLayout w:type="fixed"/>
                    <w:tblLook w:val="04A0" w:firstRow="1" w:lastRow="0" w:firstColumn="1" w:lastColumn="0" w:noHBand="0" w:noVBand="1"/>
                  </w:tblPr>
                  <w:tblGrid>
                    <w:gridCol w:w="2468"/>
                    <w:gridCol w:w="4395"/>
                  </w:tblGrid>
                  <w:tr w:rsidR="004A06F5" w:rsidRPr="007C057B" w14:paraId="7073FC96" w14:textId="77777777" w:rsidTr="00E646C8">
                    <w:tc>
                      <w:tcPr>
                        <w:tcW w:w="2468" w:type="dxa"/>
                        <w:shd w:val="pct12" w:color="auto" w:fill="auto"/>
                        <w:vAlign w:val="center"/>
                      </w:tcPr>
                      <w:p w14:paraId="42C914F1" w14:textId="77777777" w:rsidR="004A06F5" w:rsidRPr="007C057B" w:rsidRDefault="004A06F5" w:rsidP="004A06F5">
                        <w:pPr>
                          <w:pStyle w:val="ListParagraph"/>
                          <w:spacing w:before="11"/>
                          <w:ind w:left="0"/>
                          <w:jc w:val="center"/>
                          <w:rPr>
                            <w:rFonts w:asciiTheme="minorHAnsi" w:eastAsia="Calibri" w:hAnsiTheme="minorHAnsi" w:cstheme="minorHAnsi"/>
                            <w:b/>
                            <w:bCs/>
                            <w:sz w:val="20"/>
                            <w:szCs w:val="20"/>
                          </w:rPr>
                        </w:pPr>
                        <w:r w:rsidRPr="007C057B">
                          <w:rPr>
                            <w:rFonts w:asciiTheme="minorHAnsi" w:eastAsia="Calibri" w:hAnsiTheme="minorHAnsi" w:cstheme="minorHAnsi"/>
                            <w:b/>
                            <w:bCs/>
                            <w:sz w:val="20"/>
                            <w:szCs w:val="20"/>
                          </w:rPr>
                          <w:t>Ulang Tahun Polis ke-</w:t>
                        </w:r>
                      </w:p>
                    </w:tc>
                    <w:tc>
                      <w:tcPr>
                        <w:tcW w:w="4395" w:type="dxa"/>
                        <w:shd w:val="pct12" w:color="auto" w:fill="auto"/>
                      </w:tcPr>
                      <w:p w14:paraId="373535C5" w14:textId="77777777" w:rsidR="004A06F5" w:rsidRPr="007C057B" w:rsidRDefault="004A06F5" w:rsidP="004A06F5">
                        <w:pPr>
                          <w:pStyle w:val="ListParagraph"/>
                          <w:spacing w:before="11"/>
                          <w:ind w:left="0"/>
                          <w:jc w:val="center"/>
                          <w:rPr>
                            <w:rFonts w:asciiTheme="minorHAnsi" w:eastAsia="Calibri" w:hAnsiTheme="minorHAnsi" w:cstheme="minorHAnsi"/>
                            <w:b/>
                            <w:bCs/>
                            <w:sz w:val="20"/>
                            <w:szCs w:val="20"/>
                          </w:rPr>
                        </w:pPr>
                        <w:r w:rsidRPr="007C057B">
                          <w:rPr>
                            <w:rFonts w:asciiTheme="minorHAnsi" w:eastAsia="Calibri" w:hAnsiTheme="minorHAnsi" w:cstheme="minorHAnsi"/>
                            <w:b/>
                            <w:bCs/>
                            <w:sz w:val="20"/>
                            <w:szCs w:val="20"/>
                          </w:rPr>
                          <w:t>Manfaat Bonus Loyalitas</w:t>
                        </w:r>
                      </w:p>
                      <w:p w14:paraId="0F5CA6B4" w14:textId="7C7C08BA" w:rsidR="004A06F5" w:rsidRPr="007C057B" w:rsidRDefault="004A06F5" w:rsidP="004A06F5">
                        <w:pPr>
                          <w:pStyle w:val="ListParagraph"/>
                          <w:spacing w:before="11"/>
                          <w:ind w:left="0"/>
                          <w:jc w:val="center"/>
                          <w:rPr>
                            <w:rFonts w:asciiTheme="minorHAnsi" w:eastAsia="Calibri" w:hAnsiTheme="minorHAnsi" w:cstheme="minorHAnsi"/>
                            <w:b/>
                            <w:bCs/>
                            <w:sz w:val="20"/>
                            <w:szCs w:val="20"/>
                          </w:rPr>
                        </w:pPr>
                        <w:r w:rsidRPr="007C057B">
                          <w:rPr>
                            <w:rFonts w:asciiTheme="minorHAnsi" w:eastAsia="Calibri" w:hAnsiTheme="minorHAnsi" w:cstheme="minorHAnsi"/>
                            <w:b/>
                            <w:bCs/>
                            <w:sz w:val="20"/>
                            <w:szCs w:val="20"/>
                          </w:rPr>
                          <w:t xml:space="preserve">(% </w:t>
                        </w:r>
                        <w:r>
                          <w:rPr>
                            <w:rFonts w:asciiTheme="minorHAnsi" w:eastAsia="Calibri" w:hAnsiTheme="minorHAnsi" w:cstheme="minorHAnsi"/>
                            <w:b/>
                            <w:bCs/>
                            <w:sz w:val="20"/>
                            <w:szCs w:val="20"/>
                          </w:rPr>
                          <w:t xml:space="preserve">Premi </w:t>
                        </w:r>
                        <w:r w:rsidRPr="007C057B">
                          <w:rPr>
                            <w:rFonts w:asciiTheme="minorHAnsi" w:eastAsia="Calibri" w:hAnsiTheme="minorHAnsi" w:cstheme="minorHAnsi"/>
                            <w:b/>
                            <w:bCs/>
                            <w:sz w:val="20"/>
                            <w:szCs w:val="20"/>
                          </w:rPr>
                          <w:t>Dasar Berkala)</w:t>
                        </w:r>
                      </w:p>
                    </w:tc>
                  </w:tr>
                  <w:tr w:rsidR="004A06F5" w:rsidRPr="007C057B" w14:paraId="1D46A679" w14:textId="77777777" w:rsidTr="00E646C8">
                    <w:tc>
                      <w:tcPr>
                        <w:tcW w:w="2468" w:type="dxa"/>
                      </w:tcPr>
                      <w:p w14:paraId="2CAE0559"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6</w:t>
                        </w:r>
                      </w:p>
                    </w:tc>
                    <w:tc>
                      <w:tcPr>
                        <w:tcW w:w="4395" w:type="dxa"/>
                      </w:tcPr>
                      <w:p w14:paraId="2B0FEEBE"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3%</w:t>
                        </w:r>
                      </w:p>
                    </w:tc>
                  </w:tr>
                  <w:tr w:rsidR="004A06F5" w:rsidRPr="007C057B" w14:paraId="35CF02D9" w14:textId="77777777" w:rsidTr="00E646C8">
                    <w:tc>
                      <w:tcPr>
                        <w:tcW w:w="2468" w:type="dxa"/>
                      </w:tcPr>
                      <w:p w14:paraId="3A6D3351"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7</w:t>
                        </w:r>
                      </w:p>
                    </w:tc>
                    <w:tc>
                      <w:tcPr>
                        <w:tcW w:w="4395" w:type="dxa"/>
                      </w:tcPr>
                      <w:p w14:paraId="0A568F95"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5%</w:t>
                        </w:r>
                      </w:p>
                    </w:tc>
                  </w:tr>
                  <w:tr w:rsidR="004A06F5" w:rsidRPr="007C057B" w14:paraId="538CAEEE" w14:textId="77777777" w:rsidTr="00E646C8">
                    <w:tc>
                      <w:tcPr>
                        <w:tcW w:w="2468" w:type="dxa"/>
                      </w:tcPr>
                      <w:p w14:paraId="61AD0FC1"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8</w:t>
                        </w:r>
                      </w:p>
                    </w:tc>
                    <w:tc>
                      <w:tcPr>
                        <w:tcW w:w="4395" w:type="dxa"/>
                      </w:tcPr>
                      <w:p w14:paraId="47423F8C"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7%</w:t>
                        </w:r>
                      </w:p>
                    </w:tc>
                  </w:tr>
                  <w:tr w:rsidR="004A06F5" w:rsidRPr="007C057B" w14:paraId="32190260" w14:textId="77777777" w:rsidTr="00E646C8">
                    <w:tc>
                      <w:tcPr>
                        <w:tcW w:w="2468" w:type="dxa"/>
                      </w:tcPr>
                      <w:p w14:paraId="571FCED4"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9</w:t>
                        </w:r>
                      </w:p>
                    </w:tc>
                    <w:tc>
                      <w:tcPr>
                        <w:tcW w:w="4395" w:type="dxa"/>
                      </w:tcPr>
                      <w:p w14:paraId="7A4E8A35"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10%</w:t>
                        </w:r>
                      </w:p>
                    </w:tc>
                  </w:tr>
                  <w:tr w:rsidR="004A06F5" w:rsidRPr="007C057B" w14:paraId="6B9C008B" w14:textId="77777777" w:rsidTr="00E646C8">
                    <w:tc>
                      <w:tcPr>
                        <w:tcW w:w="2468" w:type="dxa"/>
                      </w:tcPr>
                      <w:p w14:paraId="047CDEBE"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10</w:t>
                        </w:r>
                      </w:p>
                    </w:tc>
                    <w:tc>
                      <w:tcPr>
                        <w:tcW w:w="4395" w:type="dxa"/>
                      </w:tcPr>
                      <w:p w14:paraId="4579C589"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15%</w:t>
                        </w:r>
                      </w:p>
                    </w:tc>
                  </w:tr>
                  <w:tr w:rsidR="004A06F5" w:rsidRPr="007C057B" w14:paraId="71C91E5C" w14:textId="77777777" w:rsidTr="00E646C8">
                    <w:tc>
                      <w:tcPr>
                        <w:tcW w:w="2468" w:type="dxa"/>
                      </w:tcPr>
                      <w:p w14:paraId="5ACDC44A"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11</w:t>
                        </w:r>
                      </w:p>
                    </w:tc>
                    <w:tc>
                      <w:tcPr>
                        <w:tcW w:w="4395" w:type="dxa"/>
                      </w:tcPr>
                      <w:p w14:paraId="22F02506" w14:textId="77777777" w:rsidR="004A06F5" w:rsidRPr="007C057B" w:rsidRDefault="004A06F5" w:rsidP="004A06F5">
                        <w:pPr>
                          <w:pStyle w:val="ListParagraph"/>
                          <w:spacing w:before="11"/>
                          <w:ind w:left="0"/>
                          <w:jc w:val="center"/>
                          <w:rPr>
                            <w:rFonts w:asciiTheme="minorHAnsi" w:eastAsia="Calibri" w:hAnsiTheme="minorHAnsi" w:cstheme="minorHAnsi"/>
                            <w:sz w:val="20"/>
                            <w:szCs w:val="20"/>
                          </w:rPr>
                        </w:pPr>
                        <w:r w:rsidRPr="007C057B">
                          <w:rPr>
                            <w:rFonts w:asciiTheme="minorHAnsi" w:eastAsia="Calibri" w:hAnsiTheme="minorHAnsi" w:cstheme="minorHAnsi"/>
                            <w:sz w:val="20"/>
                            <w:szCs w:val="20"/>
                          </w:rPr>
                          <w:t>15%</w:t>
                        </w:r>
                      </w:p>
                    </w:tc>
                  </w:tr>
                </w:tbl>
                <w:p w14:paraId="4B9E9EB1" w14:textId="406198B5" w:rsidR="004A06F5" w:rsidRDefault="004A06F5" w:rsidP="004A06F5">
                  <w:pPr>
                    <w:pStyle w:val="ListParagraph"/>
                    <w:numPr>
                      <w:ilvl w:val="0"/>
                      <w:numId w:val="66"/>
                    </w:numPr>
                    <w:spacing w:after="40"/>
                    <w:ind w:left="641" w:hanging="357"/>
                    <w:jc w:val="both"/>
                    <w:rPr>
                      <w:rFonts w:asciiTheme="minorHAnsi" w:eastAsia="Calibri" w:hAnsiTheme="minorHAnsi" w:cstheme="minorHAnsi"/>
                      <w:sz w:val="20"/>
                      <w:szCs w:val="20"/>
                    </w:rPr>
                  </w:pPr>
                  <w:r w:rsidRPr="007C057B">
                    <w:rPr>
                      <w:rFonts w:asciiTheme="minorHAnsi" w:eastAsia="Calibri" w:hAnsiTheme="minorHAnsi" w:cstheme="minorHAnsi"/>
                      <w:sz w:val="20"/>
                      <w:szCs w:val="20"/>
                    </w:rPr>
                    <w:t xml:space="preserve">Manfaat Bonus Loyalitas akan </w:t>
                  </w:r>
                  <w:r>
                    <w:rPr>
                      <w:rFonts w:asciiTheme="minorHAnsi" w:eastAsia="Calibri" w:hAnsiTheme="minorHAnsi" w:cstheme="minorHAnsi"/>
                      <w:sz w:val="20"/>
                      <w:szCs w:val="20"/>
                    </w:rPr>
                    <w:t>dibayarkan</w:t>
                  </w:r>
                  <w:r w:rsidRPr="007C057B">
                    <w:rPr>
                      <w:rFonts w:asciiTheme="minorHAnsi" w:eastAsia="Calibri" w:hAnsiTheme="minorHAnsi" w:cstheme="minorHAnsi"/>
                      <w:sz w:val="20"/>
                      <w:szCs w:val="20"/>
                    </w:rPr>
                    <w:t xml:space="preserve"> </w:t>
                  </w:r>
                  <w:r>
                    <w:rPr>
                      <w:rFonts w:asciiTheme="minorHAnsi" w:eastAsia="Calibri" w:hAnsiTheme="minorHAnsi" w:cstheme="minorHAnsi"/>
                      <w:sz w:val="20"/>
                      <w:szCs w:val="20"/>
                    </w:rPr>
                    <w:t>mulai</w:t>
                  </w:r>
                  <w:r w:rsidRPr="007C057B">
                    <w:rPr>
                      <w:rFonts w:asciiTheme="minorHAnsi" w:eastAsia="Calibri" w:hAnsiTheme="minorHAnsi" w:cstheme="minorHAnsi"/>
                      <w:sz w:val="20"/>
                      <w:szCs w:val="20"/>
                    </w:rPr>
                    <w:t xml:space="preserve"> Ulang Tahun Polis sesuai jadwal yang telah ditetapkan, dan </w:t>
                  </w:r>
                  <w:r>
                    <w:rPr>
                      <w:rFonts w:asciiTheme="minorHAnsi" w:eastAsia="Calibri" w:hAnsiTheme="minorHAnsi" w:cstheme="minorHAnsi"/>
                      <w:sz w:val="20"/>
                      <w:szCs w:val="20"/>
                    </w:rPr>
                    <w:t>Penanggung</w:t>
                  </w:r>
                  <w:r w:rsidRPr="007C057B">
                    <w:rPr>
                      <w:rFonts w:asciiTheme="minorHAnsi" w:eastAsia="Calibri" w:hAnsiTheme="minorHAnsi" w:cstheme="minorHAnsi"/>
                      <w:sz w:val="20"/>
                      <w:szCs w:val="20"/>
                    </w:rPr>
                    <w:t xml:space="preserve"> akan mengalokasikan Manfaat Bonus Loyalitas ke dalam Saldo Unit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w:t>
                  </w:r>
                  <w:r w:rsidRPr="007C057B">
                    <w:rPr>
                      <w:rFonts w:asciiTheme="minorHAnsi" w:eastAsia="Calibri" w:hAnsiTheme="minorHAnsi" w:cstheme="minorHAnsi"/>
                      <w:i/>
                      <w:iCs/>
                      <w:sz w:val="20"/>
                      <w:szCs w:val="20"/>
                    </w:rPr>
                    <w:t>Top-up</w:t>
                  </w:r>
                  <w:r>
                    <w:rPr>
                      <w:rFonts w:asciiTheme="minorHAnsi" w:eastAsia="Calibri" w:hAnsiTheme="minorHAnsi" w:cstheme="minorHAnsi"/>
                      <w:sz w:val="20"/>
                      <w:szCs w:val="20"/>
                    </w:rPr>
                    <w:t xml:space="preserve"> (tanpa dikenakan </w:t>
                  </w:r>
                  <w:r w:rsidRPr="0015596F">
                    <w:rPr>
                      <w:rFonts w:asciiTheme="minorHAnsi" w:eastAsia="Calibri" w:hAnsiTheme="minorHAnsi" w:cstheme="minorHAnsi"/>
                      <w:sz w:val="20"/>
                      <w:szCs w:val="20"/>
                    </w:rPr>
                    <w:t>Biaya</w:t>
                  </w:r>
                  <w:r>
                    <w:rPr>
                      <w:rFonts w:asciiTheme="minorHAnsi" w:eastAsia="Calibri" w:hAnsiTheme="minorHAnsi" w:cstheme="minorHAnsi"/>
                      <w:sz w:val="20"/>
                      <w:szCs w:val="20"/>
                    </w:rPr>
                    <w:t xml:space="preserve"> apapun, jika ada), dan pembayarannya akan mengikuti frekuensi pembayaran Premi yang berlaku pada Polis</w:t>
                  </w:r>
                  <w:r w:rsidRPr="007C057B">
                    <w:rPr>
                      <w:rFonts w:asciiTheme="minorHAnsi" w:eastAsia="Calibri" w:hAnsiTheme="minorHAnsi" w:cstheme="minorHAnsi"/>
                      <w:sz w:val="20"/>
                      <w:szCs w:val="20"/>
                    </w:rPr>
                    <w:t>.</w:t>
                  </w:r>
                </w:p>
                <w:p w14:paraId="1F3ABC1A" w14:textId="34AE2463" w:rsidR="004A06F5" w:rsidRPr="00C53D95" w:rsidRDefault="004A06F5" w:rsidP="004A06F5">
                  <w:pPr>
                    <w:pStyle w:val="ListParagraph"/>
                    <w:numPr>
                      <w:ilvl w:val="0"/>
                      <w:numId w:val="66"/>
                    </w:numPr>
                    <w:spacing w:after="40"/>
                    <w:ind w:left="641" w:hanging="357"/>
                    <w:jc w:val="both"/>
                    <w:rPr>
                      <w:rFonts w:asciiTheme="minorHAnsi" w:eastAsia="Calibri" w:hAnsiTheme="minorHAnsi" w:cstheme="minorHAnsi"/>
                      <w:sz w:val="20"/>
                      <w:szCs w:val="20"/>
                    </w:rPr>
                  </w:pPr>
                  <w:r w:rsidRPr="00C53D95">
                    <w:rPr>
                      <w:rFonts w:asciiTheme="minorHAnsi" w:eastAsia="Calibri" w:hAnsiTheme="minorHAnsi" w:cstheme="minorHAnsi"/>
                      <w:sz w:val="20"/>
                      <w:szCs w:val="20"/>
                    </w:rPr>
                    <w:t xml:space="preserve">Apabila sebelum tahun </w:t>
                  </w:r>
                  <w:r>
                    <w:rPr>
                      <w:rFonts w:asciiTheme="minorHAnsi" w:eastAsia="Calibri" w:hAnsiTheme="minorHAnsi" w:cstheme="minorHAnsi"/>
                      <w:sz w:val="20"/>
                      <w:szCs w:val="20"/>
                    </w:rPr>
                    <w:t>pembayaran</w:t>
                  </w:r>
                  <w:r w:rsidRPr="00C53D95">
                    <w:rPr>
                      <w:rFonts w:asciiTheme="minorHAnsi" w:eastAsia="Calibri" w:hAnsiTheme="minorHAnsi" w:cstheme="minorHAnsi"/>
                      <w:sz w:val="20"/>
                      <w:szCs w:val="20"/>
                    </w:rPr>
                    <w:t xml:space="preserve"> Manfaat Bonus Loyalitas terjadi hal-hal di bawah ini: </w:t>
                  </w:r>
                </w:p>
                <w:p w14:paraId="2B4EF615" w14:textId="68045890" w:rsidR="004A06F5" w:rsidRPr="00C53D95" w:rsidRDefault="004A06F5" w:rsidP="004A06F5">
                  <w:pPr>
                    <w:pStyle w:val="ListParagraph"/>
                    <w:numPr>
                      <w:ilvl w:val="2"/>
                      <w:numId w:val="13"/>
                    </w:numPr>
                    <w:ind w:left="964" w:hanging="284"/>
                    <w:jc w:val="both"/>
                    <w:rPr>
                      <w:rFonts w:asciiTheme="minorHAnsi" w:eastAsia="Calibri" w:hAnsiTheme="minorHAnsi" w:cstheme="minorHAnsi"/>
                    </w:rPr>
                  </w:pPr>
                  <w:r w:rsidRPr="007C057B">
                    <w:rPr>
                      <w:rFonts w:asciiTheme="minorHAnsi" w:eastAsia="Calibri" w:hAnsiTheme="minorHAnsi" w:cstheme="minorHAnsi"/>
                      <w:sz w:val="20"/>
                      <w:szCs w:val="20"/>
                    </w:rPr>
                    <w:t xml:space="preserve">Pemegang </w:t>
                  </w:r>
                  <w:r w:rsidRPr="00C53D95">
                    <w:rPr>
                      <w:rFonts w:asciiTheme="minorHAnsi" w:eastAsia="Calibri" w:hAnsiTheme="minorHAnsi" w:cstheme="minorHAnsi"/>
                      <w:sz w:val="20"/>
                      <w:szCs w:val="20"/>
                    </w:rPr>
                    <w:t xml:space="preserve">Polis melakukan Cuti </w:t>
                  </w:r>
                  <w:r>
                    <w:rPr>
                      <w:rFonts w:asciiTheme="minorHAnsi" w:eastAsia="Calibri" w:hAnsiTheme="minorHAnsi" w:cstheme="minorHAnsi"/>
                      <w:sz w:val="20"/>
                      <w:szCs w:val="20"/>
                    </w:rPr>
                    <w:t>Premi</w:t>
                  </w:r>
                  <w:r w:rsidRPr="00C53D95">
                    <w:rPr>
                      <w:rFonts w:asciiTheme="minorHAnsi" w:eastAsia="Calibri" w:hAnsiTheme="minorHAnsi" w:cstheme="minorHAnsi"/>
                      <w:sz w:val="20"/>
                      <w:szCs w:val="20"/>
                    </w:rPr>
                    <w:t>, maka</w:t>
                  </w:r>
                </w:p>
                <w:p w14:paraId="0F4345CB" w14:textId="2353A59D" w:rsidR="004A06F5" w:rsidRPr="00C53D95" w:rsidRDefault="004A06F5" w:rsidP="004A06F5">
                  <w:pPr>
                    <w:pStyle w:val="ListParagraph"/>
                    <w:numPr>
                      <w:ilvl w:val="3"/>
                      <w:numId w:val="13"/>
                    </w:numPr>
                    <w:ind w:left="1304" w:hanging="340"/>
                    <w:jc w:val="both"/>
                    <w:rPr>
                      <w:rFonts w:asciiTheme="minorHAnsi" w:eastAsia="Calibri" w:hAnsiTheme="minorHAnsi" w:cstheme="minorHAnsi"/>
                      <w:sz w:val="20"/>
                      <w:szCs w:val="20"/>
                      <w:lang w:val="en-ID"/>
                    </w:rPr>
                  </w:pPr>
                  <w:r w:rsidRPr="00DA19B8">
                    <w:rPr>
                      <w:rFonts w:asciiTheme="minorHAnsi" w:eastAsia="Calibri" w:hAnsiTheme="minorHAnsi" w:cstheme="minorHAnsi"/>
                      <w:sz w:val="20"/>
                      <w:szCs w:val="20"/>
                    </w:rPr>
                    <w:t xml:space="preserve">Pemegang Polis tidak lagi berhak mendapatkan Manfaat Bonus Loyalitas sampai dengan Pemegang Polis melanjutkan pembayaran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Dasar Berkala dan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w:t>
                  </w:r>
                  <w:r w:rsidRPr="00DA19B8">
                    <w:rPr>
                      <w:rFonts w:asciiTheme="minorHAnsi" w:eastAsia="Calibri" w:hAnsiTheme="minorHAnsi" w:cstheme="minorHAnsi"/>
                      <w:i/>
                      <w:iCs/>
                      <w:sz w:val="20"/>
                      <w:szCs w:val="20"/>
                    </w:rPr>
                    <w:t xml:space="preserve">Top-up </w:t>
                  </w:r>
                  <w:r w:rsidRPr="00DA19B8">
                    <w:rPr>
                      <w:rFonts w:asciiTheme="minorHAnsi" w:eastAsia="Calibri" w:hAnsiTheme="minorHAnsi" w:cstheme="minorHAnsi"/>
                      <w:sz w:val="20"/>
                      <w:szCs w:val="20"/>
                    </w:rPr>
                    <w:t>Berkala (jika ada).</w:t>
                  </w:r>
                </w:p>
                <w:p w14:paraId="22D93F22" w14:textId="427FF6C5" w:rsidR="004A06F5" w:rsidRPr="00C53D95" w:rsidRDefault="004A06F5" w:rsidP="004A06F5">
                  <w:pPr>
                    <w:pStyle w:val="ListParagraph"/>
                    <w:numPr>
                      <w:ilvl w:val="3"/>
                      <w:numId w:val="13"/>
                    </w:numPr>
                    <w:ind w:left="1304" w:hanging="340"/>
                    <w:jc w:val="both"/>
                    <w:rPr>
                      <w:rFonts w:asciiTheme="minorHAnsi" w:eastAsia="Calibri" w:hAnsiTheme="minorHAnsi" w:cstheme="minorHAnsi"/>
                      <w:sz w:val="20"/>
                      <w:szCs w:val="20"/>
                      <w:lang w:val="en-ID"/>
                    </w:rPr>
                  </w:pPr>
                  <w:r w:rsidRPr="00DA19B8">
                    <w:rPr>
                      <w:rFonts w:asciiTheme="minorHAnsi" w:eastAsia="Calibri" w:hAnsiTheme="minorHAnsi" w:cstheme="minorHAnsi"/>
                      <w:sz w:val="20"/>
                      <w:szCs w:val="20"/>
                    </w:rPr>
                    <w:t xml:space="preserve">Atas pembayaran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yang dilakukan berdasarkan ayat </w:t>
                  </w:r>
                  <w:r>
                    <w:rPr>
                      <w:rFonts w:asciiTheme="minorHAnsi" w:eastAsia="Calibri" w:hAnsiTheme="minorHAnsi" w:cstheme="minorHAnsi"/>
                      <w:sz w:val="20"/>
                      <w:szCs w:val="20"/>
                    </w:rPr>
                    <w:t xml:space="preserve">(3) </w:t>
                  </w:r>
                  <w:r w:rsidRPr="00DA19B8">
                    <w:rPr>
                      <w:rFonts w:asciiTheme="minorHAnsi" w:eastAsia="Calibri" w:hAnsiTheme="minorHAnsi" w:cstheme="minorHAnsi"/>
                      <w:sz w:val="20"/>
                      <w:szCs w:val="20"/>
                    </w:rPr>
                    <w:t>(f) (i) (1)</w:t>
                  </w:r>
                  <w:r>
                    <w:rPr>
                      <w:rFonts w:asciiTheme="minorHAnsi" w:eastAsia="Calibri" w:hAnsiTheme="minorHAnsi" w:cstheme="minorHAnsi"/>
                      <w:sz w:val="20"/>
                      <w:szCs w:val="20"/>
                    </w:rPr>
                    <w:t xml:space="preserve"> di atas</w:t>
                  </w:r>
                  <w:r w:rsidRPr="00DA19B8">
                    <w:rPr>
                      <w:rFonts w:asciiTheme="minorHAnsi" w:eastAsia="Calibri" w:hAnsiTheme="minorHAnsi" w:cstheme="minorHAnsi"/>
                      <w:sz w:val="20"/>
                      <w:szCs w:val="20"/>
                    </w:rPr>
                    <w:t xml:space="preserve">, </w:t>
                  </w:r>
                  <w:r>
                    <w:rPr>
                      <w:rFonts w:asciiTheme="minorHAnsi" w:eastAsia="Calibri" w:hAnsiTheme="minorHAnsi" w:cstheme="minorHAnsi"/>
                      <w:sz w:val="20"/>
                      <w:szCs w:val="20"/>
                    </w:rPr>
                    <w:t>Penanggung</w:t>
                  </w:r>
                  <w:r w:rsidRPr="00DA19B8">
                    <w:rPr>
                      <w:rFonts w:asciiTheme="minorHAnsi" w:eastAsia="Calibri" w:hAnsiTheme="minorHAnsi" w:cstheme="minorHAnsi"/>
                      <w:sz w:val="20"/>
                      <w:szCs w:val="20"/>
                    </w:rPr>
                    <w:t xml:space="preserve"> akan memproses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berdasarkan jatuh tempo terakhir yang tertunggak.</w:t>
                  </w:r>
                  <w:r w:rsidRPr="00C53D95">
                    <w:rPr>
                      <w:rFonts w:asciiTheme="minorHAnsi" w:eastAsia="Calibri" w:hAnsiTheme="minorHAnsi" w:cstheme="minorHAnsi"/>
                      <w:sz w:val="20"/>
                      <w:szCs w:val="20"/>
                      <w:lang w:val="en-ID"/>
                    </w:rPr>
                    <w:t xml:space="preserve">  </w:t>
                  </w:r>
                </w:p>
                <w:p w14:paraId="0357D2A6" w14:textId="0C9A63D7" w:rsidR="004A06F5" w:rsidRPr="00C53D95" w:rsidRDefault="004A06F5" w:rsidP="004A06F5">
                  <w:pPr>
                    <w:pStyle w:val="ListParagraph"/>
                    <w:numPr>
                      <w:ilvl w:val="3"/>
                      <w:numId w:val="13"/>
                    </w:numPr>
                    <w:ind w:left="1304" w:hanging="340"/>
                    <w:jc w:val="both"/>
                    <w:rPr>
                      <w:rFonts w:asciiTheme="minorHAnsi" w:eastAsia="Calibri" w:hAnsiTheme="minorHAnsi" w:cstheme="minorHAnsi"/>
                      <w:sz w:val="20"/>
                      <w:szCs w:val="20"/>
                      <w:lang w:val="en-ID"/>
                    </w:rPr>
                  </w:pPr>
                  <w:r w:rsidRPr="00DA19B8">
                    <w:rPr>
                      <w:rFonts w:asciiTheme="minorHAnsi" w:eastAsia="Calibri" w:hAnsiTheme="minorHAnsi" w:cstheme="minorHAnsi"/>
                      <w:sz w:val="20"/>
                      <w:szCs w:val="20"/>
                    </w:rPr>
                    <w:t xml:space="preserve">Bonus Loyalitas akan mulai kembali </w:t>
                  </w:r>
                  <w:r>
                    <w:rPr>
                      <w:rFonts w:asciiTheme="minorHAnsi" w:eastAsia="Calibri" w:hAnsiTheme="minorHAnsi" w:cstheme="minorHAnsi"/>
                      <w:sz w:val="20"/>
                      <w:szCs w:val="20"/>
                    </w:rPr>
                    <w:t>dibayarkan</w:t>
                  </w:r>
                  <w:r w:rsidRPr="00DA19B8">
                    <w:rPr>
                      <w:rFonts w:asciiTheme="minorHAnsi" w:eastAsia="Calibri" w:hAnsiTheme="minorHAnsi" w:cstheme="minorHAnsi"/>
                      <w:sz w:val="20"/>
                      <w:szCs w:val="20"/>
                    </w:rPr>
                    <w:t xml:space="preserve"> kepada Pemegang Polis dengan melanjutkan jadwal terakhir yang terlewati </w:t>
                  </w:r>
                  <w:r>
                    <w:rPr>
                      <w:rFonts w:asciiTheme="minorHAnsi" w:eastAsia="Calibri" w:hAnsiTheme="minorHAnsi" w:cstheme="minorHAnsi"/>
                      <w:sz w:val="20"/>
                      <w:szCs w:val="20"/>
                    </w:rPr>
                    <w:t xml:space="preserve">pada ayat (3) (d) di atas </w:t>
                  </w:r>
                  <w:r w:rsidRPr="00DA19B8">
                    <w:rPr>
                      <w:rFonts w:asciiTheme="minorHAnsi" w:eastAsia="Calibri" w:hAnsiTheme="minorHAnsi" w:cstheme="minorHAnsi"/>
                      <w:sz w:val="20"/>
                      <w:szCs w:val="20"/>
                    </w:rPr>
                    <w:t xml:space="preserve">dan dimulai setelah 12 (dua belas) bulan terhitung sejak </w:t>
                  </w:r>
                  <w:r>
                    <w:rPr>
                      <w:rFonts w:asciiTheme="minorHAnsi" w:eastAsia="Calibri" w:hAnsiTheme="minorHAnsi" w:cstheme="minorHAnsi"/>
                      <w:sz w:val="20"/>
                      <w:szCs w:val="20"/>
                    </w:rPr>
                    <w:t>berhenti Cuti Premi</w:t>
                  </w:r>
                  <w:r w:rsidRPr="00DA19B8">
                    <w:rPr>
                      <w:rFonts w:asciiTheme="minorHAnsi" w:eastAsia="Calibri" w:hAnsiTheme="minorHAnsi" w:cstheme="minorHAnsi"/>
                      <w:sz w:val="20"/>
                      <w:szCs w:val="20"/>
                    </w:rPr>
                    <w:t xml:space="preserve">, dengan tetap memperhatikan </w:t>
                  </w:r>
                  <w:r>
                    <w:rPr>
                      <w:rFonts w:asciiTheme="minorHAnsi" w:eastAsia="Calibri" w:hAnsiTheme="minorHAnsi" w:cstheme="minorHAnsi"/>
                      <w:sz w:val="20"/>
                      <w:szCs w:val="20"/>
                    </w:rPr>
                    <w:t>persyaratan</w:t>
                  </w:r>
                  <w:r w:rsidRPr="00DA19B8">
                    <w:rPr>
                      <w:rFonts w:asciiTheme="minorHAnsi" w:eastAsia="Calibri" w:hAnsiTheme="minorHAnsi" w:cstheme="minorHAnsi"/>
                      <w:sz w:val="20"/>
                      <w:szCs w:val="20"/>
                    </w:rPr>
                    <w:t xml:space="preserve"> sebagaimana dijelaskan pada ayat (3) (a) sampai dengan </w:t>
                  </w:r>
                  <w:r>
                    <w:rPr>
                      <w:rFonts w:asciiTheme="minorHAnsi" w:eastAsia="Calibri" w:hAnsiTheme="minorHAnsi" w:cstheme="minorHAnsi"/>
                      <w:sz w:val="20"/>
                      <w:szCs w:val="20"/>
                    </w:rPr>
                    <w:t>(3) (c) di atas.</w:t>
                  </w:r>
                  <w:r w:rsidRPr="00C53D95">
                    <w:rPr>
                      <w:rFonts w:asciiTheme="minorHAnsi" w:eastAsia="Calibri" w:hAnsiTheme="minorHAnsi" w:cstheme="minorHAnsi"/>
                      <w:sz w:val="20"/>
                      <w:szCs w:val="20"/>
                      <w:lang w:val="en-ID"/>
                    </w:rPr>
                    <w:t xml:space="preserve"> </w:t>
                  </w:r>
                </w:p>
                <w:p w14:paraId="5B38CEDE" w14:textId="59606A9D" w:rsidR="004A06F5" w:rsidRPr="000902A9" w:rsidRDefault="004A06F5" w:rsidP="004A06F5">
                  <w:pPr>
                    <w:pStyle w:val="ListParagraph"/>
                    <w:numPr>
                      <w:ilvl w:val="2"/>
                      <w:numId w:val="13"/>
                    </w:numPr>
                    <w:ind w:left="964" w:hanging="284"/>
                    <w:jc w:val="both"/>
                    <w:rPr>
                      <w:rFonts w:asciiTheme="minorHAnsi" w:eastAsia="Calibri" w:hAnsiTheme="minorHAnsi" w:cstheme="minorHAnsi"/>
                      <w:sz w:val="20"/>
                      <w:szCs w:val="20"/>
                    </w:rPr>
                  </w:pPr>
                  <w:r>
                    <w:rPr>
                      <w:rFonts w:asciiTheme="minorHAnsi" w:eastAsia="Calibri" w:hAnsiTheme="minorHAnsi" w:cstheme="minorHAnsi"/>
                      <w:sz w:val="20"/>
                      <w:szCs w:val="20"/>
                    </w:rPr>
                    <w:t>Pertanggungan</w:t>
                  </w:r>
                  <w:r w:rsidRPr="00BF630E">
                    <w:rPr>
                      <w:rFonts w:asciiTheme="minorHAnsi" w:eastAsia="Calibri" w:hAnsiTheme="minorHAnsi" w:cstheme="minorHAnsi"/>
                      <w:sz w:val="20"/>
                      <w:szCs w:val="20"/>
                    </w:rPr>
                    <w:t xml:space="preserve"> berakhir karena Polis lewat</w:t>
                  </w:r>
                  <w:r w:rsidRPr="007C057B">
                    <w:rPr>
                      <w:rFonts w:asciiTheme="minorHAnsi" w:eastAsia="Calibri" w:hAnsiTheme="minorHAnsi" w:cstheme="minorHAnsi"/>
                      <w:sz w:val="20"/>
                      <w:szCs w:val="20"/>
                    </w:rPr>
                    <w:t xml:space="preserve"> waktu (</w:t>
                  </w:r>
                  <w:r w:rsidRPr="007C057B">
                    <w:rPr>
                      <w:rFonts w:asciiTheme="minorHAnsi" w:eastAsia="Calibri" w:hAnsiTheme="minorHAnsi" w:cstheme="minorHAnsi"/>
                      <w:i/>
                      <w:iCs/>
                      <w:sz w:val="20"/>
                      <w:szCs w:val="20"/>
                    </w:rPr>
                    <w:t>lapsed</w:t>
                  </w:r>
                  <w:r w:rsidRPr="007C057B">
                    <w:rPr>
                      <w:rFonts w:asciiTheme="minorHAnsi" w:eastAsia="Calibri" w:hAnsiTheme="minorHAnsi" w:cstheme="minorHAnsi"/>
                      <w:sz w:val="20"/>
                      <w:szCs w:val="20"/>
                    </w:rPr>
                    <w:t>) atau</w:t>
                  </w:r>
                  <w:r>
                    <w:rPr>
                      <w:rFonts w:asciiTheme="minorHAnsi" w:eastAsia="Calibri" w:hAnsiTheme="minorHAnsi" w:cstheme="minorHAnsi"/>
                      <w:sz w:val="20"/>
                      <w:szCs w:val="20"/>
                    </w:rPr>
                    <w:t xml:space="preserve"> karena</w:t>
                  </w:r>
                  <w:r w:rsidRPr="007C057B">
                    <w:rPr>
                      <w:rFonts w:asciiTheme="minorHAnsi" w:eastAsia="Calibri" w:hAnsiTheme="minorHAnsi" w:cstheme="minorHAnsi"/>
                      <w:sz w:val="20"/>
                      <w:szCs w:val="20"/>
                    </w:rPr>
                    <w:t xml:space="preserve"> Nilai Polis tidak mencukupi untuk membayar</w:t>
                  </w:r>
                  <w:r>
                    <w:rPr>
                      <w:rFonts w:asciiTheme="minorHAnsi" w:eastAsia="Calibri" w:hAnsiTheme="minorHAnsi" w:cstheme="minorHAnsi"/>
                      <w:sz w:val="20"/>
                      <w:szCs w:val="20"/>
                    </w:rPr>
                    <w:t xml:space="preserve"> </w:t>
                  </w:r>
                  <w:r w:rsidRPr="0015596F">
                    <w:rPr>
                      <w:rFonts w:asciiTheme="minorHAnsi" w:eastAsia="Calibri" w:hAnsiTheme="minorHAnsi" w:cstheme="minorHAnsi"/>
                      <w:sz w:val="20"/>
                      <w:szCs w:val="20"/>
                    </w:rPr>
                    <w:t>Biaya</w:t>
                  </w:r>
                  <w:r w:rsidRPr="007C057B">
                    <w:rPr>
                      <w:rFonts w:asciiTheme="minorHAnsi" w:eastAsia="Calibri" w:hAnsiTheme="minorHAnsi" w:cstheme="minorHAnsi"/>
                      <w:sz w:val="20"/>
                      <w:szCs w:val="20"/>
                    </w:rPr>
                    <w:t xml:space="preserve"> yang timbul, sebagaimana dimaksud pada </w:t>
                  </w:r>
                  <w:r>
                    <w:rPr>
                      <w:rFonts w:asciiTheme="minorHAnsi" w:eastAsia="Calibri" w:hAnsiTheme="minorHAnsi" w:cstheme="minorHAnsi"/>
                      <w:sz w:val="20"/>
                      <w:szCs w:val="20"/>
                    </w:rPr>
                    <w:t>L</w:t>
                  </w:r>
                  <w:r w:rsidRPr="007C057B">
                    <w:rPr>
                      <w:rFonts w:asciiTheme="minorHAnsi" w:eastAsia="Calibri" w:hAnsiTheme="minorHAnsi" w:cstheme="minorHAnsi"/>
                      <w:sz w:val="20"/>
                      <w:szCs w:val="20"/>
                    </w:rPr>
                    <w:t xml:space="preserve">ampiran </w:t>
                  </w:r>
                  <w:r w:rsidRPr="0015596F">
                    <w:rPr>
                      <w:rFonts w:asciiTheme="minorHAnsi" w:eastAsia="Calibri" w:hAnsiTheme="minorHAnsi" w:cstheme="minorHAnsi"/>
                      <w:sz w:val="20"/>
                      <w:szCs w:val="20"/>
                    </w:rPr>
                    <w:t>Biaya</w:t>
                  </w:r>
                  <w:r w:rsidRPr="007C057B">
                    <w:rPr>
                      <w:rFonts w:asciiTheme="minorHAnsi" w:eastAsia="Calibri" w:hAnsiTheme="minorHAnsi" w:cstheme="minorHAnsi"/>
                      <w:sz w:val="20"/>
                      <w:szCs w:val="20"/>
                    </w:rPr>
                    <w:t xml:space="preserve">, </w:t>
                  </w:r>
                  <w:r w:rsidRPr="0079558F">
                    <w:rPr>
                      <w:rFonts w:asciiTheme="minorHAnsi" w:eastAsia="Calibri" w:hAnsiTheme="minorHAnsi" w:cstheme="minorHAnsi"/>
                      <w:sz w:val="20"/>
                      <w:szCs w:val="20"/>
                    </w:rPr>
                    <w:t>maka</w:t>
                  </w:r>
                  <w:r w:rsidRPr="00C53D95">
                    <w:rPr>
                      <w:rFonts w:asciiTheme="minorHAnsi" w:eastAsia="Calibri" w:hAnsiTheme="minorHAnsi" w:cstheme="minorHAnsi"/>
                      <w:sz w:val="20"/>
                      <w:szCs w:val="20"/>
                    </w:rPr>
                    <w:t xml:space="preserve"> </w:t>
                  </w:r>
                </w:p>
                <w:p w14:paraId="2D650D11" w14:textId="14CDA761" w:rsidR="004A06F5" w:rsidRDefault="004A06F5" w:rsidP="004A06F5">
                  <w:pPr>
                    <w:pStyle w:val="ListParagraph"/>
                    <w:numPr>
                      <w:ilvl w:val="3"/>
                      <w:numId w:val="13"/>
                    </w:numPr>
                    <w:ind w:left="1304" w:hanging="340"/>
                    <w:jc w:val="both"/>
                    <w:rPr>
                      <w:rFonts w:asciiTheme="minorHAnsi" w:eastAsia="Calibri" w:hAnsiTheme="minorHAnsi" w:cstheme="minorHAnsi"/>
                      <w:sz w:val="20"/>
                      <w:szCs w:val="20"/>
                    </w:rPr>
                  </w:pPr>
                  <w:r w:rsidRPr="00C41D3D">
                    <w:rPr>
                      <w:rFonts w:asciiTheme="minorHAnsi" w:eastAsia="Calibri" w:hAnsiTheme="minorHAnsi" w:cstheme="minorHAnsi"/>
                      <w:sz w:val="20"/>
                      <w:szCs w:val="20"/>
                    </w:rPr>
                    <w:t>Pemegang</w:t>
                  </w:r>
                  <w:r w:rsidRPr="00DA19B8">
                    <w:rPr>
                      <w:rFonts w:asciiTheme="minorHAnsi" w:eastAsia="Calibri" w:hAnsiTheme="minorHAnsi" w:cstheme="minorHAnsi"/>
                      <w:sz w:val="20"/>
                      <w:szCs w:val="20"/>
                    </w:rPr>
                    <w:t xml:space="preserve"> Polis tidak lagi berhak mendapatkan Manfaat Bonus Loyalitas sampai dengan Pemegang Polis melakukan Pemulihan Polis (</w:t>
                  </w:r>
                  <w:r w:rsidRPr="00DA19B8">
                    <w:rPr>
                      <w:rFonts w:asciiTheme="minorHAnsi" w:eastAsia="Calibri" w:hAnsiTheme="minorHAnsi" w:cstheme="minorHAnsi"/>
                      <w:i/>
                      <w:iCs/>
                      <w:sz w:val="20"/>
                      <w:szCs w:val="20"/>
                    </w:rPr>
                    <w:t>Reinstatement</w:t>
                  </w:r>
                  <w:r w:rsidRPr="00DA19B8">
                    <w:rPr>
                      <w:rFonts w:asciiTheme="minorHAnsi" w:eastAsia="Calibri" w:hAnsiTheme="minorHAnsi" w:cstheme="minorHAnsi"/>
                      <w:sz w:val="20"/>
                      <w:szCs w:val="20"/>
                    </w:rPr>
                    <w:t xml:space="preserve">) dan Pemulihan Polis tersebut telah disetujui oleh </w:t>
                  </w:r>
                  <w:r>
                    <w:rPr>
                      <w:rFonts w:asciiTheme="minorHAnsi" w:eastAsia="Calibri" w:hAnsiTheme="minorHAnsi" w:cstheme="minorHAnsi"/>
                      <w:sz w:val="20"/>
                      <w:szCs w:val="20"/>
                    </w:rPr>
                    <w:t>Penanggung</w:t>
                  </w:r>
                  <w:r w:rsidRPr="00DA19B8">
                    <w:rPr>
                      <w:rFonts w:asciiTheme="minorHAnsi" w:eastAsia="Calibri" w:hAnsiTheme="minorHAnsi" w:cstheme="minorHAnsi"/>
                      <w:sz w:val="20"/>
                      <w:szCs w:val="20"/>
                    </w:rPr>
                    <w:t>.</w:t>
                  </w:r>
                  <w:r w:rsidRPr="000902A9">
                    <w:rPr>
                      <w:rFonts w:asciiTheme="minorHAnsi" w:eastAsia="Calibri" w:hAnsiTheme="minorHAnsi" w:cstheme="minorHAnsi"/>
                      <w:sz w:val="20"/>
                      <w:szCs w:val="20"/>
                    </w:rPr>
                    <w:t xml:space="preserve"> </w:t>
                  </w:r>
                </w:p>
                <w:p w14:paraId="18B306AA" w14:textId="357FBC59" w:rsidR="004A06F5" w:rsidRDefault="004A06F5" w:rsidP="004A06F5">
                  <w:pPr>
                    <w:pStyle w:val="ListParagraph"/>
                    <w:numPr>
                      <w:ilvl w:val="3"/>
                      <w:numId w:val="13"/>
                    </w:numPr>
                    <w:ind w:left="1304" w:hanging="340"/>
                    <w:jc w:val="both"/>
                    <w:rPr>
                      <w:rFonts w:asciiTheme="minorHAnsi" w:eastAsia="Calibri" w:hAnsiTheme="minorHAnsi" w:cstheme="minorHAnsi"/>
                      <w:sz w:val="20"/>
                      <w:szCs w:val="20"/>
                    </w:rPr>
                  </w:pPr>
                  <w:r w:rsidRPr="00DA19B8">
                    <w:rPr>
                      <w:rFonts w:asciiTheme="minorHAnsi" w:eastAsia="Calibri" w:hAnsiTheme="minorHAnsi" w:cstheme="minorHAnsi"/>
                      <w:sz w:val="20"/>
                      <w:szCs w:val="20"/>
                    </w:rPr>
                    <w:lastRenderedPageBreak/>
                    <w:t xml:space="preserve">Atas pembayaran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yang dilakukan berdasarkan ayat </w:t>
                  </w:r>
                  <w:r>
                    <w:rPr>
                      <w:rFonts w:asciiTheme="minorHAnsi" w:eastAsia="Calibri" w:hAnsiTheme="minorHAnsi" w:cstheme="minorHAnsi"/>
                      <w:sz w:val="20"/>
                      <w:szCs w:val="20"/>
                    </w:rPr>
                    <w:t xml:space="preserve">(3) </w:t>
                  </w:r>
                  <w:r w:rsidRPr="00DA19B8">
                    <w:rPr>
                      <w:rFonts w:asciiTheme="minorHAnsi" w:eastAsia="Calibri" w:hAnsiTheme="minorHAnsi" w:cstheme="minorHAnsi"/>
                      <w:sz w:val="20"/>
                      <w:szCs w:val="20"/>
                    </w:rPr>
                    <w:t xml:space="preserve">(f) (ii) (1) </w:t>
                  </w:r>
                  <w:r>
                    <w:rPr>
                      <w:rFonts w:asciiTheme="minorHAnsi" w:eastAsia="Calibri" w:hAnsiTheme="minorHAnsi" w:cstheme="minorHAnsi"/>
                      <w:sz w:val="20"/>
                      <w:szCs w:val="20"/>
                    </w:rPr>
                    <w:t>di atas</w:t>
                  </w:r>
                  <w:r w:rsidRPr="00DA19B8">
                    <w:rPr>
                      <w:rFonts w:asciiTheme="minorHAnsi" w:eastAsia="Calibri" w:hAnsiTheme="minorHAnsi" w:cstheme="minorHAnsi"/>
                      <w:sz w:val="20"/>
                      <w:szCs w:val="20"/>
                    </w:rPr>
                    <w:t xml:space="preserve">, </w:t>
                  </w:r>
                  <w:r>
                    <w:rPr>
                      <w:rFonts w:asciiTheme="minorHAnsi" w:eastAsia="Calibri" w:hAnsiTheme="minorHAnsi" w:cstheme="minorHAnsi"/>
                      <w:sz w:val="20"/>
                      <w:szCs w:val="20"/>
                    </w:rPr>
                    <w:t>Penanggung</w:t>
                  </w:r>
                  <w:r w:rsidRPr="00DA19B8">
                    <w:rPr>
                      <w:rFonts w:asciiTheme="minorHAnsi" w:eastAsia="Calibri" w:hAnsiTheme="minorHAnsi" w:cstheme="minorHAnsi"/>
                      <w:sz w:val="20"/>
                      <w:szCs w:val="20"/>
                    </w:rPr>
                    <w:t xml:space="preserve"> akan memproses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berdasarkan jatuh tempo terakhir</w:t>
                  </w:r>
                  <w:r w:rsidRPr="00BF630E">
                    <w:rPr>
                      <w:rFonts w:asciiTheme="minorHAnsi" w:eastAsia="Calibri" w:hAnsiTheme="minorHAnsi" w:cstheme="minorHAnsi"/>
                      <w:sz w:val="20"/>
                      <w:szCs w:val="20"/>
                    </w:rPr>
                    <w:t xml:space="preserve"> yang tertunggak</w:t>
                  </w:r>
                  <w:r w:rsidRPr="00DA19B8">
                    <w:rPr>
                      <w:rFonts w:asciiTheme="minorHAnsi" w:eastAsia="Calibri" w:hAnsiTheme="minorHAnsi" w:cstheme="minorHAnsi"/>
                      <w:sz w:val="20"/>
                      <w:szCs w:val="20"/>
                    </w:rPr>
                    <w:t>.</w:t>
                  </w:r>
                </w:p>
                <w:p w14:paraId="27137828" w14:textId="07C13079" w:rsidR="004A06F5" w:rsidRPr="000902A9" w:rsidRDefault="004A06F5" w:rsidP="004A06F5">
                  <w:pPr>
                    <w:pStyle w:val="ListParagraph"/>
                    <w:numPr>
                      <w:ilvl w:val="3"/>
                      <w:numId w:val="13"/>
                    </w:numPr>
                    <w:ind w:left="1304" w:hanging="340"/>
                    <w:jc w:val="both"/>
                    <w:rPr>
                      <w:rFonts w:asciiTheme="minorHAnsi" w:eastAsia="Calibri" w:hAnsiTheme="minorHAnsi" w:cstheme="minorHAnsi"/>
                      <w:sz w:val="20"/>
                      <w:szCs w:val="20"/>
                    </w:rPr>
                  </w:pPr>
                  <w:r w:rsidRPr="00DA19B8">
                    <w:rPr>
                      <w:rFonts w:asciiTheme="minorHAnsi" w:eastAsia="Calibri" w:hAnsiTheme="minorHAnsi" w:cstheme="minorHAnsi"/>
                      <w:sz w:val="20"/>
                      <w:szCs w:val="20"/>
                    </w:rPr>
                    <w:t xml:space="preserve">Bonus Loyalitas akan mulai kembali </w:t>
                  </w:r>
                  <w:r>
                    <w:rPr>
                      <w:rFonts w:asciiTheme="minorHAnsi" w:eastAsia="Calibri" w:hAnsiTheme="minorHAnsi" w:cstheme="minorHAnsi"/>
                      <w:sz w:val="20"/>
                      <w:szCs w:val="20"/>
                    </w:rPr>
                    <w:t>dibayarkan</w:t>
                  </w:r>
                  <w:r w:rsidRPr="00DA19B8">
                    <w:rPr>
                      <w:rFonts w:asciiTheme="minorHAnsi" w:eastAsia="Calibri" w:hAnsiTheme="minorHAnsi" w:cstheme="minorHAnsi"/>
                      <w:sz w:val="20"/>
                      <w:szCs w:val="20"/>
                    </w:rPr>
                    <w:t xml:space="preserve"> kepada Pemegang Polis dengan melanjutkan jadwal terakhir yang terlewati </w:t>
                  </w:r>
                  <w:r>
                    <w:rPr>
                      <w:rFonts w:asciiTheme="minorHAnsi" w:eastAsia="Calibri" w:hAnsiTheme="minorHAnsi" w:cstheme="minorHAnsi"/>
                      <w:sz w:val="20"/>
                      <w:szCs w:val="20"/>
                    </w:rPr>
                    <w:t xml:space="preserve">pada ayat (3) (d) di atas </w:t>
                  </w:r>
                  <w:r w:rsidRPr="00DA19B8">
                    <w:rPr>
                      <w:rFonts w:asciiTheme="minorHAnsi" w:eastAsia="Calibri" w:hAnsiTheme="minorHAnsi" w:cstheme="minorHAnsi"/>
                      <w:sz w:val="20"/>
                      <w:szCs w:val="20"/>
                    </w:rPr>
                    <w:t xml:space="preserve">dan dimulai setelah 12 (dua belas) bulan terhitung sejak </w:t>
                  </w:r>
                  <w:r>
                    <w:rPr>
                      <w:rFonts w:asciiTheme="minorHAnsi" w:eastAsia="Calibri" w:hAnsiTheme="minorHAnsi" w:cstheme="minorHAnsi"/>
                      <w:sz w:val="20"/>
                      <w:szCs w:val="20"/>
                    </w:rPr>
                    <w:t xml:space="preserve">tanggal </w:t>
                  </w:r>
                  <w:r w:rsidRPr="00DA19B8">
                    <w:rPr>
                      <w:rFonts w:asciiTheme="minorHAnsi" w:eastAsia="Calibri" w:hAnsiTheme="minorHAnsi" w:cstheme="minorHAnsi"/>
                      <w:sz w:val="20"/>
                      <w:szCs w:val="20"/>
                    </w:rPr>
                    <w:t>Pemulihan Polis (</w:t>
                  </w:r>
                  <w:r w:rsidRPr="00DA19B8">
                    <w:rPr>
                      <w:rFonts w:asciiTheme="minorHAnsi" w:eastAsia="Calibri" w:hAnsiTheme="minorHAnsi" w:cstheme="minorHAnsi"/>
                      <w:i/>
                      <w:iCs/>
                      <w:sz w:val="20"/>
                      <w:szCs w:val="20"/>
                    </w:rPr>
                    <w:t>Reinstatement</w:t>
                  </w:r>
                  <w:r w:rsidRPr="00DA19B8">
                    <w:rPr>
                      <w:rFonts w:asciiTheme="minorHAnsi" w:eastAsia="Calibri" w:hAnsiTheme="minorHAnsi" w:cstheme="minorHAnsi"/>
                      <w:sz w:val="20"/>
                      <w:szCs w:val="20"/>
                    </w:rPr>
                    <w:t>)</w:t>
                  </w:r>
                  <w:r>
                    <w:rPr>
                      <w:rFonts w:asciiTheme="minorHAnsi" w:eastAsia="Calibri" w:hAnsiTheme="minorHAnsi" w:cstheme="minorHAnsi"/>
                      <w:sz w:val="20"/>
                      <w:szCs w:val="20"/>
                    </w:rPr>
                    <w:t xml:space="preserve"> sebagaimana dicantumkan pada Endorsemen</w:t>
                  </w:r>
                  <w:r w:rsidRPr="00DA19B8">
                    <w:rPr>
                      <w:rFonts w:asciiTheme="minorHAnsi" w:eastAsia="Calibri" w:hAnsiTheme="minorHAnsi" w:cstheme="minorHAnsi"/>
                      <w:sz w:val="20"/>
                      <w:szCs w:val="20"/>
                    </w:rPr>
                    <w:t xml:space="preserve">, </w:t>
                  </w:r>
                  <w:r w:rsidRPr="00BF630E">
                    <w:rPr>
                      <w:rFonts w:asciiTheme="minorHAnsi" w:eastAsia="Calibri" w:hAnsiTheme="minorHAnsi" w:cstheme="minorHAnsi"/>
                      <w:sz w:val="20"/>
                      <w:szCs w:val="20"/>
                    </w:rPr>
                    <w:t xml:space="preserve">dengan tetap memperhatikan </w:t>
                  </w:r>
                  <w:r>
                    <w:rPr>
                      <w:rFonts w:asciiTheme="minorHAnsi" w:eastAsia="Calibri" w:hAnsiTheme="minorHAnsi" w:cstheme="minorHAnsi"/>
                      <w:sz w:val="20"/>
                      <w:szCs w:val="20"/>
                    </w:rPr>
                    <w:t xml:space="preserve">persyaratan </w:t>
                  </w:r>
                  <w:r w:rsidRPr="00BF630E">
                    <w:rPr>
                      <w:rFonts w:asciiTheme="minorHAnsi" w:eastAsia="Calibri" w:hAnsiTheme="minorHAnsi" w:cstheme="minorHAnsi"/>
                      <w:sz w:val="20"/>
                      <w:szCs w:val="20"/>
                    </w:rPr>
                    <w:t>sebagaimana dijelaskan pada ayat (3) (a) sampai dengan (3</w:t>
                  </w:r>
                  <w:r>
                    <w:rPr>
                      <w:rFonts w:asciiTheme="minorHAnsi" w:eastAsia="Calibri" w:hAnsiTheme="minorHAnsi" w:cstheme="minorHAnsi"/>
                      <w:sz w:val="20"/>
                      <w:szCs w:val="20"/>
                    </w:rPr>
                    <w:t>) (c) di atas.</w:t>
                  </w:r>
                  <w:r w:rsidRPr="000902A9">
                    <w:rPr>
                      <w:rFonts w:asciiTheme="minorHAnsi" w:eastAsia="Calibri" w:hAnsiTheme="minorHAnsi" w:cstheme="minorHAnsi"/>
                      <w:sz w:val="20"/>
                      <w:szCs w:val="20"/>
                    </w:rPr>
                    <w:t xml:space="preserve"> </w:t>
                  </w:r>
                </w:p>
                <w:p w14:paraId="75ED53A4" w14:textId="7A74367D" w:rsidR="004A06F5" w:rsidRPr="000902A9" w:rsidRDefault="004A06F5" w:rsidP="004A06F5">
                  <w:pPr>
                    <w:pStyle w:val="ListParagraph"/>
                    <w:numPr>
                      <w:ilvl w:val="0"/>
                      <w:numId w:val="66"/>
                    </w:numPr>
                    <w:spacing w:after="40"/>
                    <w:ind w:left="641" w:hanging="357"/>
                    <w:jc w:val="both"/>
                    <w:rPr>
                      <w:rFonts w:ascii="Calibri" w:hAnsi="Calibri" w:cs="Calibri"/>
                      <w:bCs/>
                      <w:sz w:val="20"/>
                      <w:szCs w:val="20"/>
                    </w:rPr>
                  </w:pPr>
                  <w:r>
                    <w:rPr>
                      <w:rFonts w:asciiTheme="minorHAnsi" w:eastAsia="Calibri" w:hAnsiTheme="minorHAnsi" w:cstheme="minorHAnsi"/>
                      <w:sz w:val="20"/>
                      <w:szCs w:val="20"/>
                    </w:rPr>
                    <w:t>Apabila n</w:t>
                  </w:r>
                  <w:r w:rsidRPr="00DA19B8">
                    <w:rPr>
                      <w:rFonts w:asciiTheme="minorHAnsi" w:eastAsia="Calibri" w:hAnsiTheme="minorHAnsi" w:cstheme="minorHAnsi"/>
                      <w:sz w:val="20"/>
                      <w:szCs w:val="20"/>
                    </w:rPr>
                    <w:t xml:space="preserve">ilai dari </w:t>
                  </w:r>
                  <w:r>
                    <w:rPr>
                      <w:rFonts w:asciiTheme="minorHAnsi" w:eastAsia="Calibri" w:hAnsiTheme="minorHAnsi" w:cstheme="minorHAnsi"/>
                      <w:sz w:val="20"/>
                      <w:szCs w:val="20"/>
                    </w:rPr>
                    <w:t>Premi</w:t>
                  </w:r>
                  <w:r w:rsidRPr="00DA19B8">
                    <w:rPr>
                      <w:rFonts w:asciiTheme="minorHAnsi" w:eastAsia="Calibri" w:hAnsiTheme="minorHAnsi" w:cstheme="minorHAnsi"/>
                      <w:sz w:val="20"/>
                      <w:szCs w:val="20"/>
                    </w:rPr>
                    <w:t xml:space="preserve"> Dasar Berkala </w:t>
                  </w:r>
                  <w:r>
                    <w:rPr>
                      <w:rFonts w:asciiTheme="minorHAnsi" w:eastAsia="Calibri" w:hAnsiTheme="minorHAnsi" w:cstheme="minorHAnsi"/>
                      <w:sz w:val="20"/>
                      <w:szCs w:val="20"/>
                    </w:rPr>
                    <w:t>mengalami peningkatan karena hal apapun</w:t>
                  </w:r>
                  <w:r w:rsidRPr="00DA19B8">
                    <w:rPr>
                      <w:rFonts w:asciiTheme="minorHAnsi" w:eastAsia="Calibri" w:hAnsiTheme="minorHAnsi" w:cstheme="minorHAnsi"/>
                      <w:sz w:val="20"/>
                      <w:szCs w:val="20"/>
                    </w:rPr>
                    <w:t xml:space="preserve">, maka Manfaat Bonus Loyalitas </w:t>
                  </w:r>
                  <w:r>
                    <w:rPr>
                      <w:rFonts w:asciiTheme="minorHAnsi" w:eastAsia="Calibri" w:hAnsiTheme="minorHAnsi" w:cstheme="minorHAnsi"/>
                      <w:sz w:val="20"/>
                      <w:szCs w:val="20"/>
                    </w:rPr>
                    <w:t>tetap mengacu pada nilai Premi</w:t>
                  </w:r>
                  <w:r w:rsidRPr="00DA19B8">
                    <w:rPr>
                      <w:rFonts w:asciiTheme="minorHAnsi" w:eastAsia="Calibri" w:hAnsiTheme="minorHAnsi" w:cstheme="minorHAnsi"/>
                      <w:sz w:val="20"/>
                      <w:szCs w:val="20"/>
                    </w:rPr>
                    <w:t xml:space="preserve"> Dasar Berkala pertama.</w:t>
                  </w:r>
                  <w:r w:rsidRPr="000902A9">
                    <w:rPr>
                      <w:rFonts w:ascii="Calibri" w:hAnsi="Calibri" w:cs="Calibri"/>
                      <w:bCs/>
                      <w:sz w:val="20"/>
                      <w:szCs w:val="20"/>
                    </w:rPr>
                    <w:t xml:space="preserve"> </w:t>
                  </w:r>
                </w:p>
                <w:p w14:paraId="2CAEC2B9" w14:textId="52A15156" w:rsidR="004A06F5" w:rsidRPr="000902A9" w:rsidRDefault="004A06F5" w:rsidP="004A06F5">
                  <w:pPr>
                    <w:pStyle w:val="ListParagraph"/>
                    <w:numPr>
                      <w:ilvl w:val="0"/>
                      <w:numId w:val="66"/>
                    </w:numPr>
                    <w:spacing w:after="40"/>
                    <w:ind w:left="641" w:hanging="357"/>
                    <w:jc w:val="both"/>
                    <w:rPr>
                      <w:rFonts w:ascii="Calibri" w:hAnsi="Calibri" w:cs="Calibri"/>
                      <w:bCs/>
                      <w:sz w:val="20"/>
                      <w:szCs w:val="20"/>
                    </w:rPr>
                  </w:pPr>
                  <w:r w:rsidRPr="00DA19B8">
                    <w:rPr>
                      <w:rFonts w:asciiTheme="minorHAnsi" w:eastAsia="Calibri" w:hAnsiTheme="minorHAnsi" w:cstheme="minorHAnsi"/>
                      <w:sz w:val="20"/>
                      <w:szCs w:val="20"/>
                    </w:rPr>
                    <w:t>Pemegang Polis tidak lagi berhak mendapatkan Manfaat Bonus Loyalitas apabila terjadi hal-hal di bawah ini:</w:t>
                  </w:r>
                </w:p>
                <w:p w14:paraId="47710EB2" w14:textId="517CB29B" w:rsidR="004A06F5" w:rsidRDefault="004A06F5" w:rsidP="004A06F5">
                  <w:pPr>
                    <w:pStyle w:val="ListParagraph"/>
                    <w:numPr>
                      <w:ilvl w:val="2"/>
                      <w:numId w:val="16"/>
                    </w:numPr>
                    <w:ind w:left="964" w:right="40" w:hanging="284"/>
                    <w:jc w:val="both"/>
                    <w:rPr>
                      <w:rFonts w:asciiTheme="minorHAnsi" w:eastAsia="Calibri" w:hAnsiTheme="minorHAnsi" w:cstheme="minorHAnsi"/>
                      <w:sz w:val="20"/>
                      <w:szCs w:val="20"/>
                    </w:rPr>
                  </w:pPr>
                  <w:r w:rsidRPr="007C057B">
                    <w:rPr>
                      <w:rFonts w:asciiTheme="minorHAnsi" w:eastAsia="Calibri" w:hAnsiTheme="minorHAnsi" w:cstheme="minorHAnsi"/>
                      <w:sz w:val="20"/>
                      <w:szCs w:val="20"/>
                    </w:rPr>
                    <w:t>Pemegang Polis melakukan Penarikan Dana Investasi (</w:t>
                  </w:r>
                  <w:r w:rsidRPr="007C057B">
                    <w:rPr>
                      <w:rFonts w:asciiTheme="minorHAnsi" w:eastAsia="Calibri" w:hAnsiTheme="minorHAnsi" w:cstheme="minorHAnsi"/>
                      <w:i/>
                      <w:iCs/>
                      <w:sz w:val="20"/>
                      <w:szCs w:val="20"/>
                    </w:rPr>
                    <w:t>Withdrawal</w:t>
                  </w:r>
                  <w:r w:rsidRPr="007C057B">
                    <w:rPr>
                      <w:rFonts w:asciiTheme="minorHAnsi" w:eastAsia="Calibri" w:hAnsiTheme="minorHAnsi" w:cstheme="minorHAnsi"/>
                      <w:sz w:val="20"/>
                      <w:szCs w:val="20"/>
                    </w:rPr>
                    <w:t xml:space="preserve">) dari Saldo Unit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Dasar;</w:t>
                  </w:r>
                </w:p>
                <w:p w14:paraId="574D942F" w14:textId="467D740C" w:rsidR="004A06F5" w:rsidRDefault="004A06F5" w:rsidP="004A06F5">
                  <w:pPr>
                    <w:pStyle w:val="ListParagraph"/>
                    <w:numPr>
                      <w:ilvl w:val="2"/>
                      <w:numId w:val="16"/>
                    </w:numPr>
                    <w:ind w:left="964" w:right="40" w:hanging="284"/>
                    <w:jc w:val="both"/>
                    <w:rPr>
                      <w:rFonts w:asciiTheme="minorHAnsi" w:eastAsia="Calibri" w:hAnsiTheme="minorHAnsi" w:cstheme="minorHAnsi"/>
                      <w:sz w:val="20"/>
                      <w:szCs w:val="20"/>
                    </w:rPr>
                  </w:pPr>
                  <w:r w:rsidRPr="007C057B">
                    <w:rPr>
                      <w:rFonts w:asciiTheme="minorHAnsi" w:eastAsia="Calibri" w:hAnsiTheme="minorHAnsi" w:cstheme="minorHAnsi"/>
                      <w:sz w:val="20"/>
                      <w:szCs w:val="20"/>
                    </w:rPr>
                    <w:t xml:space="preserve">Pemegang Polis menurunkan Manfaat Asuransi atas Asuransi Dasar dan/atau Asuransi Tambahan atau menurunkan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Dasar Berkala;</w:t>
                  </w:r>
                  <w:r>
                    <w:rPr>
                      <w:rFonts w:asciiTheme="minorHAnsi" w:eastAsia="Calibri" w:hAnsiTheme="minorHAnsi" w:cstheme="minorHAnsi"/>
                      <w:sz w:val="20"/>
                      <w:szCs w:val="20"/>
                    </w:rPr>
                    <w:t xml:space="preserve"> dan/atau</w:t>
                  </w:r>
                </w:p>
                <w:p w14:paraId="563AC0E4" w14:textId="63C2D0A8" w:rsidR="004A06F5" w:rsidRDefault="004A06F5" w:rsidP="004A06F5">
                  <w:pPr>
                    <w:pStyle w:val="ListParagraph"/>
                    <w:numPr>
                      <w:ilvl w:val="2"/>
                      <w:numId w:val="16"/>
                    </w:numPr>
                    <w:ind w:left="964" w:right="40" w:hanging="284"/>
                    <w:jc w:val="both"/>
                    <w:rPr>
                      <w:rFonts w:asciiTheme="minorHAnsi" w:eastAsia="Calibri" w:hAnsiTheme="minorHAnsi" w:cstheme="minorHAnsi"/>
                      <w:sz w:val="20"/>
                      <w:szCs w:val="20"/>
                    </w:rPr>
                  </w:pPr>
                  <w:r w:rsidRPr="007C057B">
                    <w:rPr>
                      <w:rFonts w:asciiTheme="minorHAnsi" w:eastAsia="Calibri" w:hAnsiTheme="minorHAnsi" w:cstheme="minorHAnsi"/>
                      <w:sz w:val="20"/>
                      <w:szCs w:val="20"/>
                    </w:rPr>
                    <w:t xml:space="preserve">Pengajuan klaim atas Asuransi Tambahan yang memiliki manfaat pembebasan </w:t>
                  </w:r>
                  <w:r>
                    <w:rPr>
                      <w:rFonts w:asciiTheme="minorHAnsi" w:eastAsia="Calibri" w:hAnsiTheme="minorHAnsi" w:cstheme="minorHAnsi"/>
                      <w:sz w:val="20"/>
                      <w:szCs w:val="20"/>
                    </w:rPr>
                    <w:t>Premi</w:t>
                  </w:r>
                  <w:r w:rsidRPr="007C057B">
                    <w:rPr>
                      <w:rFonts w:asciiTheme="minorHAnsi" w:eastAsia="Calibri" w:hAnsiTheme="minorHAnsi" w:cstheme="minorHAnsi"/>
                      <w:sz w:val="20"/>
                      <w:szCs w:val="20"/>
                    </w:rPr>
                    <w:t xml:space="preserve"> disetujui oleh </w:t>
                  </w:r>
                  <w:r>
                    <w:rPr>
                      <w:rFonts w:asciiTheme="minorHAnsi" w:eastAsia="Calibri" w:hAnsiTheme="minorHAnsi" w:cstheme="minorHAnsi"/>
                      <w:sz w:val="20"/>
                      <w:szCs w:val="20"/>
                    </w:rPr>
                    <w:t>Penanggung</w:t>
                  </w:r>
                  <w:r w:rsidRPr="007C057B">
                    <w:rPr>
                      <w:rFonts w:asciiTheme="minorHAnsi" w:eastAsia="Calibri" w:hAnsiTheme="minorHAnsi" w:cstheme="minorHAnsi"/>
                      <w:sz w:val="20"/>
                      <w:szCs w:val="20"/>
                    </w:rPr>
                    <w:t>.</w:t>
                  </w:r>
                </w:p>
                <w:p w14:paraId="4E0A902D" w14:textId="77777777" w:rsidR="004A06F5" w:rsidRDefault="004A06F5" w:rsidP="004A06F5">
                  <w:pPr>
                    <w:ind w:right="40"/>
                    <w:jc w:val="both"/>
                    <w:rPr>
                      <w:rFonts w:asciiTheme="minorHAnsi" w:eastAsia="Calibri" w:hAnsiTheme="minorHAnsi" w:cstheme="minorHAnsi"/>
                      <w:sz w:val="20"/>
                      <w:szCs w:val="20"/>
                    </w:rPr>
                  </w:pPr>
                </w:p>
                <w:p w14:paraId="064A002B" w14:textId="77777777" w:rsidR="004A06F5" w:rsidRDefault="004A06F5" w:rsidP="004A06F5">
                  <w:pPr>
                    <w:pStyle w:val="ListParagraph"/>
                    <w:numPr>
                      <w:ilvl w:val="0"/>
                      <w:numId w:val="13"/>
                    </w:numPr>
                    <w:spacing w:after="40"/>
                    <w:ind w:left="284" w:hanging="284"/>
                    <w:rPr>
                      <w:rFonts w:ascii="Calibri" w:hAnsi="Calibri" w:cs="Calibri"/>
                      <w:b/>
                      <w:sz w:val="20"/>
                      <w:szCs w:val="20"/>
                    </w:rPr>
                  </w:pPr>
                  <w:r w:rsidRPr="00651AB4">
                    <w:rPr>
                      <w:rFonts w:ascii="Calibri" w:hAnsi="Calibri" w:cs="Calibri"/>
                      <w:b/>
                      <w:sz w:val="20"/>
                      <w:szCs w:val="20"/>
                    </w:rPr>
                    <w:t xml:space="preserve">Manfaat </w:t>
                  </w:r>
                  <w:r>
                    <w:rPr>
                      <w:rFonts w:ascii="Calibri" w:hAnsi="Calibri" w:cs="Calibri"/>
                      <w:b/>
                      <w:sz w:val="20"/>
                      <w:szCs w:val="20"/>
                    </w:rPr>
                    <w:t>Asuransi Tambahan (jika ada)</w:t>
                  </w:r>
                </w:p>
                <w:p w14:paraId="5FF521B9" w14:textId="77777777" w:rsidR="004A06F5" w:rsidRPr="000902A9" w:rsidRDefault="004A06F5" w:rsidP="004A06F5">
                  <w:pPr>
                    <w:pStyle w:val="ListParagraph"/>
                    <w:spacing w:after="40"/>
                    <w:ind w:left="284"/>
                    <w:jc w:val="both"/>
                    <w:rPr>
                      <w:rFonts w:ascii="Calibri" w:hAnsi="Calibri" w:cs="Calibri"/>
                      <w:bCs/>
                      <w:sz w:val="20"/>
                      <w:szCs w:val="20"/>
                    </w:rPr>
                  </w:pPr>
                  <w:r w:rsidRPr="000902A9">
                    <w:rPr>
                      <w:rFonts w:ascii="Calibri" w:hAnsi="Calibri" w:cs="Calibri"/>
                      <w:bCs/>
                      <w:sz w:val="20"/>
                      <w:szCs w:val="20"/>
                    </w:rPr>
                    <w:t>Apabila Polis memiliki Asuransi Tambahan, maka Manfaat Asuransi Tambahan mengikuti ketentuan yang berlaku sesuai Asuransi Tambahan yang diambil.</w:t>
                  </w:r>
                </w:p>
                <w:p w14:paraId="58518AD1" w14:textId="7B52E28A" w:rsidR="004A06F5" w:rsidRPr="00076F49" w:rsidRDefault="004A06F5" w:rsidP="004A06F5">
                  <w:pPr>
                    <w:ind w:right="40"/>
                    <w:jc w:val="both"/>
                    <w:rPr>
                      <w:rFonts w:asciiTheme="minorHAnsi" w:eastAsia="Calibri" w:hAnsiTheme="minorHAnsi" w:cstheme="minorHAnsi"/>
                      <w:sz w:val="20"/>
                      <w:szCs w:val="20"/>
                    </w:rPr>
                  </w:pPr>
                </w:p>
              </w:tc>
            </w:tr>
          </w:tbl>
          <w:p w14:paraId="0F4B1B57" w14:textId="7C1E5A7F" w:rsidR="004A06F5" w:rsidRPr="00651AB4" w:rsidRDefault="004A06F5" w:rsidP="004A06F5">
            <w:pPr>
              <w:pStyle w:val="ListParagraph"/>
              <w:spacing w:after="40"/>
              <w:ind w:left="873"/>
              <w:jc w:val="both"/>
              <w:rPr>
                <w:rFonts w:ascii="Calibri" w:hAnsi="Calibri" w:cs="Calibri"/>
                <w:bCs/>
                <w:sz w:val="20"/>
                <w:szCs w:val="20"/>
              </w:rPr>
            </w:pPr>
          </w:p>
        </w:tc>
      </w:tr>
      <w:tr w:rsidR="004A06F5" w:rsidRPr="00651AB4" w14:paraId="1BF30A13" w14:textId="77777777" w:rsidTr="009938C9">
        <w:trPr>
          <w:gridAfter w:val="1"/>
          <w:wAfter w:w="18" w:type="dxa"/>
          <w:trHeight w:val="77"/>
          <w:jc w:val="center"/>
        </w:trPr>
        <w:tc>
          <w:tcPr>
            <w:tcW w:w="10347" w:type="dxa"/>
            <w:gridSpan w:val="31"/>
            <w:shd w:val="solid" w:color="auto" w:fill="FFFFFF" w:themeFill="background1"/>
            <w:vAlign w:val="center"/>
          </w:tcPr>
          <w:p w14:paraId="34CF9E27" w14:textId="77777777" w:rsidR="004A06F5" w:rsidRPr="00651AB4" w:rsidRDefault="004A06F5" w:rsidP="004A06F5">
            <w:pPr>
              <w:spacing w:after="40"/>
              <w:jc w:val="center"/>
              <w:rPr>
                <w:rFonts w:ascii="Calibri" w:hAnsi="Calibri" w:cs="Calibri"/>
                <w:b/>
                <w:sz w:val="20"/>
                <w:szCs w:val="20"/>
              </w:rPr>
            </w:pPr>
            <w:r w:rsidRPr="00651AB4">
              <w:rPr>
                <w:rFonts w:ascii="Calibri" w:hAnsi="Calibri" w:cs="Calibri"/>
                <w:b/>
                <w:sz w:val="20"/>
                <w:szCs w:val="20"/>
              </w:rPr>
              <w:lastRenderedPageBreak/>
              <w:t>Risiko</w:t>
            </w:r>
          </w:p>
        </w:tc>
      </w:tr>
      <w:tr w:rsidR="004A06F5" w:rsidRPr="00651AB4" w14:paraId="2FC83962" w14:textId="77777777" w:rsidTr="009938C9">
        <w:trPr>
          <w:gridAfter w:val="1"/>
          <w:wAfter w:w="18" w:type="dxa"/>
          <w:trHeight w:val="77"/>
          <w:jc w:val="center"/>
        </w:trPr>
        <w:tc>
          <w:tcPr>
            <w:tcW w:w="4936" w:type="dxa"/>
            <w:gridSpan w:val="11"/>
            <w:shd w:val="clear" w:color="auto" w:fill="FFFFFF" w:themeFill="background1"/>
          </w:tcPr>
          <w:p w14:paraId="4B68DC9F" w14:textId="77777777" w:rsidR="004A06F5" w:rsidRPr="00651AB4" w:rsidRDefault="004A06F5" w:rsidP="004A06F5">
            <w:pPr>
              <w:ind w:left="-61"/>
              <w:rPr>
                <w:rFonts w:ascii="Calibri" w:hAnsi="Calibri" w:cs="Calibri"/>
                <w:b/>
                <w:sz w:val="20"/>
                <w:szCs w:val="20"/>
              </w:rPr>
            </w:pPr>
          </w:p>
        </w:tc>
        <w:tc>
          <w:tcPr>
            <w:tcW w:w="5411" w:type="dxa"/>
            <w:gridSpan w:val="20"/>
            <w:shd w:val="clear" w:color="auto" w:fill="FFFFFF" w:themeFill="background1"/>
          </w:tcPr>
          <w:p w14:paraId="10E4ACDC" w14:textId="77777777" w:rsidR="004A06F5" w:rsidRPr="00651AB4" w:rsidRDefault="004A06F5" w:rsidP="004A06F5">
            <w:pPr>
              <w:rPr>
                <w:rFonts w:ascii="Calibri" w:hAnsi="Calibri" w:cs="Calibri"/>
                <w:sz w:val="20"/>
                <w:szCs w:val="20"/>
              </w:rPr>
            </w:pPr>
          </w:p>
        </w:tc>
      </w:tr>
      <w:tr w:rsidR="004A06F5" w:rsidRPr="00651AB4" w14:paraId="340E925E" w14:textId="77777777" w:rsidTr="009938C9">
        <w:trPr>
          <w:gridAfter w:val="1"/>
          <w:wAfter w:w="18" w:type="dxa"/>
          <w:trHeight w:val="77"/>
          <w:jc w:val="center"/>
        </w:trPr>
        <w:tc>
          <w:tcPr>
            <w:tcW w:w="4936" w:type="dxa"/>
            <w:gridSpan w:val="11"/>
            <w:shd w:val="clear" w:color="auto" w:fill="FFFFFF" w:themeFill="background1"/>
          </w:tcPr>
          <w:p w14:paraId="0CCA054F" w14:textId="77777777" w:rsidR="004A06F5" w:rsidRDefault="004A06F5" w:rsidP="004A06F5">
            <w:pPr>
              <w:pStyle w:val="ListParagraph"/>
              <w:numPr>
                <w:ilvl w:val="0"/>
                <w:numId w:val="65"/>
              </w:numPr>
              <w:ind w:left="284" w:hanging="284"/>
              <w:jc w:val="both"/>
              <w:rPr>
                <w:rFonts w:ascii="Calibri" w:hAnsi="Calibri" w:cs="Calibri"/>
                <w:b/>
                <w:sz w:val="20"/>
                <w:szCs w:val="20"/>
              </w:rPr>
            </w:pPr>
            <w:bookmarkStart w:id="0" w:name="_Hlk112350720"/>
            <w:r w:rsidRPr="00651AB4">
              <w:rPr>
                <w:rFonts w:ascii="Calibri" w:hAnsi="Calibri" w:cs="Calibri"/>
                <w:b/>
                <w:sz w:val="20"/>
                <w:szCs w:val="20"/>
              </w:rPr>
              <w:t>Risiko Operasional</w:t>
            </w:r>
          </w:p>
          <w:p w14:paraId="3D3A6045" w14:textId="2B7C8197" w:rsidR="004A06F5" w:rsidRPr="00C07C93" w:rsidRDefault="004A06F5" w:rsidP="004A06F5">
            <w:pPr>
              <w:pStyle w:val="ListParagraph"/>
              <w:ind w:left="284"/>
              <w:jc w:val="both"/>
              <w:rPr>
                <w:rFonts w:ascii="Calibri" w:hAnsi="Calibri" w:cs="Calibri"/>
                <w:b/>
                <w:sz w:val="20"/>
                <w:szCs w:val="20"/>
              </w:rPr>
            </w:pPr>
            <w:r w:rsidRPr="00651AB4">
              <w:rPr>
                <w:rFonts w:ascii="Calibri" w:hAnsi="Calibri" w:cs="Calibri"/>
                <w:sz w:val="20"/>
                <w:szCs w:val="20"/>
              </w:rPr>
              <w:t>Risiko terganggunya proses yang tersedia atas produk, baik pada faktor manusia, sistem atau teknologi, maupun kejadian yang berasal dari luar perusahaan.</w:t>
            </w:r>
          </w:p>
          <w:p w14:paraId="038C163B" w14:textId="77777777" w:rsidR="004A06F5" w:rsidRDefault="004A06F5" w:rsidP="004A06F5">
            <w:pPr>
              <w:pStyle w:val="ListParagraph"/>
              <w:numPr>
                <w:ilvl w:val="0"/>
                <w:numId w:val="65"/>
              </w:numPr>
              <w:ind w:left="284" w:hanging="284"/>
              <w:jc w:val="both"/>
              <w:rPr>
                <w:rFonts w:ascii="Calibri" w:hAnsi="Calibri" w:cs="Calibri"/>
                <w:b/>
                <w:sz w:val="20"/>
                <w:szCs w:val="20"/>
              </w:rPr>
            </w:pPr>
            <w:r w:rsidRPr="00651AB4">
              <w:rPr>
                <w:rFonts w:ascii="Calibri" w:hAnsi="Calibri" w:cs="Calibri"/>
                <w:b/>
                <w:sz w:val="20"/>
                <w:szCs w:val="20"/>
              </w:rPr>
              <w:t>Risiko Perubahan Kondisi Ekonomi dan Politik</w:t>
            </w:r>
          </w:p>
          <w:p w14:paraId="303D7CC6" w14:textId="2D7BA012" w:rsidR="004A06F5" w:rsidRPr="00C07C93" w:rsidRDefault="004A06F5" w:rsidP="004A06F5">
            <w:pPr>
              <w:pStyle w:val="ListParagraph"/>
              <w:ind w:left="284"/>
              <w:jc w:val="both"/>
              <w:rPr>
                <w:rFonts w:ascii="Calibri" w:hAnsi="Calibri" w:cs="Calibri"/>
                <w:b/>
                <w:sz w:val="20"/>
                <w:szCs w:val="20"/>
              </w:rPr>
            </w:pPr>
            <w:r w:rsidRPr="00651AB4">
              <w:rPr>
                <w:rFonts w:ascii="Calibri" w:hAnsi="Calibri" w:cs="Calibri"/>
                <w:sz w:val="20"/>
                <w:szCs w:val="20"/>
              </w:rPr>
              <w:t>Risiko perubahan kondisi ekonomi dan politik yang terjadi di dalam maupun luar negeri, atau adanya perubahan peraturan baik perundang-undangan, regulasi dan ketentuan pemerintah lainnya, yang berkaitan dengan sektor perekonomian, dan dapat mempengaruhi harga suatu efek atau instrumen investasi yang dimiliki perusahaan untuk mendukung produk yang dijual perusahaan, termasuk di dalamnya, untuk produk unit link, adalah menurunnya harga unit atau nilai aktiva bersih dari jenis dana investasi yang dimiliki konsumen.</w:t>
            </w:r>
          </w:p>
          <w:p w14:paraId="41E87944" w14:textId="77777777" w:rsidR="004A06F5" w:rsidRDefault="004A06F5" w:rsidP="004A06F5">
            <w:pPr>
              <w:pStyle w:val="ListParagraph"/>
              <w:numPr>
                <w:ilvl w:val="0"/>
                <w:numId w:val="65"/>
              </w:numPr>
              <w:ind w:left="284" w:hanging="284"/>
              <w:jc w:val="both"/>
              <w:rPr>
                <w:rFonts w:ascii="Calibri" w:hAnsi="Calibri" w:cs="Calibri"/>
                <w:b/>
                <w:sz w:val="20"/>
                <w:szCs w:val="20"/>
              </w:rPr>
            </w:pPr>
            <w:r w:rsidRPr="00C07C93">
              <w:rPr>
                <w:rFonts w:ascii="Calibri" w:hAnsi="Calibri" w:cs="Calibri"/>
                <w:b/>
                <w:sz w:val="20"/>
                <w:szCs w:val="20"/>
              </w:rPr>
              <w:t>Risiko Kredit</w:t>
            </w:r>
          </w:p>
          <w:p w14:paraId="0E810E88" w14:textId="1CFF3D9B" w:rsidR="004A06F5" w:rsidRPr="00C07C93" w:rsidRDefault="004A06F5" w:rsidP="004A06F5">
            <w:pPr>
              <w:pStyle w:val="ListParagraph"/>
              <w:ind w:left="284"/>
              <w:jc w:val="both"/>
              <w:rPr>
                <w:rFonts w:ascii="Calibri" w:hAnsi="Calibri" w:cs="Calibri"/>
                <w:b/>
                <w:sz w:val="20"/>
                <w:szCs w:val="20"/>
              </w:rPr>
            </w:pPr>
            <w:r w:rsidRPr="00651AB4">
              <w:rPr>
                <w:rFonts w:ascii="Calibri" w:hAnsi="Calibri" w:cs="Calibri"/>
                <w:sz w:val="20"/>
                <w:szCs w:val="20"/>
              </w:rPr>
              <w:t>Risiko yang terkait dengan kemampuan perusahaan melaksanakan kewajiban perusahaan kepada konsumen sebagaimana diatur dalam aturan OJK tentang rasio kecukupan modal. Dalam hal ini, perusahaan senantiasa mempertahankan kinerja perusahaan untuk melebihi ketentuan minimum atas kecukupan modal yang diterbitkan oleh OJK.</w:t>
            </w:r>
          </w:p>
          <w:p w14:paraId="08172F4E" w14:textId="77777777" w:rsidR="004A06F5" w:rsidRDefault="004A06F5" w:rsidP="004A06F5">
            <w:pPr>
              <w:pStyle w:val="ListParagraph"/>
              <w:numPr>
                <w:ilvl w:val="0"/>
                <w:numId w:val="65"/>
              </w:numPr>
              <w:ind w:left="284" w:hanging="284"/>
              <w:jc w:val="both"/>
              <w:rPr>
                <w:rFonts w:ascii="Calibri" w:hAnsi="Calibri" w:cs="Calibri"/>
                <w:b/>
                <w:sz w:val="20"/>
                <w:szCs w:val="20"/>
              </w:rPr>
            </w:pPr>
            <w:r w:rsidRPr="00C07C93">
              <w:rPr>
                <w:rFonts w:ascii="Calibri" w:hAnsi="Calibri" w:cs="Calibri"/>
                <w:b/>
                <w:sz w:val="20"/>
                <w:szCs w:val="20"/>
              </w:rPr>
              <w:t>Risiko Pembatalan</w:t>
            </w:r>
          </w:p>
          <w:p w14:paraId="7C7E8A24" w14:textId="69C4039E" w:rsidR="004A06F5" w:rsidRPr="00C07C93" w:rsidRDefault="004A06F5" w:rsidP="004A06F5">
            <w:pPr>
              <w:pStyle w:val="ListParagraph"/>
              <w:ind w:left="284"/>
              <w:jc w:val="both"/>
              <w:rPr>
                <w:rFonts w:ascii="Calibri" w:hAnsi="Calibri" w:cs="Calibri"/>
                <w:b/>
                <w:sz w:val="20"/>
                <w:szCs w:val="20"/>
              </w:rPr>
            </w:pPr>
            <w:r w:rsidRPr="00651AB4">
              <w:rPr>
                <w:rFonts w:ascii="Calibri" w:hAnsi="Calibri" w:cs="Calibri"/>
                <w:sz w:val="20"/>
                <w:szCs w:val="20"/>
              </w:rPr>
              <w:t>Risiko yang terkait dengan besaran jumlah pembayaran yang diterima konsumen sehubungan dengan pembatalan pertanggungan, baik tidak ada yang bisa dibayarkan atau pun kurang dari Premi yang sudah dibayarkan oleh pemegang Polis kepada perusahaan, sebagaimana diatur dalam Polis.</w:t>
            </w:r>
            <w:bookmarkEnd w:id="0"/>
          </w:p>
          <w:p w14:paraId="1D8679DF" w14:textId="77777777" w:rsidR="004A06F5" w:rsidRPr="00C07C93" w:rsidRDefault="004A06F5" w:rsidP="004A06F5">
            <w:pPr>
              <w:pStyle w:val="ListParagraph"/>
              <w:numPr>
                <w:ilvl w:val="0"/>
                <w:numId w:val="65"/>
              </w:numPr>
              <w:ind w:left="284" w:hanging="284"/>
              <w:jc w:val="both"/>
              <w:rPr>
                <w:rFonts w:ascii="Calibri" w:hAnsi="Calibri" w:cs="Calibri"/>
                <w:b/>
                <w:sz w:val="20"/>
                <w:szCs w:val="20"/>
              </w:rPr>
            </w:pPr>
            <w:r w:rsidRPr="00C07C93">
              <w:rPr>
                <w:rFonts w:ascii="Calibri" w:hAnsi="Calibri" w:cs="Calibri"/>
                <w:b/>
                <w:bCs/>
                <w:sz w:val="20"/>
                <w:szCs w:val="20"/>
              </w:rPr>
              <w:t>Risiko Likuiditas</w:t>
            </w:r>
          </w:p>
          <w:p w14:paraId="4AFE1DFA" w14:textId="5940BDFB" w:rsidR="004A06F5" w:rsidRPr="00C07C93" w:rsidRDefault="004A06F5" w:rsidP="004A06F5">
            <w:pPr>
              <w:pStyle w:val="ListParagraph"/>
              <w:ind w:left="284"/>
              <w:jc w:val="both"/>
              <w:rPr>
                <w:rFonts w:ascii="Calibri" w:hAnsi="Calibri" w:cs="Calibri"/>
                <w:b/>
                <w:sz w:val="20"/>
                <w:szCs w:val="20"/>
              </w:rPr>
            </w:pPr>
            <w:r w:rsidRPr="00651AB4">
              <w:rPr>
                <w:rFonts w:ascii="Calibri" w:hAnsi="Calibri" w:cs="Calibri"/>
                <w:bCs/>
                <w:sz w:val="20"/>
                <w:szCs w:val="20"/>
              </w:rPr>
              <w:t>Risiko yang terkait dengan kemampuan perusahaan dalam membayarkan manfaat atas polis secara tepat waktu, yang dapat terjadi jika aset investasi tidak dapat</w:t>
            </w:r>
          </w:p>
          <w:p w14:paraId="6B91DFDD" w14:textId="77777777" w:rsidR="004A06F5" w:rsidRDefault="004A06F5" w:rsidP="004A06F5">
            <w:pPr>
              <w:pStyle w:val="ListParagraph"/>
              <w:ind w:left="249"/>
              <w:jc w:val="both"/>
              <w:rPr>
                <w:rFonts w:ascii="Calibri" w:hAnsi="Calibri" w:cs="Calibri"/>
                <w:sz w:val="20"/>
                <w:szCs w:val="20"/>
              </w:rPr>
            </w:pPr>
          </w:p>
          <w:p w14:paraId="7C1A0A41" w14:textId="564609BC" w:rsidR="00A03FCA" w:rsidRPr="00A03FCA" w:rsidRDefault="00A03FCA" w:rsidP="00A03FCA">
            <w:pPr>
              <w:jc w:val="both"/>
              <w:rPr>
                <w:rFonts w:ascii="Calibri" w:hAnsi="Calibri" w:cs="Calibri"/>
                <w:sz w:val="20"/>
                <w:szCs w:val="20"/>
              </w:rPr>
            </w:pPr>
          </w:p>
        </w:tc>
        <w:tc>
          <w:tcPr>
            <w:tcW w:w="5411" w:type="dxa"/>
            <w:gridSpan w:val="20"/>
            <w:shd w:val="clear" w:color="auto" w:fill="FFFFFF" w:themeFill="background1"/>
          </w:tcPr>
          <w:p w14:paraId="3405BE21" w14:textId="5B5BD0A1" w:rsidR="004A06F5" w:rsidRDefault="004A06F5" w:rsidP="004A06F5">
            <w:pPr>
              <w:pStyle w:val="ListParagraph"/>
              <w:ind w:left="284"/>
              <w:jc w:val="both"/>
              <w:rPr>
                <w:rFonts w:ascii="Calibri" w:hAnsi="Calibri" w:cs="Calibri"/>
                <w:b/>
                <w:sz w:val="20"/>
                <w:szCs w:val="20"/>
              </w:rPr>
            </w:pPr>
            <w:bookmarkStart w:id="1" w:name="_Hlk112350790"/>
            <w:r w:rsidRPr="00651AB4">
              <w:rPr>
                <w:rFonts w:ascii="Calibri" w:hAnsi="Calibri" w:cs="Calibri"/>
                <w:bCs/>
                <w:sz w:val="20"/>
                <w:szCs w:val="20"/>
              </w:rPr>
              <w:lastRenderedPageBreak/>
              <w:t>dengan segera dikonversi menjadi uang tunai</w:t>
            </w:r>
            <w:r>
              <w:rPr>
                <w:rFonts w:ascii="Calibri" w:hAnsi="Calibri" w:cs="Calibri"/>
                <w:bCs/>
                <w:sz w:val="20"/>
                <w:szCs w:val="20"/>
              </w:rPr>
              <w:t xml:space="preserve">, </w:t>
            </w:r>
            <w:r w:rsidRPr="00976A97">
              <w:rPr>
                <w:rFonts w:ascii="Calibri" w:hAnsi="Calibri" w:cs="Calibri"/>
                <w:bCs/>
                <w:sz w:val="20"/>
                <w:szCs w:val="20"/>
              </w:rPr>
              <w:t>termasuk pada tingkat harga yang sesuai, misalnya ketika terjadi kondisi pasar yang ekstrim, atau pada kondisi ketika semua Pemegang Polis melakukan penarikan (</w:t>
            </w:r>
            <w:r w:rsidRPr="00976A97">
              <w:rPr>
                <w:rFonts w:ascii="Calibri" w:hAnsi="Calibri" w:cs="Calibri"/>
                <w:bCs/>
                <w:i/>
                <w:iCs/>
                <w:sz w:val="20"/>
                <w:szCs w:val="20"/>
              </w:rPr>
              <w:t>withdrawal</w:t>
            </w:r>
            <w:r w:rsidRPr="00976A97">
              <w:rPr>
                <w:rFonts w:ascii="Calibri" w:hAnsi="Calibri" w:cs="Calibri"/>
                <w:bCs/>
                <w:sz w:val="20"/>
                <w:szCs w:val="20"/>
              </w:rPr>
              <w:t>) atau penebusan (</w:t>
            </w:r>
            <w:r w:rsidRPr="00976A97">
              <w:rPr>
                <w:rFonts w:ascii="Calibri" w:hAnsi="Calibri" w:cs="Calibri"/>
                <w:bCs/>
                <w:i/>
                <w:iCs/>
                <w:sz w:val="20"/>
                <w:szCs w:val="20"/>
              </w:rPr>
              <w:t>surrender</w:t>
            </w:r>
            <w:r w:rsidRPr="00976A97">
              <w:rPr>
                <w:rFonts w:ascii="Calibri" w:hAnsi="Calibri" w:cs="Calibri"/>
                <w:bCs/>
                <w:sz w:val="20"/>
                <w:szCs w:val="20"/>
              </w:rPr>
              <w:t>) secara bersamaan.</w:t>
            </w:r>
          </w:p>
          <w:p w14:paraId="11D0E1FB" w14:textId="2C8CE3A3" w:rsidR="004A06F5" w:rsidRDefault="004A06F5" w:rsidP="004A06F5">
            <w:pPr>
              <w:pStyle w:val="ListParagraph"/>
              <w:numPr>
                <w:ilvl w:val="0"/>
                <w:numId w:val="65"/>
              </w:numPr>
              <w:ind w:left="284" w:hanging="284"/>
              <w:jc w:val="both"/>
              <w:rPr>
                <w:rFonts w:ascii="Calibri" w:hAnsi="Calibri" w:cs="Calibri"/>
                <w:b/>
                <w:sz w:val="20"/>
                <w:szCs w:val="20"/>
              </w:rPr>
            </w:pPr>
            <w:r w:rsidRPr="00651AB4">
              <w:rPr>
                <w:rFonts w:ascii="Calibri" w:hAnsi="Calibri" w:cs="Calibri"/>
                <w:b/>
                <w:sz w:val="20"/>
                <w:szCs w:val="20"/>
              </w:rPr>
              <w:t>Risiko Penebusan</w:t>
            </w:r>
          </w:p>
          <w:p w14:paraId="157A0BB7" w14:textId="6C68F433" w:rsidR="004A06F5" w:rsidRPr="00C07C93" w:rsidRDefault="004A06F5" w:rsidP="004A06F5">
            <w:pPr>
              <w:pStyle w:val="ListParagraph"/>
              <w:ind w:left="284"/>
              <w:jc w:val="both"/>
              <w:rPr>
                <w:rFonts w:ascii="Calibri" w:hAnsi="Calibri" w:cs="Calibri"/>
                <w:b/>
                <w:sz w:val="20"/>
                <w:szCs w:val="20"/>
              </w:rPr>
            </w:pPr>
            <w:r w:rsidRPr="00651AB4">
              <w:rPr>
                <w:rFonts w:ascii="Calibri" w:hAnsi="Calibri" w:cs="Calibri"/>
                <w:sz w:val="20"/>
                <w:szCs w:val="20"/>
              </w:rPr>
              <w:t>Risiko yang terkait dengan besaran jumlah pembayaran yang diterima konsumen sehubungan dengan penebusan polis, yang jumlahnya dimungkinkan untuk kurang dari Kontribusi yang sudah dibayarkan oleh pemegang polis kepada perusahaan. Untuk polis atas produk unit link, jumlah yang dibayarkan sehubungan dengan penebusan polis adalah jumlah unit atas polis dikalikan dengan harga unit yang bersesuaian dengan tanggal transaksi penebusan polis, setelah sebelumnya dikurangi dengan biaya yang berlaku atau tunggakan, apabila ada.</w:t>
            </w:r>
          </w:p>
          <w:p w14:paraId="0620216F" w14:textId="77777777" w:rsidR="004A06F5" w:rsidRPr="00C07C93" w:rsidRDefault="004A06F5" w:rsidP="004A06F5">
            <w:pPr>
              <w:pStyle w:val="ListParagraph"/>
              <w:numPr>
                <w:ilvl w:val="0"/>
                <w:numId w:val="65"/>
              </w:numPr>
              <w:ind w:left="284" w:hanging="284"/>
              <w:jc w:val="both"/>
              <w:rPr>
                <w:rFonts w:ascii="Calibri" w:hAnsi="Calibri" w:cs="Calibri"/>
                <w:b/>
                <w:sz w:val="20"/>
                <w:szCs w:val="20"/>
              </w:rPr>
            </w:pPr>
            <w:r w:rsidRPr="00C07C93">
              <w:rPr>
                <w:rFonts w:ascii="Calibri" w:hAnsi="Calibri" w:cs="Calibri"/>
                <w:b/>
                <w:bCs/>
                <w:sz w:val="20"/>
                <w:szCs w:val="20"/>
              </w:rPr>
              <w:t>Risiko Investasi</w:t>
            </w:r>
          </w:p>
          <w:p w14:paraId="19AF4A69" w14:textId="34ACB2AA" w:rsidR="004A06F5" w:rsidRPr="0037768F" w:rsidRDefault="004A06F5" w:rsidP="004A06F5">
            <w:pPr>
              <w:pStyle w:val="ListParagraph"/>
              <w:numPr>
                <w:ilvl w:val="0"/>
                <w:numId w:val="21"/>
              </w:numPr>
              <w:ind w:left="602" w:hanging="294"/>
              <w:jc w:val="both"/>
              <w:rPr>
                <w:rFonts w:ascii="Calibri" w:hAnsi="Calibri" w:cs="Calibri"/>
                <w:b/>
                <w:sz w:val="20"/>
                <w:szCs w:val="20"/>
              </w:rPr>
            </w:pPr>
            <w:r w:rsidRPr="00651AB4">
              <w:rPr>
                <w:rFonts w:ascii="Calibri" w:hAnsi="Calibri" w:cs="Calibri"/>
                <w:b/>
                <w:sz w:val="20"/>
                <w:szCs w:val="20"/>
              </w:rPr>
              <w:t xml:space="preserve">Penanggung tidak menjamin </w:t>
            </w:r>
            <w:r>
              <w:rPr>
                <w:rFonts w:ascii="Calibri" w:hAnsi="Calibri" w:cs="Calibri"/>
                <w:b/>
                <w:sz w:val="20"/>
                <w:szCs w:val="20"/>
              </w:rPr>
              <w:t>kinerja investasi jenis Dana Investasi</w:t>
            </w:r>
            <w:r w:rsidRPr="00651AB4">
              <w:rPr>
                <w:rFonts w:ascii="Calibri" w:hAnsi="Calibri" w:cs="Calibri"/>
                <w:b/>
                <w:sz w:val="20"/>
                <w:szCs w:val="20"/>
              </w:rPr>
              <w:t>. Semua risiko, kerugian dan manfaat yang dihasilkan dari investasi akan sepenuhnya menjadi tanggung jawab Pemegang Polis.</w:t>
            </w:r>
          </w:p>
          <w:p w14:paraId="74C662A0" w14:textId="5BE31B54" w:rsidR="004A06F5" w:rsidRPr="0037768F" w:rsidRDefault="004A06F5" w:rsidP="004A06F5">
            <w:pPr>
              <w:pStyle w:val="ListParagraph"/>
              <w:numPr>
                <w:ilvl w:val="0"/>
                <w:numId w:val="21"/>
              </w:numPr>
              <w:ind w:left="568" w:hanging="284"/>
              <w:jc w:val="both"/>
              <w:rPr>
                <w:rFonts w:ascii="Calibri" w:hAnsi="Calibri" w:cs="Calibri"/>
                <w:bCs/>
                <w:sz w:val="20"/>
                <w:szCs w:val="20"/>
              </w:rPr>
            </w:pPr>
            <w:r w:rsidRPr="00651AB4">
              <w:rPr>
                <w:rFonts w:ascii="Calibri" w:hAnsi="Calibri" w:cs="Calibri"/>
                <w:bCs/>
                <w:sz w:val="20"/>
                <w:szCs w:val="20"/>
              </w:rPr>
              <w:t xml:space="preserve">Nilai </w:t>
            </w:r>
            <w:r>
              <w:rPr>
                <w:rFonts w:ascii="Calibri" w:hAnsi="Calibri" w:cs="Calibri"/>
                <w:bCs/>
                <w:sz w:val="20"/>
                <w:szCs w:val="20"/>
              </w:rPr>
              <w:t>Polis</w:t>
            </w:r>
            <w:r w:rsidRPr="00651AB4">
              <w:rPr>
                <w:rFonts w:ascii="Calibri" w:hAnsi="Calibri" w:cs="Calibri"/>
                <w:bCs/>
                <w:sz w:val="20"/>
                <w:szCs w:val="20"/>
              </w:rPr>
              <w:t xml:space="preserve"> dapat menjadi lebih besar ataupun lebih kecil dari total Premi yang diinvestasikan. Kinerja dari Dana Investasi </w:t>
            </w:r>
            <w:r w:rsidRPr="00651AB4">
              <w:rPr>
                <w:rFonts w:ascii="Calibri" w:hAnsi="Calibri" w:cs="Calibri"/>
                <w:b/>
                <w:sz w:val="20"/>
                <w:szCs w:val="20"/>
              </w:rPr>
              <w:t>tidak dijamin</w:t>
            </w:r>
            <w:r w:rsidRPr="00651AB4">
              <w:rPr>
                <w:rFonts w:ascii="Calibri" w:hAnsi="Calibri" w:cs="Calibri"/>
                <w:bCs/>
                <w:sz w:val="20"/>
                <w:szCs w:val="20"/>
              </w:rPr>
              <w:t xml:space="preserve"> dan tergantung pada tingkat risiko dari masing-masing jenis Dana Investasi yang memungkinkan optimalisasi tingkat pengembalian investasi sesuai dengan kebutuhan dan profil risiko Pemegang Polis.</w:t>
            </w:r>
          </w:p>
          <w:p w14:paraId="578C1500" w14:textId="63E666AC" w:rsidR="004A06F5" w:rsidRPr="00A03FCA" w:rsidRDefault="004A06F5" w:rsidP="00A03FCA">
            <w:pPr>
              <w:pStyle w:val="ListParagraph"/>
              <w:numPr>
                <w:ilvl w:val="0"/>
                <w:numId w:val="21"/>
              </w:numPr>
              <w:ind w:left="568" w:hanging="284"/>
              <w:jc w:val="both"/>
              <w:rPr>
                <w:rFonts w:ascii="Calibri" w:hAnsi="Calibri" w:cs="Calibri"/>
                <w:bCs/>
                <w:sz w:val="20"/>
                <w:szCs w:val="20"/>
              </w:rPr>
            </w:pPr>
            <w:r w:rsidRPr="00651AB4">
              <w:rPr>
                <w:rFonts w:ascii="Calibri" w:hAnsi="Calibri" w:cs="Calibri"/>
                <w:bCs/>
                <w:sz w:val="20"/>
                <w:szCs w:val="20"/>
              </w:rPr>
              <w:t xml:space="preserve">Apabila Nilai Polis tidak mencukupi untuk membayar Biaya-biaya yang timbul yang dapat mengakibatkan Polis berakhir, maka untuk dapat melanjutkan Polis, Pemegang Polis dapat melanjutkan pembayaran Premi, atau melakukan penambahan Premi </w:t>
            </w:r>
            <w:r w:rsidRPr="00651AB4">
              <w:rPr>
                <w:rFonts w:ascii="Calibri" w:hAnsi="Calibri" w:cs="Calibri"/>
                <w:bCs/>
                <w:i/>
                <w:iCs/>
                <w:sz w:val="20"/>
                <w:szCs w:val="20"/>
              </w:rPr>
              <w:t>Top-up</w:t>
            </w:r>
            <w:r w:rsidRPr="00651AB4">
              <w:rPr>
                <w:rFonts w:ascii="Calibri" w:hAnsi="Calibri" w:cs="Calibri"/>
                <w:bCs/>
                <w:sz w:val="20"/>
                <w:szCs w:val="20"/>
              </w:rPr>
              <w:t xml:space="preserve"> </w:t>
            </w:r>
            <w:r>
              <w:rPr>
                <w:rFonts w:ascii="Calibri" w:hAnsi="Calibri" w:cs="Calibri"/>
                <w:bCs/>
                <w:sz w:val="20"/>
                <w:szCs w:val="20"/>
              </w:rPr>
              <w:t>Sekaligus</w:t>
            </w:r>
            <w:r w:rsidRPr="00651AB4">
              <w:rPr>
                <w:rFonts w:ascii="Calibri" w:hAnsi="Calibri" w:cs="Calibri"/>
                <w:bCs/>
                <w:sz w:val="20"/>
                <w:szCs w:val="20"/>
              </w:rPr>
              <w:t>, atau mengurangi besaran Uang Pertanggungan/Manfaat Asuransi.</w:t>
            </w:r>
            <w:bookmarkEnd w:id="1"/>
          </w:p>
        </w:tc>
      </w:tr>
      <w:tr w:rsidR="004A06F5" w:rsidRPr="00651AB4" w14:paraId="10DDD211" w14:textId="77777777" w:rsidTr="009938C9">
        <w:trPr>
          <w:gridAfter w:val="1"/>
          <w:wAfter w:w="18" w:type="dxa"/>
          <w:trHeight w:val="77"/>
          <w:jc w:val="center"/>
        </w:trPr>
        <w:tc>
          <w:tcPr>
            <w:tcW w:w="10347" w:type="dxa"/>
            <w:gridSpan w:val="31"/>
            <w:shd w:val="solid" w:color="auto" w:fill="FFFFFF" w:themeFill="background1"/>
          </w:tcPr>
          <w:p w14:paraId="0FE64B27" w14:textId="7DF1E9B0" w:rsidR="004A06F5" w:rsidRPr="00651AB4" w:rsidRDefault="004A06F5" w:rsidP="004A06F5">
            <w:pPr>
              <w:pStyle w:val="ListParagraph"/>
              <w:tabs>
                <w:tab w:val="left" w:pos="2994"/>
              </w:tabs>
              <w:spacing w:after="40"/>
              <w:ind w:left="0"/>
              <w:jc w:val="center"/>
              <w:rPr>
                <w:rFonts w:ascii="Calibri" w:hAnsi="Calibri" w:cs="Calibri"/>
                <w:b/>
                <w:sz w:val="20"/>
                <w:szCs w:val="20"/>
              </w:rPr>
            </w:pPr>
            <w:r>
              <w:rPr>
                <w:rFonts w:ascii="Calibri" w:hAnsi="Calibri" w:cs="Calibri"/>
                <w:b/>
                <w:sz w:val="20"/>
                <w:szCs w:val="20"/>
              </w:rPr>
              <w:t>Pilihan</w:t>
            </w:r>
            <w:r w:rsidRPr="007D2982">
              <w:rPr>
                <w:rFonts w:ascii="Calibri" w:hAnsi="Calibri" w:cs="Calibri"/>
                <w:b/>
                <w:sz w:val="20"/>
                <w:szCs w:val="20"/>
              </w:rPr>
              <w:t xml:space="preserve"> Dana Investasi</w:t>
            </w:r>
          </w:p>
        </w:tc>
      </w:tr>
      <w:tr w:rsidR="004A06F5" w:rsidRPr="00651AB4" w14:paraId="79551CE5" w14:textId="77777777" w:rsidTr="009938C9">
        <w:trPr>
          <w:gridAfter w:val="1"/>
          <w:wAfter w:w="18" w:type="dxa"/>
          <w:trHeight w:val="77"/>
          <w:jc w:val="center"/>
        </w:trPr>
        <w:tc>
          <w:tcPr>
            <w:tcW w:w="10347" w:type="dxa"/>
            <w:gridSpan w:val="31"/>
            <w:shd w:val="clear" w:color="auto" w:fill="FFFFFF" w:themeFill="background1"/>
          </w:tcPr>
          <w:p w14:paraId="29977624" w14:textId="77777777" w:rsidR="004A06F5" w:rsidRPr="00CB0455" w:rsidRDefault="004A06F5" w:rsidP="004A06F5">
            <w:pPr>
              <w:pStyle w:val="ListParagraph"/>
              <w:tabs>
                <w:tab w:val="left" w:pos="2994"/>
              </w:tabs>
              <w:spacing w:after="40"/>
              <w:ind w:left="0"/>
              <w:rPr>
                <w:rFonts w:ascii="Calibri" w:hAnsi="Calibri" w:cs="Calibri"/>
                <w:b/>
                <w:sz w:val="20"/>
                <w:szCs w:val="20"/>
              </w:rPr>
            </w:pPr>
            <w:bookmarkStart w:id="2" w:name="_Hlk180070568"/>
          </w:p>
          <w:p w14:paraId="7BC0C7A7" w14:textId="4FF8D71F" w:rsidR="004A06F5" w:rsidRPr="00CB0455" w:rsidRDefault="004A06F5" w:rsidP="004A06F5">
            <w:pPr>
              <w:pStyle w:val="ListParagraph"/>
              <w:numPr>
                <w:ilvl w:val="0"/>
                <w:numId w:val="25"/>
              </w:numPr>
              <w:tabs>
                <w:tab w:val="left" w:pos="2994"/>
              </w:tabs>
              <w:spacing w:after="40"/>
              <w:ind w:left="284" w:hanging="284"/>
              <w:rPr>
                <w:rFonts w:ascii="Calibri" w:hAnsi="Calibri" w:cs="Calibri"/>
                <w:b/>
                <w:sz w:val="20"/>
                <w:szCs w:val="20"/>
              </w:rPr>
            </w:pPr>
            <w:r w:rsidRPr="00CB0455">
              <w:rPr>
                <w:rFonts w:ascii="Calibri" w:hAnsi="Calibri" w:cs="Calibri"/>
                <w:b/>
                <w:sz w:val="20"/>
                <w:szCs w:val="20"/>
              </w:rPr>
              <w:t>PFI Mega Life Liquid Fund</w:t>
            </w:r>
          </w:p>
          <w:p w14:paraId="7245AEB9" w14:textId="43BCE2A4" w:rsidR="004A06F5" w:rsidRPr="00CB0455" w:rsidRDefault="004A06F5" w:rsidP="004A06F5">
            <w:pPr>
              <w:pStyle w:val="ListParagraph"/>
              <w:numPr>
                <w:ilvl w:val="0"/>
                <w:numId w:val="27"/>
              </w:numPr>
              <w:shd w:val="clear" w:color="auto" w:fill="FFFFFF" w:themeFill="background1"/>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Jenis Strategi Investasi</w:t>
            </w:r>
            <w:r w:rsidRPr="00CB0455">
              <w:rPr>
                <w:rFonts w:ascii="Calibri" w:hAnsi="Calibri" w:cs="Calibri"/>
                <w:bCs/>
                <w:sz w:val="20"/>
                <w:szCs w:val="20"/>
              </w:rPr>
              <w:tab/>
              <w:t>:</w:t>
            </w:r>
            <w:r w:rsidRPr="00CB0455">
              <w:rPr>
                <w:rFonts w:ascii="Calibri" w:hAnsi="Calibri" w:cs="Calibri"/>
                <w:bCs/>
                <w:sz w:val="20"/>
                <w:szCs w:val="20"/>
              </w:rPr>
              <w:tab/>
              <w:t xml:space="preserve">Mempertahankan dan memperoleh pertumbuhan modal melalui investasi pada </w:t>
            </w:r>
            <w:r w:rsidRPr="00CB0455">
              <w:rPr>
                <w:rFonts w:ascii="Calibri" w:hAnsi="Calibri" w:cs="Calibri"/>
                <w:bCs/>
                <w:sz w:val="20"/>
                <w:szCs w:val="20"/>
              </w:rPr>
              <w:tab/>
            </w:r>
            <w:r w:rsidRPr="00CB0455">
              <w:rPr>
                <w:rFonts w:ascii="Calibri" w:hAnsi="Calibri" w:cs="Calibri"/>
                <w:bCs/>
                <w:sz w:val="20"/>
                <w:szCs w:val="20"/>
              </w:rPr>
              <w:tab/>
            </w:r>
            <w:r w:rsidRPr="00CB0455">
              <w:rPr>
                <w:rFonts w:ascii="Calibri" w:hAnsi="Calibri" w:cs="Calibri"/>
                <w:bCs/>
                <w:sz w:val="20"/>
                <w:szCs w:val="20"/>
              </w:rPr>
              <w:tab/>
              <w:t xml:space="preserve">portofolio efek pasar uang, obligasi yang mempunyai jatuh tempo tidak lebih dari 1 </w:t>
            </w:r>
            <w:r w:rsidRPr="00CB0455">
              <w:rPr>
                <w:rFonts w:ascii="Calibri" w:hAnsi="Calibri" w:cs="Calibri"/>
                <w:bCs/>
                <w:sz w:val="20"/>
                <w:szCs w:val="20"/>
              </w:rPr>
              <w:tab/>
            </w:r>
            <w:r w:rsidRPr="00CB0455">
              <w:rPr>
                <w:rFonts w:ascii="Calibri" w:hAnsi="Calibri" w:cs="Calibri"/>
                <w:bCs/>
                <w:sz w:val="20"/>
                <w:szCs w:val="20"/>
              </w:rPr>
              <w:tab/>
            </w:r>
            <w:r w:rsidRPr="00CB0455">
              <w:rPr>
                <w:rFonts w:ascii="Calibri" w:hAnsi="Calibri" w:cs="Calibri"/>
                <w:bCs/>
                <w:sz w:val="20"/>
                <w:szCs w:val="20"/>
              </w:rPr>
              <w:tab/>
              <w:t>(satu) tahun, dan deposito berjangka.</w:t>
            </w:r>
          </w:p>
          <w:p w14:paraId="764CECEE" w14:textId="77777777" w:rsidR="004A06F5" w:rsidRPr="00CB0455" w:rsidRDefault="004A06F5" w:rsidP="004A06F5">
            <w:pPr>
              <w:pStyle w:val="ListParagraph"/>
              <w:numPr>
                <w:ilvl w:val="0"/>
                <w:numId w:val="27"/>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Mata Uang</w:t>
            </w:r>
            <w:r w:rsidRPr="00CB0455">
              <w:rPr>
                <w:rFonts w:ascii="Calibri" w:hAnsi="Calibri" w:cs="Calibri"/>
                <w:bCs/>
                <w:sz w:val="20"/>
                <w:szCs w:val="20"/>
              </w:rPr>
              <w:tab/>
              <w:t>:</w:t>
            </w:r>
            <w:r w:rsidRPr="00CB0455">
              <w:rPr>
                <w:rFonts w:ascii="Calibri" w:hAnsi="Calibri" w:cs="Calibri"/>
                <w:bCs/>
                <w:sz w:val="20"/>
                <w:szCs w:val="20"/>
              </w:rPr>
              <w:tab/>
              <w:t>Rupiah</w:t>
            </w:r>
          </w:p>
          <w:p w14:paraId="002A573B" w14:textId="77777777" w:rsidR="004A06F5" w:rsidRPr="00CB0455" w:rsidRDefault="004A06F5" w:rsidP="004A06F5">
            <w:pPr>
              <w:pStyle w:val="ListParagraph"/>
              <w:numPr>
                <w:ilvl w:val="0"/>
                <w:numId w:val="27"/>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Tingkat Risiko</w:t>
            </w:r>
            <w:r w:rsidRPr="00CB0455">
              <w:rPr>
                <w:rFonts w:ascii="Calibri" w:hAnsi="Calibri" w:cs="Calibri"/>
                <w:bCs/>
                <w:sz w:val="20"/>
                <w:szCs w:val="20"/>
              </w:rPr>
              <w:tab/>
              <w:t>:</w:t>
            </w:r>
            <w:r w:rsidRPr="00CB0455">
              <w:rPr>
                <w:rFonts w:ascii="Calibri" w:hAnsi="Calibri" w:cs="Calibri"/>
                <w:bCs/>
                <w:sz w:val="20"/>
                <w:szCs w:val="20"/>
              </w:rPr>
              <w:tab/>
              <w:t>Konservatif</w:t>
            </w:r>
          </w:p>
          <w:p w14:paraId="731A54BE" w14:textId="3F995CCA" w:rsidR="004A06F5" w:rsidRPr="00CB0455" w:rsidRDefault="004A06F5" w:rsidP="004A06F5">
            <w:pPr>
              <w:pStyle w:val="ListParagraph"/>
              <w:numPr>
                <w:ilvl w:val="0"/>
                <w:numId w:val="27"/>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Komposisi Portofolio</w:t>
            </w:r>
            <w:r w:rsidRPr="00CB0455">
              <w:rPr>
                <w:rFonts w:ascii="Calibri" w:hAnsi="Calibri" w:cs="Calibri"/>
                <w:bCs/>
                <w:sz w:val="20"/>
                <w:szCs w:val="20"/>
              </w:rPr>
              <w:tab/>
              <w:t>:</w:t>
            </w:r>
            <w:r w:rsidRPr="00CB0455">
              <w:rPr>
                <w:rFonts w:ascii="Calibri" w:hAnsi="Calibri" w:cs="Calibri"/>
                <w:bCs/>
                <w:sz w:val="20"/>
                <w:szCs w:val="20"/>
              </w:rPr>
              <w:tab/>
              <w:t>100% di pasar uang</w:t>
            </w:r>
          </w:p>
          <w:p w14:paraId="5431FB6D" w14:textId="7D889691" w:rsidR="004A06F5" w:rsidRPr="00CB0455" w:rsidRDefault="004A06F5" w:rsidP="004A06F5">
            <w:pPr>
              <w:pStyle w:val="ListParagraph"/>
              <w:numPr>
                <w:ilvl w:val="0"/>
                <w:numId w:val="27"/>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Sektor Industri Portofolio</w:t>
            </w:r>
            <w:r w:rsidRPr="00CB0455">
              <w:rPr>
                <w:rFonts w:ascii="Calibri" w:hAnsi="Calibri" w:cs="Calibri"/>
                <w:bCs/>
                <w:sz w:val="20"/>
                <w:szCs w:val="20"/>
              </w:rPr>
              <w:tab/>
              <w:t>:</w:t>
            </w:r>
            <w:r w:rsidRPr="00CB0455">
              <w:rPr>
                <w:rFonts w:ascii="Calibri" w:hAnsi="Calibri" w:cs="Calibri"/>
                <w:bCs/>
                <w:sz w:val="20"/>
                <w:szCs w:val="20"/>
              </w:rPr>
              <w:tab/>
              <w:t xml:space="preserve">i.   </w:t>
            </w:r>
            <w:r w:rsidR="00DB3A71" w:rsidRPr="00F13B41">
              <w:rPr>
                <w:rFonts w:ascii="Calibri" w:hAnsi="Calibri" w:cs="Calibri"/>
                <w:bCs/>
                <w:sz w:val="20"/>
                <w:szCs w:val="20"/>
                <w:highlight w:val="yellow"/>
              </w:rPr>
              <w:t>Surat Utang Negara &lt; 1 Tahun</w:t>
            </w:r>
          </w:p>
          <w:p w14:paraId="4F959A0F" w14:textId="511EB4DB" w:rsidR="004A06F5" w:rsidRPr="00CB0455" w:rsidRDefault="00DB3A71" w:rsidP="004A06F5">
            <w:pPr>
              <w:pStyle w:val="ListParagraph"/>
              <w:numPr>
                <w:ilvl w:val="0"/>
                <w:numId w:val="67"/>
              </w:numPr>
              <w:tabs>
                <w:tab w:val="left" w:pos="2994"/>
                <w:tab w:val="left" w:pos="3191"/>
                <w:tab w:val="left" w:pos="3391"/>
              </w:tabs>
              <w:spacing w:after="40"/>
              <w:jc w:val="both"/>
              <w:rPr>
                <w:rFonts w:ascii="Calibri" w:hAnsi="Calibri" w:cs="Calibri"/>
                <w:bCs/>
                <w:sz w:val="20"/>
                <w:szCs w:val="20"/>
              </w:rPr>
            </w:pPr>
            <w:r w:rsidRPr="00F13B41">
              <w:rPr>
                <w:rFonts w:ascii="Calibri" w:hAnsi="Calibri" w:cs="Calibri"/>
                <w:bCs/>
                <w:sz w:val="20"/>
                <w:szCs w:val="20"/>
                <w:highlight w:val="yellow"/>
              </w:rPr>
              <w:t>Deposito Berjangka - Keuangan</w:t>
            </w:r>
          </w:p>
          <w:p w14:paraId="329C077D" w14:textId="5B9901FC" w:rsidR="004A06F5" w:rsidRPr="00CB0455" w:rsidRDefault="004A06F5" w:rsidP="004A06F5">
            <w:pPr>
              <w:pStyle w:val="ListParagraph"/>
              <w:numPr>
                <w:ilvl w:val="0"/>
                <w:numId w:val="25"/>
              </w:numPr>
              <w:tabs>
                <w:tab w:val="left" w:pos="2994"/>
              </w:tabs>
              <w:spacing w:after="40"/>
              <w:ind w:left="284" w:hanging="284"/>
              <w:rPr>
                <w:rFonts w:ascii="Calibri" w:hAnsi="Calibri" w:cs="Calibri"/>
                <w:b/>
                <w:sz w:val="20"/>
                <w:szCs w:val="20"/>
              </w:rPr>
            </w:pPr>
            <w:r w:rsidRPr="00CB0455">
              <w:rPr>
                <w:rFonts w:ascii="Calibri" w:hAnsi="Calibri" w:cs="Calibri"/>
                <w:b/>
                <w:sz w:val="20"/>
                <w:szCs w:val="20"/>
              </w:rPr>
              <w:t xml:space="preserve">PFI Mega Life Fixed Income Fund </w:t>
            </w:r>
          </w:p>
          <w:p w14:paraId="26D81A08" w14:textId="585537C5" w:rsidR="004A06F5" w:rsidRPr="00CB0455" w:rsidRDefault="004A06F5" w:rsidP="004A06F5">
            <w:pPr>
              <w:pStyle w:val="ListParagraph"/>
              <w:numPr>
                <w:ilvl w:val="0"/>
                <w:numId w:val="26"/>
              </w:numPr>
              <w:tabs>
                <w:tab w:val="left" w:pos="2994"/>
                <w:tab w:val="left" w:pos="3170"/>
              </w:tabs>
              <w:spacing w:after="40"/>
              <w:ind w:left="641" w:hanging="357"/>
              <w:jc w:val="both"/>
              <w:rPr>
                <w:rFonts w:ascii="Calibri" w:hAnsi="Calibri" w:cs="Calibri"/>
                <w:bCs/>
                <w:sz w:val="20"/>
                <w:szCs w:val="20"/>
              </w:rPr>
            </w:pPr>
            <w:r w:rsidRPr="00CB0455">
              <w:rPr>
                <w:rFonts w:ascii="Calibri" w:hAnsi="Calibri" w:cs="Calibri"/>
                <w:bCs/>
                <w:sz w:val="20"/>
                <w:szCs w:val="20"/>
              </w:rPr>
              <w:t>Jenis Strategi Investasi</w:t>
            </w:r>
            <w:r w:rsidRPr="00CB0455">
              <w:rPr>
                <w:rFonts w:ascii="Calibri" w:hAnsi="Calibri" w:cs="Calibri"/>
                <w:bCs/>
                <w:sz w:val="20"/>
                <w:szCs w:val="20"/>
              </w:rPr>
              <w:tab/>
              <w:t>:</w:t>
            </w:r>
            <w:r w:rsidRPr="00CB0455">
              <w:rPr>
                <w:rFonts w:ascii="Calibri" w:hAnsi="Calibri" w:cs="Calibri"/>
                <w:bCs/>
                <w:sz w:val="20"/>
                <w:szCs w:val="20"/>
              </w:rPr>
              <w:tab/>
              <w:t xml:space="preserve">Memperoleh pertumbuhan nilai investasi yang stabil dan berkesinambungan dengan </w:t>
            </w:r>
            <w:r w:rsidRPr="00CB0455">
              <w:rPr>
                <w:rFonts w:ascii="Calibri" w:hAnsi="Calibri" w:cs="Calibri"/>
                <w:bCs/>
                <w:sz w:val="20"/>
                <w:szCs w:val="20"/>
              </w:rPr>
              <w:tab/>
            </w:r>
            <w:r w:rsidRPr="00CB0455">
              <w:rPr>
                <w:rFonts w:ascii="Calibri" w:hAnsi="Calibri" w:cs="Calibri"/>
                <w:bCs/>
                <w:sz w:val="20"/>
                <w:szCs w:val="20"/>
              </w:rPr>
              <w:tab/>
            </w:r>
            <w:r w:rsidRPr="00DB3A71">
              <w:rPr>
                <w:rFonts w:ascii="Calibri" w:hAnsi="Calibri" w:cs="Calibri"/>
                <w:bCs/>
                <w:sz w:val="20"/>
                <w:szCs w:val="20"/>
                <w:highlight w:val="yellow"/>
              </w:rPr>
              <w:t>berusaha tetap mempertahankan nilai investasi, melalui investasi pada portofolio efek</w:t>
            </w:r>
            <w:r w:rsidRPr="00CB0455">
              <w:rPr>
                <w:rFonts w:ascii="Calibri" w:hAnsi="Calibri" w:cs="Calibri"/>
                <w:bCs/>
                <w:sz w:val="20"/>
                <w:szCs w:val="20"/>
              </w:rPr>
              <w:t xml:space="preserve"> </w:t>
            </w:r>
            <w:r w:rsidRPr="00CB0455">
              <w:rPr>
                <w:rFonts w:ascii="Calibri" w:hAnsi="Calibri" w:cs="Calibri"/>
                <w:bCs/>
                <w:sz w:val="20"/>
                <w:szCs w:val="20"/>
              </w:rPr>
              <w:tab/>
            </w:r>
            <w:r w:rsidRPr="00CB0455">
              <w:rPr>
                <w:rFonts w:ascii="Calibri" w:hAnsi="Calibri" w:cs="Calibri"/>
                <w:bCs/>
                <w:sz w:val="20"/>
                <w:szCs w:val="20"/>
              </w:rPr>
              <w:tab/>
            </w:r>
            <w:r w:rsidR="00DB3A71" w:rsidRPr="00F13B41">
              <w:rPr>
                <w:rFonts w:ascii="Calibri" w:hAnsi="Calibri" w:cs="Calibri"/>
                <w:bCs/>
                <w:sz w:val="20"/>
                <w:szCs w:val="20"/>
                <w:highlight w:val="yellow"/>
              </w:rPr>
              <w:t xml:space="preserve">pendapatan tetap (Surat Utang Negara atau reksa dana pendapatan tetap dengan  </w:t>
            </w:r>
            <w:r w:rsidRPr="00CB0455">
              <w:rPr>
                <w:rFonts w:ascii="Calibri" w:hAnsi="Calibri" w:cs="Calibri"/>
                <w:bCs/>
                <w:sz w:val="20"/>
                <w:szCs w:val="20"/>
              </w:rPr>
              <w:tab/>
            </w:r>
            <w:r w:rsidRPr="00CB0455">
              <w:rPr>
                <w:rFonts w:ascii="Calibri" w:hAnsi="Calibri" w:cs="Calibri"/>
                <w:bCs/>
                <w:sz w:val="20"/>
                <w:szCs w:val="20"/>
              </w:rPr>
              <w:tab/>
            </w:r>
            <w:r w:rsidR="00DB3A71">
              <w:rPr>
                <w:rFonts w:ascii="Calibri" w:hAnsi="Calibri" w:cs="Calibri"/>
                <w:bCs/>
                <w:sz w:val="20"/>
                <w:szCs w:val="20"/>
              </w:rPr>
              <w:t xml:space="preserve">    </w:t>
            </w:r>
            <w:r w:rsidR="00DB3A71" w:rsidRPr="00DB3A71">
              <w:rPr>
                <w:rFonts w:ascii="Calibri" w:hAnsi="Calibri" w:cs="Calibri"/>
                <w:bCs/>
                <w:sz w:val="20"/>
                <w:szCs w:val="20"/>
                <w:highlight w:val="yellow"/>
              </w:rPr>
              <w:t>underlying asset berupa Surat Utang Negara) dan efek pasar uang</w:t>
            </w:r>
          </w:p>
          <w:p w14:paraId="61EA6C99" w14:textId="4B6B73A8" w:rsidR="004A06F5" w:rsidRPr="00CB0455" w:rsidRDefault="004A06F5" w:rsidP="004A06F5">
            <w:pPr>
              <w:pStyle w:val="ListParagraph"/>
              <w:numPr>
                <w:ilvl w:val="0"/>
                <w:numId w:val="26"/>
              </w:numPr>
              <w:tabs>
                <w:tab w:val="left" w:pos="2994"/>
                <w:tab w:val="left" w:pos="3170"/>
              </w:tabs>
              <w:spacing w:after="40"/>
              <w:ind w:left="641" w:hanging="357"/>
              <w:jc w:val="both"/>
              <w:rPr>
                <w:rFonts w:ascii="Calibri" w:hAnsi="Calibri" w:cs="Calibri"/>
                <w:bCs/>
                <w:sz w:val="20"/>
                <w:szCs w:val="20"/>
              </w:rPr>
            </w:pPr>
            <w:r w:rsidRPr="00CB0455">
              <w:rPr>
                <w:rFonts w:ascii="Calibri" w:hAnsi="Calibri" w:cs="Calibri"/>
                <w:bCs/>
                <w:sz w:val="20"/>
                <w:szCs w:val="20"/>
              </w:rPr>
              <w:t>Mata Uang</w:t>
            </w:r>
            <w:r w:rsidRPr="00CB0455">
              <w:rPr>
                <w:rFonts w:ascii="Calibri" w:hAnsi="Calibri" w:cs="Calibri"/>
                <w:bCs/>
                <w:sz w:val="20"/>
                <w:szCs w:val="20"/>
              </w:rPr>
              <w:tab/>
              <w:t>:</w:t>
            </w:r>
            <w:r w:rsidRPr="00CB0455">
              <w:rPr>
                <w:rFonts w:ascii="Calibri" w:hAnsi="Calibri" w:cs="Calibri"/>
                <w:bCs/>
                <w:sz w:val="20"/>
                <w:szCs w:val="20"/>
              </w:rPr>
              <w:tab/>
              <w:t>Rupiah</w:t>
            </w:r>
          </w:p>
        </w:tc>
      </w:tr>
      <w:tr w:rsidR="004A06F5" w:rsidRPr="00651AB4" w14:paraId="7C339BA5" w14:textId="77777777" w:rsidTr="009938C9">
        <w:trPr>
          <w:gridAfter w:val="1"/>
          <w:wAfter w:w="18" w:type="dxa"/>
          <w:trHeight w:val="77"/>
          <w:jc w:val="center"/>
        </w:trPr>
        <w:tc>
          <w:tcPr>
            <w:tcW w:w="10347" w:type="dxa"/>
            <w:gridSpan w:val="31"/>
            <w:shd w:val="clear" w:color="auto" w:fill="FFFFFF" w:themeFill="background1"/>
          </w:tcPr>
          <w:p w14:paraId="7440CA32" w14:textId="7BE94135" w:rsidR="004A06F5" w:rsidRPr="00CB0455" w:rsidRDefault="004A06F5" w:rsidP="004A06F5">
            <w:pPr>
              <w:pStyle w:val="ListParagraph"/>
              <w:numPr>
                <w:ilvl w:val="0"/>
                <w:numId w:val="26"/>
              </w:numPr>
              <w:tabs>
                <w:tab w:val="left" w:pos="2994"/>
                <w:tab w:val="left" w:pos="3170"/>
              </w:tabs>
              <w:spacing w:after="40"/>
              <w:ind w:left="641" w:hanging="357"/>
              <w:rPr>
                <w:rFonts w:ascii="Calibri" w:hAnsi="Calibri" w:cs="Calibri"/>
                <w:bCs/>
                <w:sz w:val="20"/>
                <w:szCs w:val="20"/>
              </w:rPr>
            </w:pPr>
            <w:r w:rsidRPr="00CB0455">
              <w:rPr>
                <w:rFonts w:ascii="Calibri" w:hAnsi="Calibri" w:cs="Calibri"/>
                <w:bCs/>
                <w:sz w:val="20"/>
                <w:szCs w:val="20"/>
              </w:rPr>
              <w:t>Tingkat Risiko</w:t>
            </w:r>
            <w:r w:rsidRPr="00CB0455">
              <w:rPr>
                <w:rFonts w:ascii="Calibri" w:hAnsi="Calibri" w:cs="Calibri"/>
                <w:bCs/>
                <w:sz w:val="20"/>
                <w:szCs w:val="20"/>
              </w:rPr>
              <w:tab/>
              <w:t>:</w:t>
            </w:r>
            <w:r w:rsidRPr="00CB0455">
              <w:rPr>
                <w:rFonts w:ascii="Calibri" w:hAnsi="Calibri" w:cs="Calibri"/>
                <w:bCs/>
                <w:sz w:val="20"/>
                <w:szCs w:val="20"/>
              </w:rPr>
              <w:tab/>
              <w:t>Konservatif s/d Moderat</w:t>
            </w:r>
          </w:p>
          <w:p w14:paraId="4D9A8F65" w14:textId="37A1CBC0" w:rsidR="004A06F5" w:rsidRPr="00CB0455" w:rsidRDefault="004A06F5" w:rsidP="004A06F5">
            <w:pPr>
              <w:pStyle w:val="ListParagraph"/>
              <w:numPr>
                <w:ilvl w:val="0"/>
                <w:numId w:val="26"/>
              </w:numPr>
              <w:tabs>
                <w:tab w:val="left" w:pos="2994"/>
                <w:tab w:val="left" w:pos="3191"/>
                <w:tab w:val="left" w:pos="3391"/>
              </w:tabs>
              <w:spacing w:after="40"/>
              <w:ind w:left="641" w:hanging="357"/>
              <w:rPr>
                <w:rFonts w:ascii="Calibri" w:hAnsi="Calibri" w:cs="Calibri"/>
                <w:bCs/>
                <w:sz w:val="20"/>
                <w:szCs w:val="20"/>
              </w:rPr>
            </w:pPr>
            <w:r w:rsidRPr="00CB0455">
              <w:rPr>
                <w:rFonts w:ascii="Calibri" w:hAnsi="Calibri" w:cs="Calibri"/>
                <w:bCs/>
                <w:sz w:val="20"/>
                <w:szCs w:val="20"/>
              </w:rPr>
              <w:t>Komposisi Portofolio</w:t>
            </w:r>
            <w:r w:rsidRPr="00CB0455">
              <w:rPr>
                <w:rFonts w:ascii="Calibri" w:hAnsi="Calibri" w:cs="Calibri"/>
                <w:bCs/>
                <w:sz w:val="20"/>
                <w:szCs w:val="20"/>
              </w:rPr>
              <w:tab/>
              <w:t>:</w:t>
            </w:r>
            <w:r w:rsidRPr="00CB0455">
              <w:rPr>
                <w:rFonts w:ascii="Calibri" w:hAnsi="Calibri" w:cs="Calibri"/>
                <w:bCs/>
                <w:sz w:val="20"/>
                <w:szCs w:val="20"/>
              </w:rPr>
              <w:tab/>
              <w:t xml:space="preserve">i.  80% sampai 100% di Surat Utang Negara atau reksadana pendapatan tetap dengan </w:t>
            </w:r>
            <w:r w:rsidRPr="00CB0455">
              <w:rPr>
                <w:rFonts w:ascii="Calibri" w:hAnsi="Calibri" w:cs="Calibri"/>
                <w:bCs/>
                <w:sz w:val="20"/>
                <w:szCs w:val="20"/>
              </w:rPr>
              <w:tab/>
            </w:r>
            <w:r w:rsidRPr="00CB0455">
              <w:rPr>
                <w:rFonts w:ascii="Calibri" w:hAnsi="Calibri" w:cs="Calibri"/>
                <w:bCs/>
                <w:sz w:val="20"/>
                <w:szCs w:val="20"/>
              </w:rPr>
              <w:tab/>
              <w:t xml:space="preserve">    </w:t>
            </w:r>
            <w:r w:rsidRPr="00CB0455">
              <w:rPr>
                <w:rFonts w:ascii="Calibri" w:hAnsi="Calibri" w:cs="Calibri"/>
                <w:bCs/>
                <w:i/>
                <w:iCs/>
                <w:sz w:val="20"/>
                <w:szCs w:val="20"/>
              </w:rPr>
              <w:t>underlying asset</w:t>
            </w:r>
            <w:r w:rsidRPr="00CB0455">
              <w:rPr>
                <w:rFonts w:ascii="Calibri" w:hAnsi="Calibri" w:cs="Calibri"/>
                <w:bCs/>
                <w:sz w:val="20"/>
                <w:szCs w:val="20"/>
              </w:rPr>
              <w:t xml:space="preserve"> berupa Surat Utang Negara; dan</w:t>
            </w:r>
          </w:p>
          <w:p w14:paraId="3D7BFEF7" w14:textId="128D22EA" w:rsidR="004A06F5" w:rsidRPr="00CB0455" w:rsidRDefault="004A06F5" w:rsidP="004A06F5">
            <w:pPr>
              <w:pStyle w:val="ListParagraph"/>
              <w:tabs>
                <w:tab w:val="left" w:pos="2994"/>
                <w:tab w:val="left" w:pos="3191"/>
                <w:tab w:val="left" w:pos="3391"/>
              </w:tabs>
              <w:spacing w:after="40"/>
              <w:ind w:left="590"/>
              <w:rPr>
                <w:rFonts w:ascii="Calibri" w:hAnsi="Calibri" w:cs="Calibri"/>
                <w:bCs/>
                <w:sz w:val="20"/>
                <w:szCs w:val="20"/>
              </w:rPr>
            </w:pPr>
            <w:r w:rsidRPr="00CB0455">
              <w:rPr>
                <w:rFonts w:ascii="Calibri" w:hAnsi="Calibri" w:cs="Calibri"/>
                <w:bCs/>
                <w:sz w:val="20"/>
                <w:szCs w:val="20"/>
              </w:rPr>
              <w:tab/>
            </w:r>
            <w:r w:rsidRPr="00CB0455">
              <w:rPr>
                <w:rFonts w:ascii="Calibri" w:hAnsi="Calibri" w:cs="Calibri"/>
                <w:bCs/>
                <w:sz w:val="20"/>
                <w:szCs w:val="20"/>
              </w:rPr>
              <w:tab/>
              <w:t>ii.</w:t>
            </w:r>
            <w:r w:rsidRPr="00CB0455">
              <w:rPr>
                <w:rFonts w:ascii="Calibri" w:hAnsi="Calibri" w:cs="Calibri"/>
                <w:bCs/>
                <w:sz w:val="20"/>
                <w:szCs w:val="20"/>
              </w:rPr>
              <w:tab/>
              <w:t>0% sampai 20% di pasar uang.</w:t>
            </w:r>
          </w:p>
          <w:p w14:paraId="58F12B70" w14:textId="56F68973" w:rsidR="004A06F5" w:rsidRPr="00CB0455" w:rsidRDefault="004A06F5" w:rsidP="004A06F5">
            <w:pPr>
              <w:pStyle w:val="ListParagraph"/>
              <w:numPr>
                <w:ilvl w:val="0"/>
                <w:numId w:val="26"/>
              </w:numPr>
              <w:tabs>
                <w:tab w:val="left" w:pos="2994"/>
                <w:tab w:val="left" w:pos="3191"/>
                <w:tab w:val="left" w:pos="3391"/>
              </w:tabs>
              <w:spacing w:after="40"/>
              <w:ind w:left="641" w:hanging="357"/>
              <w:rPr>
                <w:rFonts w:ascii="Calibri" w:hAnsi="Calibri" w:cs="Calibri"/>
                <w:bCs/>
                <w:sz w:val="20"/>
                <w:szCs w:val="20"/>
              </w:rPr>
            </w:pPr>
            <w:r w:rsidRPr="00CB0455">
              <w:rPr>
                <w:rFonts w:ascii="Calibri" w:hAnsi="Calibri" w:cs="Calibri"/>
                <w:bCs/>
                <w:sz w:val="20"/>
                <w:szCs w:val="20"/>
              </w:rPr>
              <w:t>Sektor Industri Portofolio</w:t>
            </w:r>
            <w:r w:rsidRPr="00CB0455">
              <w:rPr>
                <w:rFonts w:ascii="Calibri" w:hAnsi="Calibri" w:cs="Calibri"/>
                <w:bCs/>
                <w:sz w:val="20"/>
                <w:szCs w:val="20"/>
              </w:rPr>
              <w:tab/>
              <w:t>:</w:t>
            </w:r>
            <w:r w:rsidRPr="00CB0455">
              <w:rPr>
                <w:rFonts w:ascii="Calibri" w:hAnsi="Calibri" w:cs="Calibri"/>
                <w:bCs/>
                <w:sz w:val="20"/>
                <w:szCs w:val="20"/>
              </w:rPr>
              <w:tab/>
              <w:t>Surat Utang Negara</w:t>
            </w:r>
          </w:p>
          <w:p w14:paraId="371C3C22" w14:textId="17EDFB96" w:rsidR="004A06F5" w:rsidRPr="00CB0455" w:rsidRDefault="004A06F5" w:rsidP="004A06F5">
            <w:pPr>
              <w:pStyle w:val="ListParagraph"/>
              <w:numPr>
                <w:ilvl w:val="0"/>
                <w:numId w:val="25"/>
              </w:numPr>
              <w:tabs>
                <w:tab w:val="left" w:pos="2994"/>
                <w:tab w:val="left" w:pos="3191"/>
                <w:tab w:val="left" w:pos="3391"/>
              </w:tabs>
              <w:spacing w:after="40"/>
              <w:ind w:left="284" w:hanging="284"/>
              <w:rPr>
                <w:rFonts w:ascii="Calibri" w:hAnsi="Calibri" w:cs="Calibri"/>
                <w:b/>
                <w:sz w:val="20"/>
                <w:szCs w:val="20"/>
              </w:rPr>
            </w:pPr>
            <w:r w:rsidRPr="00CB0455">
              <w:rPr>
                <w:rFonts w:ascii="Calibri" w:hAnsi="Calibri" w:cs="Calibri"/>
                <w:b/>
                <w:sz w:val="20"/>
                <w:szCs w:val="20"/>
              </w:rPr>
              <w:t xml:space="preserve">PFI Mega Life Balanced Fund </w:t>
            </w:r>
          </w:p>
          <w:p w14:paraId="513BB307" w14:textId="4E8854D3" w:rsidR="004A06F5" w:rsidRPr="00CB0455" w:rsidRDefault="004A06F5" w:rsidP="004A06F5">
            <w:pPr>
              <w:pStyle w:val="ListParagraph"/>
              <w:numPr>
                <w:ilvl w:val="0"/>
                <w:numId w:val="6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Jenis Strategi Investasi</w:t>
            </w:r>
            <w:r w:rsidRPr="00CB0455">
              <w:rPr>
                <w:rFonts w:ascii="Calibri" w:hAnsi="Calibri" w:cs="Calibri"/>
                <w:bCs/>
                <w:sz w:val="20"/>
                <w:szCs w:val="20"/>
              </w:rPr>
              <w:tab/>
              <w:t>:</w:t>
            </w:r>
            <w:r w:rsidRPr="00CB0455">
              <w:rPr>
                <w:rFonts w:ascii="Calibri" w:hAnsi="Calibri" w:cs="Calibri"/>
                <w:bCs/>
                <w:sz w:val="20"/>
                <w:szCs w:val="20"/>
              </w:rPr>
              <w:tab/>
              <w:t>Mempertahankan keseimbangan antara pertumbuhan nilai investasi dengan fluktuasi</w:t>
            </w:r>
            <w:r w:rsidRPr="00CB0455">
              <w:rPr>
                <w:rFonts w:ascii="Calibri" w:hAnsi="Calibri" w:cs="Calibri"/>
                <w:bCs/>
                <w:sz w:val="20"/>
                <w:szCs w:val="20"/>
              </w:rPr>
              <w:tab/>
            </w:r>
            <w:r w:rsidRPr="00CB0455">
              <w:rPr>
                <w:rFonts w:ascii="Calibri" w:hAnsi="Calibri" w:cs="Calibri"/>
                <w:bCs/>
                <w:sz w:val="20"/>
                <w:szCs w:val="20"/>
              </w:rPr>
              <w:tab/>
              <w:t>efek melalui investasi pada portofolio efek ekuitas, efek pendapatan tetap dan efek</w:t>
            </w:r>
            <w:r w:rsidRPr="00CB0455">
              <w:rPr>
                <w:rFonts w:ascii="Calibri" w:hAnsi="Calibri" w:cs="Calibri"/>
                <w:bCs/>
                <w:sz w:val="20"/>
                <w:szCs w:val="20"/>
              </w:rPr>
              <w:tab/>
            </w:r>
            <w:r w:rsidRPr="00CB0455">
              <w:rPr>
                <w:rFonts w:ascii="Calibri" w:hAnsi="Calibri" w:cs="Calibri"/>
                <w:bCs/>
                <w:sz w:val="20"/>
                <w:szCs w:val="20"/>
              </w:rPr>
              <w:tab/>
            </w:r>
            <w:r w:rsidRPr="00CB0455">
              <w:rPr>
                <w:rFonts w:ascii="Calibri" w:hAnsi="Calibri" w:cs="Calibri"/>
                <w:bCs/>
                <w:sz w:val="20"/>
                <w:szCs w:val="20"/>
              </w:rPr>
              <w:tab/>
              <w:t>pasar uang.</w:t>
            </w:r>
          </w:p>
          <w:p w14:paraId="7A4FE2BD" w14:textId="77777777" w:rsidR="004A06F5" w:rsidRPr="00CB0455" w:rsidRDefault="004A06F5" w:rsidP="004A06F5">
            <w:pPr>
              <w:pStyle w:val="ListParagraph"/>
              <w:numPr>
                <w:ilvl w:val="0"/>
                <w:numId w:val="6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Mata Uang</w:t>
            </w:r>
            <w:r w:rsidRPr="00CB0455">
              <w:rPr>
                <w:rFonts w:ascii="Calibri" w:hAnsi="Calibri" w:cs="Calibri"/>
                <w:bCs/>
                <w:sz w:val="20"/>
                <w:szCs w:val="20"/>
              </w:rPr>
              <w:tab/>
              <w:t>:</w:t>
            </w:r>
            <w:r w:rsidRPr="00CB0455">
              <w:rPr>
                <w:rFonts w:ascii="Calibri" w:hAnsi="Calibri" w:cs="Calibri"/>
                <w:bCs/>
                <w:sz w:val="20"/>
                <w:szCs w:val="20"/>
              </w:rPr>
              <w:tab/>
              <w:t>Rupiah</w:t>
            </w:r>
          </w:p>
          <w:p w14:paraId="65BA6CA3" w14:textId="77777777" w:rsidR="004A06F5" w:rsidRPr="00CB0455" w:rsidRDefault="004A06F5" w:rsidP="004A06F5">
            <w:pPr>
              <w:pStyle w:val="ListParagraph"/>
              <w:numPr>
                <w:ilvl w:val="0"/>
                <w:numId w:val="6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Tingkat Risiko</w:t>
            </w:r>
            <w:r w:rsidRPr="00CB0455">
              <w:rPr>
                <w:rFonts w:ascii="Calibri" w:hAnsi="Calibri" w:cs="Calibri"/>
                <w:bCs/>
                <w:sz w:val="20"/>
                <w:szCs w:val="20"/>
              </w:rPr>
              <w:tab/>
              <w:t>:</w:t>
            </w:r>
            <w:r w:rsidRPr="00CB0455">
              <w:rPr>
                <w:rFonts w:ascii="Calibri" w:hAnsi="Calibri" w:cs="Calibri"/>
                <w:bCs/>
                <w:sz w:val="20"/>
                <w:szCs w:val="20"/>
              </w:rPr>
              <w:tab/>
              <w:t>Moderat s/d Agresif</w:t>
            </w:r>
          </w:p>
          <w:p w14:paraId="3BE68C58" w14:textId="5F2AEF87" w:rsidR="004A06F5" w:rsidRPr="00CB0455" w:rsidRDefault="004A06F5" w:rsidP="004A06F5">
            <w:pPr>
              <w:pStyle w:val="ListParagraph"/>
              <w:numPr>
                <w:ilvl w:val="0"/>
                <w:numId w:val="6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Komposisi Portofolio</w:t>
            </w:r>
            <w:r w:rsidRPr="00CB0455">
              <w:rPr>
                <w:rFonts w:ascii="Calibri" w:hAnsi="Calibri" w:cs="Calibri"/>
                <w:bCs/>
                <w:sz w:val="20"/>
                <w:szCs w:val="20"/>
              </w:rPr>
              <w:tab/>
              <w:t>:</w:t>
            </w:r>
            <w:r w:rsidRPr="00CB0455">
              <w:rPr>
                <w:rFonts w:ascii="Calibri" w:hAnsi="Calibri" w:cs="Calibri"/>
                <w:bCs/>
                <w:sz w:val="20"/>
                <w:szCs w:val="20"/>
              </w:rPr>
              <w:tab/>
              <w:t>i.</w:t>
            </w:r>
            <w:r w:rsidRPr="00CB0455">
              <w:rPr>
                <w:rFonts w:ascii="Calibri" w:hAnsi="Calibri" w:cs="Calibri"/>
                <w:bCs/>
                <w:sz w:val="20"/>
                <w:szCs w:val="20"/>
              </w:rPr>
              <w:tab/>
              <w:t>0% sampai 75% di saham;</w:t>
            </w:r>
          </w:p>
          <w:p w14:paraId="16A2F1B9" w14:textId="52642CAA" w:rsidR="004A06F5" w:rsidRPr="00CB0455" w:rsidRDefault="004A06F5" w:rsidP="004A06F5">
            <w:pPr>
              <w:pStyle w:val="ListParagraph"/>
              <w:tabs>
                <w:tab w:val="left" w:pos="2994"/>
                <w:tab w:val="left" w:pos="3191"/>
                <w:tab w:val="left" w:pos="3391"/>
              </w:tabs>
              <w:spacing w:after="40"/>
              <w:ind w:left="590"/>
              <w:jc w:val="both"/>
              <w:rPr>
                <w:rFonts w:ascii="Calibri" w:hAnsi="Calibri" w:cs="Calibri"/>
                <w:bCs/>
                <w:sz w:val="20"/>
                <w:szCs w:val="20"/>
              </w:rPr>
            </w:pPr>
            <w:r w:rsidRPr="00CB0455">
              <w:rPr>
                <w:rFonts w:ascii="Calibri" w:hAnsi="Calibri" w:cs="Calibri"/>
                <w:bCs/>
                <w:sz w:val="20"/>
                <w:szCs w:val="20"/>
              </w:rPr>
              <w:tab/>
            </w:r>
            <w:r w:rsidRPr="00CB0455">
              <w:rPr>
                <w:rFonts w:ascii="Calibri" w:hAnsi="Calibri" w:cs="Calibri"/>
                <w:bCs/>
                <w:sz w:val="20"/>
                <w:szCs w:val="20"/>
              </w:rPr>
              <w:tab/>
              <w:t>ii.</w:t>
            </w:r>
            <w:r w:rsidRPr="00CB0455">
              <w:rPr>
                <w:rFonts w:ascii="Calibri" w:hAnsi="Calibri" w:cs="Calibri"/>
                <w:bCs/>
                <w:sz w:val="20"/>
                <w:szCs w:val="20"/>
              </w:rPr>
              <w:tab/>
              <w:t>0% sampai 75% di pendapatan tetap; dan</w:t>
            </w:r>
          </w:p>
          <w:p w14:paraId="04201350" w14:textId="68125D28" w:rsidR="004A06F5" w:rsidRPr="00CB0455" w:rsidRDefault="004A06F5" w:rsidP="004A06F5">
            <w:pPr>
              <w:pStyle w:val="ListParagraph"/>
              <w:tabs>
                <w:tab w:val="left" w:pos="2994"/>
                <w:tab w:val="left" w:pos="3191"/>
                <w:tab w:val="left" w:pos="3391"/>
              </w:tabs>
              <w:spacing w:after="40"/>
              <w:ind w:left="590"/>
              <w:jc w:val="both"/>
              <w:rPr>
                <w:rFonts w:ascii="Calibri" w:hAnsi="Calibri" w:cs="Calibri"/>
                <w:bCs/>
                <w:sz w:val="20"/>
                <w:szCs w:val="20"/>
              </w:rPr>
            </w:pPr>
            <w:r w:rsidRPr="00CB0455">
              <w:rPr>
                <w:rFonts w:ascii="Calibri" w:hAnsi="Calibri" w:cs="Calibri"/>
                <w:bCs/>
                <w:sz w:val="20"/>
                <w:szCs w:val="20"/>
              </w:rPr>
              <w:tab/>
            </w:r>
            <w:r w:rsidRPr="00CB0455">
              <w:rPr>
                <w:rFonts w:ascii="Calibri" w:hAnsi="Calibri" w:cs="Calibri"/>
                <w:bCs/>
                <w:sz w:val="20"/>
                <w:szCs w:val="20"/>
              </w:rPr>
              <w:tab/>
              <w:t>iii.</w:t>
            </w:r>
            <w:r w:rsidRPr="00CB0455">
              <w:rPr>
                <w:rFonts w:ascii="Calibri" w:hAnsi="Calibri" w:cs="Calibri"/>
                <w:bCs/>
                <w:sz w:val="20"/>
                <w:szCs w:val="20"/>
              </w:rPr>
              <w:tab/>
              <w:t>0% sampai 75% di pasar uang.</w:t>
            </w:r>
          </w:p>
          <w:p w14:paraId="00DB71AD" w14:textId="77777777" w:rsidR="00DB3A71" w:rsidRPr="0001097C" w:rsidRDefault="004A06F5" w:rsidP="00DB3A71">
            <w:pPr>
              <w:pStyle w:val="ListParagraph"/>
              <w:numPr>
                <w:ilvl w:val="0"/>
                <w:numId w:val="71"/>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Sektor Industri Portofolio</w:t>
            </w:r>
            <w:r w:rsidRPr="00CB0455">
              <w:rPr>
                <w:rFonts w:ascii="Calibri" w:hAnsi="Calibri" w:cs="Calibri"/>
                <w:bCs/>
                <w:sz w:val="20"/>
                <w:szCs w:val="20"/>
              </w:rPr>
              <w:tab/>
              <w:t>:</w:t>
            </w:r>
            <w:r w:rsidRPr="00CB0455">
              <w:rPr>
                <w:rFonts w:ascii="Calibri" w:hAnsi="Calibri" w:cs="Calibri"/>
                <w:bCs/>
                <w:sz w:val="20"/>
                <w:szCs w:val="20"/>
              </w:rPr>
              <w:tab/>
              <w:t>i.</w:t>
            </w:r>
            <w:r w:rsidRPr="00CB0455">
              <w:rPr>
                <w:rFonts w:ascii="Calibri" w:hAnsi="Calibri" w:cs="Calibri"/>
                <w:bCs/>
                <w:sz w:val="20"/>
                <w:szCs w:val="20"/>
              </w:rPr>
              <w:tab/>
            </w:r>
            <w:r w:rsidR="00DB3A71" w:rsidRPr="00F13B41">
              <w:rPr>
                <w:rFonts w:ascii="Calibri" w:hAnsi="Calibri" w:cs="Calibri"/>
                <w:bCs/>
                <w:sz w:val="20"/>
                <w:szCs w:val="20"/>
                <w:highlight w:val="yellow"/>
              </w:rPr>
              <w:t>Saham - Keuangan</w:t>
            </w:r>
          </w:p>
          <w:p w14:paraId="7DA4ABBF" w14:textId="77777777" w:rsidR="00DB3A71" w:rsidRPr="0001097C" w:rsidRDefault="00DB3A71" w:rsidP="00DB3A71">
            <w:pPr>
              <w:pStyle w:val="ListParagraph"/>
              <w:tabs>
                <w:tab w:val="left" w:pos="2994"/>
                <w:tab w:val="left" w:pos="3191"/>
                <w:tab w:val="left" w:pos="3391"/>
              </w:tabs>
              <w:spacing w:after="40"/>
              <w:ind w:left="590"/>
              <w:jc w:val="both"/>
              <w:rPr>
                <w:rFonts w:ascii="Calibri" w:hAnsi="Calibri" w:cs="Calibri"/>
                <w:bCs/>
                <w:sz w:val="20"/>
                <w:szCs w:val="20"/>
              </w:rPr>
            </w:pPr>
            <w:r w:rsidRPr="0001097C">
              <w:rPr>
                <w:rFonts w:ascii="Calibri" w:hAnsi="Calibri" w:cs="Calibri"/>
                <w:bCs/>
                <w:sz w:val="20"/>
                <w:szCs w:val="20"/>
              </w:rPr>
              <w:tab/>
            </w:r>
            <w:r w:rsidRPr="0001097C">
              <w:rPr>
                <w:rFonts w:ascii="Calibri" w:hAnsi="Calibri" w:cs="Calibri"/>
                <w:bCs/>
                <w:sz w:val="20"/>
                <w:szCs w:val="20"/>
              </w:rPr>
              <w:tab/>
              <w:t>ii.</w:t>
            </w:r>
            <w:r w:rsidRPr="0001097C">
              <w:rPr>
                <w:rFonts w:ascii="Calibri" w:hAnsi="Calibri" w:cs="Calibri"/>
                <w:bCs/>
                <w:sz w:val="20"/>
                <w:szCs w:val="20"/>
              </w:rPr>
              <w:tab/>
            </w:r>
            <w:r w:rsidRPr="00F13B41">
              <w:rPr>
                <w:rFonts w:ascii="Calibri" w:hAnsi="Calibri" w:cs="Calibri"/>
                <w:bCs/>
                <w:sz w:val="20"/>
                <w:szCs w:val="20"/>
                <w:highlight w:val="yellow"/>
              </w:rPr>
              <w:t>Saham - Konsumsi</w:t>
            </w:r>
          </w:p>
          <w:p w14:paraId="315DBD8B" w14:textId="77777777" w:rsidR="00DB3A71" w:rsidRPr="0001097C" w:rsidRDefault="00DB3A71" w:rsidP="00DB3A71">
            <w:pPr>
              <w:pStyle w:val="ListParagraph"/>
              <w:tabs>
                <w:tab w:val="left" w:pos="2994"/>
                <w:tab w:val="left" w:pos="3191"/>
                <w:tab w:val="left" w:pos="3391"/>
              </w:tabs>
              <w:spacing w:after="40"/>
              <w:ind w:left="590"/>
              <w:jc w:val="both"/>
              <w:rPr>
                <w:rFonts w:ascii="Calibri" w:hAnsi="Calibri" w:cs="Calibri"/>
                <w:bCs/>
                <w:sz w:val="20"/>
                <w:szCs w:val="20"/>
              </w:rPr>
            </w:pPr>
            <w:r w:rsidRPr="0001097C">
              <w:rPr>
                <w:rFonts w:ascii="Calibri" w:hAnsi="Calibri" w:cs="Calibri"/>
                <w:bCs/>
                <w:sz w:val="20"/>
                <w:szCs w:val="20"/>
              </w:rPr>
              <w:tab/>
            </w:r>
            <w:r w:rsidRPr="0001097C">
              <w:rPr>
                <w:rFonts w:ascii="Calibri" w:hAnsi="Calibri" w:cs="Calibri"/>
                <w:bCs/>
                <w:sz w:val="20"/>
                <w:szCs w:val="20"/>
              </w:rPr>
              <w:tab/>
              <w:t>iii.</w:t>
            </w:r>
            <w:r w:rsidRPr="0001097C">
              <w:rPr>
                <w:rFonts w:ascii="Calibri" w:hAnsi="Calibri" w:cs="Calibri"/>
                <w:bCs/>
                <w:sz w:val="20"/>
                <w:szCs w:val="20"/>
              </w:rPr>
              <w:tab/>
            </w:r>
            <w:r w:rsidRPr="00F13B41">
              <w:rPr>
                <w:rFonts w:ascii="Calibri" w:hAnsi="Calibri" w:cs="Calibri"/>
                <w:bCs/>
                <w:sz w:val="20"/>
                <w:szCs w:val="20"/>
                <w:highlight w:val="yellow"/>
              </w:rPr>
              <w:t>Saham - Kesehatan</w:t>
            </w:r>
          </w:p>
          <w:p w14:paraId="743D45F3" w14:textId="77777777" w:rsidR="00DB3A71" w:rsidRPr="0001097C" w:rsidRDefault="00DB3A71" w:rsidP="00DB3A71">
            <w:pPr>
              <w:pStyle w:val="ListParagraph"/>
              <w:tabs>
                <w:tab w:val="left" w:pos="2994"/>
                <w:tab w:val="left" w:pos="3191"/>
                <w:tab w:val="left" w:pos="3391"/>
              </w:tabs>
              <w:spacing w:after="40"/>
              <w:ind w:left="590"/>
              <w:jc w:val="both"/>
              <w:rPr>
                <w:rFonts w:ascii="Calibri" w:hAnsi="Calibri" w:cs="Calibri"/>
                <w:bCs/>
                <w:sz w:val="20"/>
                <w:szCs w:val="20"/>
              </w:rPr>
            </w:pPr>
            <w:r w:rsidRPr="0001097C">
              <w:rPr>
                <w:rFonts w:ascii="Calibri" w:hAnsi="Calibri" w:cs="Calibri"/>
                <w:bCs/>
                <w:sz w:val="20"/>
                <w:szCs w:val="20"/>
              </w:rPr>
              <w:tab/>
            </w:r>
            <w:r w:rsidRPr="0001097C">
              <w:rPr>
                <w:rFonts w:ascii="Calibri" w:hAnsi="Calibri" w:cs="Calibri"/>
                <w:bCs/>
                <w:sz w:val="20"/>
                <w:szCs w:val="20"/>
              </w:rPr>
              <w:tab/>
              <w:t>iv.</w:t>
            </w:r>
            <w:r w:rsidRPr="0001097C">
              <w:rPr>
                <w:rFonts w:ascii="Calibri" w:hAnsi="Calibri" w:cs="Calibri"/>
                <w:bCs/>
                <w:sz w:val="20"/>
                <w:szCs w:val="20"/>
              </w:rPr>
              <w:tab/>
            </w:r>
            <w:r w:rsidRPr="00F13B41">
              <w:rPr>
                <w:rFonts w:ascii="Calibri" w:hAnsi="Calibri" w:cs="Calibri"/>
                <w:bCs/>
                <w:sz w:val="20"/>
                <w:szCs w:val="20"/>
                <w:highlight w:val="yellow"/>
              </w:rPr>
              <w:t>Saham - Infrastruktur</w:t>
            </w:r>
          </w:p>
          <w:p w14:paraId="6DB16DEA" w14:textId="77777777" w:rsidR="00DB3A71" w:rsidRPr="0001097C" w:rsidRDefault="00DB3A71" w:rsidP="00DB3A71">
            <w:pPr>
              <w:pStyle w:val="ListParagraph"/>
              <w:tabs>
                <w:tab w:val="left" w:pos="2994"/>
                <w:tab w:val="left" w:pos="3191"/>
                <w:tab w:val="left" w:pos="3391"/>
              </w:tabs>
              <w:spacing w:after="40"/>
              <w:ind w:left="590"/>
              <w:jc w:val="both"/>
              <w:rPr>
                <w:rFonts w:ascii="Calibri" w:hAnsi="Calibri" w:cs="Calibri"/>
                <w:bCs/>
                <w:sz w:val="20"/>
                <w:szCs w:val="20"/>
              </w:rPr>
            </w:pPr>
            <w:r w:rsidRPr="0001097C">
              <w:rPr>
                <w:rFonts w:ascii="Calibri" w:hAnsi="Calibri" w:cs="Calibri"/>
                <w:bCs/>
                <w:sz w:val="20"/>
                <w:szCs w:val="20"/>
              </w:rPr>
              <w:tab/>
            </w:r>
            <w:r w:rsidRPr="0001097C">
              <w:rPr>
                <w:rFonts w:ascii="Calibri" w:hAnsi="Calibri" w:cs="Calibri"/>
                <w:bCs/>
                <w:sz w:val="20"/>
                <w:szCs w:val="20"/>
              </w:rPr>
              <w:tab/>
              <w:t xml:space="preserve">v. </w:t>
            </w:r>
            <w:r w:rsidRPr="00F13B41">
              <w:rPr>
                <w:rFonts w:ascii="Calibri" w:hAnsi="Calibri" w:cs="Calibri"/>
                <w:bCs/>
                <w:sz w:val="20"/>
                <w:szCs w:val="20"/>
                <w:highlight w:val="yellow"/>
              </w:rPr>
              <w:t>Surat Utang Negara</w:t>
            </w:r>
          </w:p>
          <w:p w14:paraId="340DAD77" w14:textId="69CFC8A9" w:rsidR="004A06F5" w:rsidRPr="00DB3A71" w:rsidRDefault="00DB3A71" w:rsidP="00DB3A71">
            <w:pPr>
              <w:pStyle w:val="ListParagraph"/>
              <w:tabs>
                <w:tab w:val="left" w:pos="2994"/>
                <w:tab w:val="left" w:pos="3191"/>
                <w:tab w:val="left" w:pos="3391"/>
              </w:tabs>
              <w:spacing w:after="40"/>
              <w:ind w:left="590"/>
              <w:jc w:val="both"/>
              <w:rPr>
                <w:rFonts w:ascii="Calibri" w:hAnsi="Calibri" w:cs="Calibri"/>
                <w:bCs/>
                <w:sz w:val="20"/>
                <w:szCs w:val="20"/>
              </w:rPr>
            </w:pPr>
            <w:r w:rsidRPr="0001097C">
              <w:rPr>
                <w:rFonts w:ascii="Calibri" w:hAnsi="Calibri" w:cs="Calibri"/>
                <w:bCs/>
                <w:sz w:val="20"/>
                <w:szCs w:val="20"/>
              </w:rPr>
              <w:tab/>
            </w:r>
            <w:r w:rsidRPr="0001097C">
              <w:rPr>
                <w:rFonts w:ascii="Calibri" w:hAnsi="Calibri" w:cs="Calibri"/>
                <w:bCs/>
                <w:sz w:val="20"/>
                <w:szCs w:val="20"/>
              </w:rPr>
              <w:tab/>
              <w:t>vi.</w:t>
            </w:r>
            <w:r>
              <w:rPr>
                <w:rFonts w:ascii="Calibri" w:hAnsi="Calibri" w:cs="Calibri"/>
                <w:bCs/>
                <w:sz w:val="20"/>
                <w:szCs w:val="20"/>
              </w:rPr>
              <w:t xml:space="preserve"> </w:t>
            </w:r>
            <w:r w:rsidRPr="00F13B41">
              <w:rPr>
                <w:rFonts w:ascii="Calibri" w:hAnsi="Calibri" w:cs="Calibri"/>
                <w:bCs/>
                <w:sz w:val="20"/>
                <w:szCs w:val="20"/>
                <w:highlight w:val="yellow"/>
              </w:rPr>
              <w:t>Deposito - Keuangan</w:t>
            </w:r>
          </w:p>
          <w:p w14:paraId="0BC47258" w14:textId="71CE7AC6" w:rsidR="004A06F5" w:rsidRPr="00CB0455" w:rsidRDefault="004A06F5" w:rsidP="004A06F5">
            <w:pPr>
              <w:pStyle w:val="ListParagraph"/>
              <w:numPr>
                <w:ilvl w:val="0"/>
                <w:numId w:val="25"/>
              </w:numPr>
              <w:tabs>
                <w:tab w:val="left" w:pos="2994"/>
                <w:tab w:val="left" w:pos="3191"/>
                <w:tab w:val="left" w:pos="3391"/>
              </w:tabs>
              <w:spacing w:after="40"/>
              <w:ind w:left="284" w:hanging="284"/>
              <w:jc w:val="both"/>
              <w:rPr>
                <w:rFonts w:ascii="Calibri" w:hAnsi="Calibri" w:cs="Calibri"/>
                <w:b/>
                <w:sz w:val="20"/>
                <w:szCs w:val="20"/>
              </w:rPr>
            </w:pPr>
            <w:r w:rsidRPr="00CB0455">
              <w:rPr>
                <w:rFonts w:ascii="Calibri" w:hAnsi="Calibri" w:cs="Calibri"/>
                <w:b/>
                <w:sz w:val="20"/>
                <w:szCs w:val="20"/>
              </w:rPr>
              <w:t xml:space="preserve">PFI Mega Life Equity Fund </w:t>
            </w:r>
          </w:p>
          <w:p w14:paraId="0A6351B8" w14:textId="322C47F6" w:rsidR="004A06F5" w:rsidRPr="00CB0455" w:rsidRDefault="004A06F5" w:rsidP="004A06F5">
            <w:pPr>
              <w:pStyle w:val="ListParagraph"/>
              <w:numPr>
                <w:ilvl w:val="0"/>
                <w:numId w:val="2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Jenis Strategi Investasi</w:t>
            </w:r>
            <w:r w:rsidRPr="00CB0455">
              <w:rPr>
                <w:rFonts w:ascii="Calibri" w:hAnsi="Calibri" w:cs="Calibri"/>
                <w:bCs/>
                <w:sz w:val="20"/>
                <w:szCs w:val="20"/>
              </w:rPr>
              <w:tab/>
              <w:t>:</w:t>
            </w:r>
            <w:r w:rsidRPr="00CB0455">
              <w:rPr>
                <w:rFonts w:ascii="Calibri" w:hAnsi="Calibri" w:cs="Calibri"/>
                <w:bCs/>
                <w:sz w:val="20"/>
                <w:szCs w:val="20"/>
              </w:rPr>
              <w:tab/>
              <w:t>Memperoleh pertumbuhan investasi jangka panjang dengan risiko yang terkendali</w:t>
            </w:r>
            <w:r w:rsidRPr="00CB0455">
              <w:rPr>
                <w:rFonts w:ascii="Calibri" w:hAnsi="Calibri" w:cs="Calibri"/>
                <w:bCs/>
                <w:sz w:val="20"/>
                <w:szCs w:val="20"/>
              </w:rPr>
              <w:tab/>
            </w:r>
            <w:r w:rsidRPr="00CB0455">
              <w:rPr>
                <w:rFonts w:ascii="Calibri" w:hAnsi="Calibri" w:cs="Calibri"/>
                <w:bCs/>
                <w:sz w:val="20"/>
                <w:szCs w:val="20"/>
              </w:rPr>
              <w:tab/>
            </w:r>
            <w:r w:rsidRPr="00CB0455">
              <w:rPr>
                <w:rFonts w:ascii="Calibri" w:hAnsi="Calibri" w:cs="Calibri"/>
                <w:bCs/>
                <w:sz w:val="20"/>
                <w:szCs w:val="20"/>
              </w:rPr>
              <w:tab/>
              <w:t>melalui investasi pada portofolio efek ekuitas yang memiliki fundamental</w:t>
            </w:r>
            <w:r>
              <w:rPr>
                <w:rFonts w:ascii="Calibri" w:hAnsi="Calibri" w:cs="Calibri"/>
                <w:bCs/>
                <w:sz w:val="20"/>
                <w:szCs w:val="20"/>
              </w:rPr>
              <w:t xml:space="preserve"> </w:t>
            </w:r>
            <w:r w:rsidRPr="00CB0455">
              <w:rPr>
                <w:rFonts w:ascii="Calibri" w:hAnsi="Calibri" w:cs="Calibri"/>
                <w:bCs/>
                <w:sz w:val="20"/>
                <w:szCs w:val="20"/>
              </w:rPr>
              <w:t xml:space="preserve">yang kuat </w:t>
            </w:r>
            <w:r>
              <w:rPr>
                <w:rFonts w:ascii="Calibri" w:hAnsi="Calibri" w:cs="Calibri"/>
                <w:bCs/>
                <w:sz w:val="20"/>
                <w:szCs w:val="20"/>
              </w:rPr>
              <w:tab/>
            </w:r>
            <w:r>
              <w:rPr>
                <w:rFonts w:ascii="Calibri" w:hAnsi="Calibri" w:cs="Calibri"/>
                <w:bCs/>
                <w:sz w:val="20"/>
                <w:szCs w:val="20"/>
              </w:rPr>
              <w:tab/>
            </w:r>
            <w:r>
              <w:rPr>
                <w:rFonts w:ascii="Calibri" w:hAnsi="Calibri" w:cs="Calibri"/>
                <w:bCs/>
                <w:sz w:val="20"/>
                <w:szCs w:val="20"/>
              </w:rPr>
              <w:tab/>
            </w:r>
            <w:r w:rsidRPr="00CB0455">
              <w:rPr>
                <w:rFonts w:ascii="Calibri" w:hAnsi="Calibri" w:cs="Calibri"/>
                <w:bCs/>
                <w:sz w:val="20"/>
                <w:szCs w:val="20"/>
              </w:rPr>
              <w:t>serta potensi pertumbuhan laba bersih yang stabil.</w:t>
            </w:r>
          </w:p>
          <w:p w14:paraId="1F42B8B7" w14:textId="77777777" w:rsidR="004A06F5" w:rsidRPr="00CB0455" w:rsidRDefault="004A06F5" w:rsidP="004A06F5">
            <w:pPr>
              <w:pStyle w:val="ListParagraph"/>
              <w:numPr>
                <w:ilvl w:val="0"/>
                <w:numId w:val="2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Mata Uang</w:t>
            </w:r>
            <w:r w:rsidRPr="00CB0455">
              <w:rPr>
                <w:rFonts w:ascii="Calibri" w:hAnsi="Calibri" w:cs="Calibri"/>
                <w:bCs/>
                <w:sz w:val="20"/>
                <w:szCs w:val="20"/>
              </w:rPr>
              <w:tab/>
              <w:t>:</w:t>
            </w:r>
            <w:r w:rsidRPr="00CB0455">
              <w:rPr>
                <w:rFonts w:ascii="Calibri" w:hAnsi="Calibri" w:cs="Calibri"/>
                <w:bCs/>
                <w:sz w:val="20"/>
                <w:szCs w:val="20"/>
              </w:rPr>
              <w:tab/>
              <w:t>Rupiah</w:t>
            </w:r>
          </w:p>
          <w:p w14:paraId="5DB51926" w14:textId="77777777" w:rsidR="004A06F5" w:rsidRPr="00CB0455" w:rsidRDefault="004A06F5" w:rsidP="004A06F5">
            <w:pPr>
              <w:pStyle w:val="ListParagraph"/>
              <w:numPr>
                <w:ilvl w:val="0"/>
                <w:numId w:val="2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Tingkat Risiko</w:t>
            </w:r>
            <w:r w:rsidRPr="00CB0455">
              <w:rPr>
                <w:rFonts w:ascii="Calibri" w:hAnsi="Calibri" w:cs="Calibri"/>
                <w:bCs/>
                <w:sz w:val="20"/>
                <w:szCs w:val="20"/>
              </w:rPr>
              <w:tab/>
              <w:t>:</w:t>
            </w:r>
            <w:r w:rsidRPr="00CB0455">
              <w:rPr>
                <w:rFonts w:ascii="Calibri" w:hAnsi="Calibri" w:cs="Calibri"/>
                <w:bCs/>
                <w:sz w:val="20"/>
                <w:szCs w:val="20"/>
              </w:rPr>
              <w:tab/>
              <w:t>Agresif</w:t>
            </w:r>
          </w:p>
          <w:p w14:paraId="0792AA63" w14:textId="01F12227" w:rsidR="004A06F5" w:rsidRPr="00CB0455" w:rsidRDefault="004A06F5" w:rsidP="004A06F5">
            <w:pPr>
              <w:pStyle w:val="ListParagraph"/>
              <w:numPr>
                <w:ilvl w:val="0"/>
                <w:numId w:val="2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Komposisi Portofolio</w:t>
            </w:r>
            <w:r w:rsidRPr="00CB0455">
              <w:rPr>
                <w:rFonts w:ascii="Calibri" w:hAnsi="Calibri" w:cs="Calibri"/>
                <w:bCs/>
                <w:sz w:val="20"/>
                <w:szCs w:val="20"/>
              </w:rPr>
              <w:tab/>
              <w:t>:</w:t>
            </w:r>
            <w:r w:rsidRPr="00CB0455">
              <w:rPr>
                <w:rFonts w:ascii="Calibri" w:hAnsi="Calibri" w:cs="Calibri"/>
                <w:bCs/>
                <w:sz w:val="20"/>
                <w:szCs w:val="20"/>
              </w:rPr>
              <w:tab/>
              <w:t>i.</w:t>
            </w:r>
            <w:r w:rsidRPr="00CB0455">
              <w:rPr>
                <w:rFonts w:ascii="Calibri" w:hAnsi="Calibri" w:cs="Calibri"/>
                <w:bCs/>
                <w:sz w:val="20"/>
                <w:szCs w:val="20"/>
              </w:rPr>
              <w:tab/>
              <w:t>80% sampai 100% di saham; dan</w:t>
            </w:r>
          </w:p>
          <w:p w14:paraId="209F5ACE" w14:textId="1AB7F30F" w:rsidR="004A06F5" w:rsidRPr="00CB0455" w:rsidRDefault="004A06F5" w:rsidP="004A06F5">
            <w:pPr>
              <w:pStyle w:val="ListParagraph"/>
              <w:tabs>
                <w:tab w:val="left" w:pos="2994"/>
                <w:tab w:val="left" w:pos="3191"/>
                <w:tab w:val="left" w:pos="3391"/>
              </w:tabs>
              <w:spacing w:after="40"/>
              <w:ind w:left="590"/>
              <w:jc w:val="both"/>
              <w:rPr>
                <w:rFonts w:ascii="Calibri" w:hAnsi="Calibri" w:cs="Calibri"/>
                <w:bCs/>
                <w:sz w:val="20"/>
                <w:szCs w:val="20"/>
              </w:rPr>
            </w:pPr>
            <w:r w:rsidRPr="00CB0455">
              <w:rPr>
                <w:rFonts w:ascii="Calibri" w:hAnsi="Calibri" w:cs="Calibri"/>
                <w:bCs/>
                <w:sz w:val="20"/>
                <w:szCs w:val="20"/>
              </w:rPr>
              <w:tab/>
            </w:r>
            <w:r w:rsidRPr="00CB0455">
              <w:rPr>
                <w:rFonts w:ascii="Calibri" w:hAnsi="Calibri" w:cs="Calibri"/>
                <w:bCs/>
                <w:sz w:val="20"/>
                <w:szCs w:val="20"/>
              </w:rPr>
              <w:tab/>
              <w:t>ii.</w:t>
            </w:r>
            <w:r w:rsidRPr="00CB0455">
              <w:rPr>
                <w:rFonts w:ascii="Calibri" w:hAnsi="Calibri" w:cs="Calibri"/>
                <w:bCs/>
                <w:sz w:val="20"/>
                <w:szCs w:val="20"/>
              </w:rPr>
              <w:tab/>
              <w:t>0% sampai 20% di pasar uang.</w:t>
            </w:r>
          </w:p>
          <w:p w14:paraId="1C6B4537" w14:textId="2ADFBE54" w:rsidR="004A06F5" w:rsidRPr="00CB0455" w:rsidRDefault="004A06F5" w:rsidP="004A06F5">
            <w:pPr>
              <w:pStyle w:val="ListParagraph"/>
              <w:numPr>
                <w:ilvl w:val="0"/>
                <w:numId w:val="28"/>
              </w:numPr>
              <w:tabs>
                <w:tab w:val="left" w:pos="2994"/>
                <w:tab w:val="left" w:pos="3191"/>
                <w:tab w:val="left" w:pos="3391"/>
              </w:tabs>
              <w:spacing w:after="40"/>
              <w:ind w:left="641" w:hanging="357"/>
              <w:jc w:val="both"/>
              <w:rPr>
                <w:rFonts w:ascii="Calibri" w:hAnsi="Calibri" w:cs="Calibri"/>
                <w:bCs/>
                <w:sz w:val="20"/>
                <w:szCs w:val="20"/>
              </w:rPr>
            </w:pPr>
            <w:r w:rsidRPr="00CB0455">
              <w:rPr>
                <w:rFonts w:ascii="Calibri" w:hAnsi="Calibri" w:cs="Calibri"/>
                <w:bCs/>
                <w:sz w:val="20"/>
                <w:szCs w:val="20"/>
              </w:rPr>
              <w:t>Sektor Industri Portofolio</w:t>
            </w:r>
            <w:r w:rsidRPr="00CB0455">
              <w:rPr>
                <w:rFonts w:ascii="Calibri" w:hAnsi="Calibri" w:cs="Calibri"/>
                <w:bCs/>
                <w:sz w:val="20"/>
                <w:szCs w:val="20"/>
              </w:rPr>
              <w:tab/>
              <w:t>:</w:t>
            </w:r>
            <w:r w:rsidRPr="00CB0455">
              <w:rPr>
                <w:rFonts w:ascii="Calibri" w:hAnsi="Calibri" w:cs="Calibri"/>
                <w:bCs/>
                <w:sz w:val="20"/>
                <w:szCs w:val="20"/>
              </w:rPr>
              <w:tab/>
              <w:t>i.</w:t>
            </w:r>
            <w:r w:rsidRPr="00CB0455">
              <w:rPr>
                <w:rFonts w:ascii="Calibri" w:hAnsi="Calibri" w:cs="Calibri"/>
                <w:bCs/>
                <w:sz w:val="20"/>
                <w:szCs w:val="20"/>
              </w:rPr>
              <w:tab/>
              <w:t>Perindustrian</w:t>
            </w:r>
          </w:p>
          <w:p w14:paraId="5A4B012E" w14:textId="16620F9A" w:rsidR="004A06F5" w:rsidRPr="00CB0455" w:rsidRDefault="004A06F5" w:rsidP="004A06F5">
            <w:pPr>
              <w:pStyle w:val="ListParagraph"/>
              <w:tabs>
                <w:tab w:val="left" w:pos="2994"/>
                <w:tab w:val="left" w:pos="3191"/>
                <w:tab w:val="left" w:pos="3391"/>
              </w:tabs>
              <w:spacing w:after="40"/>
              <w:ind w:left="590"/>
              <w:jc w:val="both"/>
              <w:rPr>
                <w:rFonts w:ascii="Calibri" w:hAnsi="Calibri" w:cs="Calibri"/>
                <w:bCs/>
                <w:sz w:val="20"/>
                <w:szCs w:val="20"/>
              </w:rPr>
            </w:pPr>
            <w:r w:rsidRPr="00CB0455">
              <w:rPr>
                <w:rFonts w:ascii="Calibri" w:hAnsi="Calibri" w:cs="Calibri"/>
                <w:bCs/>
                <w:sz w:val="20"/>
                <w:szCs w:val="20"/>
              </w:rPr>
              <w:tab/>
            </w:r>
            <w:r w:rsidRPr="00CB0455">
              <w:rPr>
                <w:rFonts w:ascii="Calibri" w:hAnsi="Calibri" w:cs="Calibri"/>
                <w:bCs/>
                <w:sz w:val="20"/>
                <w:szCs w:val="20"/>
              </w:rPr>
              <w:tab/>
              <w:t>ii.</w:t>
            </w:r>
            <w:r w:rsidRPr="00CB0455">
              <w:rPr>
                <w:rFonts w:ascii="Calibri" w:hAnsi="Calibri" w:cs="Calibri"/>
                <w:bCs/>
                <w:sz w:val="20"/>
                <w:szCs w:val="20"/>
              </w:rPr>
              <w:tab/>
              <w:t>Keuangan</w:t>
            </w:r>
          </w:p>
          <w:p w14:paraId="53BBBCE6" w14:textId="77777777" w:rsidR="00DB3A71" w:rsidRPr="00F13B41" w:rsidRDefault="004A06F5" w:rsidP="00DB3A71">
            <w:pPr>
              <w:pStyle w:val="ListParagraph"/>
              <w:tabs>
                <w:tab w:val="left" w:pos="2994"/>
                <w:tab w:val="left" w:pos="3191"/>
                <w:tab w:val="left" w:pos="3391"/>
              </w:tabs>
              <w:spacing w:after="40"/>
              <w:ind w:left="590"/>
              <w:jc w:val="both"/>
              <w:rPr>
                <w:rFonts w:ascii="Calibri" w:hAnsi="Calibri" w:cs="Calibri"/>
                <w:bCs/>
                <w:sz w:val="20"/>
                <w:szCs w:val="20"/>
                <w:highlight w:val="yellow"/>
              </w:rPr>
            </w:pPr>
            <w:r w:rsidRPr="00CB0455">
              <w:rPr>
                <w:rFonts w:ascii="Calibri" w:hAnsi="Calibri" w:cs="Calibri"/>
                <w:bCs/>
                <w:sz w:val="20"/>
                <w:szCs w:val="20"/>
              </w:rPr>
              <w:tab/>
            </w:r>
            <w:r w:rsidRPr="00CB0455">
              <w:rPr>
                <w:rFonts w:ascii="Calibri" w:hAnsi="Calibri" w:cs="Calibri"/>
                <w:bCs/>
                <w:sz w:val="20"/>
                <w:szCs w:val="20"/>
              </w:rPr>
              <w:tab/>
              <w:t xml:space="preserve">iii. </w:t>
            </w:r>
            <w:r w:rsidR="00DB3A71" w:rsidRPr="00F13B41">
              <w:rPr>
                <w:rFonts w:ascii="Calibri" w:hAnsi="Calibri" w:cs="Calibri"/>
                <w:bCs/>
                <w:sz w:val="20"/>
                <w:szCs w:val="20"/>
                <w:highlight w:val="yellow"/>
              </w:rPr>
              <w:t>Konsumsi</w:t>
            </w:r>
          </w:p>
          <w:p w14:paraId="644AAA48" w14:textId="77777777" w:rsidR="00DB3A71" w:rsidRPr="00F13B41" w:rsidRDefault="00DB3A71" w:rsidP="00DB3A71">
            <w:pPr>
              <w:pStyle w:val="ListParagraph"/>
              <w:tabs>
                <w:tab w:val="left" w:pos="2994"/>
                <w:tab w:val="left" w:pos="3191"/>
                <w:tab w:val="left" w:pos="3391"/>
              </w:tabs>
              <w:spacing w:after="40"/>
              <w:ind w:left="590"/>
              <w:jc w:val="both"/>
              <w:rPr>
                <w:rFonts w:ascii="Calibri" w:hAnsi="Calibri" w:cs="Calibri"/>
                <w:bCs/>
                <w:sz w:val="20"/>
                <w:szCs w:val="20"/>
                <w:highlight w:val="yellow"/>
              </w:rPr>
            </w:pPr>
            <w:r w:rsidRPr="0001097C">
              <w:rPr>
                <w:rFonts w:ascii="Calibri" w:hAnsi="Calibri" w:cs="Calibri"/>
                <w:bCs/>
                <w:sz w:val="20"/>
                <w:szCs w:val="20"/>
              </w:rPr>
              <w:tab/>
            </w:r>
            <w:r w:rsidRPr="0001097C">
              <w:rPr>
                <w:rFonts w:ascii="Calibri" w:hAnsi="Calibri" w:cs="Calibri"/>
                <w:bCs/>
                <w:sz w:val="20"/>
                <w:szCs w:val="20"/>
              </w:rPr>
              <w:tab/>
              <w:t>iv.</w:t>
            </w:r>
            <w:r w:rsidRPr="0001097C">
              <w:rPr>
                <w:rFonts w:ascii="Calibri" w:hAnsi="Calibri" w:cs="Calibri"/>
                <w:bCs/>
                <w:sz w:val="20"/>
                <w:szCs w:val="20"/>
              </w:rPr>
              <w:tab/>
            </w:r>
            <w:r w:rsidRPr="00F13B41">
              <w:rPr>
                <w:rFonts w:ascii="Calibri" w:hAnsi="Calibri" w:cs="Calibri"/>
                <w:bCs/>
                <w:sz w:val="20"/>
                <w:szCs w:val="20"/>
                <w:highlight w:val="yellow"/>
              </w:rPr>
              <w:t>Kesehatan</w:t>
            </w:r>
          </w:p>
          <w:p w14:paraId="1F73671F" w14:textId="77777777" w:rsidR="00DB3A71" w:rsidRPr="00F13B41" w:rsidRDefault="00DB3A71" w:rsidP="00DB3A71">
            <w:pPr>
              <w:pStyle w:val="ListParagraph"/>
              <w:tabs>
                <w:tab w:val="left" w:pos="2994"/>
                <w:tab w:val="left" w:pos="3191"/>
                <w:tab w:val="left" w:pos="3391"/>
              </w:tabs>
              <w:spacing w:after="40"/>
              <w:ind w:left="590"/>
              <w:jc w:val="both"/>
              <w:rPr>
                <w:rFonts w:ascii="Calibri" w:hAnsi="Calibri" w:cs="Calibri"/>
                <w:bCs/>
                <w:sz w:val="20"/>
                <w:szCs w:val="20"/>
                <w:highlight w:val="yellow"/>
              </w:rPr>
            </w:pPr>
            <w:r w:rsidRPr="0001097C">
              <w:rPr>
                <w:rFonts w:ascii="Calibri" w:hAnsi="Calibri" w:cs="Calibri"/>
                <w:bCs/>
                <w:sz w:val="20"/>
                <w:szCs w:val="20"/>
              </w:rPr>
              <w:tab/>
            </w:r>
            <w:r w:rsidRPr="0001097C">
              <w:rPr>
                <w:rFonts w:ascii="Calibri" w:hAnsi="Calibri" w:cs="Calibri"/>
                <w:bCs/>
                <w:sz w:val="20"/>
                <w:szCs w:val="20"/>
              </w:rPr>
              <w:tab/>
              <w:t>v.</w:t>
            </w:r>
            <w:r w:rsidRPr="0001097C">
              <w:rPr>
                <w:rFonts w:ascii="Calibri" w:hAnsi="Calibri" w:cs="Calibri"/>
                <w:bCs/>
                <w:sz w:val="20"/>
                <w:szCs w:val="20"/>
              </w:rPr>
              <w:tab/>
            </w:r>
            <w:r w:rsidRPr="00F13B41">
              <w:rPr>
                <w:rFonts w:ascii="Calibri" w:hAnsi="Calibri" w:cs="Calibri"/>
                <w:bCs/>
                <w:sz w:val="20"/>
                <w:szCs w:val="20"/>
                <w:highlight w:val="yellow"/>
              </w:rPr>
              <w:t>Barang Baku</w:t>
            </w:r>
          </w:p>
          <w:p w14:paraId="1C56B610" w14:textId="6ED84DEB" w:rsidR="004A06F5" w:rsidRPr="00DB3A71" w:rsidRDefault="00DB3A71" w:rsidP="00DB3A71">
            <w:pPr>
              <w:pStyle w:val="ListParagraph"/>
              <w:tabs>
                <w:tab w:val="left" w:pos="2994"/>
                <w:tab w:val="left" w:pos="3191"/>
                <w:tab w:val="left" w:pos="3391"/>
              </w:tabs>
              <w:spacing w:after="40"/>
              <w:ind w:left="590"/>
              <w:jc w:val="both"/>
              <w:rPr>
                <w:rFonts w:ascii="Calibri" w:hAnsi="Calibri" w:cs="Calibri"/>
                <w:bCs/>
                <w:sz w:val="20"/>
                <w:szCs w:val="20"/>
                <w:highlight w:val="yellow"/>
              </w:rPr>
            </w:pPr>
            <w:r w:rsidRPr="0001097C">
              <w:rPr>
                <w:rFonts w:ascii="Calibri" w:hAnsi="Calibri" w:cs="Calibri"/>
                <w:bCs/>
                <w:sz w:val="20"/>
                <w:szCs w:val="20"/>
              </w:rPr>
              <w:tab/>
            </w:r>
            <w:r w:rsidRPr="0001097C">
              <w:rPr>
                <w:rFonts w:ascii="Calibri" w:hAnsi="Calibri" w:cs="Calibri"/>
                <w:bCs/>
                <w:sz w:val="20"/>
                <w:szCs w:val="20"/>
              </w:rPr>
              <w:tab/>
              <w:t>vi.</w:t>
            </w:r>
            <w:r w:rsidRPr="0001097C">
              <w:rPr>
                <w:rFonts w:ascii="Calibri" w:hAnsi="Calibri" w:cs="Calibri"/>
                <w:bCs/>
                <w:sz w:val="20"/>
                <w:szCs w:val="20"/>
              </w:rPr>
              <w:tab/>
            </w:r>
            <w:r w:rsidRPr="00F13B41">
              <w:rPr>
                <w:rFonts w:ascii="Calibri" w:hAnsi="Calibri" w:cs="Calibri"/>
                <w:bCs/>
                <w:sz w:val="20"/>
                <w:szCs w:val="20"/>
                <w:highlight w:val="yellow"/>
              </w:rPr>
              <w:t>Infrastruktur</w:t>
            </w:r>
          </w:p>
          <w:p w14:paraId="459352C9" w14:textId="23AB110D" w:rsidR="004A06F5" w:rsidRPr="00CB0455" w:rsidRDefault="004A06F5" w:rsidP="004A06F5">
            <w:pPr>
              <w:tabs>
                <w:tab w:val="left" w:pos="2994"/>
                <w:tab w:val="left" w:pos="3191"/>
                <w:tab w:val="left" w:pos="3391"/>
              </w:tabs>
              <w:spacing w:after="40"/>
              <w:jc w:val="both"/>
              <w:rPr>
                <w:rFonts w:ascii="Calibri" w:hAnsi="Calibri" w:cs="Calibri"/>
                <w:b/>
                <w:sz w:val="18"/>
                <w:szCs w:val="18"/>
              </w:rPr>
            </w:pPr>
            <w:r w:rsidRPr="00CB0455">
              <w:rPr>
                <w:rFonts w:ascii="Calibri" w:hAnsi="Calibri" w:cs="Calibri"/>
                <w:b/>
                <w:sz w:val="18"/>
                <w:szCs w:val="18"/>
              </w:rPr>
              <w:t>Catatan:</w:t>
            </w:r>
          </w:p>
          <w:p w14:paraId="3FDBD418" w14:textId="2FD332A4" w:rsidR="004A06F5" w:rsidRPr="00CB0455" w:rsidRDefault="004A06F5" w:rsidP="004A06F5">
            <w:pPr>
              <w:pStyle w:val="ListParagraph"/>
              <w:numPr>
                <w:ilvl w:val="0"/>
                <w:numId w:val="29"/>
              </w:numPr>
              <w:tabs>
                <w:tab w:val="left" w:pos="2994"/>
                <w:tab w:val="left" w:pos="3191"/>
                <w:tab w:val="left" w:pos="3391"/>
              </w:tabs>
              <w:spacing w:after="40"/>
              <w:ind w:left="313" w:hanging="266"/>
              <w:jc w:val="both"/>
              <w:rPr>
                <w:rFonts w:ascii="Calibri" w:hAnsi="Calibri" w:cs="Calibri"/>
                <w:bCs/>
                <w:sz w:val="18"/>
                <w:szCs w:val="18"/>
              </w:rPr>
            </w:pPr>
            <w:r w:rsidRPr="00CB0455">
              <w:rPr>
                <w:rFonts w:ascii="Calibri" w:hAnsi="Calibri" w:cs="Calibri"/>
                <w:bCs/>
                <w:sz w:val="18"/>
                <w:szCs w:val="18"/>
              </w:rPr>
              <w:lastRenderedPageBreak/>
              <w:t>Pemegang Polis menyepakati bahwa penempatan dan alokasi aset Dana Investasi ditentukan oleh Penanggung sesuai dengan strategi investasi sebagaimana dijabarkan di atas dan dapat diubah dari waktu ke waktu oleh Penanggung berdasarkan pertimbangan Penanggung.</w:t>
            </w:r>
          </w:p>
          <w:p w14:paraId="6CFFF270" w14:textId="16DE731D" w:rsidR="004A06F5" w:rsidRPr="00A251AB" w:rsidRDefault="004A06F5" w:rsidP="00A251AB">
            <w:pPr>
              <w:pStyle w:val="ListParagraph"/>
              <w:numPr>
                <w:ilvl w:val="0"/>
                <w:numId w:val="29"/>
              </w:numPr>
              <w:tabs>
                <w:tab w:val="left" w:pos="2994"/>
                <w:tab w:val="left" w:pos="3191"/>
                <w:tab w:val="left" w:pos="3391"/>
              </w:tabs>
              <w:spacing w:after="40"/>
              <w:ind w:left="313" w:hanging="266"/>
              <w:jc w:val="both"/>
              <w:rPr>
                <w:rFonts w:ascii="Calibri" w:hAnsi="Calibri" w:cs="Calibri"/>
                <w:bCs/>
                <w:sz w:val="18"/>
                <w:szCs w:val="18"/>
              </w:rPr>
            </w:pPr>
            <w:r w:rsidRPr="00CB0455">
              <w:rPr>
                <w:rFonts w:asciiTheme="minorHAnsi" w:hAnsiTheme="minorHAnsi" w:cstheme="minorHAnsi"/>
                <w:sz w:val="18"/>
                <w:szCs w:val="18"/>
              </w:rPr>
              <w:t>Periode valuasi nilai aktiva bersih/nilai aktiva bersih per unit (harga unit) dilakukan secara harian.</w:t>
            </w:r>
          </w:p>
          <w:p w14:paraId="51426BEF" w14:textId="3204AE05" w:rsidR="004A06F5" w:rsidRPr="00CB0455" w:rsidRDefault="004A06F5" w:rsidP="004A06F5">
            <w:pPr>
              <w:tabs>
                <w:tab w:val="left" w:pos="2994"/>
                <w:tab w:val="left" w:pos="3191"/>
                <w:tab w:val="left" w:pos="3391"/>
              </w:tabs>
              <w:spacing w:after="40"/>
              <w:jc w:val="both"/>
              <w:rPr>
                <w:rFonts w:ascii="Calibri" w:hAnsi="Calibri" w:cs="Calibri"/>
                <w:bCs/>
                <w:sz w:val="18"/>
                <w:szCs w:val="18"/>
              </w:rPr>
            </w:pPr>
          </w:p>
        </w:tc>
      </w:tr>
      <w:tr w:rsidR="004A06F5" w:rsidRPr="00651AB4" w14:paraId="01AA9C5B" w14:textId="77777777" w:rsidTr="009938C9">
        <w:trPr>
          <w:gridAfter w:val="1"/>
          <w:wAfter w:w="18" w:type="dxa"/>
          <w:trHeight w:val="77"/>
          <w:jc w:val="center"/>
        </w:trPr>
        <w:tc>
          <w:tcPr>
            <w:tcW w:w="10347" w:type="dxa"/>
            <w:gridSpan w:val="31"/>
            <w:shd w:val="solid" w:color="auto" w:fill="FFFFFF" w:themeFill="background1"/>
          </w:tcPr>
          <w:p w14:paraId="2E11F32C" w14:textId="7414A1A5" w:rsidR="004A06F5" w:rsidRPr="00651AB4" w:rsidRDefault="004A06F5" w:rsidP="004A06F5">
            <w:pPr>
              <w:pStyle w:val="ListParagraph"/>
              <w:spacing w:after="40"/>
              <w:ind w:left="0"/>
              <w:jc w:val="center"/>
              <w:rPr>
                <w:rFonts w:ascii="Calibri" w:hAnsi="Calibri" w:cs="Calibri"/>
                <w:b/>
                <w:sz w:val="20"/>
                <w:szCs w:val="20"/>
              </w:rPr>
            </w:pPr>
            <w:bookmarkStart w:id="3" w:name="page2"/>
            <w:bookmarkEnd w:id="2"/>
            <w:bookmarkEnd w:id="3"/>
            <w:r w:rsidRPr="00651AB4">
              <w:rPr>
                <w:rFonts w:ascii="Calibri" w:hAnsi="Calibri" w:cs="Calibri"/>
                <w:b/>
                <w:sz w:val="20"/>
                <w:szCs w:val="20"/>
              </w:rPr>
              <w:lastRenderedPageBreak/>
              <w:t>Biaya</w:t>
            </w:r>
          </w:p>
        </w:tc>
      </w:tr>
      <w:tr w:rsidR="004A06F5" w:rsidRPr="00651AB4" w14:paraId="46B6B595" w14:textId="77777777" w:rsidTr="009938C9">
        <w:trPr>
          <w:gridAfter w:val="1"/>
          <w:wAfter w:w="18" w:type="dxa"/>
          <w:trHeight w:val="68"/>
          <w:jc w:val="center"/>
        </w:trPr>
        <w:tc>
          <w:tcPr>
            <w:tcW w:w="10347" w:type="dxa"/>
            <w:gridSpan w:val="31"/>
            <w:shd w:val="clear" w:color="auto" w:fill="FFFFFF" w:themeFill="background1"/>
          </w:tcPr>
          <w:p w14:paraId="4149C927" w14:textId="77777777" w:rsidR="004A06F5" w:rsidRPr="00651AB4" w:rsidRDefault="004A06F5" w:rsidP="004A06F5">
            <w:pPr>
              <w:jc w:val="both"/>
              <w:rPr>
                <w:rFonts w:ascii="Calibri" w:hAnsi="Calibri" w:cs="Calibri"/>
                <w:sz w:val="20"/>
                <w:szCs w:val="20"/>
              </w:rPr>
            </w:pPr>
          </w:p>
        </w:tc>
      </w:tr>
      <w:tr w:rsidR="004A06F5" w:rsidRPr="00651AB4" w14:paraId="2D17987C" w14:textId="77777777" w:rsidTr="007629B7">
        <w:trPr>
          <w:gridAfter w:val="1"/>
          <w:wAfter w:w="18" w:type="dxa"/>
          <w:trHeight w:val="945"/>
          <w:jc w:val="center"/>
        </w:trPr>
        <w:tc>
          <w:tcPr>
            <w:tcW w:w="1383" w:type="dxa"/>
            <w:gridSpan w:val="3"/>
            <w:shd w:val="clear" w:color="auto" w:fill="FFFFFF" w:themeFill="background1"/>
          </w:tcPr>
          <w:p w14:paraId="28967474" w14:textId="133337D5" w:rsidR="004A06F5" w:rsidRPr="00651AB4" w:rsidRDefault="004A06F5" w:rsidP="004A06F5">
            <w:pPr>
              <w:rPr>
                <w:rFonts w:ascii="Calibri" w:hAnsi="Calibri" w:cs="Calibri"/>
                <w:b/>
                <w:bCs/>
                <w:sz w:val="20"/>
                <w:szCs w:val="20"/>
              </w:rPr>
            </w:pPr>
            <w:bookmarkStart w:id="4" w:name="_Hlk112351425"/>
            <w:r w:rsidRPr="00651AB4">
              <w:rPr>
                <w:rFonts w:ascii="Calibri" w:hAnsi="Calibri" w:cs="Calibri"/>
                <w:b/>
                <w:bCs/>
                <w:sz w:val="20"/>
                <w:szCs w:val="20"/>
              </w:rPr>
              <w:t>Biaya Akuisisi</w:t>
            </w:r>
          </w:p>
        </w:tc>
        <w:tc>
          <w:tcPr>
            <w:tcW w:w="3101" w:type="dxa"/>
            <w:gridSpan w:val="5"/>
            <w:shd w:val="clear" w:color="auto" w:fill="FFFFFF" w:themeFill="background1"/>
          </w:tcPr>
          <w:tbl>
            <w:tblPr>
              <w:tblpPr w:leftFromText="180" w:rightFromText="180" w:vertAnchor="text" w:horzAnchor="margin" w:tblpX="262" w:tblpY="-55"/>
              <w:tblOverlap w:val="never"/>
              <w:tblW w:w="3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82"/>
            </w:tblGrid>
            <w:tr w:rsidR="004A06F5" w:rsidRPr="00457251" w14:paraId="6BD98003" w14:textId="77777777" w:rsidTr="00066946">
              <w:trPr>
                <w:trHeight w:val="31"/>
              </w:trPr>
              <w:tc>
                <w:tcPr>
                  <w:tcW w:w="1271" w:type="dxa"/>
                  <w:shd w:val="pct5" w:color="auto" w:fill="FFFFFF" w:themeFill="background1"/>
                  <w:vAlign w:val="center"/>
                </w:tcPr>
                <w:p w14:paraId="68164CD0" w14:textId="79849D0F" w:rsidR="004A06F5" w:rsidRPr="00457251" w:rsidRDefault="004A06F5" w:rsidP="004A06F5">
                  <w:pPr>
                    <w:pStyle w:val="ListParagraph"/>
                    <w:ind w:left="0"/>
                    <w:jc w:val="center"/>
                    <w:rPr>
                      <w:rFonts w:ascii="Calibri" w:hAnsi="Calibri" w:cs="Calibri"/>
                      <w:bCs/>
                      <w:sz w:val="20"/>
                      <w:szCs w:val="20"/>
                    </w:rPr>
                  </w:pPr>
                  <w:r w:rsidRPr="00457251">
                    <w:rPr>
                      <w:rFonts w:ascii="Calibri" w:hAnsi="Calibri" w:cs="Calibri"/>
                      <w:bCs/>
                      <w:sz w:val="20"/>
                      <w:szCs w:val="20"/>
                    </w:rPr>
                    <w:t>Tahun Polis</w:t>
                  </w:r>
                </w:p>
              </w:tc>
              <w:tc>
                <w:tcPr>
                  <w:tcW w:w="1782" w:type="dxa"/>
                  <w:shd w:val="pct5" w:color="auto" w:fill="FFFFFF" w:themeFill="background1"/>
                </w:tcPr>
                <w:p w14:paraId="3A8DC55E" w14:textId="2F4F3BE0" w:rsidR="004A06F5" w:rsidRPr="00457251" w:rsidRDefault="004A06F5" w:rsidP="004A06F5">
                  <w:pPr>
                    <w:pStyle w:val="ListParagraph"/>
                    <w:ind w:left="0"/>
                    <w:jc w:val="center"/>
                    <w:rPr>
                      <w:rFonts w:ascii="Calibri" w:hAnsi="Calibri" w:cs="Calibri"/>
                      <w:bCs/>
                      <w:sz w:val="20"/>
                      <w:szCs w:val="20"/>
                    </w:rPr>
                  </w:pPr>
                  <w:r w:rsidRPr="00BC5CE7">
                    <w:rPr>
                      <w:rFonts w:ascii="Calibri" w:hAnsi="Calibri" w:cs="Calibri"/>
                      <w:bCs/>
                      <w:sz w:val="20"/>
                      <w:szCs w:val="20"/>
                    </w:rPr>
                    <w:t xml:space="preserve">% dari </w:t>
                  </w:r>
                  <w:r>
                    <w:rPr>
                      <w:rFonts w:ascii="Calibri" w:hAnsi="Calibri" w:cs="Calibri"/>
                      <w:bCs/>
                      <w:sz w:val="20"/>
                      <w:szCs w:val="20"/>
                    </w:rPr>
                    <w:t>Premi</w:t>
                  </w:r>
                  <w:r w:rsidRPr="00BC5CE7">
                    <w:rPr>
                      <w:rFonts w:ascii="Calibri" w:hAnsi="Calibri" w:cs="Calibri"/>
                      <w:bCs/>
                      <w:sz w:val="20"/>
                      <w:szCs w:val="20"/>
                    </w:rPr>
                    <w:t xml:space="preserve"> Dasar Berkala yang dibayarkan oleh Pemegang Polis</w:t>
                  </w:r>
                </w:p>
              </w:tc>
            </w:tr>
            <w:tr w:rsidR="004A06F5" w:rsidRPr="00457251" w14:paraId="5FDC35C6" w14:textId="77777777" w:rsidTr="00066946">
              <w:trPr>
                <w:trHeight w:val="31"/>
              </w:trPr>
              <w:tc>
                <w:tcPr>
                  <w:tcW w:w="1271" w:type="dxa"/>
                </w:tcPr>
                <w:p w14:paraId="1210DD44" w14:textId="77777777" w:rsidR="004A06F5" w:rsidRPr="00457251" w:rsidRDefault="004A06F5" w:rsidP="004A06F5">
                  <w:pPr>
                    <w:pStyle w:val="ListParagraph"/>
                    <w:ind w:left="0"/>
                    <w:jc w:val="center"/>
                    <w:rPr>
                      <w:rFonts w:ascii="Calibri" w:hAnsi="Calibri" w:cs="Calibri"/>
                      <w:bCs/>
                      <w:sz w:val="20"/>
                      <w:szCs w:val="20"/>
                    </w:rPr>
                  </w:pPr>
                  <w:r w:rsidRPr="00457251">
                    <w:rPr>
                      <w:rFonts w:ascii="Calibri" w:hAnsi="Calibri" w:cs="Calibri"/>
                      <w:bCs/>
                      <w:sz w:val="20"/>
                      <w:szCs w:val="20"/>
                    </w:rPr>
                    <w:t>1</w:t>
                  </w:r>
                </w:p>
              </w:tc>
              <w:tc>
                <w:tcPr>
                  <w:tcW w:w="1782" w:type="dxa"/>
                </w:tcPr>
                <w:p w14:paraId="2C053C04" w14:textId="3422C421" w:rsidR="004A06F5" w:rsidRPr="00457251" w:rsidRDefault="004A06F5" w:rsidP="004A06F5">
                  <w:pPr>
                    <w:pStyle w:val="ListParagraph"/>
                    <w:ind w:left="0"/>
                    <w:jc w:val="center"/>
                    <w:rPr>
                      <w:rFonts w:ascii="Calibri" w:hAnsi="Calibri" w:cs="Calibri"/>
                      <w:bCs/>
                      <w:sz w:val="20"/>
                      <w:szCs w:val="20"/>
                    </w:rPr>
                  </w:pPr>
                  <w:r>
                    <w:rPr>
                      <w:rFonts w:ascii="Calibri" w:hAnsi="Calibri" w:cs="Calibri"/>
                      <w:bCs/>
                      <w:sz w:val="20"/>
                      <w:szCs w:val="20"/>
                    </w:rPr>
                    <w:t>40</w:t>
                  </w:r>
                  <w:r w:rsidRPr="00457251">
                    <w:rPr>
                      <w:rFonts w:ascii="Calibri" w:hAnsi="Calibri" w:cs="Calibri"/>
                      <w:bCs/>
                      <w:sz w:val="20"/>
                      <w:szCs w:val="20"/>
                    </w:rPr>
                    <w:t>%</w:t>
                  </w:r>
                </w:p>
              </w:tc>
            </w:tr>
            <w:tr w:rsidR="004A06F5" w:rsidRPr="00457251" w14:paraId="52E24650" w14:textId="77777777" w:rsidTr="00066946">
              <w:trPr>
                <w:trHeight w:val="31"/>
              </w:trPr>
              <w:tc>
                <w:tcPr>
                  <w:tcW w:w="1271" w:type="dxa"/>
                </w:tcPr>
                <w:p w14:paraId="1E07E258" w14:textId="2964B129" w:rsidR="004A06F5" w:rsidRPr="00457251" w:rsidRDefault="004A06F5" w:rsidP="004A06F5">
                  <w:pPr>
                    <w:pStyle w:val="ListParagraph"/>
                    <w:ind w:left="0"/>
                    <w:jc w:val="center"/>
                    <w:rPr>
                      <w:rFonts w:ascii="Calibri" w:hAnsi="Calibri" w:cs="Calibri"/>
                      <w:bCs/>
                      <w:sz w:val="20"/>
                      <w:szCs w:val="20"/>
                    </w:rPr>
                  </w:pPr>
                  <w:r w:rsidRPr="00457251">
                    <w:rPr>
                      <w:rFonts w:ascii="Calibri" w:hAnsi="Calibri" w:cs="Calibri"/>
                      <w:bCs/>
                      <w:sz w:val="20"/>
                      <w:szCs w:val="20"/>
                    </w:rPr>
                    <w:t>2</w:t>
                  </w:r>
                </w:p>
              </w:tc>
              <w:tc>
                <w:tcPr>
                  <w:tcW w:w="1782" w:type="dxa"/>
                </w:tcPr>
                <w:p w14:paraId="2F8315A6" w14:textId="3B3DEA69" w:rsidR="004A06F5" w:rsidRPr="00457251" w:rsidRDefault="004A06F5" w:rsidP="004A06F5">
                  <w:pPr>
                    <w:pStyle w:val="ListParagraph"/>
                    <w:ind w:left="0"/>
                    <w:jc w:val="center"/>
                    <w:rPr>
                      <w:rFonts w:ascii="Calibri" w:hAnsi="Calibri" w:cs="Calibri"/>
                      <w:bCs/>
                      <w:sz w:val="20"/>
                      <w:szCs w:val="20"/>
                    </w:rPr>
                  </w:pPr>
                  <w:r>
                    <w:rPr>
                      <w:rFonts w:ascii="Calibri" w:hAnsi="Calibri" w:cs="Calibri"/>
                      <w:bCs/>
                      <w:sz w:val="20"/>
                      <w:szCs w:val="20"/>
                    </w:rPr>
                    <w:t>20</w:t>
                  </w:r>
                  <w:r w:rsidRPr="00457251">
                    <w:rPr>
                      <w:rFonts w:ascii="Calibri" w:hAnsi="Calibri" w:cs="Calibri"/>
                      <w:bCs/>
                      <w:sz w:val="20"/>
                      <w:szCs w:val="20"/>
                    </w:rPr>
                    <w:t>%</w:t>
                  </w:r>
                </w:p>
              </w:tc>
            </w:tr>
            <w:tr w:rsidR="004A06F5" w:rsidRPr="00457251" w14:paraId="4F6E3E8E" w14:textId="77777777" w:rsidTr="00066946">
              <w:trPr>
                <w:trHeight w:val="31"/>
              </w:trPr>
              <w:tc>
                <w:tcPr>
                  <w:tcW w:w="1271" w:type="dxa"/>
                </w:tcPr>
                <w:p w14:paraId="22AB46F9" w14:textId="3FFD374A" w:rsidR="004A06F5" w:rsidRPr="00457251" w:rsidRDefault="004A06F5" w:rsidP="004A06F5">
                  <w:pPr>
                    <w:pStyle w:val="ListParagraph"/>
                    <w:ind w:left="0"/>
                    <w:jc w:val="center"/>
                    <w:rPr>
                      <w:rFonts w:ascii="Calibri" w:hAnsi="Calibri" w:cs="Calibri"/>
                      <w:bCs/>
                      <w:sz w:val="20"/>
                      <w:szCs w:val="20"/>
                    </w:rPr>
                  </w:pPr>
                  <w:r>
                    <w:rPr>
                      <w:rFonts w:ascii="Calibri" w:hAnsi="Calibri" w:cs="Calibri"/>
                      <w:bCs/>
                      <w:sz w:val="20"/>
                      <w:szCs w:val="20"/>
                    </w:rPr>
                    <w:t>3</w:t>
                  </w:r>
                </w:p>
              </w:tc>
              <w:tc>
                <w:tcPr>
                  <w:tcW w:w="1782" w:type="dxa"/>
                </w:tcPr>
                <w:p w14:paraId="1FCE7BC0" w14:textId="627675E6" w:rsidR="004A06F5" w:rsidRPr="00457251" w:rsidRDefault="004A06F5" w:rsidP="004A06F5">
                  <w:pPr>
                    <w:pStyle w:val="ListParagraph"/>
                    <w:ind w:left="0"/>
                    <w:jc w:val="center"/>
                    <w:rPr>
                      <w:rFonts w:ascii="Calibri" w:hAnsi="Calibri" w:cs="Calibri"/>
                      <w:bCs/>
                      <w:sz w:val="20"/>
                      <w:szCs w:val="20"/>
                    </w:rPr>
                  </w:pPr>
                  <w:r>
                    <w:rPr>
                      <w:rFonts w:ascii="Calibri" w:hAnsi="Calibri" w:cs="Calibri"/>
                      <w:bCs/>
                      <w:sz w:val="20"/>
                      <w:szCs w:val="20"/>
                    </w:rPr>
                    <w:t>10%</w:t>
                  </w:r>
                </w:p>
              </w:tc>
            </w:tr>
            <w:tr w:rsidR="004A06F5" w:rsidRPr="00457251" w14:paraId="699078CD" w14:textId="77777777" w:rsidTr="00066946">
              <w:trPr>
                <w:trHeight w:val="31"/>
              </w:trPr>
              <w:tc>
                <w:tcPr>
                  <w:tcW w:w="1271" w:type="dxa"/>
                </w:tcPr>
                <w:p w14:paraId="09A88632" w14:textId="3B21F025" w:rsidR="004A06F5" w:rsidRDefault="004A06F5" w:rsidP="004A06F5">
                  <w:pPr>
                    <w:pStyle w:val="ListParagraph"/>
                    <w:ind w:left="0"/>
                    <w:jc w:val="center"/>
                    <w:rPr>
                      <w:rFonts w:ascii="Calibri" w:hAnsi="Calibri" w:cs="Calibri"/>
                      <w:bCs/>
                      <w:sz w:val="20"/>
                      <w:szCs w:val="20"/>
                    </w:rPr>
                  </w:pPr>
                  <w:r>
                    <w:rPr>
                      <w:rFonts w:ascii="Calibri" w:hAnsi="Calibri" w:cs="Calibri"/>
                      <w:bCs/>
                      <w:sz w:val="20"/>
                      <w:szCs w:val="20"/>
                    </w:rPr>
                    <w:t>4+</w:t>
                  </w:r>
                </w:p>
              </w:tc>
              <w:tc>
                <w:tcPr>
                  <w:tcW w:w="1782" w:type="dxa"/>
                </w:tcPr>
                <w:p w14:paraId="2130D60D" w14:textId="143E9595" w:rsidR="004A06F5" w:rsidRDefault="004A06F5" w:rsidP="004A06F5">
                  <w:pPr>
                    <w:pStyle w:val="ListParagraph"/>
                    <w:ind w:left="0"/>
                    <w:jc w:val="center"/>
                    <w:rPr>
                      <w:rFonts w:ascii="Calibri" w:hAnsi="Calibri" w:cs="Calibri"/>
                      <w:bCs/>
                      <w:sz w:val="20"/>
                      <w:szCs w:val="20"/>
                    </w:rPr>
                  </w:pPr>
                  <w:r>
                    <w:rPr>
                      <w:rFonts w:ascii="Calibri" w:hAnsi="Calibri" w:cs="Calibri"/>
                      <w:bCs/>
                      <w:sz w:val="20"/>
                      <w:szCs w:val="20"/>
                    </w:rPr>
                    <w:t>0%</w:t>
                  </w:r>
                </w:p>
              </w:tc>
            </w:tr>
          </w:tbl>
          <w:p w14:paraId="10A8BF33" w14:textId="18796EF1" w:rsidR="004A06F5" w:rsidRPr="00457251" w:rsidRDefault="004A06F5" w:rsidP="004A06F5">
            <w:pPr>
              <w:tabs>
                <w:tab w:val="left" w:pos="215"/>
                <w:tab w:val="left" w:pos="2261"/>
              </w:tabs>
              <w:rPr>
                <w:rFonts w:ascii="Calibri" w:hAnsi="Calibri" w:cs="Calibri"/>
                <w:bCs/>
                <w:sz w:val="20"/>
                <w:szCs w:val="20"/>
              </w:rPr>
            </w:pPr>
            <w:r w:rsidRPr="00457251">
              <w:rPr>
                <w:rFonts w:ascii="Calibri" w:hAnsi="Calibri" w:cs="Calibri"/>
                <w:bCs/>
                <w:color w:val="FFFFFF" w:themeColor="background1"/>
                <w:sz w:val="6"/>
                <w:szCs w:val="6"/>
              </w:rPr>
              <w:t>.</w:t>
            </w:r>
          </w:p>
        </w:tc>
        <w:tc>
          <w:tcPr>
            <w:tcW w:w="239" w:type="dxa"/>
            <w:shd w:val="clear" w:color="auto" w:fill="FFFFFF" w:themeFill="background1"/>
          </w:tcPr>
          <w:p w14:paraId="34BBD3D8" w14:textId="77777777" w:rsidR="004A06F5" w:rsidRPr="00457251" w:rsidRDefault="004A06F5" w:rsidP="004A06F5">
            <w:pPr>
              <w:tabs>
                <w:tab w:val="left" w:pos="2261"/>
              </w:tabs>
              <w:rPr>
                <w:rFonts w:ascii="Calibri" w:hAnsi="Calibri" w:cs="Calibri"/>
                <w:bCs/>
                <w:sz w:val="20"/>
                <w:szCs w:val="20"/>
              </w:rPr>
            </w:pPr>
          </w:p>
        </w:tc>
        <w:tc>
          <w:tcPr>
            <w:tcW w:w="1471" w:type="dxa"/>
            <w:gridSpan w:val="9"/>
            <w:vMerge w:val="restart"/>
            <w:tcBorders>
              <w:right w:val="single" w:sz="4" w:space="0" w:color="auto"/>
            </w:tcBorders>
            <w:shd w:val="clear" w:color="auto" w:fill="FFFFFF" w:themeFill="background1"/>
          </w:tcPr>
          <w:p w14:paraId="0ED9F77A" w14:textId="7571B685" w:rsidR="004A06F5" w:rsidRPr="00651AB4" w:rsidRDefault="004A06F5" w:rsidP="004A06F5">
            <w:pPr>
              <w:tabs>
                <w:tab w:val="left" w:pos="2261"/>
              </w:tabs>
              <w:jc w:val="both"/>
              <w:rPr>
                <w:rFonts w:ascii="Calibri" w:hAnsi="Calibri" w:cs="Calibri"/>
                <w:b/>
                <w:sz w:val="20"/>
                <w:szCs w:val="20"/>
              </w:rPr>
            </w:pPr>
          </w:p>
          <w:p w14:paraId="24BACC2A" w14:textId="359FFBA0" w:rsidR="004A06F5" w:rsidRPr="00A63AAB" w:rsidRDefault="004A06F5" w:rsidP="004A06F5">
            <w:pPr>
              <w:tabs>
                <w:tab w:val="left" w:pos="2261"/>
              </w:tabs>
              <w:jc w:val="both"/>
              <w:rPr>
                <w:rFonts w:ascii="Calibri" w:hAnsi="Calibri" w:cs="Calibri"/>
                <w:b/>
                <w:i/>
                <w:iCs/>
                <w:sz w:val="20"/>
                <w:szCs w:val="20"/>
              </w:rPr>
            </w:pPr>
            <w:r>
              <w:rPr>
                <w:rFonts w:ascii="Calibri" w:hAnsi="Calibri" w:cs="Calibri"/>
                <w:b/>
                <w:sz w:val="20"/>
                <w:szCs w:val="20"/>
              </w:rPr>
              <w:t>Biaya</w:t>
            </w:r>
            <w:r w:rsidRPr="00651AB4">
              <w:rPr>
                <w:rFonts w:ascii="Calibri" w:hAnsi="Calibri" w:cs="Calibri"/>
                <w:b/>
                <w:sz w:val="20"/>
                <w:szCs w:val="20"/>
              </w:rPr>
              <w:t xml:space="preserve"> Penarikan Dana Investasi (</w:t>
            </w:r>
            <w:r w:rsidRPr="00651AB4">
              <w:rPr>
                <w:rFonts w:ascii="Calibri" w:hAnsi="Calibri" w:cs="Calibri"/>
                <w:b/>
                <w:i/>
                <w:iCs/>
                <w:sz w:val="20"/>
                <w:szCs w:val="20"/>
              </w:rPr>
              <w:t xml:space="preserve">Withdrawal) </w:t>
            </w:r>
          </w:p>
        </w:tc>
        <w:tc>
          <w:tcPr>
            <w:tcW w:w="3866" w:type="dxa"/>
            <w:gridSpan w:val="12"/>
            <w:vMerge w:val="restart"/>
            <w:tcBorders>
              <w:top w:val="single" w:sz="4" w:space="0" w:color="auto"/>
              <w:left w:val="single" w:sz="4" w:space="0" w:color="auto"/>
              <w:right w:val="single" w:sz="4" w:space="0" w:color="auto"/>
            </w:tcBorders>
            <w:shd w:val="clear" w:color="auto" w:fill="FFFFFF" w:themeFill="background1"/>
          </w:tcPr>
          <w:p w14:paraId="7F0A4FBE" w14:textId="59287D1D" w:rsidR="004A06F5" w:rsidRPr="00651AB4" w:rsidRDefault="004A06F5" w:rsidP="004A06F5">
            <w:pPr>
              <w:pStyle w:val="ListParagraph"/>
              <w:numPr>
                <w:ilvl w:val="0"/>
                <w:numId w:val="17"/>
              </w:numPr>
              <w:ind w:left="284" w:hanging="284"/>
              <w:jc w:val="both"/>
              <w:rPr>
                <w:rFonts w:ascii="Calibri" w:hAnsi="Calibri" w:cs="Calibri"/>
                <w:sz w:val="20"/>
                <w:szCs w:val="20"/>
              </w:rPr>
            </w:pPr>
            <w:r w:rsidRPr="00651AB4">
              <w:rPr>
                <w:rFonts w:ascii="Calibri" w:hAnsi="Calibri" w:cs="Calibri"/>
                <w:sz w:val="20"/>
                <w:szCs w:val="20"/>
              </w:rPr>
              <w:t>Penarikan (</w:t>
            </w:r>
            <w:r w:rsidRPr="00651AB4">
              <w:rPr>
                <w:rFonts w:ascii="Calibri" w:hAnsi="Calibri" w:cs="Calibri"/>
                <w:i/>
                <w:iCs/>
                <w:sz w:val="20"/>
                <w:szCs w:val="20"/>
              </w:rPr>
              <w:t>Withdrawal</w:t>
            </w:r>
            <w:r w:rsidRPr="00651AB4">
              <w:rPr>
                <w:rFonts w:ascii="Calibri" w:hAnsi="Calibri" w:cs="Calibri"/>
                <w:sz w:val="20"/>
                <w:szCs w:val="20"/>
              </w:rPr>
              <w:t xml:space="preserve">) pada tahun pertama sampai dengan tahun </w:t>
            </w:r>
            <w:r>
              <w:rPr>
                <w:rFonts w:ascii="Calibri" w:hAnsi="Calibri" w:cs="Calibri"/>
                <w:sz w:val="20"/>
                <w:szCs w:val="20"/>
              </w:rPr>
              <w:t xml:space="preserve">kelima </w:t>
            </w:r>
            <w:r w:rsidRPr="00651AB4">
              <w:rPr>
                <w:rFonts w:ascii="Calibri" w:hAnsi="Calibri" w:cs="Calibri"/>
                <w:sz w:val="20"/>
                <w:szCs w:val="20"/>
              </w:rPr>
              <w:t>Polis dikenakan biaya maksimum sebesar 8</w:t>
            </w:r>
            <w:r>
              <w:rPr>
                <w:rFonts w:ascii="Calibri" w:hAnsi="Calibri" w:cs="Calibri"/>
                <w:sz w:val="20"/>
                <w:szCs w:val="20"/>
              </w:rPr>
              <w:t>5</w:t>
            </w:r>
            <w:r w:rsidRPr="00651AB4">
              <w:rPr>
                <w:rFonts w:ascii="Calibri" w:hAnsi="Calibri" w:cs="Calibri"/>
                <w:sz w:val="20"/>
                <w:szCs w:val="20"/>
              </w:rPr>
              <w:t xml:space="preserve">% atas jumlah penarikan dari </w:t>
            </w:r>
            <w:r w:rsidRPr="00651AB4">
              <w:rPr>
                <w:rFonts w:ascii="Calibri" w:hAnsi="Calibri" w:cs="Calibri"/>
                <w:b/>
                <w:bCs/>
                <w:sz w:val="20"/>
                <w:szCs w:val="20"/>
              </w:rPr>
              <w:t>Saldo Unit Premi Dasar</w:t>
            </w:r>
            <w:r w:rsidRPr="00651AB4">
              <w:rPr>
                <w:rFonts w:ascii="Calibri" w:hAnsi="Calibri" w:cs="Calibri"/>
                <w:sz w:val="20"/>
                <w:szCs w:val="20"/>
              </w:rPr>
              <w:t xml:space="preserve">. </w:t>
            </w:r>
            <w:r w:rsidRPr="0036579B">
              <w:rPr>
                <w:rFonts w:asciiTheme="minorHAnsi" w:eastAsia="Calibri" w:hAnsiTheme="minorHAnsi" w:cstheme="minorHAnsi"/>
                <w:sz w:val="20"/>
                <w:szCs w:val="20"/>
              </w:rPr>
              <w:t>Tidak dikenakan</w:t>
            </w:r>
            <w:r>
              <w:rPr>
                <w:rFonts w:asciiTheme="minorHAnsi" w:eastAsia="Calibri" w:hAnsiTheme="minorHAnsi" w:cstheme="minorHAnsi"/>
                <w:sz w:val="20"/>
                <w:szCs w:val="20"/>
              </w:rPr>
              <w:t xml:space="preserve"> Biaya</w:t>
            </w:r>
            <w:r w:rsidRPr="0036579B">
              <w:rPr>
                <w:rFonts w:asciiTheme="minorHAnsi" w:eastAsia="Calibri" w:hAnsiTheme="minorHAnsi" w:cstheme="minorHAnsi"/>
                <w:sz w:val="20"/>
                <w:szCs w:val="20"/>
              </w:rPr>
              <w:t xml:space="preserve"> untuk </w:t>
            </w:r>
            <w:r w:rsidRPr="00651AB4">
              <w:rPr>
                <w:rFonts w:ascii="Calibri" w:hAnsi="Calibri" w:cs="Calibri"/>
                <w:sz w:val="20"/>
                <w:szCs w:val="20"/>
              </w:rPr>
              <w:t>Penarikan (</w:t>
            </w:r>
            <w:r w:rsidRPr="00651AB4">
              <w:rPr>
                <w:rFonts w:ascii="Calibri" w:hAnsi="Calibri" w:cs="Calibri"/>
                <w:i/>
                <w:iCs/>
                <w:sz w:val="20"/>
                <w:szCs w:val="20"/>
              </w:rPr>
              <w:t>Withdrawal</w:t>
            </w:r>
            <w:r w:rsidRPr="00651AB4">
              <w:rPr>
                <w:rFonts w:ascii="Calibri" w:hAnsi="Calibri" w:cs="Calibri"/>
                <w:sz w:val="20"/>
                <w:szCs w:val="20"/>
              </w:rPr>
              <w:t>)</w:t>
            </w:r>
            <w:r>
              <w:rPr>
                <w:rFonts w:ascii="Calibri" w:hAnsi="Calibri" w:cs="Calibri"/>
                <w:sz w:val="20"/>
                <w:szCs w:val="20"/>
              </w:rPr>
              <w:t xml:space="preserve"> </w:t>
            </w:r>
            <w:r w:rsidRPr="0036579B">
              <w:rPr>
                <w:rFonts w:asciiTheme="minorHAnsi" w:eastAsia="Calibri" w:hAnsiTheme="minorHAnsi" w:cstheme="minorHAnsi"/>
                <w:sz w:val="20"/>
                <w:szCs w:val="20"/>
              </w:rPr>
              <w:t xml:space="preserve">dari Saldo Unit </w:t>
            </w:r>
            <w:r>
              <w:rPr>
                <w:rFonts w:asciiTheme="minorHAnsi" w:eastAsia="Calibri" w:hAnsiTheme="minorHAnsi" w:cstheme="minorHAnsi"/>
                <w:sz w:val="20"/>
                <w:szCs w:val="20"/>
              </w:rPr>
              <w:t xml:space="preserve">Premi </w:t>
            </w:r>
            <w:r w:rsidRPr="0036579B">
              <w:rPr>
                <w:rFonts w:asciiTheme="minorHAnsi" w:eastAsia="Calibri" w:hAnsiTheme="minorHAnsi" w:cstheme="minorHAnsi"/>
                <w:i/>
                <w:iCs/>
                <w:sz w:val="20"/>
                <w:szCs w:val="20"/>
              </w:rPr>
              <w:t>Top-up</w:t>
            </w:r>
            <w:r w:rsidRPr="0036579B">
              <w:rPr>
                <w:rFonts w:asciiTheme="minorHAnsi" w:eastAsia="Calibri" w:hAnsiTheme="minorHAnsi" w:cstheme="minorHAnsi"/>
                <w:sz w:val="20"/>
                <w:szCs w:val="20"/>
              </w:rPr>
              <w:t>.</w:t>
            </w:r>
            <w:r w:rsidRPr="00651AB4">
              <w:rPr>
                <w:rFonts w:ascii="Calibri" w:hAnsi="Calibri" w:cs="Calibri"/>
                <w:sz w:val="20"/>
                <w:szCs w:val="20"/>
              </w:rPr>
              <w:t xml:space="preserve"> </w:t>
            </w:r>
          </w:p>
          <w:tbl>
            <w:tblPr>
              <w:tblpPr w:leftFromText="180" w:rightFromText="180" w:vertAnchor="text" w:horzAnchor="margin" w:tblpX="279" w:tblpY="320"/>
              <w:tblOverlap w:val="never"/>
              <w:tblW w:w="3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2688"/>
            </w:tblGrid>
            <w:tr w:rsidR="004A06F5" w:rsidRPr="00651AB4" w14:paraId="785E8D4E" w14:textId="77777777" w:rsidTr="003B0857">
              <w:trPr>
                <w:trHeight w:val="279"/>
              </w:trPr>
              <w:tc>
                <w:tcPr>
                  <w:tcW w:w="681" w:type="dxa"/>
                  <w:shd w:val="pct5" w:color="auto" w:fill="FFFFFF" w:themeFill="background1"/>
                  <w:vAlign w:val="center"/>
                </w:tcPr>
                <w:p w14:paraId="1CF8DFC2" w14:textId="40474A38" w:rsidR="004A06F5" w:rsidRPr="00651AB4" w:rsidRDefault="004A06F5" w:rsidP="004A06F5">
                  <w:pPr>
                    <w:pStyle w:val="ListParagraph"/>
                    <w:ind w:left="-85" w:right="-91"/>
                    <w:jc w:val="center"/>
                    <w:rPr>
                      <w:rFonts w:ascii="Calibri" w:hAnsi="Calibri" w:cs="Calibri"/>
                      <w:b/>
                      <w:sz w:val="20"/>
                      <w:szCs w:val="20"/>
                    </w:rPr>
                  </w:pPr>
                  <w:r w:rsidRPr="00651AB4">
                    <w:rPr>
                      <w:rFonts w:ascii="Calibri" w:hAnsi="Calibri" w:cs="Calibri"/>
                      <w:b/>
                      <w:sz w:val="20"/>
                      <w:szCs w:val="20"/>
                    </w:rPr>
                    <w:t>Tahun Polis</w:t>
                  </w:r>
                </w:p>
              </w:tc>
              <w:tc>
                <w:tcPr>
                  <w:tcW w:w="2688" w:type="dxa"/>
                  <w:shd w:val="pct5" w:color="auto" w:fill="FFFFFF" w:themeFill="background1"/>
                </w:tcPr>
                <w:p w14:paraId="12ACE3C8" w14:textId="1E6A496E" w:rsidR="004A06F5" w:rsidRPr="00651AB4" w:rsidRDefault="004A06F5" w:rsidP="004A06F5">
                  <w:pPr>
                    <w:pStyle w:val="ListParagraph"/>
                    <w:ind w:left="-60" w:right="-78"/>
                    <w:jc w:val="center"/>
                    <w:rPr>
                      <w:rFonts w:ascii="Calibri" w:hAnsi="Calibri" w:cs="Calibri"/>
                      <w:b/>
                      <w:sz w:val="20"/>
                      <w:szCs w:val="20"/>
                    </w:rPr>
                  </w:pPr>
                  <w:r>
                    <w:rPr>
                      <w:rFonts w:ascii="Calibri" w:hAnsi="Calibri" w:cs="Calibri"/>
                      <w:b/>
                      <w:sz w:val="20"/>
                      <w:szCs w:val="20"/>
                    </w:rPr>
                    <w:t>Biaya</w:t>
                  </w:r>
                  <w:r w:rsidRPr="00651AB4">
                    <w:rPr>
                      <w:rFonts w:ascii="Calibri" w:hAnsi="Calibri" w:cs="Calibri"/>
                      <w:b/>
                      <w:sz w:val="20"/>
                      <w:szCs w:val="20"/>
                    </w:rPr>
                    <w:t xml:space="preserve"> Penarikan Dana Investasi</w:t>
                  </w:r>
                </w:p>
                <w:p w14:paraId="0DAB1C04" w14:textId="0F8783A1" w:rsidR="004A06F5" w:rsidRPr="00651AB4" w:rsidRDefault="004A06F5" w:rsidP="004A06F5">
                  <w:pPr>
                    <w:pStyle w:val="ListParagraph"/>
                    <w:ind w:left="0"/>
                    <w:jc w:val="center"/>
                    <w:rPr>
                      <w:rFonts w:ascii="Calibri" w:hAnsi="Calibri" w:cs="Calibri"/>
                      <w:b/>
                      <w:sz w:val="20"/>
                      <w:szCs w:val="20"/>
                    </w:rPr>
                  </w:pPr>
                  <w:r w:rsidRPr="00651AB4">
                    <w:rPr>
                      <w:rFonts w:ascii="Calibri" w:hAnsi="Calibri" w:cs="Calibri"/>
                      <w:b/>
                      <w:sz w:val="20"/>
                      <w:szCs w:val="20"/>
                    </w:rPr>
                    <w:t xml:space="preserve"> (</w:t>
                  </w:r>
                  <w:r>
                    <w:rPr>
                      <w:rFonts w:ascii="Calibri" w:hAnsi="Calibri" w:cs="Calibri"/>
                      <w:b/>
                      <w:i/>
                      <w:iCs/>
                      <w:sz w:val="20"/>
                      <w:szCs w:val="20"/>
                    </w:rPr>
                    <w:t>Withdrawal</w:t>
                  </w:r>
                  <w:r w:rsidRPr="00651AB4">
                    <w:rPr>
                      <w:rFonts w:ascii="Calibri" w:hAnsi="Calibri" w:cs="Calibri"/>
                      <w:b/>
                      <w:sz w:val="20"/>
                      <w:szCs w:val="20"/>
                    </w:rPr>
                    <w:t>)</w:t>
                  </w:r>
                </w:p>
              </w:tc>
            </w:tr>
            <w:tr w:rsidR="004A06F5" w:rsidRPr="00651AB4" w14:paraId="53C47F24" w14:textId="77777777" w:rsidTr="003B0857">
              <w:trPr>
                <w:trHeight w:val="115"/>
              </w:trPr>
              <w:tc>
                <w:tcPr>
                  <w:tcW w:w="681" w:type="dxa"/>
                </w:tcPr>
                <w:p w14:paraId="5E5FF0F4"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 xml:space="preserve">1 </w:t>
                  </w:r>
                </w:p>
              </w:tc>
              <w:tc>
                <w:tcPr>
                  <w:tcW w:w="2688" w:type="dxa"/>
                </w:tcPr>
                <w:p w14:paraId="21ABB827" w14:textId="1E91A049"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8</w:t>
                  </w:r>
                  <w:r>
                    <w:rPr>
                      <w:rFonts w:ascii="Calibri" w:hAnsi="Calibri" w:cs="Calibri"/>
                      <w:sz w:val="20"/>
                      <w:szCs w:val="20"/>
                    </w:rPr>
                    <w:t>5</w:t>
                  </w:r>
                  <w:r w:rsidRPr="00651AB4">
                    <w:rPr>
                      <w:rFonts w:ascii="Calibri" w:hAnsi="Calibri" w:cs="Calibri"/>
                      <w:sz w:val="20"/>
                      <w:szCs w:val="20"/>
                    </w:rPr>
                    <w:t>%</w:t>
                  </w:r>
                </w:p>
              </w:tc>
            </w:tr>
            <w:tr w:rsidR="004A06F5" w:rsidRPr="00651AB4" w14:paraId="7E42103C" w14:textId="77777777" w:rsidTr="003B0857">
              <w:trPr>
                <w:trHeight w:val="61"/>
              </w:trPr>
              <w:tc>
                <w:tcPr>
                  <w:tcW w:w="681" w:type="dxa"/>
                </w:tcPr>
                <w:p w14:paraId="344E7327"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2</w:t>
                  </w:r>
                </w:p>
              </w:tc>
              <w:tc>
                <w:tcPr>
                  <w:tcW w:w="2688" w:type="dxa"/>
                </w:tcPr>
                <w:p w14:paraId="40A4684C" w14:textId="58ED79BF"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6</w:t>
                  </w:r>
                  <w:r>
                    <w:rPr>
                      <w:rFonts w:ascii="Calibri" w:hAnsi="Calibri" w:cs="Calibri"/>
                      <w:sz w:val="20"/>
                      <w:szCs w:val="20"/>
                    </w:rPr>
                    <w:t>5</w:t>
                  </w:r>
                  <w:r w:rsidRPr="00651AB4">
                    <w:rPr>
                      <w:rFonts w:ascii="Calibri" w:hAnsi="Calibri" w:cs="Calibri"/>
                      <w:sz w:val="20"/>
                      <w:szCs w:val="20"/>
                    </w:rPr>
                    <w:t>%</w:t>
                  </w:r>
                </w:p>
              </w:tc>
            </w:tr>
            <w:tr w:rsidR="004A06F5" w:rsidRPr="00651AB4" w14:paraId="1E750BCA" w14:textId="77777777" w:rsidTr="003B0857">
              <w:trPr>
                <w:trHeight w:val="61"/>
              </w:trPr>
              <w:tc>
                <w:tcPr>
                  <w:tcW w:w="681" w:type="dxa"/>
                </w:tcPr>
                <w:p w14:paraId="4775CBD3"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3</w:t>
                  </w:r>
                </w:p>
              </w:tc>
              <w:tc>
                <w:tcPr>
                  <w:tcW w:w="2688" w:type="dxa"/>
                </w:tcPr>
                <w:p w14:paraId="0D194B93" w14:textId="0F04C04E"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4</w:t>
                  </w:r>
                  <w:r>
                    <w:rPr>
                      <w:rFonts w:ascii="Calibri" w:hAnsi="Calibri" w:cs="Calibri"/>
                      <w:sz w:val="20"/>
                      <w:szCs w:val="20"/>
                    </w:rPr>
                    <w:t>5</w:t>
                  </w:r>
                  <w:r w:rsidRPr="00651AB4">
                    <w:rPr>
                      <w:rFonts w:ascii="Calibri" w:hAnsi="Calibri" w:cs="Calibri"/>
                      <w:sz w:val="20"/>
                      <w:szCs w:val="20"/>
                    </w:rPr>
                    <w:t>%</w:t>
                  </w:r>
                </w:p>
              </w:tc>
            </w:tr>
            <w:tr w:rsidR="004A06F5" w:rsidRPr="00651AB4" w14:paraId="665FC574" w14:textId="77777777" w:rsidTr="003B0857">
              <w:trPr>
                <w:trHeight w:val="61"/>
              </w:trPr>
              <w:tc>
                <w:tcPr>
                  <w:tcW w:w="681" w:type="dxa"/>
                </w:tcPr>
                <w:p w14:paraId="0B51FF81"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4</w:t>
                  </w:r>
                </w:p>
              </w:tc>
              <w:tc>
                <w:tcPr>
                  <w:tcW w:w="2688" w:type="dxa"/>
                </w:tcPr>
                <w:p w14:paraId="63C3B767" w14:textId="1C65E90F"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3</w:t>
                  </w:r>
                  <w:r>
                    <w:rPr>
                      <w:rFonts w:ascii="Calibri" w:hAnsi="Calibri" w:cs="Calibri"/>
                      <w:sz w:val="20"/>
                      <w:szCs w:val="20"/>
                    </w:rPr>
                    <w:t>0</w:t>
                  </w:r>
                  <w:r w:rsidRPr="00651AB4">
                    <w:rPr>
                      <w:rFonts w:ascii="Calibri" w:hAnsi="Calibri" w:cs="Calibri"/>
                      <w:sz w:val="20"/>
                      <w:szCs w:val="20"/>
                    </w:rPr>
                    <w:t>%</w:t>
                  </w:r>
                </w:p>
              </w:tc>
            </w:tr>
            <w:tr w:rsidR="004A06F5" w:rsidRPr="00651AB4" w14:paraId="368AA423" w14:textId="77777777" w:rsidTr="003B0857">
              <w:trPr>
                <w:trHeight w:val="61"/>
              </w:trPr>
              <w:tc>
                <w:tcPr>
                  <w:tcW w:w="681" w:type="dxa"/>
                </w:tcPr>
                <w:p w14:paraId="0326E795"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5</w:t>
                  </w:r>
                </w:p>
              </w:tc>
              <w:tc>
                <w:tcPr>
                  <w:tcW w:w="2688" w:type="dxa"/>
                </w:tcPr>
                <w:p w14:paraId="068EFCF3"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20%</w:t>
                  </w:r>
                </w:p>
              </w:tc>
            </w:tr>
            <w:tr w:rsidR="004A06F5" w:rsidRPr="00651AB4" w14:paraId="6ADFF07B" w14:textId="77777777" w:rsidTr="003B0857">
              <w:trPr>
                <w:trHeight w:val="61"/>
              </w:trPr>
              <w:tc>
                <w:tcPr>
                  <w:tcW w:w="681" w:type="dxa"/>
                </w:tcPr>
                <w:p w14:paraId="7FC7A379" w14:textId="5CD1759A"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6</w:t>
                  </w:r>
                  <w:r>
                    <w:rPr>
                      <w:rFonts w:ascii="Calibri" w:hAnsi="Calibri" w:cs="Calibri"/>
                      <w:sz w:val="20"/>
                      <w:szCs w:val="20"/>
                    </w:rPr>
                    <w:t>+</w:t>
                  </w:r>
                </w:p>
              </w:tc>
              <w:tc>
                <w:tcPr>
                  <w:tcW w:w="2688" w:type="dxa"/>
                </w:tcPr>
                <w:p w14:paraId="28D768E5" w14:textId="0CAAA2CB"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0%</w:t>
                  </w:r>
                </w:p>
              </w:tc>
            </w:tr>
          </w:tbl>
          <w:p w14:paraId="2CFA0101" w14:textId="77777777" w:rsidR="004A06F5" w:rsidRPr="0036579B" w:rsidRDefault="004A06F5" w:rsidP="004A06F5">
            <w:pPr>
              <w:tabs>
                <w:tab w:val="left" w:pos="2261"/>
              </w:tabs>
              <w:ind w:right="-121"/>
              <w:rPr>
                <w:rFonts w:ascii="Calibri" w:hAnsi="Calibri" w:cs="Calibri"/>
                <w:sz w:val="20"/>
                <w:szCs w:val="20"/>
              </w:rPr>
            </w:pPr>
          </w:p>
          <w:p w14:paraId="59D344AD" w14:textId="34F3EED7" w:rsidR="004A06F5" w:rsidRPr="00651AB4" w:rsidRDefault="004A06F5" w:rsidP="004A06F5">
            <w:pPr>
              <w:pStyle w:val="ListParagraph"/>
              <w:numPr>
                <w:ilvl w:val="0"/>
                <w:numId w:val="17"/>
              </w:numPr>
              <w:tabs>
                <w:tab w:val="left" w:pos="2261"/>
              </w:tabs>
              <w:ind w:left="284" w:right="-121" w:hanging="284"/>
              <w:rPr>
                <w:rFonts w:ascii="Calibri" w:hAnsi="Calibri" w:cs="Calibri"/>
                <w:sz w:val="20"/>
                <w:szCs w:val="20"/>
              </w:rPr>
            </w:pPr>
            <w:r w:rsidRPr="00651AB4">
              <w:rPr>
                <w:rFonts w:ascii="Calibri" w:hAnsi="Calibri" w:cs="Calibri"/>
                <w:sz w:val="20"/>
                <w:szCs w:val="20"/>
              </w:rPr>
              <w:t xml:space="preserve">Minimum Penarikan </w:t>
            </w:r>
            <w:r>
              <w:rPr>
                <w:rFonts w:ascii="Calibri" w:hAnsi="Calibri" w:cs="Calibri"/>
                <w:sz w:val="20"/>
                <w:szCs w:val="20"/>
              </w:rPr>
              <w:t xml:space="preserve">Dana Investasi </w:t>
            </w:r>
            <w:r w:rsidRPr="00651AB4">
              <w:rPr>
                <w:rFonts w:ascii="Calibri" w:hAnsi="Calibri" w:cs="Calibri"/>
                <w:sz w:val="20"/>
                <w:szCs w:val="20"/>
              </w:rPr>
              <w:t>(</w:t>
            </w:r>
            <w:r w:rsidRPr="00651AB4">
              <w:rPr>
                <w:rFonts w:ascii="Calibri" w:hAnsi="Calibri" w:cs="Calibri"/>
                <w:i/>
                <w:iCs/>
                <w:sz w:val="20"/>
                <w:szCs w:val="20"/>
              </w:rPr>
              <w:t>Withdrawal</w:t>
            </w:r>
            <w:r w:rsidRPr="00651AB4">
              <w:rPr>
                <w:rFonts w:ascii="Calibri" w:hAnsi="Calibri" w:cs="Calibri"/>
                <w:sz w:val="20"/>
                <w:szCs w:val="20"/>
              </w:rPr>
              <w:t>) adalah sebesar Rp1.000.000.</w:t>
            </w:r>
          </w:p>
          <w:p w14:paraId="2D373C6A" w14:textId="5295956D" w:rsidR="004A06F5" w:rsidRPr="00A63AAB" w:rsidRDefault="004A06F5" w:rsidP="004A06F5">
            <w:pPr>
              <w:pStyle w:val="ListParagraph"/>
              <w:numPr>
                <w:ilvl w:val="0"/>
                <w:numId w:val="17"/>
              </w:numPr>
              <w:tabs>
                <w:tab w:val="left" w:pos="2261"/>
              </w:tabs>
              <w:ind w:left="284" w:right="-121" w:hanging="284"/>
              <w:rPr>
                <w:rFonts w:ascii="Calibri" w:hAnsi="Calibri" w:cs="Calibri"/>
                <w:sz w:val="20"/>
                <w:szCs w:val="20"/>
              </w:rPr>
            </w:pPr>
            <w:r w:rsidRPr="00651AB4">
              <w:rPr>
                <w:rFonts w:ascii="Calibri" w:hAnsi="Calibri" w:cs="Calibri"/>
                <w:sz w:val="20"/>
                <w:szCs w:val="20"/>
              </w:rPr>
              <w:t xml:space="preserve">Minimum Saldo Unit setelah Penarikan </w:t>
            </w:r>
            <w:r>
              <w:rPr>
                <w:rFonts w:ascii="Calibri" w:hAnsi="Calibri" w:cs="Calibri"/>
                <w:sz w:val="20"/>
                <w:szCs w:val="20"/>
              </w:rPr>
              <w:t xml:space="preserve">Dana Investasi </w:t>
            </w:r>
            <w:r w:rsidRPr="00651AB4">
              <w:rPr>
                <w:rFonts w:ascii="Calibri" w:hAnsi="Calibri" w:cs="Calibri"/>
                <w:sz w:val="20"/>
                <w:szCs w:val="20"/>
              </w:rPr>
              <w:t>(</w:t>
            </w:r>
            <w:r w:rsidRPr="00651AB4">
              <w:rPr>
                <w:rFonts w:ascii="Calibri" w:hAnsi="Calibri" w:cs="Calibri"/>
                <w:i/>
                <w:iCs/>
                <w:sz w:val="20"/>
                <w:szCs w:val="20"/>
              </w:rPr>
              <w:t>Withdrawal</w:t>
            </w:r>
            <w:r w:rsidRPr="00651AB4">
              <w:rPr>
                <w:rFonts w:ascii="Calibri" w:hAnsi="Calibri" w:cs="Calibri"/>
                <w:sz w:val="20"/>
                <w:szCs w:val="20"/>
              </w:rPr>
              <w:t>) adalah sebesar Rp2.500.000.</w:t>
            </w:r>
          </w:p>
        </w:tc>
        <w:tc>
          <w:tcPr>
            <w:tcW w:w="287" w:type="dxa"/>
            <w:vMerge w:val="restart"/>
            <w:tcBorders>
              <w:left w:val="single" w:sz="4" w:space="0" w:color="auto"/>
            </w:tcBorders>
            <w:shd w:val="clear" w:color="auto" w:fill="FFFFFF" w:themeFill="background1"/>
          </w:tcPr>
          <w:p w14:paraId="27135E5B" w14:textId="00826390" w:rsidR="004A06F5" w:rsidRPr="00651AB4" w:rsidRDefault="004A06F5" w:rsidP="004A06F5">
            <w:pPr>
              <w:tabs>
                <w:tab w:val="left" w:pos="2261"/>
              </w:tabs>
              <w:rPr>
                <w:rFonts w:ascii="Calibri" w:hAnsi="Calibri" w:cs="Calibri"/>
                <w:sz w:val="20"/>
                <w:szCs w:val="20"/>
              </w:rPr>
            </w:pPr>
          </w:p>
        </w:tc>
      </w:tr>
      <w:bookmarkEnd w:id="4"/>
      <w:tr w:rsidR="004A06F5" w:rsidRPr="00651AB4" w14:paraId="7C92A0CF" w14:textId="77777777" w:rsidTr="007629B7">
        <w:trPr>
          <w:gridAfter w:val="1"/>
          <w:wAfter w:w="18" w:type="dxa"/>
          <w:trHeight w:val="113"/>
          <w:jc w:val="center"/>
        </w:trPr>
        <w:tc>
          <w:tcPr>
            <w:tcW w:w="1383" w:type="dxa"/>
            <w:gridSpan w:val="3"/>
            <w:shd w:val="clear" w:color="auto" w:fill="FFFFFF" w:themeFill="background1"/>
          </w:tcPr>
          <w:p w14:paraId="7A8F7491" w14:textId="77777777" w:rsidR="004A06F5" w:rsidRPr="00651AB4" w:rsidRDefault="004A06F5" w:rsidP="004A06F5">
            <w:pPr>
              <w:rPr>
                <w:rFonts w:ascii="Calibri" w:hAnsi="Calibri" w:cs="Calibri"/>
                <w:b/>
                <w:bCs/>
                <w:sz w:val="20"/>
                <w:szCs w:val="20"/>
              </w:rPr>
            </w:pPr>
          </w:p>
        </w:tc>
        <w:tc>
          <w:tcPr>
            <w:tcW w:w="3101" w:type="dxa"/>
            <w:gridSpan w:val="5"/>
            <w:tcBorders>
              <w:bottom w:val="single" w:sz="4" w:space="0" w:color="auto"/>
            </w:tcBorders>
            <w:shd w:val="clear" w:color="auto" w:fill="FFFFFF" w:themeFill="background1"/>
            <w:vAlign w:val="center"/>
          </w:tcPr>
          <w:p w14:paraId="6C77D403" w14:textId="65801A78" w:rsidR="004A06F5" w:rsidRPr="000B2B21" w:rsidRDefault="004A06F5" w:rsidP="004A06F5">
            <w:pPr>
              <w:pStyle w:val="ListParagraph"/>
              <w:ind w:left="0"/>
              <w:jc w:val="both"/>
              <w:rPr>
                <w:rFonts w:ascii="Calibri" w:hAnsi="Calibri" w:cs="Calibri"/>
                <w:bCs/>
                <w:sz w:val="14"/>
                <w:szCs w:val="14"/>
              </w:rPr>
            </w:pPr>
          </w:p>
        </w:tc>
        <w:tc>
          <w:tcPr>
            <w:tcW w:w="239" w:type="dxa"/>
            <w:tcBorders>
              <w:bottom w:val="single" w:sz="4" w:space="0" w:color="auto"/>
            </w:tcBorders>
            <w:shd w:val="clear" w:color="auto" w:fill="FFFFFF" w:themeFill="background1"/>
          </w:tcPr>
          <w:p w14:paraId="4C0D6250" w14:textId="77777777" w:rsidR="004A06F5" w:rsidRPr="00457251" w:rsidRDefault="004A06F5" w:rsidP="004A06F5">
            <w:pPr>
              <w:tabs>
                <w:tab w:val="left" w:pos="2261"/>
              </w:tabs>
              <w:rPr>
                <w:rFonts w:ascii="Calibri" w:hAnsi="Calibri" w:cs="Calibri"/>
                <w:bCs/>
                <w:sz w:val="20"/>
                <w:szCs w:val="20"/>
              </w:rPr>
            </w:pPr>
          </w:p>
        </w:tc>
        <w:tc>
          <w:tcPr>
            <w:tcW w:w="1471" w:type="dxa"/>
            <w:gridSpan w:val="9"/>
            <w:vMerge/>
            <w:tcBorders>
              <w:right w:val="single" w:sz="4" w:space="0" w:color="auto"/>
            </w:tcBorders>
            <w:shd w:val="clear" w:color="auto" w:fill="FFFFFF" w:themeFill="background1"/>
            <w:vAlign w:val="center"/>
          </w:tcPr>
          <w:p w14:paraId="38816E34" w14:textId="77777777" w:rsidR="004A06F5" w:rsidRPr="00651AB4" w:rsidRDefault="004A06F5" w:rsidP="004A06F5">
            <w:pPr>
              <w:tabs>
                <w:tab w:val="left" w:pos="2261"/>
              </w:tabs>
              <w:jc w:val="both"/>
              <w:rPr>
                <w:rFonts w:ascii="Calibri" w:hAnsi="Calibri" w:cs="Calibri"/>
                <w:b/>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586DA43F" w14:textId="77777777" w:rsidR="004A06F5" w:rsidRPr="00651AB4" w:rsidRDefault="004A06F5" w:rsidP="004A06F5">
            <w:pPr>
              <w:pStyle w:val="ListParagraph"/>
              <w:ind w:left="284"/>
              <w:jc w:val="both"/>
              <w:rPr>
                <w:rFonts w:ascii="Calibri" w:hAnsi="Calibri" w:cs="Calibri"/>
                <w:sz w:val="20"/>
                <w:szCs w:val="20"/>
              </w:rPr>
            </w:pPr>
          </w:p>
        </w:tc>
        <w:tc>
          <w:tcPr>
            <w:tcW w:w="287" w:type="dxa"/>
            <w:vMerge/>
            <w:tcBorders>
              <w:left w:val="single" w:sz="4" w:space="0" w:color="auto"/>
            </w:tcBorders>
            <w:shd w:val="clear" w:color="auto" w:fill="FFFFFF" w:themeFill="background1"/>
          </w:tcPr>
          <w:p w14:paraId="0142D92F" w14:textId="77777777" w:rsidR="004A06F5" w:rsidRPr="00651AB4" w:rsidRDefault="004A06F5" w:rsidP="004A06F5">
            <w:pPr>
              <w:tabs>
                <w:tab w:val="left" w:pos="2261"/>
              </w:tabs>
              <w:rPr>
                <w:rFonts w:ascii="Calibri" w:hAnsi="Calibri" w:cs="Calibri"/>
                <w:sz w:val="20"/>
                <w:szCs w:val="20"/>
              </w:rPr>
            </w:pPr>
          </w:p>
        </w:tc>
      </w:tr>
      <w:tr w:rsidR="004A06F5" w:rsidRPr="00651AB4" w14:paraId="6A1BCD13" w14:textId="77777777" w:rsidTr="007629B7">
        <w:trPr>
          <w:gridAfter w:val="1"/>
          <w:wAfter w:w="18" w:type="dxa"/>
          <w:trHeight w:val="321"/>
          <w:jc w:val="center"/>
        </w:trPr>
        <w:tc>
          <w:tcPr>
            <w:tcW w:w="1383" w:type="dxa"/>
            <w:gridSpan w:val="3"/>
            <w:tcBorders>
              <w:right w:val="single" w:sz="4" w:space="0" w:color="auto"/>
            </w:tcBorders>
            <w:shd w:val="clear" w:color="auto" w:fill="FFFFFF" w:themeFill="background1"/>
          </w:tcPr>
          <w:p w14:paraId="69FE01B3" w14:textId="4B3A94D2" w:rsidR="004A06F5" w:rsidRPr="00651AB4" w:rsidRDefault="004A06F5" w:rsidP="004A06F5">
            <w:pPr>
              <w:rPr>
                <w:rFonts w:ascii="Calibri" w:hAnsi="Calibri" w:cs="Calibri"/>
                <w:b/>
                <w:bCs/>
                <w:sz w:val="20"/>
                <w:szCs w:val="20"/>
              </w:rPr>
            </w:pPr>
            <w:r>
              <w:rPr>
                <w:rFonts w:ascii="Calibri" w:hAnsi="Calibri" w:cs="Calibri"/>
                <w:b/>
                <w:sz w:val="20"/>
                <w:szCs w:val="20"/>
              </w:rPr>
              <w:t>Biaya</w:t>
            </w:r>
            <w:r w:rsidRPr="00651AB4">
              <w:rPr>
                <w:rFonts w:ascii="Calibri" w:hAnsi="Calibri" w:cs="Calibri"/>
                <w:b/>
                <w:sz w:val="20"/>
                <w:szCs w:val="20"/>
              </w:rPr>
              <w:t xml:space="preserve"> </w:t>
            </w:r>
            <w:r w:rsidRPr="00651AB4">
              <w:rPr>
                <w:rFonts w:ascii="Calibri" w:hAnsi="Calibri" w:cs="Calibri"/>
                <w:b/>
                <w:i/>
                <w:sz w:val="20"/>
                <w:szCs w:val="20"/>
              </w:rPr>
              <w:t>Top-Up</w:t>
            </w:r>
          </w:p>
        </w:tc>
        <w:tc>
          <w:tcPr>
            <w:tcW w:w="3340"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5E3699A6" w14:textId="1B2FAE91" w:rsidR="004A06F5" w:rsidRPr="00457251" w:rsidRDefault="004A06F5" w:rsidP="004A06F5">
            <w:pPr>
              <w:tabs>
                <w:tab w:val="left" w:pos="2261"/>
              </w:tabs>
              <w:jc w:val="both"/>
              <w:rPr>
                <w:rFonts w:ascii="Calibri" w:hAnsi="Calibri" w:cs="Calibri"/>
                <w:bCs/>
                <w:sz w:val="20"/>
                <w:szCs w:val="20"/>
              </w:rPr>
            </w:pPr>
            <w:r w:rsidRPr="00BC5CE7">
              <w:rPr>
                <w:rFonts w:ascii="Calibri" w:hAnsi="Calibri" w:cs="Calibri"/>
                <w:bCs/>
                <w:sz w:val="20"/>
                <w:szCs w:val="20"/>
              </w:rPr>
              <w:t xml:space="preserve">3% dari </w:t>
            </w:r>
            <w:r>
              <w:rPr>
                <w:rFonts w:ascii="Calibri" w:hAnsi="Calibri" w:cs="Calibri"/>
                <w:bCs/>
                <w:sz w:val="20"/>
                <w:szCs w:val="20"/>
              </w:rPr>
              <w:t>Premi</w:t>
            </w:r>
            <w:r w:rsidRPr="00BC5CE7">
              <w:rPr>
                <w:rFonts w:ascii="Calibri" w:hAnsi="Calibri" w:cs="Calibri"/>
                <w:bCs/>
                <w:sz w:val="20"/>
                <w:szCs w:val="20"/>
              </w:rPr>
              <w:t xml:space="preserve"> </w:t>
            </w:r>
            <w:r w:rsidRPr="001E6C17">
              <w:rPr>
                <w:rFonts w:ascii="Calibri" w:hAnsi="Calibri" w:cs="Calibri"/>
                <w:bCs/>
                <w:i/>
                <w:iCs/>
                <w:sz w:val="20"/>
                <w:szCs w:val="20"/>
              </w:rPr>
              <w:t>Top-up</w:t>
            </w:r>
            <w:r w:rsidRPr="00BC5CE7">
              <w:rPr>
                <w:rFonts w:ascii="Calibri" w:hAnsi="Calibri" w:cs="Calibri"/>
                <w:bCs/>
                <w:sz w:val="20"/>
                <w:szCs w:val="20"/>
              </w:rPr>
              <w:t xml:space="preserve"> Berkala dan </w:t>
            </w:r>
            <w:r>
              <w:rPr>
                <w:rFonts w:ascii="Calibri" w:hAnsi="Calibri" w:cs="Calibri"/>
                <w:bCs/>
                <w:sz w:val="20"/>
                <w:szCs w:val="20"/>
              </w:rPr>
              <w:t>Premi</w:t>
            </w:r>
            <w:r w:rsidRPr="00BC5CE7">
              <w:rPr>
                <w:rFonts w:ascii="Calibri" w:hAnsi="Calibri" w:cs="Calibri"/>
                <w:bCs/>
                <w:sz w:val="20"/>
                <w:szCs w:val="20"/>
              </w:rPr>
              <w:t xml:space="preserve"> </w:t>
            </w:r>
            <w:r w:rsidRPr="001E6C17">
              <w:rPr>
                <w:rFonts w:ascii="Calibri" w:hAnsi="Calibri" w:cs="Calibri"/>
                <w:bCs/>
                <w:i/>
                <w:iCs/>
                <w:sz w:val="20"/>
                <w:szCs w:val="20"/>
              </w:rPr>
              <w:t>Top-up</w:t>
            </w:r>
            <w:r w:rsidRPr="00BC5CE7">
              <w:rPr>
                <w:rFonts w:ascii="Calibri" w:hAnsi="Calibri" w:cs="Calibri"/>
                <w:bCs/>
                <w:sz w:val="20"/>
                <w:szCs w:val="20"/>
              </w:rPr>
              <w:t xml:space="preserve"> Sekaligus, per transaksi</w:t>
            </w:r>
            <w:r>
              <w:rPr>
                <w:rFonts w:ascii="Calibri" w:hAnsi="Calibri" w:cs="Calibri"/>
                <w:bCs/>
                <w:sz w:val="20"/>
                <w:szCs w:val="20"/>
              </w:rPr>
              <w:t>.</w:t>
            </w:r>
          </w:p>
        </w:tc>
        <w:tc>
          <w:tcPr>
            <w:tcW w:w="1471" w:type="dxa"/>
            <w:gridSpan w:val="9"/>
            <w:vMerge/>
            <w:tcBorders>
              <w:left w:val="single" w:sz="4" w:space="0" w:color="auto"/>
              <w:right w:val="single" w:sz="4" w:space="0" w:color="auto"/>
            </w:tcBorders>
            <w:shd w:val="clear" w:color="auto" w:fill="FFFFFF" w:themeFill="background1"/>
            <w:vAlign w:val="center"/>
          </w:tcPr>
          <w:p w14:paraId="6FB15A3B" w14:textId="77777777" w:rsidR="004A06F5" w:rsidRPr="00651AB4" w:rsidRDefault="004A06F5" w:rsidP="004A06F5">
            <w:pPr>
              <w:tabs>
                <w:tab w:val="left" w:pos="2261"/>
              </w:tabs>
              <w:jc w:val="both"/>
              <w:rPr>
                <w:rFonts w:ascii="Calibri" w:hAnsi="Calibri" w:cs="Calibri"/>
                <w:b/>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01DF7CFA" w14:textId="77777777" w:rsidR="004A06F5" w:rsidRPr="00651AB4" w:rsidRDefault="004A06F5" w:rsidP="004A06F5">
            <w:pPr>
              <w:pStyle w:val="ListParagraph"/>
              <w:ind w:left="284"/>
              <w:jc w:val="both"/>
              <w:rPr>
                <w:rFonts w:ascii="Calibri" w:hAnsi="Calibri" w:cs="Calibri"/>
                <w:sz w:val="20"/>
                <w:szCs w:val="20"/>
              </w:rPr>
            </w:pPr>
          </w:p>
        </w:tc>
        <w:tc>
          <w:tcPr>
            <w:tcW w:w="287" w:type="dxa"/>
            <w:vMerge/>
            <w:tcBorders>
              <w:left w:val="single" w:sz="4" w:space="0" w:color="auto"/>
            </w:tcBorders>
            <w:shd w:val="clear" w:color="auto" w:fill="FFFFFF" w:themeFill="background1"/>
          </w:tcPr>
          <w:p w14:paraId="75CA39E4" w14:textId="77777777" w:rsidR="004A06F5" w:rsidRPr="00651AB4" w:rsidRDefault="004A06F5" w:rsidP="004A06F5">
            <w:pPr>
              <w:tabs>
                <w:tab w:val="left" w:pos="2261"/>
              </w:tabs>
              <w:rPr>
                <w:rFonts w:ascii="Calibri" w:hAnsi="Calibri" w:cs="Calibri"/>
                <w:sz w:val="20"/>
                <w:szCs w:val="20"/>
              </w:rPr>
            </w:pPr>
          </w:p>
        </w:tc>
      </w:tr>
      <w:tr w:rsidR="004A06F5" w:rsidRPr="00651AB4" w14:paraId="5AD55017" w14:textId="77777777" w:rsidTr="007629B7">
        <w:trPr>
          <w:gridAfter w:val="1"/>
          <w:wAfter w:w="18" w:type="dxa"/>
          <w:trHeight w:val="170"/>
          <w:jc w:val="center"/>
        </w:trPr>
        <w:tc>
          <w:tcPr>
            <w:tcW w:w="1383" w:type="dxa"/>
            <w:gridSpan w:val="3"/>
            <w:shd w:val="clear" w:color="auto" w:fill="FFFFFF" w:themeFill="background1"/>
          </w:tcPr>
          <w:p w14:paraId="47973C60" w14:textId="77777777" w:rsidR="004A06F5" w:rsidRPr="00651AB4" w:rsidRDefault="004A06F5" w:rsidP="004A06F5">
            <w:pPr>
              <w:rPr>
                <w:rFonts w:ascii="Calibri" w:hAnsi="Calibri" w:cs="Calibri"/>
                <w:b/>
                <w:bCs/>
                <w:sz w:val="20"/>
                <w:szCs w:val="20"/>
              </w:rPr>
            </w:pPr>
          </w:p>
        </w:tc>
        <w:tc>
          <w:tcPr>
            <w:tcW w:w="3101" w:type="dxa"/>
            <w:gridSpan w:val="5"/>
            <w:tcBorders>
              <w:top w:val="single" w:sz="4" w:space="0" w:color="auto"/>
              <w:bottom w:val="single" w:sz="4" w:space="0" w:color="auto"/>
            </w:tcBorders>
            <w:shd w:val="clear" w:color="auto" w:fill="FFFFFF" w:themeFill="background1"/>
            <w:vAlign w:val="center"/>
          </w:tcPr>
          <w:p w14:paraId="0FF40CFD" w14:textId="77777777" w:rsidR="004A06F5" w:rsidRPr="00651AB4" w:rsidRDefault="004A06F5" w:rsidP="004A06F5">
            <w:pPr>
              <w:pStyle w:val="ListParagraph"/>
              <w:ind w:left="0"/>
              <w:jc w:val="both"/>
              <w:rPr>
                <w:rFonts w:ascii="Calibri" w:hAnsi="Calibri" w:cs="Calibri"/>
                <w:sz w:val="20"/>
                <w:szCs w:val="20"/>
              </w:rPr>
            </w:pPr>
          </w:p>
        </w:tc>
        <w:tc>
          <w:tcPr>
            <w:tcW w:w="239" w:type="dxa"/>
            <w:tcBorders>
              <w:top w:val="single" w:sz="4" w:space="0" w:color="auto"/>
              <w:bottom w:val="single" w:sz="4" w:space="0" w:color="auto"/>
            </w:tcBorders>
            <w:shd w:val="clear" w:color="auto" w:fill="FFFFFF" w:themeFill="background1"/>
          </w:tcPr>
          <w:p w14:paraId="20A2FEC8" w14:textId="77777777" w:rsidR="004A06F5" w:rsidRPr="00651AB4" w:rsidRDefault="004A06F5" w:rsidP="004A06F5">
            <w:pPr>
              <w:tabs>
                <w:tab w:val="left" w:pos="2261"/>
              </w:tabs>
              <w:rPr>
                <w:rFonts w:ascii="Calibri" w:hAnsi="Calibri" w:cs="Calibri"/>
                <w:sz w:val="20"/>
                <w:szCs w:val="20"/>
              </w:rPr>
            </w:pPr>
          </w:p>
        </w:tc>
        <w:tc>
          <w:tcPr>
            <w:tcW w:w="1471" w:type="dxa"/>
            <w:gridSpan w:val="9"/>
            <w:vMerge/>
            <w:tcBorders>
              <w:right w:val="single" w:sz="4" w:space="0" w:color="auto"/>
            </w:tcBorders>
            <w:shd w:val="clear" w:color="auto" w:fill="FFFFFF" w:themeFill="background1"/>
            <w:vAlign w:val="center"/>
          </w:tcPr>
          <w:p w14:paraId="28151354" w14:textId="77777777" w:rsidR="004A06F5" w:rsidRPr="00651AB4" w:rsidRDefault="004A06F5" w:rsidP="004A06F5">
            <w:pPr>
              <w:tabs>
                <w:tab w:val="left" w:pos="2261"/>
              </w:tabs>
              <w:jc w:val="both"/>
              <w:rPr>
                <w:rFonts w:ascii="Calibri" w:hAnsi="Calibri" w:cs="Calibri"/>
                <w:b/>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4B933ABB" w14:textId="77777777" w:rsidR="004A06F5" w:rsidRPr="00651AB4" w:rsidRDefault="004A06F5" w:rsidP="004A06F5">
            <w:pPr>
              <w:pStyle w:val="ListParagraph"/>
              <w:ind w:left="284"/>
              <w:jc w:val="both"/>
              <w:rPr>
                <w:rFonts w:ascii="Calibri" w:hAnsi="Calibri" w:cs="Calibri"/>
                <w:sz w:val="20"/>
                <w:szCs w:val="20"/>
              </w:rPr>
            </w:pPr>
          </w:p>
        </w:tc>
        <w:tc>
          <w:tcPr>
            <w:tcW w:w="287" w:type="dxa"/>
            <w:vMerge/>
            <w:tcBorders>
              <w:left w:val="single" w:sz="4" w:space="0" w:color="auto"/>
            </w:tcBorders>
            <w:shd w:val="clear" w:color="auto" w:fill="FFFFFF" w:themeFill="background1"/>
          </w:tcPr>
          <w:p w14:paraId="6A410121" w14:textId="77777777" w:rsidR="004A06F5" w:rsidRPr="00651AB4" w:rsidRDefault="004A06F5" w:rsidP="004A06F5">
            <w:pPr>
              <w:tabs>
                <w:tab w:val="left" w:pos="2261"/>
              </w:tabs>
              <w:rPr>
                <w:rFonts w:ascii="Calibri" w:hAnsi="Calibri" w:cs="Calibri"/>
                <w:sz w:val="20"/>
                <w:szCs w:val="20"/>
              </w:rPr>
            </w:pPr>
          </w:p>
        </w:tc>
      </w:tr>
      <w:tr w:rsidR="004A06F5" w:rsidRPr="00651AB4" w14:paraId="05625BDC" w14:textId="77777777" w:rsidTr="007629B7">
        <w:trPr>
          <w:gridAfter w:val="1"/>
          <w:wAfter w:w="18" w:type="dxa"/>
          <w:trHeight w:val="510"/>
          <w:jc w:val="center"/>
        </w:trPr>
        <w:tc>
          <w:tcPr>
            <w:tcW w:w="1383" w:type="dxa"/>
            <w:gridSpan w:val="3"/>
            <w:tcBorders>
              <w:right w:val="single" w:sz="4" w:space="0" w:color="auto"/>
            </w:tcBorders>
            <w:shd w:val="clear" w:color="auto" w:fill="FFFFFF" w:themeFill="background1"/>
          </w:tcPr>
          <w:p w14:paraId="446E5AEC" w14:textId="5E652FE9" w:rsidR="004A06F5" w:rsidRPr="00651AB4" w:rsidRDefault="004A06F5" w:rsidP="004A06F5">
            <w:pPr>
              <w:rPr>
                <w:rFonts w:ascii="Calibri" w:hAnsi="Calibri" w:cs="Calibri"/>
                <w:b/>
                <w:bCs/>
                <w:sz w:val="20"/>
                <w:szCs w:val="20"/>
              </w:rPr>
            </w:pPr>
            <w:r>
              <w:rPr>
                <w:rFonts w:ascii="Calibri" w:hAnsi="Calibri" w:cs="Calibri"/>
                <w:b/>
                <w:sz w:val="20"/>
                <w:szCs w:val="20"/>
              </w:rPr>
              <w:t>Biaya</w:t>
            </w:r>
            <w:r w:rsidRPr="00651AB4">
              <w:rPr>
                <w:rFonts w:ascii="Calibri" w:hAnsi="Calibri" w:cs="Calibri"/>
                <w:b/>
                <w:sz w:val="20"/>
                <w:szCs w:val="20"/>
              </w:rPr>
              <w:t xml:space="preserve"> Administrasi</w:t>
            </w:r>
          </w:p>
        </w:tc>
        <w:tc>
          <w:tcPr>
            <w:tcW w:w="3340"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7B2CD1FD" w14:textId="3F07FE97" w:rsidR="004A06F5" w:rsidRPr="00651AB4" w:rsidRDefault="004A06F5" w:rsidP="004A06F5">
            <w:pPr>
              <w:tabs>
                <w:tab w:val="left" w:pos="2261"/>
              </w:tabs>
              <w:jc w:val="both"/>
              <w:rPr>
                <w:rFonts w:ascii="Calibri" w:hAnsi="Calibri" w:cs="Calibri"/>
                <w:sz w:val="20"/>
                <w:szCs w:val="20"/>
              </w:rPr>
            </w:pPr>
            <w:r w:rsidRPr="00651AB4">
              <w:rPr>
                <w:rFonts w:ascii="Calibri" w:hAnsi="Calibri" w:cs="Calibri"/>
                <w:sz w:val="20"/>
                <w:szCs w:val="20"/>
              </w:rPr>
              <w:t>Rp</w:t>
            </w:r>
            <w:r>
              <w:rPr>
                <w:rFonts w:ascii="Calibri" w:hAnsi="Calibri" w:cs="Calibri"/>
                <w:sz w:val="20"/>
                <w:szCs w:val="20"/>
              </w:rPr>
              <w:t>35</w:t>
            </w:r>
            <w:r w:rsidRPr="00651AB4">
              <w:rPr>
                <w:rFonts w:ascii="Calibri" w:hAnsi="Calibri" w:cs="Calibri"/>
                <w:sz w:val="20"/>
                <w:szCs w:val="20"/>
              </w:rPr>
              <w:t xml:space="preserve">.000 per bulan selama Masa </w:t>
            </w:r>
            <w:r>
              <w:rPr>
                <w:rFonts w:ascii="Calibri" w:hAnsi="Calibri" w:cs="Calibri"/>
                <w:sz w:val="20"/>
                <w:szCs w:val="20"/>
              </w:rPr>
              <w:t>Pertanggungan</w:t>
            </w:r>
            <w:r w:rsidRPr="00651AB4">
              <w:rPr>
                <w:rFonts w:ascii="Calibri" w:hAnsi="Calibri" w:cs="Calibri"/>
                <w:sz w:val="20"/>
                <w:szCs w:val="20"/>
              </w:rPr>
              <w:t>.</w:t>
            </w:r>
          </w:p>
        </w:tc>
        <w:tc>
          <w:tcPr>
            <w:tcW w:w="1471" w:type="dxa"/>
            <w:gridSpan w:val="9"/>
            <w:vMerge/>
            <w:tcBorders>
              <w:left w:val="single" w:sz="4" w:space="0" w:color="auto"/>
              <w:right w:val="single" w:sz="4" w:space="0" w:color="auto"/>
            </w:tcBorders>
            <w:shd w:val="clear" w:color="auto" w:fill="FFFFFF" w:themeFill="background1"/>
            <w:vAlign w:val="center"/>
          </w:tcPr>
          <w:p w14:paraId="0180C522" w14:textId="77777777" w:rsidR="004A06F5" w:rsidRPr="00651AB4" w:rsidRDefault="004A06F5" w:rsidP="004A06F5">
            <w:pPr>
              <w:tabs>
                <w:tab w:val="left" w:pos="2261"/>
              </w:tabs>
              <w:jc w:val="both"/>
              <w:rPr>
                <w:rFonts w:ascii="Calibri" w:hAnsi="Calibri" w:cs="Calibri"/>
                <w:b/>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44176452" w14:textId="77777777" w:rsidR="004A06F5" w:rsidRPr="00651AB4" w:rsidRDefault="004A06F5" w:rsidP="004A06F5">
            <w:pPr>
              <w:pStyle w:val="ListParagraph"/>
              <w:ind w:left="284"/>
              <w:jc w:val="both"/>
              <w:rPr>
                <w:rFonts w:ascii="Calibri" w:hAnsi="Calibri" w:cs="Calibri"/>
                <w:sz w:val="20"/>
                <w:szCs w:val="20"/>
              </w:rPr>
            </w:pPr>
          </w:p>
        </w:tc>
        <w:tc>
          <w:tcPr>
            <w:tcW w:w="287" w:type="dxa"/>
            <w:vMerge/>
            <w:tcBorders>
              <w:left w:val="single" w:sz="4" w:space="0" w:color="auto"/>
            </w:tcBorders>
            <w:shd w:val="clear" w:color="auto" w:fill="FFFFFF" w:themeFill="background1"/>
          </w:tcPr>
          <w:p w14:paraId="507075C1" w14:textId="77777777" w:rsidR="004A06F5" w:rsidRPr="00651AB4" w:rsidRDefault="004A06F5" w:rsidP="004A06F5">
            <w:pPr>
              <w:tabs>
                <w:tab w:val="left" w:pos="2261"/>
              </w:tabs>
              <w:rPr>
                <w:rFonts w:ascii="Calibri" w:hAnsi="Calibri" w:cs="Calibri"/>
                <w:sz w:val="20"/>
                <w:szCs w:val="20"/>
              </w:rPr>
            </w:pPr>
          </w:p>
        </w:tc>
      </w:tr>
      <w:tr w:rsidR="004A06F5" w:rsidRPr="00651AB4" w14:paraId="6310213D" w14:textId="77777777" w:rsidTr="007629B7">
        <w:trPr>
          <w:gridAfter w:val="1"/>
          <w:wAfter w:w="18" w:type="dxa"/>
          <w:trHeight w:val="170"/>
          <w:jc w:val="center"/>
        </w:trPr>
        <w:tc>
          <w:tcPr>
            <w:tcW w:w="1383" w:type="dxa"/>
            <w:gridSpan w:val="3"/>
            <w:shd w:val="clear" w:color="auto" w:fill="FFFFFF" w:themeFill="background1"/>
          </w:tcPr>
          <w:p w14:paraId="296ACC3B" w14:textId="77777777" w:rsidR="004A06F5" w:rsidRPr="00651AB4" w:rsidRDefault="004A06F5" w:rsidP="004A06F5">
            <w:pPr>
              <w:rPr>
                <w:rFonts w:ascii="Calibri" w:hAnsi="Calibri" w:cs="Calibri"/>
                <w:b/>
                <w:bCs/>
                <w:sz w:val="20"/>
                <w:szCs w:val="20"/>
              </w:rPr>
            </w:pPr>
          </w:p>
        </w:tc>
        <w:tc>
          <w:tcPr>
            <w:tcW w:w="3101" w:type="dxa"/>
            <w:gridSpan w:val="5"/>
            <w:tcBorders>
              <w:top w:val="single" w:sz="4" w:space="0" w:color="auto"/>
              <w:bottom w:val="single" w:sz="4" w:space="0" w:color="auto"/>
            </w:tcBorders>
            <w:shd w:val="clear" w:color="auto" w:fill="FFFFFF" w:themeFill="background1"/>
            <w:vAlign w:val="center"/>
          </w:tcPr>
          <w:p w14:paraId="0129CDF3" w14:textId="77777777" w:rsidR="004A06F5" w:rsidRPr="00651AB4" w:rsidRDefault="004A06F5" w:rsidP="004A06F5">
            <w:pPr>
              <w:pStyle w:val="ListParagraph"/>
              <w:ind w:left="0"/>
              <w:jc w:val="both"/>
              <w:rPr>
                <w:rFonts w:ascii="Calibri" w:hAnsi="Calibri" w:cs="Calibri"/>
                <w:sz w:val="20"/>
                <w:szCs w:val="20"/>
              </w:rPr>
            </w:pPr>
          </w:p>
        </w:tc>
        <w:tc>
          <w:tcPr>
            <w:tcW w:w="239" w:type="dxa"/>
            <w:tcBorders>
              <w:top w:val="single" w:sz="4" w:space="0" w:color="auto"/>
              <w:bottom w:val="single" w:sz="4" w:space="0" w:color="auto"/>
            </w:tcBorders>
            <w:shd w:val="clear" w:color="auto" w:fill="FFFFFF" w:themeFill="background1"/>
          </w:tcPr>
          <w:p w14:paraId="3BCEA6F0" w14:textId="77777777" w:rsidR="004A06F5" w:rsidRPr="00651AB4" w:rsidRDefault="004A06F5" w:rsidP="004A06F5">
            <w:pPr>
              <w:tabs>
                <w:tab w:val="left" w:pos="2261"/>
              </w:tabs>
              <w:rPr>
                <w:rFonts w:ascii="Calibri" w:hAnsi="Calibri" w:cs="Calibri"/>
                <w:sz w:val="20"/>
                <w:szCs w:val="20"/>
              </w:rPr>
            </w:pPr>
          </w:p>
        </w:tc>
        <w:tc>
          <w:tcPr>
            <w:tcW w:w="1471" w:type="dxa"/>
            <w:gridSpan w:val="9"/>
            <w:vMerge/>
            <w:tcBorders>
              <w:right w:val="single" w:sz="4" w:space="0" w:color="auto"/>
            </w:tcBorders>
            <w:shd w:val="clear" w:color="auto" w:fill="FFFFFF" w:themeFill="background1"/>
            <w:vAlign w:val="center"/>
          </w:tcPr>
          <w:p w14:paraId="01E71FDB" w14:textId="77777777" w:rsidR="004A06F5" w:rsidRPr="00651AB4" w:rsidRDefault="004A06F5" w:rsidP="004A06F5">
            <w:pPr>
              <w:tabs>
                <w:tab w:val="left" w:pos="2261"/>
              </w:tabs>
              <w:jc w:val="both"/>
              <w:rPr>
                <w:rFonts w:ascii="Calibri" w:hAnsi="Calibri" w:cs="Calibri"/>
                <w:b/>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1ABDCB42" w14:textId="77777777" w:rsidR="004A06F5" w:rsidRPr="00651AB4" w:rsidRDefault="004A06F5" w:rsidP="004A06F5">
            <w:pPr>
              <w:pStyle w:val="ListParagraph"/>
              <w:ind w:left="284"/>
              <w:jc w:val="both"/>
              <w:rPr>
                <w:rFonts w:ascii="Calibri" w:hAnsi="Calibri" w:cs="Calibri"/>
                <w:sz w:val="20"/>
                <w:szCs w:val="20"/>
              </w:rPr>
            </w:pPr>
          </w:p>
        </w:tc>
        <w:tc>
          <w:tcPr>
            <w:tcW w:w="287" w:type="dxa"/>
            <w:vMerge/>
            <w:tcBorders>
              <w:left w:val="single" w:sz="4" w:space="0" w:color="auto"/>
            </w:tcBorders>
            <w:shd w:val="clear" w:color="auto" w:fill="FFFFFF" w:themeFill="background1"/>
          </w:tcPr>
          <w:p w14:paraId="7E2B6D61" w14:textId="77777777" w:rsidR="004A06F5" w:rsidRPr="00651AB4" w:rsidRDefault="004A06F5" w:rsidP="004A06F5">
            <w:pPr>
              <w:tabs>
                <w:tab w:val="left" w:pos="2261"/>
              </w:tabs>
              <w:rPr>
                <w:rFonts w:ascii="Calibri" w:hAnsi="Calibri" w:cs="Calibri"/>
                <w:sz w:val="20"/>
                <w:szCs w:val="20"/>
              </w:rPr>
            </w:pPr>
          </w:p>
        </w:tc>
      </w:tr>
      <w:tr w:rsidR="004A06F5" w:rsidRPr="00651AB4" w14:paraId="51667477" w14:textId="77777777" w:rsidTr="00EC1210">
        <w:trPr>
          <w:gridAfter w:val="1"/>
          <w:wAfter w:w="18" w:type="dxa"/>
          <w:trHeight w:val="378"/>
          <w:jc w:val="center"/>
        </w:trPr>
        <w:tc>
          <w:tcPr>
            <w:tcW w:w="1383" w:type="dxa"/>
            <w:gridSpan w:val="3"/>
            <w:tcBorders>
              <w:right w:val="single" w:sz="4" w:space="0" w:color="auto"/>
            </w:tcBorders>
            <w:shd w:val="clear" w:color="auto" w:fill="FFFFFF" w:themeFill="background1"/>
          </w:tcPr>
          <w:p w14:paraId="19355F28" w14:textId="0565283A" w:rsidR="004A06F5" w:rsidRPr="00651AB4" w:rsidRDefault="004A06F5" w:rsidP="004A06F5">
            <w:pPr>
              <w:jc w:val="both"/>
              <w:rPr>
                <w:rFonts w:ascii="Calibri" w:hAnsi="Calibri" w:cs="Calibri"/>
                <w:sz w:val="20"/>
                <w:szCs w:val="20"/>
              </w:rPr>
            </w:pPr>
            <w:r w:rsidRPr="00651AB4">
              <w:rPr>
                <w:rFonts w:ascii="Calibri" w:hAnsi="Calibri" w:cs="Calibri"/>
                <w:b/>
                <w:sz w:val="20"/>
                <w:szCs w:val="20"/>
              </w:rPr>
              <w:t>Biaya Asuransi</w:t>
            </w:r>
          </w:p>
        </w:tc>
        <w:tc>
          <w:tcPr>
            <w:tcW w:w="3340"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7FE0D0E6" w14:textId="7D329EAD" w:rsidR="004A06F5" w:rsidRDefault="004A06F5" w:rsidP="004A06F5">
            <w:pPr>
              <w:tabs>
                <w:tab w:val="left" w:pos="2261"/>
              </w:tabs>
              <w:jc w:val="both"/>
              <w:rPr>
                <w:rFonts w:ascii="Calibri" w:hAnsi="Calibri" w:cs="Calibri"/>
                <w:bCs/>
                <w:sz w:val="20"/>
                <w:szCs w:val="20"/>
              </w:rPr>
            </w:pPr>
            <w:r>
              <w:rPr>
                <w:rFonts w:ascii="Calibri" w:hAnsi="Calibri" w:cs="Calibri"/>
                <w:bCs/>
                <w:sz w:val="20"/>
                <w:szCs w:val="20"/>
              </w:rPr>
              <w:t>Rp</w:t>
            </w:r>
            <w:r w:rsidR="00820E63" w:rsidRPr="00820E63">
              <w:rPr>
                <w:rFonts w:ascii="Calibri" w:hAnsi="Calibri" w:cs="Calibri"/>
                <w:bCs/>
                <w:i/>
                <w:iCs/>
                <w:color w:val="4472C4" w:themeColor="accent5"/>
                <w:sz w:val="20"/>
                <w:szCs w:val="20"/>
              </w:rPr>
              <w:t>&lt;Cost of Insurance/month&gt;</w:t>
            </w:r>
            <w:r>
              <w:rPr>
                <w:rFonts w:ascii="Calibri" w:hAnsi="Calibri" w:cs="Calibri"/>
                <w:bCs/>
                <w:sz w:val="20"/>
                <w:szCs w:val="20"/>
              </w:rPr>
              <w:t>*</w:t>
            </w:r>
          </w:p>
          <w:p w14:paraId="4945EB4C" w14:textId="3749B213" w:rsidR="004A06F5" w:rsidRPr="00BC5CE7" w:rsidRDefault="004A06F5" w:rsidP="004A06F5">
            <w:pPr>
              <w:tabs>
                <w:tab w:val="left" w:pos="2261"/>
              </w:tabs>
              <w:jc w:val="both"/>
              <w:rPr>
                <w:rFonts w:ascii="Calibri" w:hAnsi="Calibri" w:cs="Calibri"/>
                <w:sz w:val="20"/>
                <w:szCs w:val="20"/>
              </w:rPr>
            </w:pPr>
            <w:r>
              <w:rPr>
                <w:rFonts w:ascii="Calibri" w:hAnsi="Calibri" w:cs="Calibri"/>
                <w:sz w:val="20"/>
                <w:szCs w:val="20"/>
              </w:rPr>
              <w:t>*</w:t>
            </w:r>
            <w:r w:rsidRPr="00A63AAB">
              <w:rPr>
                <w:rFonts w:ascii="Calibri" w:hAnsi="Calibri" w:cs="Calibri"/>
                <w:sz w:val="16"/>
                <w:szCs w:val="16"/>
              </w:rPr>
              <w:t xml:space="preserve">Biaya per bulan untuk Asuransi Dasar di tahun pertama Polis dan akan bertambah pada tahun kedua dan seterusnya sesuai dengan kenaikan </w:t>
            </w:r>
            <w:r>
              <w:rPr>
                <w:rFonts w:ascii="Calibri" w:hAnsi="Calibri" w:cs="Calibri"/>
                <w:sz w:val="16"/>
                <w:szCs w:val="16"/>
              </w:rPr>
              <w:t>U</w:t>
            </w:r>
            <w:r w:rsidRPr="00A63AAB">
              <w:rPr>
                <w:rFonts w:ascii="Calibri" w:hAnsi="Calibri" w:cs="Calibri"/>
                <w:sz w:val="16"/>
                <w:szCs w:val="16"/>
              </w:rPr>
              <w:t>sia</w:t>
            </w:r>
          </w:p>
        </w:tc>
        <w:tc>
          <w:tcPr>
            <w:tcW w:w="1471" w:type="dxa"/>
            <w:gridSpan w:val="9"/>
            <w:vMerge/>
            <w:tcBorders>
              <w:left w:val="single" w:sz="4" w:space="0" w:color="auto"/>
              <w:right w:val="single" w:sz="4" w:space="0" w:color="auto"/>
            </w:tcBorders>
            <w:shd w:val="clear" w:color="auto" w:fill="FFFFFF" w:themeFill="background1"/>
            <w:vAlign w:val="center"/>
          </w:tcPr>
          <w:p w14:paraId="1A609781" w14:textId="77777777" w:rsidR="004A06F5" w:rsidRPr="00651AB4" w:rsidRDefault="004A06F5" w:rsidP="004A06F5">
            <w:pPr>
              <w:tabs>
                <w:tab w:val="left" w:pos="2261"/>
              </w:tabs>
              <w:jc w:val="both"/>
              <w:rPr>
                <w:rFonts w:ascii="Calibri" w:hAnsi="Calibri" w:cs="Calibri"/>
                <w:sz w:val="20"/>
                <w:szCs w:val="20"/>
              </w:rPr>
            </w:pPr>
          </w:p>
        </w:tc>
        <w:tc>
          <w:tcPr>
            <w:tcW w:w="3866" w:type="dxa"/>
            <w:gridSpan w:val="12"/>
            <w:vMerge/>
            <w:tcBorders>
              <w:left w:val="single" w:sz="4" w:space="0" w:color="auto"/>
              <w:bottom w:val="single" w:sz="4" w:space="0" w:color="auto"/>
              <w:right w:val="single" w:sz="4" w:space="0" w:color="auto"/>
            </w:tcBorders>
            <w:shd w:val="clear" w:color="auto" w:fill="FFFFFF" w:themeFill="background1"/>
          </w:tcPr>
          <w:p w14:paraId="06A101FD" w14:textId="77777777" w:rsidR="004A06F5" w:rsidRPr="00651AB4" w:rsidRDefault="004A06F5" w:rsidP="004A06F5">
            <w:pPr>
              <w:tabs>
                <w:tab w:val="left" w:pos="2261"/>
              </w:tabs>
              <w:jc w:val="both"/>
              <w:rPr>
                <w:rFonts w:ascii="Calibri" w:hAnsi="Calibri" w:cs="Calibri"/>
                <w:sz w:val="20"/>
                <w:szCs w:val="20"/>
              </w:rPr>
            </w:pPr>
          </w:p>
        </w:tc>
        <w:tc>
          <w:tcPr>
            <w:tcW w:w="287" w:type="dxa"/>
            <w:vMerge w:val="restart"/>
            <w:tcBorders>
              <w:left w:val="single" w:sz="4" w:space="0" w:color="auto"/>
            </w:tcBorders>
            <w:shd w:val="clear" w:color="auto" w:fill="FFFFFF" w:themeFill="background1"/>
          </w:tcPr>
          <w:p w14:paraId="69D5FD61" w14:textId="77777777" w:rsidR="004A06F5" w:rsidRPr="00E219C7" w:rsidRDefault="004A06F5" w:rsidP="004A06F5">
            <w:pPr>
              <w:tabs>
                <w:tab w:val="left" w:pos="2261"/>
              </w:tabs>
              <w:ind w:right="-121"/>
              <w:rPr>
                <w:rFonts w:ascii="Calibri" w:hAnsi="Calibri" w:cs="Calibri"/>
                <w:sz w:val="20"/>
                <w:szCs w:val="20"/>
              </w:rPr>
            </w:pPr>
          </w:p>
        </w:tc>
      </w:tr>
      <w:tr w:rsidR="004A06F5" w:rsidRPr="00651AB4" w14:paraId="48E5BCD5" w14:textId="77777777" w:rsidTr="00EC1210">
        <w:trPr>
          <w:gridAfter w:val="1"/>
          <w:wAfter w:w="18" w:type="dxa"/>
          <w:trHeight w:val="333"/>
          <w:jc w:val="center"/>
        </w:trPr>
        <w:tc>
          <w:tcPr>
            <w:tcW w:w="1383" w:type="dxa"/>
            <w:gridSpan w:val="3"/>
            <w:tcBorders>
              <w:right w:val="nil"/>
            </w:tcBorders>
            <w:shd w:val="clear" w:color="auto" w:fill="FFFFFF" w:themeFill="background1"/>
            <w:vAlign w:val="center"/>
          </w:tcPr>
          <w:p w14:paraId="4AF4C703" w14:textId="77777777" w:rsidR="004A06F5" w:rsidRPr="00651AB4" w:rsidRDefault="004A06F5" w:rsidP="004A06F5">
            <w:pPr>
              <w:jc w:val="both"/>
              <w:rPr>
                <w:rFonts w:ascii="Calibri" w:hAnsi="Calibri" w:cs="Calibri"/>
                <w:b/>
                <w:sz w:val="20"/>
                <w:szCs w:val="20"/>
              </w:rPr>
            </w:pPr>
          </w:p>
        </w:tc>
        <w:tc>
          <w:tcPr>
            <w:tcW w:w="3340" w:type="dxa"/>
            <w:gridSpan w:val="6"/>
            <w:tcBorders>
              <w:top w:val="single" w:sz="4" w:space="0" w:color="auto"/>
              <w:left w:val="nil"/>
              <w:bottom w:val="single" w:sz="4" w:space="0" w:color="auto"/>
              <w:right w:val="nil"/>
            </w:tcBorders>
            <w:shd w:val="clear" w:color="auto" w:fill="FFFFFF" w:themeFill="background1"/>
          </w:tcPr>
          <w:p w14:paraId="2B838F04" w14:textId="0829FA9B" w:rsidR="004A06F5" w:rsidRDefault="004A06F5" w:rsidP="004A06F5">
            <w:pPr>
              <w:tabs>
                <w:tab w:val="left" w:pos="2261"/>
              </w:tabs>
              <w:jc w:val="both"/>
              <w:rPr>
                <w:rFonts w:ascii="Calibri" w:hAnsi="Calibri" w:cs="Calibri"/>
                <w:bCs/>
                <w:sz w:val="20"/>
                <w:szCs w:val="20"/>
              </w:rPr>
            </w:pPr>
          </w:p>
        </w:tc>
        <w:tc>
          <w:tcPr>
            <w:tcW w:w="1471" w:type="dxa"/>
            <w:gridSpan w:val="9"/>
            <w:tcBorders>
              <w:left w:val="nil"/>
              <w:right w:val="nil"/>
            </w:tcBorders>
            <w:shd w:val="clear" w:color="auto" w:fill="FFFFFF" w:themeFill="background1"/>
            <w:vAlign w:val="center"/>
          </w:tcPr>
          <w:p w14:paraId="71124685" w14:textId="77777777" w:rsidR="004A06F5" w:rsidRPr="00651AB4" w:rsidRDefault="004A06F5" w:rsidP="004A06F5">
            <w:pPr>
              <w:tabs>
                <w:tab w:val="left" w:pos="2261"/>
              </w:tabs>
              <w:jc w:val="both"/>
              <w:rPr>
                <w:rFonts w:ascii="Calibri" w:hAnsi="Calibri" w:cs="Calibri"/>
                <w:sz w:val="20"/>
                <w:szCs w:val="20"/>
              </w:rPr>
            </w:pPr>
          </w:p>
        </w:tc>
        <w:tc>
          <w:tcPr>
            <w:tcW w:w="3866" w:type="dxa"/>
            <w:gridSpan w:val="12"/>
            <w:tcBorders>
              <w:top w:val="single" w:sz="4" w:space="0" w:color="auto"/>
              <w:left w:val="nil"/>
              <w:bottom w:val="single" w:sz="4" w:space="0" w:color="auto"/>
              <w:right w:val="nil"/>
            </w:tcBorders>
            <w:shd w:val="clear" w:color="auto" w:fill="FFFFFF" w:themeFill="background1"/>
          </w:tcPr>
          <w:p w14:paraId="652853C0" w14:textId="77777777" w:rsidR="004A06F5" w:rsidRPr="00651AB4" w:rsidRDefault="004A06F5" w:rsidP="004A06F5">
            <w:pPr>
              <w:tabs>
                <w:tab w:val="left" w:pos="2261"/>
              </w:tabs>
              <w:jc w:val="both"/>
              <w:rPr>
                <w:rFonts w:ascii="Calibri" w:hAnsi="Calibri" w:cs="Calibri"/>
                <w:sz w:val="20"/>
                <w:szCs w:val="20"/>
              </w:rPr>
            </w:pPr>
          </w:p>
        </w:tc>
        <w:tc>
          <w:tcPr>
            <w:tcW w:w="287" w:type="dxa"/>
            <w:vMerge/>
            <w:tcBorders>
              <w:left w:val="nil"/>
            </w:tcBorders>
            <w:shd w:val="clear" w:color="auto" w:fill="FFFFFF" w:themeFill="background1"/>
          </w:tcPr>
          <w:p w14:paraId="5721DB45" w14:textId="77777777" w:rsidR="004A06F5" w:rsidRPr="00651AB4" w:rsidRDefault="004A06F5" w:rsidP="004A06F5">
            <w:pPr>
              <w:tabs>
                <w:tab w:val="left" w:pos="2261"/>
              </w:tabs>
              <w:rPr>
                <w:rFonts w:ascii="Calibri" w:hAnsi="Calibri" w:cs="Calibri"/>
                <w:sz w:val="20"/>
                <w:szCs w:val="20"/>
              </w:rPr>
            </w:pPr>
          </w:p>
        </w:tc>
      </w:tr>
      <w:tr w:rsidR="004A06F5" w:rsidRPr="00651AB4" w14:paraId="120B84E3" w14:textId="77777777" w:rsidTr="00EC1210">
        <w:trPr>
          <w:gridAfter w:val="1"/>
          <w:wAfter w:w="18" w:type="dxa"/>
          <w:trHeight w:val="1572"/>
          <w:jc w:val="center"/>
        </w:trPr>
        <w:tc>
          <w:tcPr>
            <w:tcW w:w="1383" w:type="dxa"/>
            <w:gridSpan w:val="3"/>
            <w:tcBorders>
              <w:right w:val="single" w:sz="4" w:space="0" w:color="auto"/>
            </w:tcBorders>
            <w:shd w:val="clear" w:color="auto" w:fill="FFFFFF" w:themeFill="background1"/>
            <w:vAlign w:val="center"/>
          </w:tcPr>
          <w:p w14:paraId="31E620F9" w14:textId="0D10601E" w:rsidR="004A06F5" w:rsidRPr="00651AB4" w:rsidRDefault="004A06F5" w:rsidP="004A06F5">
            <w:pPr>
              <w:jc w:val="both"/>
              <w:rPr>
                <w:rFonts w:ascii="Calibri" w:hAnsi="Calibri" w:cs="Calibri"/>
                <w:b/>
                <w:sz w:val="20"/>
                <w:szCs w:val="20"/>
              </w:rPr>
            </w:pPr>
            <w:r>
              <w:rPr>
                <w:rFonts w:ascii="Calibri" w:hAnsi="Calibri" w:cs="Calibri"/>
                <w:b/>
                <w:sz w:val="20"/>
                <w:szCs w:val="20"/>
              </w:rPr>
              <w:t>Biaya</w:t>
            </w:r>
            <w:r>
              <w:rPr>
                <w:rFonts w:ascii="Calibri" w:hAnsi="Calibri" w:cs="Calibri"/>
                <w:b/>
                <w:i/>
                <w:iCs/>
                <w:sz w:val="20"/>
                <w:szCs w:val="20"/>
              </w:rPr>
              <w:t xml:space="preserve"> </w:t>
            </w:r>
            <w:r w:rsidRPr="00651AB4">
              <w:rPr>
                <w:rFonts w:ascii="Calibri" w:hAnsi="Calibri" w:cs="Calibri"/>
                <w:b/>
                <w:sz w:val="20"/>
                <w:szCs w:val="20"/>
              </w:rPr>
              <w:t xml:space="preserve">pembatalan dalam Masa </w:t>
            </w:r>
            <w:r>
              <w:rPr>
                <w:rFonts w:ascii="Calibri" w:hAnsi="Calibri" w:cs="Calibri"/>
                <w:b/>
                <w:sz w:val="20"/>
                <w:szCs w:val="20"/>
              </w:rPr>
              <w:t>Mempelajari</w:t>
            </w:r>
            <w:r w:rsidRPr="00651AB4">
              <w:rPr>
                <w:rFonts w:ascii="Calibri" w:hAnsi="Calibri" w:cs="Calibri"/>
                <w:b/>
                <w:sz w:val="20"/>
                <w:szCs w:val="20"/>
              </w:rPr>
              <w:t xml:space="preserve"> Polis</w:t>
            </w:r>
          </w:p>
        </w:tc>
        <w:tc>
          <w:tcPr>
            <w:tcW w:w="3340" w:type="dxa"/>
            <w:gridSpan w:val="6"/>
            <w:vMerge w:val="restart"/>
            <w:tcBorders>
              <w:top w:val="single" w:sz="4" w:space="0" w:color="auto"/>
              <w:left w:val="single" w:sz="4" w:space="0" w:color="auto"/>
              <w:right w:val="single" w:sz="4" w:space="0" w:color="auto"/>
            </w:tcBorders>
            <w:shd w:val="clear" w:color="auto" w:fill="FFFFFF" w:themeFill="background1"/>
          </w:tcPr>
          <w:p w14:paraId="648BCECA" w14:textId="39956E07" w:rsidR="004A06F5" w:rsidRDefault="004A06F5" w:rsidP="004A06F5">
            <w:pPr>
              <w:tabs>
                <w:tab w:val="left" w:pos="2261"/>
              </w:tabs>
              <w:jc w:val="both"/>
              <w:rPr>
                <w:rFonts w:ascii="Calibri" w:hAnsi="Calibri" w:cs="Calibri"/>
                <w:bCs/>
                <w:sz w:val="20"/>
                <w:szCs w:val="20"/>
              </w:rPr>
            </w:pPr>
            <w:r>
              <w:rPr>
                <w:rFonts w:ascii="Calibri" w:hAnsi="Calibri"/>
                <w:color w:val="000000"/>
                <w:sz w:val="20"/>
                <w:szCs w:val="20"/>
              </w:rPr>
              <w:t>Biaya</w:t>
            </w:r>
            <w:r w:rsidRPr="00CE2861">
              <w:rPr>
                <w:rFonts w:ascii="Calibri" w:hAnsi="Calibri"/>
                <w:color w:val="000000"/>
                <w:sz w:val="20"/>
                <w:szCs w:val="20"/>
              </w:rPr>
              <w:t xml:space="preserve"> pembatalan dalam Masa Mempelajari Polis (</w:t>
            </w:r>
            <w:r w:rsidRPr="00CE2861">
              <w:rPr>
                <w:rFonts w:ascii="Calibri" w:hAnsi="Calibri"/>
                <w:i/>
                <w:color w:val="000000"/>
                <w:sz w:val="20"/>
                <w:szCs w:val="20"/>
              </w:rPr>
              <w:t>Freelook Period</w:t>
            </w:r>
            <w:r w:rsidRPr="00CE2861">
              <w:rPr>
                <w:rFonts w:ascii="Calibri" w:hAnsi="Calibri"/>
                <w:color w:val="000000"/>
                <w:sz w:val="20"/>
                <w:szCs w:val="20"/>
              </w:rPr>
              <w:t xml:space="preserve">) besarnya sama dengan </w:t>
            </w:r>
            <w:r>
              <w:rPr>
                <w:rFonts w:ascii="Calibri" w:hAnsi="Calibri"/>
                <w:color w:val="000000"/>
                <w:sz w:val="20"/>
                <w:szCs w:val="20"/>
              </w:rPr>
              <w:t>Biaya</w:t>
            </w:r>
            <w:r w:rsidRPr="00CE2861">
              <w:rPr>
                <w:rFonts w:ascii="Calibri" w:hAnsi="Calibri"/>
                <w:color w:val="000000"/>
                <w:sz w:val="20"/>
                <w:szCs w:val="20"/>
              </w:rPr>
              <w:t xml:space="preserve"> penerbitan Polis</w:t>
            </w:r>
            <w:r w:rsidR="000436D4">
              <w:rPr>
                <w:rFonts w:ascii="Calibri" w:hAnsi="Calibri"/>
                <w:color w:val="000000"/>
                <w:sz w:val="20"/>
                <w:szCs w:val="20"/>
              </w:rPr>
              <w:t xml:space="preserve"> </w:t>
            </w:r>
            <w:r w:rsidR="000436D4" w:rsidRPr="000436D4">
              <w:rPr>
                <w:rFonts w:ascii="Calibri" w:hAnsi="Calibri"/>
                <w:color w:val="000000"/>
                <w:sz w:val="20"/>
                <w:szCs w:val="20"/>
                <w:highlight w:val="yellow"/>
              </w:rPr>
              <w:t>(jika ada)</w:t>
            </w:r>
            <w:r w:rsidRPr="00CE2861">
              <w:rPr>
                <w:rFonts w:ascii="Calibri" w:hAnsi="Calibri"/>
                <w:color w:val="000000"/>
                <w:sz w:val="20"/>
                <w:szCs w:val="20"/>
              </w:rPr>
              <w:t xml:space="preserve"> ditambah Biaya pemeriksaan kesehatan calon </w:t>
            </w:r>
            <w:r>
              <w:rPr>
                <w:rFonts w:ascii="Calibri" w:hAnsi="Calibri"/>
                <w:color w:val="000000"/>
                <w:sz w:val="20"/>
                <w:szCs w:val="20"/>
              </w:rPr>
              <w:t>Tertanggung</w:t>
            </w:r>
            <w:r w:rsidRPr="00CE2861">
              <w:rPr>
                <w:rFonts w:ascii="Calibri" w:hAnsi="Calibri"/>
                <w:color w:val="000000"/>
                <w:sz w:val="20"/>
                <w:szCs w:val="20"/>
              </w:rPr>
              <w:t xml:space="preserve"> (jika ada).</w:t>
            </w:r>
          </w:p>
        </w:tc>
        <w:tc>
          <w:tcPr>
            <w:tcW w:w="1471" w:type="dxa"/>
            <w:gridSpan w:val="9"/>
            <w:vMerge w:val="restart"/>
            <w:tcBorders>
              <w:left w:val="single" w:sz="4" w:space="0" w:color="auto"/>
              <w:right w:val="single" w:sz="4" w:space="0" w:color="auto"/>
            </w:tcBorders>
            <w:shd w:val="clear" w:color="auto" w:fill="FFFFFF" w:themeFill="background1"/>
          </w:tcPr>
          <w:p w14:paraId="614FBDC0" w14:textId="2F89DA6B" w:rsidR="004A06F5" w:rsidRDefault="004A06F5" w:rsidP="004A06F5">
            <w:pPr>
              <w:tabs>
                <w:tab w:val="left" w:pos="2261"/>
              </w:tabs>
              <w:jc w:val="both"/>
              <w:rPr>
                <w:rFonts w:ascii="Calibri" w:hAnsi="Calibri" w:cs="Calibri"/>
                <w:b/>
                <w:i/>
                <w:iCs/>
                <w:sz w:val="20"/>
                <w:szCs w:val="20"/>
              </w:rPr>
            </w:pPr>
            <w:r>
              <w:rPr>
                <w:rFonts w:ascii="Calibri" w:hAnsi="Calibri" w:cs="Calibri"/>
                <w:b/>
                <w:sz w:val="20"/>
                <w:szCs w:val="20"/>
              </w:rPr>
              <w:t>Biaya</w:t>
            </w:r>
            <w:r w:rsidRPr="00651AB4">
              <w:rPr>
                <w:rFonts w:ascii="Calibri" w:hAnsi="Calibri" w:cs="Calibri"/>
                <w:b/>
                <w:sz w:val="20"/>
                <w:szCs w:val="20"/>
              </w:rPr>
              <w:t xml:space="preserve"> Penebusan </w:t>
            </w:r>
            <w:r>
              <w:rPr>
                <w:rFonts w:ascii="Calibri" w:hAnsi="Calibri" w:cs="Calibri"/>
                <w:b/>
                <w:sz w:val="20"/>
                <w:szCs w:val="20"/>
              </w:rPr>
              <w:t xml:space="preserve">Polis </w:t>
            </w:r>
            <w:r w:rsidRPr="00651AB4">
              <w:rPr>
                <w:rFonts w:ascii="Calibri" w:hAnsi="Calibri" w:cs="Calibri"/>
                <w:b/>
                <w:sz w:val="20"/>
                <w:szCs w:val="20"/>
              </w:rPr>
              <w:t>(</w:t>
            </w:r>
            <w:r w:rsidRPr="00651AB4">
              <w:rPr>
                <w:rFonts w:ascii="Calibri" w:hAnsi="Calibri" w:cs="Calibri"/>
                <w:b/>
                <w:i/>
                <w:iCs/>
                <w:sz w:val="20"/>
                <w:szCs w:val="20"/>
              </w:rPr>
              <w:t>Surrender</w:t>
            </w:r>
            <w:r w:rsidRPr="00651AB4">
              <w:rPr>
                <w:rFonts w:ascii="Calibri" w:hAnsi="Calibri" w:cs="Calibri"/>
                <w:b/>
                <w:sz w:val="20"/>
                <w:szCs w:val="20"/>
              </w:rPr>
              <w:t>)</w:t>
            </w:r>
          </w:p>
          <w:p w14:paraId="62890F85" w14:textId="77777777" w:rsidR="004A06F5" w:rsidRPr="00651AB4" w:rsidRDefault="004A06F5" w:rsidP="004A06F5">
            <w:pPr>
              <w:tabs>
                <w:tab w:val="left" w:pos="2261"/>
              </w:tabs>
              <w:jc w:val="both"/>
              <w:rPr>
                <w:rFonts w:ascii="Calibri" w:hAnsi="Calibri" w:cs="Calibri"/>
                <w:sz w:val="20"/>
                <w:szCs w:val="20"/>
              </w:rPr>
            </w:pPr>
          </w:p>
        </w:tc>
        <w:tc>
          <w:tcPr>
            <w:tcW w:w="3866" w:type="dxa"/>
            <w:gridSpan w:val="12"/>
            <w:vMerge w:val="restart"/>
            <w:tcBorders>
              <w:top w:val="single" w:sz="4" w:space="0" w:color="auto"/>
              <w:left w:val="single" w:sz="4" w:space="0" w:color="auto"/>
              <w:right w:val="single" w:sz="4" w:space="0" w:color="auto"/>
            </w:tcBorders>
            <w:shd w:val="clear" w:color="auto" w:fill="FFFFFF" w:themeFill="background1"/>
          </w:tcPr>
          <w:p w14:paraId="5A6FEBCE" w14:textId="6E26E030" w:rsidR="004A06F5" w:rsidRPr="0036579B" w:rsidRDefault="004A06F5" w:rsidP="004A06F5">
            <w:pPr>
              <w:tabs>
                <w:tab w:val="left" w:pos="2261"/>
              </w:tabs>
              <w:ind w:right="-37"/>
              <w:jc w:val="both"/>
              <w:rPr>
                <w:rFonts w:ascii="Calibri" w:hAnsi="Calibri" w:cs="Calibri"/>
                <w:sz w:val="20"/>
                <w:szCs w:val="20"/>
              </w:rPr>
            </w:pPr>
            <w:r w:rsidRPr="0036579B">
              <w:rPr>
                <w:rFonts w:asciiTheme="minorHAnsi" w:eastAsia="Calibri" w:hAnsiTheme="minorHAnsi" w:cstheme="minorHAnsi"/>
                <w:sz w:val="20"/>
                <w:szCs w:val="20"/>
              </w:rPr>
              <w:t>Penebusan Polis (</w:t>
            </w:r>
            <w:r w:rsidRPr="0036579B">
              <w:rPr>
                <w:rFonts w:asciiTheme="minorHAnsi" w:eastAsia="Calibri" w:hAnsiTheme="minorHAnsi" w:cstheme="minorHAnsi"/>
                <w:i/>
                <w:sz w:val="20"/>
                <w:szCs w:val="20"/>
              </w:rPr>
              <w:t>Surrender</w:t>
            </w:r>
            <w:r w:rsidRPr="0036579B">
              <w:rPr>
                <w:rFonts w:asciiTheme="minorHAnsi" w:eastAsia="Calibri" w:hAnsiTheme="minorHAnsi" w:cstheme="minorHAnsi"/>
                <w:sz w:val="20"/>
                <w:szCs w:val="20"/>
              </w:rPr>
              <w:t xml:space="preserve">) pada tahun pertama sampai dengan tahun kelima Polis dikenakan </w:t>
            </w:r>
            <w:r>
              <w:rPr>
                <w:rFonts w:asciiTheme="minorHAnsi" w:eastAsia="Calibri" w:hAnsiTheme="minorHAnsi" w:cstheme="minorHAnsi"/>
                <w:sz w:val="20"/>
                <w:szCs w:val="20"/>
              </w:rPr>
              <w:t>Biaya</w:t>
            </w:r>
            <w:r w:rsidRPr="0036579B">
              <w:rPr>
                <w:rFonts w:asciiTheme="minorHAnsi" w:eastAsia="Calibri" w:hAnsiTheme="minorHAnsi" w:cstheme="minorHAnsi"/>
                <w:i/>
                <w:iCs/>
                <w:sz w:val="20"/>
                <w:szCs w:val="20"/>
              </w:rPr>
              <w:t xml:space="preserve"> </w:t>
            </w:r>
            <w:r w:rsidRPr="0036579B">
              <w:rPr>
                <w:rFonts w:asciiTheme="minorHAnsi" w:eastAsia="Calibri" w:hAnsiTheme="minorHAnsi" w:cstheme="minorHAnsi"/>
                <w:sz w:val="20"/>
                <w:szCs w:val="20"/>
              </w:rPr>
              <w:t xml:space="preserve">maksimum sebesar 85% atas jumlah penebusan dari </w:t>
            </w:r>
            <w:r w:rsidRPr="0036579B">
              <w:rPr>
                <w:rFonts w:asciiTheme="minorHAnsi" w:eastAsia="Calibri" w:hAnsiTheme="minorHAnsi" w:cstheme="minorHAnsi"/>
                <w:b/>
                <w:sz w:val="20"/>
                <w:szCs w:val="20"/>
              </w:rPr>
              <w:t xml:space="preserve">Saldo Unit </w:t>
            </w:r>
            <w:r>
              <w:rPr>
                <w:rFonts w:asciiTheme="minorHAnsi" w:eastAsia="Calibri" w:hAnsiTheme="minorHAnsi" w:cstheme="minorHAnsi"/>
                <w:b/>
                <w:sz w:val="20"/>
                <w:szCs w:val="20"/>
              </w:rPr>
              <w:t>yang terbentuk dari Premi</w:t>
            </w:r>
            <w:r w:rsidRPr="0036579B">
              <w:rPr>
                <w:rFonts w:asciiTheme="minorHAnsi" w:eastAsia="Calibri" w:hAnsiTheme="minorHAnsi" w:cstheme="minorHAnsi"/>
                <w:b/>
                <w:sz w:val="20"/>
                <w:szCs w:val="20"/>
              </w:rPr>
              <w:t xml:space="preserve"> Dasar</w:t>
            </w:r>
            <w:r w:rsidRPr="0036579B">
              <w:rPr>
                <w:rFonts w:asciiTheme="minorHAnsi" w:eastAsia="Calibri" w:hAnsiTheme="minorHAnsi" w:cstheme="minorHAnsi"/>
                <w:sz w:val="20"/>
                <w:szCs w:val="20"/>
              </w:rPr>
              <w:t>. Tidak dikenakan</w:t>
            </w:r>
            <w:r>
              <w:rPr>
                <w:rFonts w:asciiTheme="minorHAnsi" w:eastAsia="Calibri" w:hAnsiTheme="minorHAnsi" w:cstheme="minorHAnsi"/>
                <w:sz w:val="20"/>
                <w:szCs w:val="20"/>
              </w:rPr>
              <w:t xml:space="preserve"> Biaya</w:t>
            </w:r>
            <w:r w:rsidRPr="0036579B">
              <w:rPr>
                <w:rFonts w:asciiTheme="minorHAnsi" w:eastAsia="Calibri" w:hAnsiTheme="minorHAnsi" w:cstheme="minorHAnsi"/>
                <w:sz w:val="20"/>
                <w:szCs w:val="20"/>
              </w:rPr>
              <w:t xml:space="preserve"> untuk penebusan dari Saldo Unit </w:t>
            </w:r>
            <w:r>
              <w:rPr>
                <w:rFonts w:asciiTheme="minorHAnsi" w:eastAsia="Calibri" w:hAnsiTheme="minorHAnsi" w:cstheme="minorHAnsi"/>
                <w:sz w:val="20"/>
                <w:szCs w:val="20"/>
              </w:rPr>
              <w:t xml:space="preserve">Premi </w:t>
            </w:r>
            <w:r w:rsidRPr="0036579B">
              <w:rPr>
                <w:rFonts w:asciiTheme="minorHAnsi" w:eastAsia="Calibri" w:hAnsiTheme="minorHAnsi" w:cstheme="minorHAnsi"/>
                <w:i/>
                <w:iCs/>
                <w:sz w:val="20"/>
                <w:szCs w:val="20"/>
              </w:rPr>
              <w:t>Top-up</w:t>
            </w:r>
            <w:r w:rsidRPr="0036579B">
              <w:rPr>
                <w:rFonts w:asciiTheme="minorHAnsi" w:eastAsia="Calibri" w:hAnsiTheme="minorHAnsi" w:cstheme="minorHAnsi"/>
                <w:sz w:val="20"/>
                <w:szCs w:val="20"/>
              </w:rPr>
              <w:t>.</w:t>
            </w:r>
          </w:p>
          <w:tbl>
            <w:tblPr>
              <w:tblpPr w:leftFromText="180" w:rightFromText="180" w:vertAnchor="text" w:horzAnchor="margin" w:tblpX="-20" w:tblpY="320"/>
              <w:tblOverlap w:val="never"/>
              <w:tblW w:w="3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835"/>
            </w:tblGrid>
            <w:tr w:rsidR="004A06F5" w:rsidRPr="00651AB4" w14:paraId="7782D051" w14:textId="77777777" w:rsidTr="001E2A95">
              <w:trPr>
                <w:trHeight w:val="279"/>
              </w:trPr>
              <w:tc>
                <w:tcPr>
                  <w:tcW w:w="846" w:type="dxa"/>
                  <w:shd w:val="pct5" w:color="auto" w:fill="FFFFFF" w:themeFill="background1"/>
                  <w:vAlign w:val="center"/>
                </w:tcPr>
                <w:p w14:paraId="12B61415" w14:textId="77777777" w:rsidR="004A06F5" w:rsidRPr="00651AB4" w:rsidRDefault="004A06F5" w:rsidP="004A06F5">
                  <w:pPr>
                    <w:pStyle w:val="ListParagraph"/>
                    <w:ind w:left="-85" w:right="-91"/>
                    <w:jc w:val="center"/>
                    <w:rPr>
                      <w:rFonts w:ascii="Calibri" w:hAnsi="Calibri" w:cs="Calibri"/>
                      <w:b/>
                      <w:sz w:val="20"/>
                      <w:szCs w:val="20"/>
                    </w:rPr>
                  </w:pPr>
                  <w:r w:rsidRPr="00651AB4">
                    <w:rPr>
                      <w:rFonts w:ascii="Calibri" w:hAnsi="Calibri" w:cs="Calibri"/>
                      <w:b/>
                      <w:sz w:val="20"/>
                      <w:szCs w:val="20"/>
                    </w:rPr>
                    <w:t>Tahun Polis</w:t>
                  </w:r>
                </w:p>
              </w:tc>
              <w:tc>
                <w:tcPr>
                  <w:tcW w:w="2835" w:type="dxa"/>
                  <w:shd w:val="pct5" w:color="auto" w:fill="FFFFFF" w:themeFill="background1"/>
                </w:tcPr>
                <w:p w14:paraId="6E2D1FBA" w14:textId="461A6865" w:rsidR="004A06F5" w:rsidRPr="00651AB4" w:rsidRDefault="004A06F5" w:rsidP="004A06F5">
                  <w:pPr>
                    <w:pStyle w:val="ListParagraph"/>
                    <w:ind w:left="-60" w:right="-78"/>
                    <w:jc w:val="center"/>
                    <w:rPr>
                      <w:rFonts w:ascii="Calibri" w:hAnsi="Calibri" w:cs="Calibri"/>
                      <w:b/>
                      <w:sz w:val="20"/>
                      <w:szCs w:val="20"/>
                    </w:rPr>
                  </w:pPr>
                  <w:r>
                    <w:rPr>
                      <w:rFonts w:ascii="Calibri" w:hAnsi="Calibri" w:cs="Calibri"/>
                      <w:b/>
                      <w:sz w:val="20"/>
                      <w:szCs w:val="20"/>
                    </w:rPr>
                    <w:t>Biaya</w:t>
                  </w:r>
                  <w:r w:rsidRPr="00651AB4">
                    <w:rPr>
                      <w:rFonts w:ascii="Calibri" w:hAnsi="Calibri" w:cs="Calibri"/>
                      <w:b/>
                      <w:sz w:val="20"/>
                      <w:szCs w:val="20"/>
                    </w:rPr>
                    <w:t xml:space="preserve"> </w:t>
                  </w:r>
                  <w:r>
                    <w:rPr>
                      <w:rFonts w:ascii="Calibri" w:hAnsi="Calibri" w:cs="Calibri"/>
                      <w:b/>
                      <w:sz w:val="20"/>
                      <w:szCs w:val="20"/>
                    </w:rPr>
                    <w:t>Penebusan Polis</w:t>
                  </w:r>
                </w:p>
                <w:p w14:paraId="542701F4" w14:textId="77777777" w:rsidR="004A06F5" w:rsidRPr="00651AB4" w:rsidRDefault="004A06F5" w:rsidP="004A06F5">
                  <w:pPr>
                    <w:pStyle w:val="ListParagraph"/>
                    <w:ind w:left="0"/>
                    <w:jc w:val="center"/>
                    <w:rPr>
                      <w:rFonts w:ascii="Calibri" w:hAnsi="Calibri" w:cs="Calibri"/>
                      <w:b/>
                      <w:sz w:val="20"/>
                      <w:szCs w:val="20"/>
                    </w:rPr>
                  </w:pPr>
                  <w:r>
                    <w:rPr>
                      <w:rFonts w:ascii="Calibri" w:hAnsi="Calibri" w:cs="Calibri"/>
                      <w:b/>
                      <w:sz w:val="20"/>
                      <w:szCs w:val="20"/>
                    </w:rPr>
                    <w:t>(</w:t>
                  </w:r>
                  <w:r>
                    <w:rPr>
                      <w:rFonts w:ascii="Calibri" w:hAnsi="Calibri" w:cs="Calibri"/>
                      <w:b/>
                      <w:i/>
                      <w:iCs/>
                      <w:sz w:val="20"/>
                      <w:szCs w:val="20"/>
                    </w:rPr>
                    <w:t>Surrender</w:t>
                  </w:r>
                  <w:r w:rsidRPr="00651AB4">
                    <w:rPr>
                      <w:rFonts w:ascii="Calibri" w:hAnsi="Calibri" w:cs="Calibri"/>
                      <w:b/>
                      <w:sz w:val="20"/>
                      <w:szCs w:val="20"/>
                    </w:rPr>
                    <w:t>)</w:t>
                  </w:r>
                </w:p>
              </w:tc>
            </w:tr>
            <w:tr w:rsidR="004A06F5" w:rsidRPr="00651AB4" w14:paraId="0B213102" w14:textId="77777777" w:rsidTr="001E2A95">
              <w:trPr>
                <w:trHeight w:val="115"/>
              </w:trPr>
              <w:tc>
                <w:tcPr>
                  <w:tcW w:w="846" w:type="dxa"/>
                </w:tcPr>
                <w:p w14:paraId="707EBC18" w14:textId="77777777" w:rsidR="004A06F5" w:rsidRPr="00651AB4" w:rsidRDefault="004A06F5" w:rsidP="004A06F5">
                  <w:pPr>
                    <w:pStyle w:val="ListParagraph"/>
                    <w:ind w:left="0" w:right="-61"/>
                    <w:jc w:val="center"/>
                    <w:rPr>
                      <w:rFonts w:ascii="Calibri" w:hAnsi="Calibri" w:cs="Calibri"/>
                      <w:sz w:val="20"/>
                      <w:szCs w:val="20"/>
                    </w:rPr>
                  </w:pPr>
                  <w:r w:rsidRPr="00651AB4">
                    <w:rPr>
                      <w:rFonts w:ascii="Calibri" w:hAnsi="Calibri" w:cs="Calibri"/>
                      <w:sz w:val="20"/>
                      <w:szCs w:val="20"/>
                    </w:rPr>
                    <w:t xml:space="preserve">1 </w:t>
                  </w:r>
                </w:p>
              </w:tc>
              <w:tc>
                <w:tcPr>
                  <w:tcW w:w="2835" w:type="dxa"/>
                </w:tcPr>
                <w:p w14:paraId="4902CA8C"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8</w:t>
                  </w:r>
                  <w:r>
                    <w:rPr>
                      <w:rFonts w:ascii="Calibri" w:hAnsi="Calibri" w:cs="Calibri"/>
                      <w:sz w:val="20"/>
                      <w:szCs w:val="20"/>
                    </w:rPr>
                    <w:t>5</w:t>
                  </w:r>
                  <w:r w:rsidRPr="00651AB4">
                    <w:rPr>
                      <w:rFonts w:ascii="Calibri" w:hAnsi="Calibri" w:cs="Calibri"/>
                      <w:sz w:val="20"/>
                      <w:szCs w:val="20"/>
                    </w:rPr>
                    <w:t>%</w:t>
                  </w:r>
                </w:p>
              </w:tc>
            </w:tr>
            <w:tr w:rsidR="004A06F5" w:rsidRPr="00651AB4" w14:paraId="7F7055AF" w14:textId="77777777" w:rsidTr="001E2A95">
              <w:trPr>
                <w:trHeight w:val="61"/>
              </w:trPr>
              <w:tc>
                <w:tcPr>
                  <w:tcW w:w="846" w:type="dxa"/>
                </w:tcPr>
                <w:p w14:paraId="1361CC88"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2</w:t>
                  </w:r>
                </w:p>
              </w:tc>
              <w:tc>
                <w:tcPr>
                  <w:tcW w:w="2835" w:type="dxa"/>
                </w:tcPr>
                <w:p w14:paraId="29F036BA"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6</w:t>
                  </w:r>
                  <w:r>
                    <w:rPr>
                      <w:rFonts w:ascii="Calibri" w:hAnsi="Calibri" w:cs="Calibri"/>
                      <w:sz w:val="20"/>
                      <w:szCs w:val="20"/>
                    </w:rPr>
                    <w:t>5</w:t>
                  </w:r>
                  <w:r w:rsidRPr="00651AB4">
                    <w:rPr>
                      <w:rFonts w:ascii="Calibri" w:hAnsi="Calibri" w:cs="Calibri"/>
                      <w:sz w:val="20"/>
                      <w:szCs w:val="20"/>
                    </w:rPr>
                    <w:t>%</w:t>
                  </w:r>
                </w:p>
              </w:tc>
            </w:tr>
            <w:tr w:rsidR="004A06F5" w:rsidRPr="00651AB4" w14:paraId="435BA3DC" w14:textId="77777777" w:rsidTr="001E2A95">
              <w:trPr>
                <w:trHeight w:val="61"/>
              </w:trPr>
              <w:tc>
                <w:tcPr>
                  <w:tcW w:w="846" w:type="dxa"/>
                </w:tcPr>
                <w:p w14:paraId="13940BCB"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3</w:t>
                  </w:r>
                </w:p>
              </w:tc>
              <w:tc>
                <w:tcPr>
                  <w:tcW w:w="2835" w:type="dxa"/>
                </w:tcPr>
                <w:p w14:paraId="31952FE8"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4</w:t>
                  </w:r>
                  <w:r>
                    <w:rPr>
                      <w:rFonts w:ascii="Calibri" w:hAnsi="Calibri" w:cs="Calibri"/>
                      <w:sz w:val="20"/>
                      <w:szCs w:val="20"/>
                    </w:rPr>
                    <w:t>5</w:t>
                  </w:r>
                  <w:r w:rsidRPr="00651AB4">
                    <w:rPr>
                      <w:rFonts w:ascii="Calibri" w:hAnsi="Calibri" w:cs="Calibri"/>
                      <w:sz w:val="20"/>
                      <w:szCs w:val="20"/>
                    </w:rPr>
                    <w:t>%</w:t>
                  </w:r>
                </w:p>
              </w:tc>
            </w:tr>
            <w:tr w:rsidR="004A06F5" w:rsidRPr="00651AB4" w14:paraId="72217550" w14:textId="77777777" w:rsidTr="001E2A95">
              <w:trPr>
                <w:trHeight w:val="61"/>
              </w:trPr>
              <w:tc>
                <w:tcPr>
                  <w:tcW w:w="846" w:type="dxa"/>
                </w:tcPr>
                <w:p w14:paraId="2DA9FAD3"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4</w:t>
                  </w:r>
                </w:p>
              </w:tc>
              <w:tc>
                <w:tcPr>
                  <w:tcW w:w="2835" w:type="dxa"/>
                </w:tcPr>
                <w:p w14:paraId="6D084A90"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30%</w:t>
                  </w:r>
                </w:p>
              </w:tc>
            </w:tr>
            <w:tr w:rsidR="004A06F5" w:rsidRPr="00651AB4" w14:paraId="4DBBF2B2" w14:textId="77777777" w:rsidTr="001E2A95">
              <w:trPr>
                <w:trHeight w:val="61"/>
              </w:trPr>
              <w:tc>
                <w:tcPr>
                  <w:tcW w:w="846" w:type="dxa"/>
                </w:tcPr>
                <w:p w14:paraId="089E79C6"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5</w:t>
                  </w:r>
                </w:p>
              </w:tc>
              <w:tc>
                <w:tcPr>
                  <w:tcW w:w="2835" w:type="dxa"/>
                </w:tcPr>
                <w:p w14:paraId="42B25036"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20%</w:t>
                  </w:r>
                </w:p>
              </w:tc>
            </w:tr>
            <w:tr w:rsidR="004A06F5" w:rsidRPr="00651AB4" w14:paraId="61B1F2F0" w14:textId="77777777" w:rsidTr="001E2A95">
              <w:trPr>
                <w:trHeight w:val="61"/>
              </w:trPr>
              <w:tc>
                <w:tcPr>
                  <w:tcW w:w="846" w:type="dxa"/>
                </w:tcPr>
                <w:p w14:paraId="3E5A70A7"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6</w:t>
                  </w:r>
                  <w:r>
                    <w:rPr>
                      <w:rFonts w:ascii="Calibri" w:hAnsi="Calibri" w:cs="Calibri"/>
                      <w:sz w:val="20"/>
                      <w:szCs w:val="20"/>
                    </w:rPr>
                    <w:t>+</w:t>
                  </w:r>
                </w:p>
              </w:tc>
              <w:tc>
                <w:tcPr>
                  <w:tcW w:w="2835" w:type="dxa"/>
                </w:tcPr>
                <w:p w14:paraId="2EA09647"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0%</w:t>
                  </w:r>
                </w:p>
              </w:tc>
            </w:tr>
          </w:tbl>
          <w:p w14:paraId="3F254FFC" w14:textId="77777777" w:rsidR="004A06F5" w:rsidRPr="00651AB4" w:rsidRDefault="004A06F5" w:rsidP="004A06F5">
            <w:pPr>
              <w:tabs>
                <w:tab w:val="left" w:pos="2261"/>
              </w:tabs>
              <w:jc w:val="both"/>
              <w:rPr>
                <w:rFonts w:ascii="Calibri" w:hAnsi="Calibri" w:cs="Calibri"/>
                <w:sz w:val="20"/>
                <w:szCs w:val="20"/>
              </w:rPr>
            </w:pPr>
          </w:p>
        </w:tc>
        <w:tc>
          <w:tcPr>
            <w:tcW w:w="287" w:type="dxa"/>
            <w:vMerge/>
            <w:tcBorders>
              <w:left w:val="single" w:sz="4" w:space="0" w:color="auto"/>
            </w:tcBorders>
            <w:shd w:val="clear" w:color="auto" w:fill="FFFFFF" w:themeFill="background1"/>
          </w:tcPr>
          <w:p w14:paraId="157A5B41" w14:textId="77777777" w:rsidR="004A06F5" w:rsidRPr="00651AB4" w:rsidRDefault="004A06F5" w:rsidP="004A06F5">
            <w:pPr>
              <w:tabs>
                <w:tab w:val="left" w:pos="2261"/>
              </w:tabs>
              <w:rPr>
                <w:rFonts w:ascii="Calibri" w:hAnsi="Calibri" w:cs="Calibri"/>
                <w:sz w:val="20"/>
                <w:szCs w:val="20"/>
              </w:rPr>
            </w:pPr>
          </w:p>
        </w:tc>
      </w:tr>
      <w:tr w:rsidR="004A06F5" w:rsidRPr="00651AB4" w14:paraId="0D66F94C" w14:textId="77777777" w:rsidTr="007629B7">
        <w:trPr>
          <w:gridAfter w:val="1"/>
          <w:wAfter w:w="18" w:type="dxa"/>
          <w:trHeight w:val="85"/>
          <w:jc w:val="center"/>
        </w:trPr>
        <w:tc>
          <w:tcPr>
            <w:tcW w:w="1383" w:type="dxa"/>
            <w:gridSpan w:val="3"/>
            <w:tcBorders>
              <w:right w:val="single" w:sz="4" w:space="0" w:color="auto"/>
            </w:tcBorders>
            <w:shd w:val="clear" w:color="auto" w:fill="FFFFFF" w:themeFill="background1"/>
            <w:vAlign w:val="center"/>
          </w:tcPr>
          <w:p w14:paraId="5A5E0A8B" w14:textId="77777777" w:rsidR="004A06F5" w:rsidRPr="00651AB4" w:rsidRDefault="004A06F5" w:rsidP="004A06F5">
            <w:pPr>
              <w:jc w:val="both"/>
              <w:rPr>
                <w:rFonts w:ascii="Calibri" w:hAnsi="Calibri" w:cs="Calibri"/>
                <w:b/>
                <w:sz w:val="20"/>
                <w:szCs w:val="20"/>
              </w:rPr>
            </w:pPr>
          </w:p>
        </w:tc>
        <w:tc>
          <w:tcPr>
            <w:tcW w:w="3340" w:type="dxa"/>
            <w:gridSpan w:val="6"/>
            <w:vMerge/>
            <w:tcBorders>
              <w:left w:val="single" w:sz="4" w:space="0" w:color="auto"/>
              <w:bottom w:val="single" w:sz="4" w:space="0" w:color="auto"/>
              <w:right w:val="single" w:sz="4" w:space="0" w:color="auto"/>
            </w:tcBorders>
            <w:shd w:val="clear" w:color="auto" w:fill="FFFFFF" w:themeFill="background1"/>
          </w:tcPr>
          <w:p w14:paraId="64C7598D" w14:textId="325E6EC1" w:rsidR="004A06F5" w:rsidRDefault="004A06F5" w:rsidP="004A06F5">
            <w:pPr>
              <w:tabs>
                <w:tab w:val="left" w:pos="2261"/>
              </w:tabs>
              <w:jc w:val="both"/>
              <w:rPr>
                <w:rFonts w:ascii="Calibri" w:hAnsi="Calibri" w:cs="Calibri"/>
                <w:bCs/>
                <w:sz w:val="20"/>
                <w:szCs w:val="20"/>
              </w:rPr>
            </w:pPr>
          </w:p>
        </w:tc>
        <w:tc>
          <w:tcPr>
            <w:tcW w:w="1471" w:type="dxa"/>
            <w:gridSpan w:val="9"/>
            <w:vMerge/>
            <w:tcBorders>
              <w:left w:val="single" w:sz="4" w:space="0" w:color="auto"/>
              <w:right w:val="single" w:sz="4" w:space="0" w:color="auto"/>
            </w:tcBorders>
            <w:shd w:val="clear" w:color="auto" w:fill="FFFFFF" w:themeFill="background1"/>
            <w:vAlign w:val="center"/>
          </w:tcPr>
          <w:p w14:paraId="4EC35502" w14:textId="77777777" w:rsidR="004A06F5" w:rsidRDefault="004A06F5" w:rsidP="004A06F5">
            <w:pPr>
              <w:tabs>
                <w:tab w:val="left" w:pos="2261"/>
              </w:tabs>
              <w:jc w:val="both"/>
              <w:rPr>
                <w:rFonts w:ascii="Calibri" w:hAnsi="Calibri" w:cs="Calibri"/>
                <w:b/>
                <w:i/>
                <w:iCs/>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36A0FEF3" w14:textId="77777777" w:rsidR="004A06F5" w:rsidRPr="0036579B" w:rsidRDefault="004A06F5" w:rsidP="004A06F5">
            <w:pPr>
              <w:tabs>
                <w:tab w:val="left" w:pos="2261"/>
              </w:tabs>
              <w:ind w:right="-37"/>
              <w:jc w:val="both"/>
              <w:rPr>
                <w:rFonts w:asciiTheme="minorHAnsi" w:eastAsia="Calibri" w:hAnsiTheme="minorHAnsi" w:cstheme="minorHAnsi"/>
                <w:sz w:val="20"/>
                <w:szCs w:val="20"/>
              </w:rPr>
            </w:pPr>
          </w:p>
        </w:tc>
        <w:tc>
          <w:tcPr>
            <w:tcW w:w="287" w:type="dxa"/>
            <w:vMerge/>
            <w:tcBorders>
              <w:left w:val="single" w:sz="4" w:space="0" w:color="auto"/>
            </w:tcBorders>
            <w:shd w:val="clear" w:color="auto" w:fill="FFFFFF" w:themeFill="background1"/>
          </w:tcPr>
          <w:p w14:paraId="59618638" w14:textId="77777777" w:rsidR="004A06F5" w:rsidRPr="00651AB4" w:rsidRDefault="004A06F5" w:rsidP="004A06F5">
            <w:pPr>
              <w:tabs>
                <w:tab w:val="left" w:pos="2261"/>
              </w:tabs>
              <w:rPr>
                <w:rFonts w:ascii="Calibri" w:hAnsi="Calibri" w:cs="Calibri"/>
                <w:sz w:val="20"/>
                <w:szCs w:val="20"/>
              </w:rPr>
            </w:pPr>
          </w:p>
        </w:tc>
      </w:tr>
      <w:tr w:rsidR="004A06F5" w:rsidRPr="00651AB4" w14:paraId="20D88377" w14:textId="77777777" w:rsidTr="007629B7">
        <w:trPr>
          <w:gridAfter w:val="1"/>
          <w:wAfter w:w="18" w:type="dxa"/>
          <w:trHeight w:val="282"/>
          <w:jc w:val="center"/>
        </w:trPr>
        <w:tc>
          <w:tcPr>
            <w:tcW w:w="1383" w:type="dxa"/>
            <w:gridSpan w:val="3"/>
            <w:tcBorders>
              <w:right w:val="nil"/>
            </w:tcBorders>
            <w:shd w:val="clear" w:color="auto" w:fill="FFFFFF" w:themeFill="background1"/>
            <w:vAlign w:val="center"/>
          </w:tcPr>
          <w:p w14:paraId="228DBD67" w14:textId="77777777" w:rsidR="004A06F5" w:rsidRPr="00651AB4" w:rsidRDefault="004A06F5" w:rsidP="004A06F5">
            <w:pPr>
              <w:jc w:val="both"/>
              <w:rPr>
                <w:rFonts w:ascii="Calibri" w:hAnsi="Calibri" w:cs="Calibri"/>
                <w:b/>
                <w:sz w:val="20"/>
                <w:szCs w:val="20"/>
              </w:rPr>
            </w:pPr>
          </w:p>
        </w:tc>
        <w:tc>
          <w:tcPr>
            <w:tcW w:w="3340" w:type="dxa"/>
            <w:gridSpan w:val="6"/>
            <w:tcBorders>
              <w:top w:val="single" w:sz="4" w:space="0" w:color="auto"/>
              <w:left w:val="nil"/>
              <w:bottom w:val="single" w:sz="4" w:space="0" w:color="auto"/>
              <w:right w:val="nil"/>
            </w:tcBorders>
            <w:shd w:val="clear" w:color="auto" w:fill="FFFFFF" w:themeFill="background1"/>
          </w:tcPr>
          <w:p w14:paraId="32A7DF60" w14:textId="77777777" w:rsidR="004A06F5" w:rsidRDefault="004A06F5" w:rsidP="004A06F5">
            <w:pPr>
              <w:tabs>
                <w:tab w:val="left" w:pos="2261"/>
              </w:tabs>
              <w:jc w:val="both"/>
              <w:rPr>
                <w:rFonts w:ascii="Calibri" w:hAnsi="Calibri" w:cs="Calibri"/>
                <w:sz w:val="20"/>
                <w:szCs w:val="20"/>
              </w:rPr>
            </w:pPr>
          </w:p>
        </w:tc>
        <w:tc>
          <w:tcPr>
            <w:tcW w:w="1471" w:type="dxa"/>
            <w:gridSpan w:val="9"/>
            <w:vMerge/>
            <w:tcBorders>
              <w:left w:val="nil"/>
              <w:right w:val="single" w:sz="4" w:space="0" w:color="auto"/>
            </w:tcBorders>
            <w:shd w:val="clear" w:color="auto" w:fill="FFFFFF" w:themeFill="background1"/>
            <w:vAlign w:val="center"/>
          </w:tcPr>
          <w:p w14:paraId="6D31403C" w14:textId="77777777" w:rsidR="004A06F5" w:rsidRDefault="004A06F5" w:rsidP="004A06F5">
            <w:pPr>
              <w:tabs>
                <w:tab w:val="left" w:pos="2261"/>
              </w:tabs>
              <w:jc w:val="both"/>
              <w:rPr>
                <w:rFonts w:ascii="Calibri" w:hAnsi="Calibri" w:cs="Calibri"/>
                <w:b/>
                <w:i/>
                <w:iCs/>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157A4040" w14:textId="77777777" w:rsidR="004A06F5" w:rsidRPr="0036579B" w:rsidRDefault="004A06F5" w:rsidP="004A06F5">
            <w:pPr>
              <w:tabs>
                <w:tab w:val="left" w:pos="2261"/>
              </w:tabs>
              <w:ind w:right="-37"/>
              <w:jc w:val="both"/>
              <w:rPr>
                <w:rFonts w:asciiTheme="minorHAnsi" w:eastAsia="Calibri" w:hAnsiTheme="minorHAnsi" w:cstheme="minorHAnsi"/>
                <w:sz w:val="20"/>
                <w:szCs w:val="20"/>
              </w:rPr>
            </w:pPr>
          </w:p>
        </w:tc>
        <w:tc>
          <w:tcPr>
            <w:tcW w:w="287" w:type="dxa"/>
            <w:vMerge/>
            <w:tcBorders>
              <w:left w:val="single" w:sz="4" w:space="0" w:color="auto"/>
            </w:tcBorders>
            <w:shd w:val="clear" w:color="auto" w:fill="FFFFFF" w:themeFill="background1"/>
          </w:tcPr>
          <w:p w14:paraId="0DFF93DF" w14:textId="77777777" w:rsidR="004A06F5" w:rsidRPr="00651AB4" w:rsidRDefault="004A06F5" w:rsidP="004A06F5">
            <w:pPr>
              <w:tabs>
                <w:tab w:val="left" w:pos="2261"/>
              </w:tabs>
              <w:rPr>
                <w:rFonts w:ascii="Calibri" w:hAnsi="Calibri" w:cs="Calibri"/>
                <w:sz w:val="20"/>
                <w:szCs w:val="20"/>
              </w:rPr>
            </w:pPr>
          </w:p>
        </w:tc>
      </w:tr>
      <w:tr w:rsidR="004A06F5" w:rsidRPr="00651AB4" w14:paraId="70B95D15" w14:textId="77777777" w:rsidTr="00EC1210">
        <w:trPr>
          <w:gridAfter w:val="1"/>
          <w:wAfter w:w="18" w:type="dxa"/>
          <w:trHeight w:val="1211"/>
          <w:jc w:val="center"/>
        </w:trPr>
        <w:tc>
          <w:tcPr>
            <w:tcW w:w="1383" w:type="dxa"/>
            <w:gridSpan w:val="3"/>
            <w:vMerge w:val="restart"/>
            <w:tcBorders>
              <w:right w:val="single" w:sz="4" w:space="0" w:color="auto"/>
            </w:tcBorders>
            <w:shd w:val="clear" w:color="auto" w:fill="FFFFFF" w:themeFill="background1"/>
          </w:tcPr>
          <w:p w14:paraId="41F6CD65" w14:textId="3F387AAF" w:rsidR="004A06F5" w:rsidRPr="00651AB4" w:rsidRDefault="004A06F5" w:rsidP="004A06F5">
            <w:pPr>
              <w:rPr>
                <w:rFonts w:ascii="Calibri" w:hAnsi="Calibri" w:cs="Calibri"/>
                <w:b/>
                <w:sz w:val="20"/>
                <w:szCs w:val="20"/>
              </w:rPr>
            </w:pPr>
            <w:r>
              <w:rPr>
                <w:rFonts w:ascii="Calibri" w:hAnsi="Calibri" w:cs="Calibri"/>
                <w:b/>
                <w:sz w:val="20"/>
                <w:szCs w:val="20"/>
              </w:rPr>
              <w:t>Biaya</w:t>
            </w:r>
            <w:r w:rsidRPr="00651AB4">
              <w:rPr>
                <w:rFonts w:ascii="Calibri" w:hAnsi="Calibri" w:cs="Calibri"/>
                <w:b/>
                <w:sz w:val="20"/>
                <w:szCs w:val="20"/>
              </w:rPr>
              <w:t xml:space="preserve"> </w:t>
            </w:r>
            <w:r>
              <w:rPr>
                <w:rFonts w:ascii="Calibri" w:hAnsi="Calibri" w:cs="Calibri"/>
                <w:b/>
                <w:sz w:val="20"/>
                <w:szCs w:val="20"/>
              </w:rPr>
              <w:t>Pengalihan Dana Investasi (</w:t>
            </w:r>
            <w:r>
              <w:rPr>
                <w:rFonts w:ascii="Calibri" w:hAnsi="Calibri" w:cs="Calibri"/>
                <w:b/>
                <w:i/>
                <w:iCs/>
                <w:sz w:val="20"/>
                <w:szCs w:val="20"/>
              </w:rPr>
              <w:t>Switching</w:t>
            </w:r>
            <w:r>
              <w:rPr>
                <w:rFonts w:ascii="Calibri" w:hAnsi="Calibri" w:cs="Calibri"/>
                <w:b/>
                <w:sz w:val="20"/>
                <w:szCs w:val="20"/>
              </w:rPr>
              <w:t>)</w:t>
            </w:r>
          </w:p>
        </w:tc>
        <w:tc>
          <w:tcPr>
            <w:tcW w:w="3340" w:type="dxa"/>
            <w:gridSpan w:val="6"/>
            <w:vMerge w:val="restart"/>
            <w:tcBorders>
              <w:top w:val="single" w:sz="4" w:space="0" w:color="auto"/>
              <w:left w:val="single" w:sz="4" w:space="0" w:color="auto"/>
              <w:right w:val="single" w:sz="4" w:space="0" w:color="auto"/>
            </w:tcBorders>
            <w:shd w:val="clear" w:color="auto" w:fill="FFFFFF" w:themeFill="background1"/>
          </w:tcPr>
          <w:p w14:paraId="6F95B62B" w14:textId="74199D98" w:rsidR="004A06F5" w:rsidRPr="00E23A3C" w:rsidRDefault="004A06F5" w:rsidP="004A06F5">
            <w:pPr>
              <w:pStyle w:val="ListParagraph"/>
              <w:numPr>
                <w:ilvl w:val="0"/>
                <w:numId w:val="31"/>
              </w:numPr>
              <w:spacing w:after="40"/>
              <w:ind w:left="284" w:hanging="284"/>
              <w:jc w:val="both"/>
              <w:rPr>
                <w:rFonts w:ascii="Calibri" w:hAnsi="Calibri" w:cs="Calibri"/>
                <w:b/>
                <w:sz w:val="20"/>
                <w:szCs w:val="20"/>
              </w:rPr>
            </w:pPr>
            <w:r w:rsidRPr="00255BA1">
              <w:rPr>
                <w:rFonts w:asciiTheme="minorHAnsi" w:eastAsia="Calibri" w:hAnsiTheme="minorHAnsi" w:cstheme="minorHAnsi"/>
                <w:sz w:val="20"/>
                <w:szCs w:val="20"/>
              </w:rPr>
              <w:t xml:space="preserve">Tidak dikenakan </w:t>
            </w:r>
            <w:r>
              <w:rPr>
                <w:rFonts w:asciiTheme="minorHAnsi" w:eastAsia="Calibri" w:hAnsiTheme="minorHAnsi" w:cstheme="minorHAnsi"/>
                <w:sz w:val="20"/>
                <w:szCs w:val="20"/>
              </w:rPr>
              <w:t>Biaya</w:t>
            </w:r>
            <w:r w:rsidRPr="00255BA1">
              <w:rPr>
                <w:rFonts w:asciiTheme="minorHAnsi" w:eastAsia="Calibri" w:hAnsiTheme="minorHAnsi" w:cstheme="minorHAnsi"/>
                <w:sz w:val="20"/>
                <w:szCs w:val="20"/>
              </w:rPr>
              <w:t xml:space="preserve"> untuk 6 (enam) kali Pengalihan</w:t>
            </w:r>
            <w:r>
              <w:rPr>
                <w:rFonts w:asciiTheme="minorHAnsi" w:eastAsia="Calibri" w:hAnsiTheme="minorHAnsi" w:cstheme="minorHAnsi"/>
                <w:sz w:val="20"/>
                <w:szCs w:val="20"/>
              </w:rPr>
              <w:t xml:space="preserve"> Dana Investasi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Switching</w:t>
            </w:r>
            <w:r w:rsidRPr="00255BA1">
              <w:rPr>
                <w:rFonts w:asciiTheme="minorHAnsi" w:eastAsia="Calibri" w:hAnsiTheme="minorHAnsi" w:cstheme="minorHAnsi"/>
                <w:sz w:val="20"/>
                <w:szCs w:val="20"/>
              </w:rPr>
              <w:t>) dalam satu tahun Polis. Pengalihan</w:t>
            </w:r>
            <w:r>
              <w:rPr>
                <w:rFonts w:asciiTheme="minorHAnsi" w:eastAsia="Calibri" w:hAnsiTheme="minorHAnsi" w:cstheme="minorHAnsi"/>
                <w:sz w:val="20"/>
                <w:szCs w:val="20"/>
              </w:rPr>
              <w:t xml:space="preserve"> Dana Investasi</w:t>
            </w:r>
            <w:r w:rsidRPr="00255BA1">
              <w:rPr>
                <w:rFonts w:asciiTheme="minorHAnsi" w:eastAsia="Calibri" w:hAnsiTheme="minorHAnsi" w:cstheme="minorHAnsi"/>
                <w:sz w:val="20"/>
                <w:szCs w:val="20"/>
              </w:rPr>
              <w:t xml:space="preserve"> (</w:t>
            </w:r>
            <w:r w:rsidRPr="00255BA1">
              <w:rPr>
                <w:rFonts w:asciiTheme="minorHAnsi" w:eastAsia="Calibri" w:hAnsiTheme="minorHAnsi" w:cstheme="minorHAnsi"/>
                <w:i/>
                <w:sz w:val="20"/>
                <w:szCs w:val="20"/>
              </w:rPr>
              <w:t>Switching</w:t>
            </w:r>
            <w:r w:rsidRPr="00255BA1">
              <w:rPr>
                <w:rFonts w:asciiTheme="minorHAnsi" w:eastAsia="Calibri" w:hAnsiTheme="minorHAnsi" w:cstheme="minorHAnsi"/>
                <w:sz w:val="20"/>
                <w:szCs w:val="20"/>
              </w:rPr>
              <w:t xml:space="preserve">) berikutnya pada tahun Polis yang sama akan dikenakan </w:t>
            </w:r>
            <w:r>
              <w:rPr>
                <w:rFonts w:asciiTheme="minorHAnsi" w:eastAsia="Calibri" w:hAnsiTheme="minorHAnsi" w:cstheme="minorHAnsi"/>
                <w:sz w:val="20"/>
                <w:szCs w:val="20"/>
              </w:rPr>
              <w:t>Biaya</w:t>
            </w:r>
            <w:r>
              <w:rPr>
                <w:rFonts w:asciiTheme="minorHAnsi" w:eastAsia="Calibri" w:hAnsiTheme="minorHAnsi" w:cstheme="minorHAnsi"/>
                <w:i/>
                <w:iCs/>
                <w:sz w:val="20"/>
                <w:szCs w:val="20"/>
              </w:rPr>
              <w:t xml:space="preserve"> </w:t>
            </w:r>
            <w:r w:rsidRPr="00255BA1">
              <w:rPr>
                <w:rFonts w:asciiTheme="minorHAnsi" w:eastAsia="Calibri" w:hAnsiTheme="minorHAnsi" w:cstheme="minorHAnsi"/>
                <w:sz w:val="20"/>
                <w:szCs w:val="20"/>
              </w:rPr>
              <w:t>sebesar Rp100.000 untuk setiap transaksi.</w:t>
            </w:r>
          </w:p>
          <w:p w14:paraId="42EED0F6" w14:textId="77777777" w:rsidR="004A06F5" w:rsidRDefault="004A06F5" w:rsidP="004A06F5">
            <w:pPr>
              <w:pStyle w:val="ListParagraph"/>
              <w:numPr>
                <w:ilvl w:val="0"/>
                <w:numId w:val="31"/>
              </w:numPr>
              <w:spacing w:after="40"/>
              <w:ind w:left="284" w:hanging="284"/>
              <w:jc w:val="both"/>
              <w:rPr>
                <w:rFonts w:ascii="Calibri" w:hAnsi="Calibri" w:cs="Calibri"/>
                <w:bCs/>
                <w:sz w:val="20"/>
                <w:szCs w:val="20"/>
              </w:rPr>
            </w:pPr>
            <w:r w:rsidRPr="00255BA1">
              <w:rPr>
                <w:rFonts w:asciiTheme="minorHAnsi" w:eastAsia="Calibri" w:hAnsiTheme="minorHAnsi" w:cstheme="minorHAnsi"/>
                <w:sz w:val="20"/>
                <w:szCs w:val="20"/>
              </w:rPr>
              <w:t xml:space="preserve">Minimum Pengalihan </w:t>
            </w:r>
            <w:r>
              <w:rPr>
                <w:rFonts w:asciiTheme="minorHAnsi" w:eastAsia="Calibri" w:hAnsiTheme="minorHAnsi" w:cstheme="minorHAnsi"/>
                <w:sz w:val="20"/>
                <w:szCs w:val="20"/>
              </w:rPr>
              <w:t xml:space="preserve">Dana Investasi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Switching</w:t>
            </w:r>
            <w:r w:rsidRPr="00255BA1">
              <w:rPr>
                <w:rFonts w:asciiTheme="minorHAnsi" w:eastAsia="Calibri" w:hAnsiTheme="minorHAnsi" w:cstheme="minorHAnsi"/>
                <w:sz w:val="20"/>
                <w:szCs w:val="20"/>
              </w:rPr>
              <w:t>) adalah sebesar Rp2.500.000</w:t>
            </w:r>
            <w:r w:rsidRPr="000716AC">
              <w:rPr>
                <w:rFonts w:ascii="Calibri" w:hAnsi="Calibri" w:cs="Calibri"/>
                <w:bCs/>
                <w:sz w:val="20"/>
                <w:szCs w:val="20"/>
              </w:rPr>
              <w:t>.</w:t>
            </w:r>
          </w:p>
          <w:p w14:paraId="343267BF" w14:textId="1D04243C" w:rsidR="004A06F5" w:rsidRPr="001E6518" w:rsidRDefault="004A06F5" w:rsidP="004A06F5">
            <w:pPr>
              <w:pStyle w:val="ListParagraph"/>
              <w:numPr>
                <w:ilvl w:val="0"/>
                <w:numId w:val="31"/>
              </w:numPr>
              <w:spacing w:after="40"/>
              <w:ind w:left="284" w:hanging="284"/>
              <w:jc w:val="both"/>
              <w:rPr>
                <w:rFonts w:ascii="Calibri" w:hAnsi="Calibri" w:cs="Calibri"/>
                <w:bCs/>
                <w:sz w:val="20"/>
                <w:szCs w:val="20"/>
              </w:rPr>
            </w:pPr>
            <w:r w:rsidRPr="001E6518">
              <w:rPr>
                <w:rFonts w:asciiTheme="minorHAnsi" w:eastAsia="Calibri" w:hAnsiTheme="minorHAnsi" w:cstheme="minorHAnsi"/>
                <w:sz w:val="20"/>
                <w:szCs w:val="20"/>
              </w:rPr>
              <w:t>Minimum sisa Dana Investasi setelah Pengalihan Dana Investasi (</w:t>
            </w:r>
            <w:r w:rsidRPr="001E6518">
              <w:rPr>
                <w:rFonts w:asciiTheme="minorHAnsi" w:eastAsia="Calibri" w:hAnsiTheme="minorHAnsi" w:cstheme="minorHAnsi"/>
                <w:i/>
                <w:sz w:val="20"/>
                <w:szCs w:val="20"/>
              </w:rPr>
              <w:t>Switching</w:t>
            </w:r>
            <w:r w:rsidRPr="001E6518">
              <w:rPr>
                <w:rFonts w:asciiTheme="minorHAnsi" w:eastAsia="Calibri" w:hAnsiTheme="minorHAnsi" w:cstheme="minorHAnsi"/>
                <w:sz w:val="20"/>
                <w:szCs w:val="20"/>
              </w:rPr>
              <w:t xml:space="preserve">) adalah sebesar Rp2.500.000. Ketentuan ini tidak berlaku jika Pemegang Polis melakukan Pengalihan Dana </w:t>
            </w:r>
            <w:r w:rsidRPr="001E6518">
              <w:rPr>
                <w:rFonts w:asciiTheme="minorHAnsi" w:eastAsia="Calibri" w:hAnsiTheme="minorHAnsi" w:cstheme="minorHAnsi"/>
                <w:sz w:val="20"/>
                <w:szCs w:val="20"/>
              </w:rPr>
              <w:lastRenderedPageBreak/>
              <w:t>Investasi (</w:t>
            </w:r>
            <w:r w:rsidRPr="001E6518">
              <w:rPr>
                <w:rFonts w:asciiTheme="minorHAnsi" w:eastAsia="Calibri" w:hAnsiTheme="minorHAnsi" w:cstheme="minorHAnsi"/>
                <w:i/>
                <w:sz w:val="20"/>
                <w:szCs w:val="20"/>
              </w:rPr>
              <w:t>Switching</w:t>
            </w:r>
            <w:r w:rsidRPr="001E6518">
              <w:rPr>
                <w:rFonts w:asciiTheme="minorHAnsi" w:eastAsia="Calibri" w:hAnsiTheme="minorHAnsi" w:cstheme="minorHAnsi"/>
                <w:sz w:val="20"/>
                <w:szCs w:val="20"/>
              </w:rPr>
              <w:t>) atas semua Unit.</w:t>
            </w:r>
          </w:p>
        </w:tc>
        <w:tc>
          <w:tcPr>
            <w:tcW w:w="1471" w:type="dxa"/>
            <w:gridSpan w:val="9"/>
            <w:vMerge/>
            <w:tcBorders>
              <w:left w:val="single" w:sz="4" w:space="0" w:color="auto"/>
              <w:right w:val="single" w:sz="4" w:space="0" w:color="auto"/>
            </w:tcBorders>
            <w:shd w:val="clear" w:color="auto" w:fill="FFFFFF" w:themeFill="background1"/>
            <w:vAlign w:val="center"/>
          </w:tcPr>
          <w:p w14:paraId="0CC2E2E1" w14:textId="77777777" w:rsidR="004A06F5" w:rsidRDefault="004A06F5" w:rsidP="004A06F5">
            <w:pPr>
              <w:tabs>
                <w:tab w:val="left" w:pos="2261"/>
              </w:tabs>
              <w:jc w:val="both"/>
              <w:rPr>
                <w:rFonts w:ascii="Calibri" w:hAnsi="Calibri" w:cs="Calibri"/>
                <w:b/>
                <w:i/>
                <w:iCs/>
                <w:sz w:val="20"/>
                <w:szCs w:val="20"/>
              </w:rPr>
            </w:pPr>
          </w:p>
        </w:tc>
        <w:tc>
          <w:tcPr>
            <w:tcW w:w="3866" w:type="dxa"/>
            <w:gridSpan w:val="12"/>
            <w:vMerge/>
            <w:tcBorders>
              <w:left w:val="single" w:sz="4" w:space="0" w:color="auto"/>
              <w:right w:val="single" w:sz="4" w:space="0" w:color="auto"/>
            </w:tcBorders>
            <w:shd w:val="clear" w:color="auto" w:fill="FFFFFF" w:themeFill="background1"/>
          </w:tcPr>
          <w:p w14:paraId="2B869912" w14:textId="77777777" w:rsidR="004A06F5" w:rsidRPr="0036579B" w:rsidRDefault="004A06F5" w:rsidP="004A06F5">
            <w:pPr>
              <w:tabs>
                <w:tab w:val="left" w:pos="2261"/>
              </w:tabs>
              <w:ind w:right="-37"/>
              <w:jc w:val="both"/>
              <w:rPr>
                <w:rFonts w:asciiTheme="minorHAnsi" w:eastAsia="Calibri" w:hAnsiTheme="minorHAnsi" w:cstheme="minorHAnsi"/>
                <w:sz w:val="20"/>
                <w:szCs w:val="20"/>
              </w:rPr>
            </w:pPr>
          </w:p>
        </w:tc>
        <w:tc>
          <w:tcPr>
            <w:tcW w:w="287" w:type="dxa"/>
            <w:vMerge/>
            <w:tcBorders>
              <w:left w:val="single" w:sz="4" w:space="0" w:color="auto"/>
            </w:tcBorders>
            <w:shd w:val="clear" w:color="auto" w:fill="FFFFFF" w:themeFill="background1"/>
          </w:tcPr>
          <w:p w14:paraId="65AB1E61" w14:textId="77777777" w:rsidR="004A06F5" w:rsidRPr="00651AB4" w:rsidRDefault="004A06F5" w:rsidP="004A06F5">
            <w:pPr>
              <w:tabs>
                <w:tab w:val="left" w:pos="2261"/>
              </w:tabs>
              <w:rPr>
                <w:rFonts w:ascii="Calibri" w:hAnsi="Calibri" w:cs="Calibri"/>
                <w:sz w:val="20"/>
                <w:szCs w:val="20"/>
              </w:rPr>
            </w:pPr>
          </w:p>
        </w:tc>
      </w:tr>
      <w:tr w:rsidR="004A06F5" w:rsidRPr="00651AB4" w14:paraId="4427B1F1" w14:textId="77777777" w:rsidTr="007629B7">
        <w:trPr>
          <w:gridAfter w:val="1"/>
          <w:wAfter w:w="18" w:type="dxa"/>
          <w:trHeight w:val="592"/>
          <w:jc w:val="center"/>
        </w:trPr>
        <w:tc>
          <w:tcPr>
            <w:tcW w:w="1383" w:type="dxa"/>
            <w:gridSpan w:val="3"/>
            <w:vMerge/>
            <w:tcBorders>
              <w:right w:val="single" w:sz="4" w:space="0" w:color="auto"/>
            </w:tcBorders>
            <w:shd w:val="clear" w:color="auto" w:fill="FFFFFF" w:themeFill="background1"/>
            <w:vAlign w:val="center"/>
          </w:tcPr>
          <w:p w14:paraId="118CABC1" w14:textId="77777777" w:rsidR="004A06F5" w:rsidRDefault="004A06F5" w:rsidP="004A06F5">
            <w:pPr>
              <w:jc w:val="both"/>
              <w:rPr>
                <w:rFonts w:ascii="Calibri" w:hAnsi="Calibri" w:cs="Calibri"/>
                <w:b/>
                <w:i/>
                <w:iCs/>
                <w:sz w:val="20"/>
                <w:szCs w:val="20"/>
              </w:rPr>
            </w:pPr>
          </w:p>
        </w:tc>
        <w:tc>
          <w:tcPr>
            <w:tcW w:w="3340" w:type="dxa"/>
            <w:gridSpan w:val="6"/>
            <w:vMerge/>
            <w:tcBorders>
              <w:left w:val="single" w:sz="4" w:space="0" w:color="auto"/>
              <w:right w:val="single" w:sz="4" w:space="0" w:color="auto"/>
            </w:tcBorders>
            <w:shd w:val="clear" w:color="auto" w:fill="FFFFFF" w:themeFill="background1"/>
          </w:tcPr>
          <w:p w14:paraId="5CA5CE9F" w14:textId="77777777" w:rsidR="004A06F5" w:rsidRPr="00255BA1" w:rsidRDefault="004A06F5" w:rsidP="004A06F5">
            <w:pPr>
              <w:pStyle w:val="ListParagraph"/>
              <w:numPr>
                <w:ilvl w:val="0"/>
                <w:numId w:val="31"/>
              </w:numPr>
              <w:spacing w:after="40"/>
              <w:ind w:left="284" w:hanging="284"/>
              <w:jc w:val="both"/>
              <w:rPr>
                <w:rFonts w:asciiTheme="minorHAnsi" w:eastAsia="Calibri" w:hAnsiTheme="minorHAnsi" w:cstheme="minorHAnsi"/>
                <w:sz w:val="20"/>
                <w:szCs w:val="20"/>
              </w:rPr>
            </w:pPr>
          </w:p>
        </w:tc>
        <w:tc>
          <w:tcPr>
            <w:tcW w:w="1471" w:type="dxa"/>
            <w:gridSpan w:val="9"/>
            <w:tcBorders>
              <w:left w:val="single" w:sz="4" w:space="0" w:color="auto"/>
              <w:right w:val="single" w:sz="4" w:space="0" w:color="auto"/>
            </w:tcBorders>
            <w:shd w:val="clear" w:color="auto" w:fill="FFFFFF" w:themeFill="background1"/>
            <w:vAlign w:val="center"/>
          </w:tcPr>
          <w:p w14:paraId="5FF49CDA" w14:textId="77777777" w:rsidR="004A06F5" w:rsidRDefault="004A06F5" w:rsidP="004A06F5">
            <w:pPr>
              <w:tabs>
                <w:tab w:val="left" w:pos="2261"/>
              </w:tabs>
              <w:jc w:val="both"/>
              <w:rPr>
                <w:rFonts w:ascii="Calibri" w:hAnsi="Calibri" w:cs="Calibri"/>
                <w:b/>
                <w:i/>
                <w:iCs/>
                <w:sz w:val="20"/>
                <w:szCs w:val="20"/>
              </w:rPr>
            </w:pPr>
          </w:p>
        </w:tc>
        <w:tc>
          <w:tcPr>
            <w:tcW w:w="3866" w:type="dxa"/>
            <w:gridSpan w:val="12"/>
            <w:vMerge/>
            <w:tcBorders>
              <w:left w:val="single" w:sz="4" w:space="0" w:color="auto"/>
              <w:bottom w:val="single" w:sz="4" w:space="0" w:color="auto"/>
              <w:right w:val="single" w:sz="4" w:space="0" w:color="auto"/>
            </w:tcBorders>
            <w:shd w:val="clear" w:color="auto" w:fill="FFFFFF" w:themeFill="background1"/>
          </w:tcPr>
          <w:p w14:paraId="46323109" w14:textId="77777777" w:rsidR="004A06F5" w:rsidRPr="0036579B" w:rsidRDefault="004A06F5" w:rsidP="004A06F5">
            <w:pPr>
              <w:tabs>
                <w:tab w:val="left" w:pos="2261"/>
              </w:tabs>
              <w:ind w:right="-37"/>
              <w:jc w:val="both"/>
              <w:rPr>
                <w:rFonts w:asciiTheme="minorHAnsi" w:eastAsia="Calibri" w:hAnsiTheme="minorHAnsi" w:cstheme="minorHAnsi"/>
                <w:sz w:val="20"/>
                <w:szCs w:val="20"/>
              </w:rPr>
            </w:pPr>
          </w:p>
        </w:tc>
        <w:tc>
          <w:tcPr>
            <w:tcW w:w="287" w:type="dxa"/>
            <w:vMerge/>
            <w:tcBorders>
              <w:left w:val="single" w:sz="4" w:space="0" w:color="auto"/>
            </w:tcBorders>
            <w:shd w:val="clear" w:color="auto" w:fill="FFFFFF" w:themeFill="background1"/>
          </w:tcPr>
          <w:p w14:paraId="0E8FF7F2" w14:textId="77777777" w:rsidR="004A06F5" w:rsidRPr="00651AB4" w:rsidRDefault="004A06F5" w:rsidP="004A06F5">
            <w:pPr>
              <w:tabs>
                <w:tab w:val="left" w:pos="2261"/>
              </w:tabs>
              <w:rPr>
                <w:rFonts w:ascii="Calibri" w:hAnsi="Calibri" w:cs="Calibri"/>
                <w:sz w:val="20"/>
                <w:szCs w:val="20"/>
              </w:rPr>
            </w:pPr>
          </w:p>
        </w:tc>
      </w:tr>
      <w:tr w:rsidR="004A06F5" w:rsidRPr="00651AB4" w14:paraId="5A834E09" w14:textId="77777777" w:rsidTr="007629B7">
        <w:trPr>
          <w:gridAfter w:val="1"/>
          <w:wAfter w:w="18" w:type="dxa"/>
          <w:trHeight w:val="272"/>
          <w:jc w:val="center"/>
        </w:trPr>
        <w:tc>
          <w:tcPr>
            <w:tcW w:w="1383" w:type="dxa"/>
            <w:gridSpan w:val="3"/>
            <w:vMerge/>
            <w:tcBorders>
              <w:right w:val="single" w:sz="4" w:space="0" w:color="auto"/>
            </w:tcBorders>
            <w:shd w:val="clear" w:color="auto" w:fill="FFFFFF" w:themeFill="background1"/>
            <w:vAlign w:val="center"/>
          </w:tcPr>
          <w:p w14:paraId="24D2F0B0" w14:textId="77777777" w:rsidR="004A06F5" w:rsidRDefault="004A06F5" w:rsidP="004A06F5">
            <w:pPr>
              <w:jc w:val="both"/>
              <w:rPr>
                <w:rFonts w:ascii="Calibri" w:hAnsi="Calibri" w:cs="Calibri"/>
                <w:b/>
                <w:i/>
                <w:iCs/>
                <w:sz w:val="20"/>
                <w:szCs w:val="20"/>
              </w:rPr>
            </w:pPr>
          </w:p>
        </w:tc>
        <w:tc>
          <w:tcPr>
            <w:tcW w:w="3340" w:type="dxa"/>
            <w:gridSpan w:val="6"/>
            <w:vMerge/>
            <w:tcBorders>
              <w:left w:val="single" w:sz="4" w:space="0" w:color="auto"/>
              <w:right w:val="single" w:sz="4" w:space="0" w:color="auto"/>
            </w:tcBorders>
            <w:shd w:val="clear" w:color="auto" w:fill="FFFFFF" w:themeFill="background1"/>
          </w:tcPr>
          <w:p w14:paraId="4B68668E" w14:textId="77777777" w:rsidR="004A06F5" w:rsidRPr="00255BA1" w:rsidRDefault="004A06F5" w:rsidP="004A06F5">
            <w:pPr>
              <w:pStyle w:val="ListParagraph"/>
              <w:numPr>
                <w:ilvl w:val="0"/>
                <w:numId w:val="31"/>
              </w:numPr>
              <w:spacing w:after="40"/>
              <w:ind w:left="284" w:hanging="284"/>
              <w:jc w:val="both"/>
              <w:rPr>
                <w:rFonts w:asciiTheme="minorHAnsi" w:eastAsia="Calibri" w:hAnsiTheme="minorHAnsi" w:cstheme="minorHAnsi"/>
                <w:sz w:val="20"/>
                <w:szCs w:val="20"/>
              </w:rPr>
            </w:pPr>
          </w:p>
        </w:tc>
        <w:tc>
          <w:tcPr>
            <w:tcW w:w="1471" w:type="dxa"/>
            <w:gridSpan w:val="9"/>
            <w:tcBorders>
              <w:left w:val="single" w:sz="4" w:space="0" w:color="auto"/>
              <w:right w:val="nil"/>
            </w:tcBorders>
            <w:shd w:val="clear" w:color="auto" w:fill="FFFFFF" w:themeFill="background1"/>
            <w:vAlign w:val="center"/>
          </w:tcPr>
          <w:p w14:paraId="7F332E86" w14:textId="009DBA1D" w:rsidR="004A06F5" w:rsidRDefault="004A06F5" w:rsidP="004A06F5">
            <w:pPr>
              <w:tabs>
                <w:tab w:val="left" w:pos="2261"/>
              </w:tabs>
              <w:jc w:val="both"/>
              <w:rPr>
                <w:rFonts w:ascii="Calibri" w:hAnsi="Calibri" w:cs="Calibri"/>
                <w:b/>
                <w:i/>
                <w:iCs/>
                <w:sz w:val="20"/>
                <w:szCs w:val="20"/>
              </w:rPr>
            </w:pPr>
          </w:p>
        </w:tc>
        <w:tc>
          <w:tcPr>
            <w:tcW w:w="3866" w:type="dxa"/>
            <w:gridSpan w:val="12"/>
            <w:tcBorders>
              <w:top w:val="single" w:sz="4" w:space="0" w:color="auto"/>
              <w:left w:val="nil"/>
              <w:bottom w:val="single" w:sz="4" w:space="0" w:color="auto"/>
              <w:right w:val="nil"/>
            </w:tcBorders>
            <w:shd w:val="clear" w:color="auto" w:fill="FFFFFF" w:themeFill="background1"/>
            <w:vAlign w:val="center"/>
          </w:tcPr>
          <w:p w14:paraId="698CBBD2" w14:textId="39AB6DBD" w:rsidR="004A06F5" w:rsidRPr="0036579B" w:rsidRDefault="004A06F5" w:rsidP="004A06F5">
            <w:pPr>
              <w:tabs>
                <w:tab w:val="left" w:pos="2261"/>
              </w:tabs>
              <w:ind w:right="-37"/>
              <w:jc w:val="both"/>
              <w:rPr>
                <w:rFonts w:asciiTheme="minorHAnsi" w:eastAsia="Calibri" w:hAnsiTheme="minorHAnsi" w:cstheme="minorHAnsi"/>
                <w:sz w:val="20"/>
                <w:szCs w:val="20"/>
              </w:rPr>
            </w:pPr>
          </w:p>
        </w:tc>
        <w:tc>
          <w:tcPr>
            <w:tcW w:w="287" w:type="dxa"/>
            <w:vMerge/>
            <w:tcBorders>
              <w:left w:val="nil"/>
            </w:tcBorders>
            <w:shd w:val="clear" w:color="auto" w:fill="FFFFFF" w:themeFill="background1"/>
          </w:tcPr>
          <w:p w14:paraId="570E4BEB" w14:textId="77777777" w:rsidR="004A06F5" w:rsidRPr="00651AB4" w:rsidRDefault="004A06F5" w:rsidP="004A06F5">
            <w:pPr>
              <w:tabs>
                <w:tab w:val="left" w:pos="2261"/>
              </w:tabs>
              <w:rPr>
                <w:rFonts w:ascii="Calibri" w:hAnsi="Calibri" w:cs="Calibri"/>
                <w:sz w:val="20"/>
                <w:szCs w:val="20"/>
              </w:rPr>
            </w:pPr>
          </w:p>
        </w:tc>
      </w:tr>
      <w:tr w:rsidR="004A06F5" w:rsidRPr="00651AB4" w14:paraId="768BB8C7" w14:textId="77777777" w:rsidTr="007629B7">
        <w:trPr>
          <w:gridAfter w:val="1"/>
          <w:wAfter w:w="18" w:type="dxa"/>
          <w:trHeight w:val="272"/>
          <w:jc w:val="center"/>
        </w:trPr>
        <w:tc>
          <w:tcPr>
            <w:tcW w:w="1383" w:type="dxa"/>
            <w:gridSpan w:val="3"/>
            <w:vMerge/>
            <w:tcBorders>
              <w:right w:val="single" w:sz="4" w:space="0" w:color="auto"/>
            </w:tcBorders>
            <w:shd w:val="clear" w:color="auto" w:fill="FFFFFF" w:themeFill="background1"/>
            <w:vAlign w:val="center"/>
          </w:tcPr>
          <w:p w14:paraId="7A559D09" w14:textId="77777777" w:rsidR="004A06F5" w:rsidRDefault="004A06F5" w:rsidP="004A06F5">
            <w:pPr>
              <w:jc w:val="both"/>
              <w:rPr>
                <w:rFonts w:ascii="Calibri" w:hAnsi="Calibri" w:cs="Calibri"/>
                <w:b/>
                <w:i/>
                <w:iCs/>
                <w:sz w:val="20"/>
                <w:szCs w:val="20"/>
              </w:rPr>
            </w:pPr>
          </w:p>
        </w:tc>
        <w:tc>
          <w:tcPr>
            <w:tcW w:w="3340" w:type="dxa"/>
            <w:gridSpan w:val="6"/>
            <w:vMerge/>
            <w:tcBorders>
              <w:left w:val="single" w:sz="4" w:space="0" w:color="auto"/>
              <w:right w:val="single" w:sz="4" w:space="0" w:color="auto"/>
            </w:tcBorders>
            <w:shd w:val="clear" w:color="auto" w:fill="FFFFFF" w:themeFill="background1"/>
          </w:tcPr>
          <w:p w14:paraId="41766671" w14:textId="77777777" w:rsidR="004A06F5" w:rsidRPr="00255BA1" w:rsidRDefault="004A06F5" w:rsidP="004A06F5">
            <w:pPr>
              <w:pStyle w:val="ListParagraph"/>
              <w:numPr>
                <w:ilvl w:val="0"/>
                <w:numId w:val="31"/>
              </w:numPr>
              <w:spacing w:after="40"/>
              <w:ind w:left="284" w:hanging="284"/>
              <w:jc w:val="both"/>
              <w:rPr>
                <w:rFonts w:asciiTheme="minorHAnsi" w:eastAsia="Calibri" w:hAnsiTheme="minorHAnsi" w:cstheme="minorHAnsi"/>
                <w:sz w:val="20"/>
                <w:szCs w:val="20"/>
              </w:rPr>
            </w:pPr>
          </w:p>
        </w:tc>
        <w:tc>
          <w:tcPr>
            <w:tcW w:w="1471" w:type="dxa"/>
            <w:gridSpan w:val="9"/>
            <w:tcBorders>
              <w:left w:val="single" w:sz="4" w:space="0" w:color="auto"/>
              <w:right w:val="single" w:sz="4" w:space="0" w:color="auto"/>
            </w:tcBorders>
            <w:shd w:val="clear" w:color="auto" w:fill="FFFFFF" w:themeFill="background1"/>
            <w:vAlign w:val="center"/>
          </w:tcPr>
          <w:p w14:paraId="7644E6C6" w14:textId="6329E0D2" w:rsidR="004A06F5" w:rsidRDefault="004A06F5" w:rsidP="004A06F5">
            <w:pPr>
              <w:tabs>
                <w:tab w:val="left" w:pos="2261"/>
              </w:tabs>
              <w:jc w:val="both"/>
              <w:rPr>
                <w:rFonts w:ascii="Calibri" w:hAnsi="Calibri" w:cs="Calibri"/>
                <w:b/>
                <w:i/>
                <w:iCs/>
                <w:sz w:val="20"/>
                <w:szCs w:val="20"/>
              </w:rPr>
            </w:pPr>
            <w:r>
              <w:rPr>
                <w:rFonts w:ascii="Calibri" w:hAnsi="Calibri" w:cs="Calibri"/>
                <w:b/>
                <w:sz w:val="20"/>
                <w:szCs w:val="20"/>
              </w:rPr>
              <w:t>Biaya</w:t>
            </w:r>
            <w:r w:rsidRPr="00651AB4">
              <w:rPr>
                <w:rFonts w:ascii="Calibri" w:hAnsi="Calibri" w:cs="Calibri"/>
                <w:b/>
                <w:sz w:val="20"/>
                <w:szCs w:val="20"/>
              </w:rPr>
              <w:t xml:space="preserve"> </w:t>
            </w:r>
            <w:r w:rsidR="00DB3A71" w:rsidRPr="00DB3A71">
              <w:rPr>
                <w:rFonts w:ascii="Calibri" w:hAnsi="Calibri" w:cs="Calibri"/>
                <w:b/>
                <w:sz w:val="20"/>
                <w:szCs w:val="20"/>
                <w:highlight w:val="yellow"/>
              </w:rPr>
              <w:t>cetak</w:t>
            </w:r>
            <w:r w:rsidRPr="00651AB4">
              <w:rPr>
                <w:rFonts w:ascii="Calibri" w:hAnsi="Calibri" w:cs="Calibri"/>
                <w:b/>
                <w:sz w:val="20"/>
                <w:szCs w:val="20"/>
              </w:rPr>
              <w:t xml:space="preserve"> Polis</w:t>
            </w:r>
          </w:p>
        </w:tc>
        <w:tc>
          <w:tcPr>
            <w:tcW w:w="3866" w:type="dxa"/>
            <w:gridSpan w:val="1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61F15" w14:textId="2E9256EF" w:rsidR="004A06F5" w:rsidRPr="0036579B" w:rsidRDefault="004A06F5" w:rsidP="004A06F5">
            <w:pPr>
              <w:tabs>
                <w:tab w:val="left" w:pos="2261"/>
              </w:tabs>
              <w:ind w:right="-37"/>
              <w:jc w:val="both"/>
              <w:rPr>
                <w:rFonts w:asciiTheme="minorHAnsi" w:eastAsia="Calibri" w:hAnsiTheme="minorHAnsi" w:cstheme="minorHAnsi"/>
                <w:sz w:val="20"/>
                <w:szCs w:val="20"/>
              </w:rPr>
            </w:pPr>
            <w:r w:rsidRPr="00651AB4">
              <w:rPr>
                <w:rFonts w:ascii="Calibri" w:hAnsi="Calibri" w:cs="Calibri"/>
                <w:sz w:val="20"/>
                <w:szCs w:val="20"/>
              </w:rPr>
              <w:t>Rp100.000</w:t>
            </w:r>
          </w:p>
        </w:tc>
        <w:tc>
          <w:tcPr>
            <w:tcW w:w="287" w:type="dxa"/>
            <w:vMerge/>
            <w:tcBorders>
              <w:left w:val="single" w:sz="4" w:space="0" w:color="auto"/>
            </w:tcBorders>
            <w:shd w:val="clear" w:color="auto" w:fill="FFFFFF" w:themeFill="background1"/>
          </w:tcPr>
          <w:p w14:paraId="1EF34ADD" w14:textId="77777777" w:rsidR="004A06F5" w:rsidRPr="00651AB4" w:rsidRDefault="004A06F5" w:rsidP="004A06F5">
            <w:pPr>
              <w:tabs>
                <w:tab w:val="left" w:pos="2261"/>
              </w:tabs>
              <w:rPr>
                <w:rFonts w:ascii="Calibri" w:hAnsi="Calibri" w:cs="Calibri"/>
                <w:sz w:val="20"/>
                <w:szCs w:val="20"/>
              </w:rPr>
            </w:pPr>
          </w:p>
        </w:tc>
      </w:tr>
      <w:tr w:rsidR="004A06F5" w:rsidRPr="00651AB4" w14:paraId="46E707E0" w14:textId="77777777" w:rsidTr="007629B7">
        <w:trPr>
          <w:gridAfter w:val="1"/>
          <w:wAfter w:w="18" w:type="dxa"/>
          <w:trHeight w:val="272"/>
          <w:jc w:val="center"/>
        </w:trPr>
        <w:tc>
          <w:tcPr>
            <w:tcW w:w="1383" w:type="dxa"/>
            <w:gridSpan w:val="3"/>
            <w:vMerge/>
            <w:tcBorders>
              <w:right w:val="single" w:sz="4" w:space="0" w:color="auto"/>
            </w:tcBorders>
            <w:shd w:val="clear" w:color="auto" w:fill="FFFFFF" w:themeFill="background1"/>
            <w:vAlign w:val="center"/>
          </w:tcPr>
          <w:p w14:paraId="693CA8D8" w14:textId="77777777" w:rsidR="004A06F5" w:rsidRDefault="004A06F5" w:rsidP="004A06F5">
            <w:pPr>
              <w:jc w:val="both"/>
              <w:rPr>
                <w:rFonts w:ascii="Calibri" w:hAnsi="Calibri" w:cs="Calibri"/>
                <w:b/>
                <w:i/>
                <w:iCs/>
                <w:sz w:val="20"/>
                <w:szCs w:val="20"/>
              </w:rPr>
            </w:pPr>
          </w:p>
        </w:tc>
        <w:tc>
          <w:tcPr>
            <w:tcW w:w="3340" w:type="dxa"/>
            <w:gridSpan w:val="6"/>
            <w:vMerge/>
            <w:tcBorders>
              <w:left w:val="single" w:sz="4" w:space="0" w:color="auto"/>
              <w:right w:val="single" w:sz="4" w:space="0" w:color="auto"/>
            </w:tcBorders>
            <w:shd w:val="clear" w:color="auto" w:fill="FFFFFF" w:themeFill="background1"/>
          </w:tcPr>
          <w:p w14:paraId="57265EBA" w14:textId="77777777" w:rsidR="004A06F5" w:rsidRPr="00255BA1" w:rsidRDefault="004A06F5" w:rsidP="004A06F5">
            <w:pPr>
              <w:pStyle w:val="ListParagraph"/>
              <w:numPr>
                <w:ilvl w:val="0"/>
                <w:numId w:val="31"/>
              </w:numPr>
              <w:spacing w:after="40"/>
              <w:ind w:left="284" w:hanging="284"/>
              <w:jc w:val="both"/>
              <w:rPr>
                <w:rFonts w:asciiTheme="minorHAnsi" w:eastAsia="Calibri" w:hAnsiTheme="minorHAnsi" w:cstheme="minorHAnsi"/>
                <w:sz w:val="20"/>
                <w:szCs w:val="20"/>
              </w:rPr>
            </w:pPr>
          </w:p>
        </w:tc>
        <w:tc>
          <w:tcPr>
            <w:tcW w:w="1471" w:type="dxa"/>
            <w:gridSpan w:val="9"/>
            <w:tcBorders>
              <w:left w:val="single" w:sz="4" w:space="0" w:color="auto"/>
              <w:right w:val="nil"/>
            </w:tcBorders>
            <w:shd w:val="clear" w:color="auto" w:fill="FFFFFF" w:themeFill="background1"/>
            <w:vAlign w:val="center"/>
          </w:tcPr>
          <w:p w14:paraId="760CF3DD" w14:textId="2D353EFF" w:rsidR="004A06F5" w:rsidRDefault="004A06F5" w:rsidP="004A06F5">
            <w:pPr>
              <w:tabs>
                <w:tab w:val="left" w:pos="2261"/>
              </w:tabs>
              <w:jc w:val="both"/>
              <w:rPr>
                <w:rFonts w:ascii="Calibri" w:hAnsi="Calibri" w:cs="Calibri"/>
                <w:b/>
                <w:i/>
                <w:iCs/>
                <w:sz w:val="20"/>
                <w:szCs w:val="20"/>
              </w:rPr>
            </w:pPr>
          </w:p>
        </w:tc>
        <w:tc>
          <w:tcPr>
            <w:tcW w:w="3866" w:type="dxa"/>
            <w:gridSpan w:val="12"/>
            <w:tcBorders>
              <w:top w:val="single" w:sz="4" w:space="0" w:color="auto"/>
              <w:left w:val="nil"/>
              <w:bottom w:val="single" w:sz="4" w:space="0" w:color="auto"/>
              <w:right w:val="nil"/>
            </w:tcBorders>
            <w:shd w:val="clear" w:color="auto" w:fill="FFFFFF" w:themeFill="background1"/>
          </w:tcPr>
          <w:p w14:paraId="69F44D82" w14:textId="3DF9A4D4" w:rsidR="004A06F5" w:rsidRPr="0036579B" w:rsidRDefault="004A06F5" w:rsidP="004A06F5">
            <w:pPr>
              <w:tabs>
                <w:tab w:val="left" w:pos="2261"/>
              </w:tabs>
              <w:ind w:right="-37"/>
              <w:jc w:val="both"/>
              <w:rPr>
                <w:rFonts w:asciiTheme="minorHAnsi" w:eastAsia="Calibri" w:hAnsiTheme="minorHAnsi" w:cstheme="minorHAnsi"/>
                <w:sz w:val="20"/>
                <w:szCs w:val="20"/>
              </w:rPr>
            </w:pPr>
          </w:p>
        </w:tc>
        <w:tc>
          <w:tcPr>
            <w:tcW w:w="287" w:type="dxa"/>
            <w:vMerge/>
            <w:tcBorders>
              <w:left w:val="nil"/>
            </w:tcBorders>
            <w:shd w:val="clear" w:color="auto" w:fill="FFFFFF" w:themeFill="background1"/>
          </w:tcPr>
          <w:p w14:paraId="5C4E678A" w14:textId="77777777" w:rsidR="004A06F5" w:rsidRPr="00651AB4" w:rsidRDefault="004A06F5" w:rsidP="004A06F5">
            <w:pPr>
              <w:tabs>
                <w:tab w:val="left" w:pos="2261"/>
              </w:tabs>
              <w:rPr>
                <w:rFonts w:ascii="Calibri" w:hAnsi="Calibri" w:cs="Calibri"/>
                <w:sz w:val="20"/>
                <w:szCs w:val="20"/>
              </w:rPr>
            </w:pPr>
          </w:p>
        </w:tc>
      </w:tr>
      <w:tr w:rsidR="004A06F5" w:rsidRPr="00651AB4" w14:paraId="2AD5D7DB" w14:textId="77777777" w:rsidTr="007629B7">
        <w:trPr>
          <w:gridAfter w:val="1"/>
          <w:wAfter w:w="18" w:type="dxa"/>
          <w:trHeight w:val="58"/>
          <w:jc w:val="center"/>
        </w:trPr>
        <w:tc>
          <w:tcPr>
            <w:tcW w:w="1383" w:type="dxa"/>
            <w:gridSpan w:val="3"/>
            <w:vMerge/>
            <w:tcBorders>
              <w:right w:val="single" w:sz="4" w:space="0" w:color="auto"/>
            </w:tcBorders>
            <w:shd w:val="clear" w:color="auto" w:fill="FFFFFF" w:themeFill="background1"/>
            <w:vAlign w:val="center"/>
          </w:tcPr>
          <w:p w14:paraId="13A51595" w14:textId="77777777" w:rsidR="004A06F5" w:rsidRDefault="004A06F5" w:rsidP="004A06F5">
            <w:pPr>
              <w:jc w:val="both"/>
              <w:rPr>
                <w:rFonts w:ascii="Calibri" w:hAnsi="Calibri" w:cs="Calibri"/>
                <w:b/>
                <w:i/>
                <w:iCs/>
                <w:sz w:val="20"/>
                <w:szCs w:val="20"/>
              </w:rPr>
            </w:pPr>
          </w:p>
        </w:tc>
        <w:tc>
          <w:tcPr>
            <w:tcW w:w="3340" w:type="dxa"/>
            <w:gridSpan w:val="6"/>
            <w:vMerge/>
            <w:tcBorders>
              <w:left w:val="single" w:sz="4" w:space="0" w:color="auto"/>
              <w:bottom w:val="single" w:sz="4" w:space="0" w:color="auto"/>
              <w:right w:val="single" w:sz="4" w:space="0" w:color="auto"/>
            </w:tcBorders>
            <w:shd w:val="clear" w:color="auto" w:fill="FFFFFF" w:themeFill="background1"/>
          </w:tcPr>
          <w:p w14:paraId="3F399F64" w14:textId="77777777" w:rsidR="004A06F5" w:rsidRPr="00255BA1" w:rsidRDefault="004A06F5" w:rsidP="004A06F5">
            <w:pPr>
              <w:pStyle w:val="ListParagraph"/>
              <w:numPr>
                <w:ilvl w:val="0"/>
                <w:numId w:val="31"/>
              </w:numPr>
              <w:spacing w:after="40"/>
              <w:ind w:left="284" w:hanging="284"/>
              <w:jc w:val="both"/>
              <w:rPr>
                <w:rFonts w:asciiTheme="minorHAnsi" w:eastAsia="Calibri" w:hAnsiTheme="minorHAnsi" w:cstheme="minorHAnsi"/>
                <w:sz w:val="20"/>
                <w:szCs w:val="20"/>
              </w:rPr>
            </w:pPr>
          </w:p>
        </w:tc>
        <w:tc>
          <w:tcPr>
            <w:tcW w:w="1471" w:type="dxa"/>
            <w:gridSpan w:val="9"/>
            <w:tcBorders>
              <w:left w:val="single" w:sz="4" w:space="0" w:color="auto"/>
              <w:right w:val="single" w:sz="4" w:space="0" w:color="auto"/>
            </w:tcBorders>
            <w:shd w:val="clear" w:color="auto" w:fill="FFFFFF" w:themeFill="background1"/>
            <w:vAlign w:val="center"/>
          </w:tcPr>
          <w:p w14:paraId="20A483E4" w14:textId="55705903" w:rsidR="004A06F5" w:rsidRPr="00DB3A71" w:rsidRDefault="004A06F5" w:rsidP="004A06F5">
            <w:pPr>
              <w:tabs>
                <w:tab w:val="left" w:pos="2261"/>
              </w:tabs>
              <w:jc w:val="both"/>
              <w:rPr>
                <w:rFonts w:ascii="Calibri" w:hAnsi="Calibri" w:cs="Calibri"/>
                <w:b/>
                <w:i/>
                <w:iCs/>
                <w:sz w:val="20"/>
                <w:szCs w:val="20"/>
                <w:highlight w:val="yellow"/>
              </w:rPr>
            </w:pPr>
            <w:r w:rsidRPr="00DB3A71">
              <w:rPr>
                <w:rFonts w:ascii="Calibri" w:hAnsi="Calibri" w:cs="Calibri"/>
                <w:b/>
                <w:sz w:val="20"/>
                <w:szCs w:val="20"/>
                <w:highlight w:val="yellow"/>
              </w:rPr>
              <w:t>Biaya Pemeliharaan Polis</w:t>
            </w:r>
          </w:p>
        </w:tc>
        <w:tc>
          <w:tcPr>
            <w:tcW w:w="3866" w:type="dxa"/>
            <w:gridSpan w:val="12"/>
            <w:tcBorders>
              <w:top w:val="single" w:sz="4" w:space="0" w:color="auto"/>
              <w:left w:val="single" w:sz="4" w:space="0" w:color="auto"/>
              <w:bottom w:val="single" w:sz="4" w:space="0" w:color="auto"/>
              <w:right w:val="single" w:sz="4" w:space="0" w:color="auto"/>
            </w:tcBorders>
            <w:shd w:val="clear" w:color="auto" w:fill="FFFFFF" w:themeFill="background1"/>
          </w:tcPr>
          <w:p w14:paraId="6D70A867" w14:textId="77777777" w:rsidR="00DB3A71" w:rsidRPr="00DB3A71" w:rsidRDefault="00DB3A71" w:rsidP="004A06F5">
            <w:pPr>
              <w:tabs>
                <w:tab w:val="left" w:pos="2261"/>
              </w:tabs>
              <w:ind w:right="-37"/>
              <w:jc w:val="both"/>
              <w:rPr>
                <w:rFonts w:asciiTheme="minorHAnsi" w:eastAsia="Calibri" w:hAnsiTheme="minorHAnsi" w:cstheme="minorHAnsi"/>
                <w:spacing w:val="3"/>
                <w:sz w:val="20"/>
                <w:szCs w:val="20"/>
                <w:highlight w:val="yellow"/>
              </w:rPr>
            </w:pPr>
          </w:p>
          <w:p w14:paraId="62647D05" w14:textId="2573FAFE" w:rsidR="004A06F5" w:rsidRPr="00DB3A71" w:rsidRDefault="004A06F5" w:rsidP="004A06F5">
            <w:pPr>
              <w:tabs>
                <w:tab w:val="left" w:pos="2261"/>
              </w:tabs>
              <w:ind w:right="-37"/>
              <w:jc w:val="both"/>
              <w:rPr>
                <w:rFonts w:asciiTheme="minorHAnsi" w:eastAsia="Calibri" w:hAnsiTheme="minorHAnsi" w:cstheme="minorHAnsi"/>
                <w:sz w:val="20"/>
                <w:szCs w:val="20"/>
                <w:highlight w:val="yellow"/>
              </w:rPr>
            </w:pPr>
            <w:r w:rsidRPr="00DB3A71">
              <w:rPr>
                <w:rFonts w:asciiTheme="minorHAnsi" w:eastAsia="Calibri" w:hAnsiTheme="minorHAnsi" w:cstheme="minorHAnsi"/>
                <w:spacing w:val="3"/>
                <w:sz w:val="20"/>
                <w:szCs w:val="20"/>
                <w:highlight w:val="yellow"/>
              </w:rPr>
              <w:t>Berlaku</w:t>
            </w:r>
            <w:r w:rsidRPr="00DB3A71">
              <w:rPr>
                <w:rFonts w:asciiTheme="minorHAnsi" w:eastAsia="Calibri" w:hAnsiTheme="minorHAnsi" w:cstheme="minorHAnsi"/>
                <w:spacing w:val="-2"/>
                <w:sz w:val="20"/>
                <w:szCs w:val="20"/>
                <w:highlight w:val="yellow"/>
              </w:rPr>
              <w:t xml:space="preserve"> sebesar 5% per tahun atau setara dengan 0,417% per bulan dari </w:t>
            </w:r>
            <w:r w:rsidRPr="00DB3A71">
              <w:rPr>
                <w:rFonts w:asciiTheme="minorHAnsi" w:eastAsia="Calibri" w:hAnsiTheme="minorHAnsi" w:cstheme="minorHAnsi"/>
                <w:b/>
                <w:spacing w:val="-2"/>
                <w:sz w:val="20"/>
                <w:szCs w:val="20"/>
                <w:highlight w:val="yellow"/>
              </w:rPr>
              <w:t>Saldo Unit Premi Dasar</w:t>
            </w:r>
            <w:r w:rsidRPr="00DB3A71">
              <w:rPr>
                <w:rFonts w:asciiTheme="minorHAnsi" w:eastAsia="Calibri" w:hAnsiTheme="minorHAnsi" w:cstheme="minorHAnsi"/>
                <w:spacing w:val="-2"/>
                <w:sz w:val="20"/>
                <w:szCs w:val="20"/>
                <w:highlight w:val="yellow"/>
              </w:rPr>
              <w:t xml:space="preserve"> selama 7 tahun Polis pertama</w:t>
            </w:r>
            <w:r w:rsidRPr="00DB3A71">
              <w:rPr>
                <w:rFonts w:asciiTheme="minorHAnsi" w:hAnsiTheme="minorHAnsi" w:cstheme="minorHAnsi"/>
                <w:color w:val="000000" w:themeColor="text1"/>
                <w:highlight w:val="yellow"/>
              </w:rPr>
              <w:t>.</w:t>
            </w:r>
          </w:p>
        </w:tc>
        <w:tc>
          <w:tcPr>
            <w:tcW w:w="287" w:type="dxa"/>
            <w:vMerge/>
            <w:tcBorders>
              <w:left w:val="single" w:sz="4" w:space="0" w:color="auto"/>
            </w:tcBorders>
            <w:shd w:val="clear" w:color="auto" w:fill="FFFFFF" w:themeFill="background1"/>
          </w:tcPr>
          <w:p w14:paraId="441D15B0" w14:textId="77777777" w:rsidR="004A06F5" w:rsidRPr="00651AB4" w:rsidRDefault="004A06F5" w:rsidP="004A06F5">
            <w:pPr>
              <w:tabs>
                <w:tab w:val="left" w:pos="2261"/>
              </w:tabs>
              <w:rPr>
                <w:rFonts w:ascii="Calibri" w:hAnsi="Calibri" w:cs="Calibri"/>
                <w:sz w:val="20"/>
                <w:szCs w:val="20"/>
              </w:rPr>
            </w:pPr>
          </w:p>
        </w:tc>
      </w:tr>
      <w:tr w:rsidR="004A06F5" w:rsidRPr="00651AB4" w14:paraId="2AFC9A62" w14:textId="77777777" w:rsidTr="00EC1210">
        <w:trPr>
          <w:gridAfter w:val="1"/>
          <w:wAfter w:w="18" w:type="dxa"/>
          <w:trHeight w:val="284"/>
          <w:jc w:val="center"/>
        </w:trPr>
        <w:tc>
          <w:tcPr>
            <w:tcW w:w="1383" w:type="dxa"/>
            <w:gridSpan w:val="3"/>
            <w:tcBorders>
              <w:right w:val="nil"/>
            </w:tcBorders>
            <w:shd w:val="clear" w:color="auto" w:fill="FFFFFF" w:themeFill="background1"/>
          </w:tcPr>
          <w:p w14:paraId="394AFDB6" w14:textId="5F2AEE9A" w:rsidR="004A06F5" w:rsidRPr="00651AB4" w:rsidRDefault="004A06F5" w:rsidP="004A06F5">
            <w:pPr>
              <w:pStyle w:val="ListParagraph"/>
              <w:spacing w:after="40"/>
              <w:ind w:left="0"/>
              <w:rPr>
                <w:rFonts w:ascii="Calibri" w:hAnsi="Calibri" w:cs="Calibri"/>
                <w:b/>
                <w:sz w:val="20"/>
                <w:szCs w:val="20"/>
                <w:highlight w:val="yellow"/>
              </w:rPr>
            </w:pPr>
          </w:p>
        </w:tc>
        <w:tc>
          <w:tcPr>
            <w:tcW w:w="3340" w:type="dxa"/>
            <w:gridSpan w:val="6"/>
            <w:tcBorders>
              <w:top w:val="nil"/>
              <w:left w:val="nil"/>
              <w:bottom w:val="single" w:sz="4" w:space="0" w:color="auto"/>
              <w:right w:val="nil"/>
            </w:tcBorders>
            <w:shd w:val="clear" w:color="auto" w:fill="FFFFFF" w:themeFill="background1"/>
            <w:vAlign w:val="center"/>
          </w:tcPr>
          <w:p w14:paraId="08F73175" w14:textId="7EDE039D" w:rsidR="004A06F5" w:rsidRPr="00651AB4" w:rsidRDefault="004A06F5" w:rsidP="004A06F5">
            <w:pPr>
              <w:tabs>
                <w:tab w:val="left" w:pos="2261"/>
              </w:tabs>
              <w:jc w:val="both"/>
              <w:rPr>
                <w:rFonts w:ascii="Calibri" w:hAnsi="Calibri" w:cs="Calibri"/>
                <w:sz w:val="20"/>
                <w:szCs w:val="20"/>
              </w:rPr>
            </w:pPr>
          </w:p>
        </w:tc>
        <w:tc>
          <w:tcPr>
            <w:tcW w:w="1471" w:type="dxa"/>
            <w:gridSpan w:val="9"/>
            <w:tcBorders>
              <w:left w:val="nil"/>
              <w:right w:val="nil"/>
            </w:tcBorders>
            <w:shd w:val="clear" w:color="auto" w:fill="FFFFFF" w:themeFill="background1"/>
            <w:vAlign w:val="center"/>
          </w:tcPr>
          <w:p w14:paraId="0E30FAE6" w14:textId="77777777" w:rsidR="004A06F5" w:rsidRPr="00651AB4" w:rsidRDefault="004A06F5" w:rsidP="004A06F5">
            <w:pPr>
              <w:tabs>
                <w:tab w:val="left" w:pos="2261"/>
              </w:tabs>
              <w:jc w:val="both"/>
              <w:rPr>
                <w:rFonts w:ascii="Calibri" w:hAnsi="Calibri" w:cs="Calibri"/>
                <w:b/>
                <w:i/>
                <w:iCs/>
                <w:sz w:val="20"/>
                <w:szCs w:val="20"/>
              </w:rPr>
            </w:pPr>
          </w:p>
        </w:tc>
        <w:tc>
          <w:tcPr>
            <w:tcW w:w="3866" w:type="dxa"/>
            <w:gridSpan w:val="12"/>
            <w:tcBorders>
              <w:top w:val="nil"/>
              <w:left w:val="nil"/>
              <w:bottom w:val="single" w:sz="4" w:space="0" w:color="auto"/>
              <w:right w:val="nil"/>
            </w:tcBorders>
            <w:shd w:val="clear" w:color="auto" w:fill="FFFFFF" w:themeFill="background1"/>
          </w:tcPr>
          <w:p w14:paraId="0815EF2C" w14:textId="77777777" w:rsidR="004A06F5" w:rsidRPr="00651AB4" w:rsidRDefault="004A06F5" w:rsidP="004A06F5">
            <w:pPr>
              <w:tabs>
                <w:tab w:val="left" w:pos="2261"/>
              </w:tabs>
              <w:jc w:val="both"/>
              <w:rPr>
                <w:rFonts w:ascii="Calibri" w:hAnsi="Calibri"/>
                <w:color w:val="000000"/>
                <w:sz w:val="20"/>
                <w:szCs w:val="20"/>
              </w:rPr>
            </w:pPr>
          </w:p>
        </w:tc>
        <w:tc>
          <w:tcPr>
            <w:tcW w:w="287" w:type="dxa"/>
            <w:vMerge/>
            <w:tcBorders>
              <w:left w:val="nil"/>
            </w:tcBorders>
            <w:shd w:val="clear" w:color="auto" w:fill="FFFFFF" w:themeFill="background1"/>
          </w:tcPr>
          <w:p w14:paraId="4C852581" w14:textId="77777777" w:rsidR="004A06F5" w:rsidRPr="00651AB4" w:rsidRDefault="004A06F5" w:rsidP="004A06F5">
            <w:pPr>
              <w:tabs>
                <w:tab w:val="left" w:pos="2261"/>
              </w:tabs>
              <w:rPr>
                <w:rFonts w:ascii="Calibri" w:hAnsi="Calibri" w:cs="Calibri"/>
                <w:sz w:val="20"/>
                <w:szCs w:val="20"/>
              </w:rPr>
            </w:pPr>
          </w:p>
        </w:tc>
      </w:tr>
      <w:tr w:rsidR="004A06F5" w:rsidRPr="00651AB4" w14:paraId="0DCF6D7D" w14:textId="77777777" w:rsidTr="00E513ED">
        <w:trPr>
          <w:gridAfter w:val="1"/>
          <w:wAfter w:w="18" w:type="dxa"/>
          <w:trHeight w:val="155"/>
          <w:jc w:val="center"/>
        </w:trPr>
        <w:tc>
          <w:tcPr>
            <w:tcW w:w="1383" w:type="dxa"/>
            <w:gridSpan w:val="3"/>
            <w:vMerge w:val="restart"/>
            <w:tcBorders>
              <w:right w:val="single" w:sz="4" w:space="0" w:color="auto"/>
            </w:tcBorders>
            <w:shd w:val="clear" w:color="auto" w:fill="FFFFFF" w:themeFill="background1"/>
          </w:tcPr>
          <w:p w14:paraId="540D3C0E" w14:textId="316B4B33" w:rsidR="004A06F5" w:rsidRPr="00651AB4" w:rsidRDefault="004A06F5" w:rsidP="004A06F5">
            <w:pPr>
              <w:rPr>
                <w:rFonts w:ascii="Calibri" w:hAnsi="Calibri" w:cs="Calibri"/>
                <w:sz w:val="20"/>
                <w:szCs w:val="20"/>
              </w:rPr>
            </w:pPr>
            <w:r>
              <w:rPr>
                <w:rFonts w:ascii="Calibri" w:hAnsi="Calibri" w:cs="Calibri"/>
                <w:b/>
                <w:iCs/>
                <w:sz w:val="20"/>
                <w:szCs w:val="20"/>
              </w:rPr>
              <w:t>Biaya</w:t>
            </w:r>
            <w:r w:rsidRPr="00651AB4">
              <w:rPr>
                <w:rFonts w:ascii="Calibri" w:hAnsi="Calibri" w:cs="Calibri"/>
                <w:b/>
                <w:sz w:val="20"/>
                <w:szCs w:val="20"/>
              </w:rPr>
              <w:t xml:space="preserve"> Pengelolaan Dana Investasi</w:t>
            </w:r>
          </w:p>
        </w:tc>
        <w:tc>
          <w:tcPr>
            <w:tcW w:w="45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06F92E" w14:textId="567B2DB0" w:rsidR="004A06F5" w:rsidRPr="004B41B6" w:rsidRDefault="004A06F5" w:rsidP="004A06F5">
            <w:pPr>
              <w:tabs>
                <w:tab w:val="left" w:pos="2261"/>
              </w:tabs>
              <w:jc w:val="center"/>
              <w:rPr>
                <w:rFonts w:ascii="Calibri" w:hAnsi="Calibri" w:cs="Calibri"/>
                <w:b/>
                <w:bCs/>
                <w:sz w:val="18"/>
                <w:szCs w:val="18"/>
              </w:rPr>
            </w:pPr>
            <w:r w:rsidRPr="004B41B6">
              <w:rPr>
                <w:rFonts w:ascii="Calibri" w:hAnsi="Calibri" w:cs="Calibri"/>
                <w:b/>
                <w:bCs/>
                <w:sz w:val="18"/>
                <w:szCs w:val="18"/>
              </w:rPr>
              <w:t>No</w:t>
            </w:r>
          </w:p>
        </w:tc>
        <w:tc>
          <w:tcPr>
            <w:tcW w:w="3100"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924E00" w14:textId="6C4F0FC5" w:rsidR="004A06F5" w:rsidRPr="004B41B6" w:rsidRDefault="004A06F5" w:rsidP="004A06F5">
            <w:pPr>
              <w:tabs>
                <w:tab w:val="left" w:pos="2261"/>
              </w:tabs>
              <w:jc w:val="center"/>
              <w:rPr>
                <w:rFonts w:ascii="Calibri" w:hAnsi="Calibri" w:cs="Calibri"/>
                <w:b/>
                <w:bCs/>
                <w:sz w:val="18"/>
                <w:szCs w:val="18"/>
              </w:rPr>
            </w:pPr>
            <w:r w:rsidRPr="004B41B6">
              <w:rPr>
                <w:rFonts w:ascii="Calibri" w:hAnsi="Calibri" w:cs="Calibri"/>
                <w:b/>
                <w:bCs/>
                <w:sz w:val="18"/>
                <w:szCs w:val="18"/>
              </w:rPr>
              <w:t>Jenis Dana Investasi</w:t>
            </w:r>
          </w:p>
        </w:tc>
        <w:tc>
          <w:tcPr>
            <w:tcW w:w="1580" w:type="dxa"/>
            <w:gridSpan w:val="9"/>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C72C3E" w14:textId="47253FB6" w:rsidR="004A06F5" w:rsidRPr="004B41B6" w:rsidRDefault="004A06F5" w:rsidP="004A06F5">
            <w:pPr>
              <w:tabs>
                <w:tab w:val="left" w:pos="2261"/>
              </w:tabs>
              <w:ind w:left="-84" w:right="-110"/>
              <w:jc w:val="center"/>
              <w:rPr>
                <w:rFonts w:ascii="Calibri" w:hAnsi="Calibri" w:cs="Calibri"/>
                <w:b/>
                <w:bCs/>
                <w:sz w:val="18"/>
                <w:szCs w:val="18"/>
              </w:rPr>
            </w:pPr>
            <w:r>
              <w:rPr>
                <w:rFonts w:ascii="Calibri" w:hAnsi="Calibri" w:cs="Calibri"/>
                <w:b/>
                <w:bCs/>
                <w:sz w:val="18"/>
                <w:szCs w:val="18"/>
              </w:rPr>
              <w:t>Biaya</w:t>
            </w:r>
            <w:r w:rsidRPr="004B41B6">
              <w:rPr>
                <w:rFonts w:ascii="Calibri" w:hAnsi="Calibri" w:cs="Calibri"/>
                <w:b/>
                <w:bCs/>
                <w:sz w:val="18"/>
                <w:szCs w:val="18"/>
              </w:rPr>
              <w:t xml:space="preserve"> Pengelolaan (maks per tahun)</w:t>
            </w:r>
          </w:p>
        </w:tc>
        <w:tc>
          <w:tcPr>
            <w:tcW w:w="1559"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F922FD" w14:textId="2B048D4D" w:rsidR="004A06F5" w:rsidRPr="004B41B6" w:rsidRDefault="004A06F5" w:rsidP="004A06F5">
            <w:pPr>
              <w:tabs>
                <w:tab w:val="left" w:pos="2261"/>
              </w:tabs>
              <w:jc w:val="center"/>
              <w:rPr>
                <w:rFonts w:ascii="Calibri" w:hAnsi="Calibri" w:cs="Calibri"/>
                <w:b/>
                <w:bCs/>
                <w:sz w:val="18"/>
                <w:szCs w:val="18"/>
              </w:rPr>
            </w:pPr>
            <w:r w:rsidRPr="004B41B6">
              <w:rPr>
                <w:rFonts w:ascii="Calibri" w:hAnsi="Calibri" w:cs="Calibri"/>
                <w:b/>
                <w:bCs/>
                <w:sz w:val="18"/>
                <w:szCs w:val="18"/>
              </w:rPr>
              <w:t>Biaya Kustodian (maks per tahun)</w:t>
            </w:r>
          </w:p>
        </w:tc>
        <w:tc>
          <w:tcPr>
            <w:tcW w:w="1985"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B04DA0" w14:textId="27C53C53" w:rsidR="004A06F5" w:rsidRDefault="004A06F5" w:rsidP="004A06F5">
            <w:pPr>
              <w:tabs>
                <w:tab w:val="left" w:pos="2261"/>
              </w:tabs>
              <w:ind w:right="-110"/>
              <w:jc w:val="center"/>
              <w:rPr>
                <w:rFonts w:ascii="Calibri" w:hAnsi="Calibri" w:cs="Calibri"/>
                <w:b/>
                <w:bCs/>
                <w:sz w:val="18"/>
                <w:szCs w:val="18"/>
              </w:rPr>
            </w:pPr>
            <w:r w:rsidRPr="004B41B6">
              <w:rPr>
                <w:rFonts w:ascii="Calibri" w:hAnsi="Calibri" w:cs="Calibri"/>
                <w:b/>
                <w:bCs/>
                <w:sz w:val="18"/>
                <w:szCs w:val="18"/>
              </w:rPr>
              <w:t xml:space="preserve">Total </w:t>
            </w:r>
            <w:r>
              <w:rPr>
                <w:rFonts w:ascii="Calibri" w:hAnsi="Calibri" w:cs="Calibri"/>
                <w:b/>
                <w:bCs/>
                <w:iCs/>
                <w:sz w:val="18"/>
                <w:szCs w:val="18"/>
              </w:rPr>
              <w:t>Biaya</w:t>
            </w:r>
            <w:r>
              <w:rPr>
                <w:rFonts w:ascii="Calibri" w:hAnsi="Calibri" w:cs="Calibri"/>
                <w:b/>
                <w:bCs/>
                <w:sz w:val="18"/>
                <w:szCs w:val="18"/>
              </w:rPr>
              <w:t xml:space="preserve"> </w:t>
            </w:r>
            <w:r w:rsidRPr="004B41B6">
              <w:rPr>
                <w:rFonts w:ascii="Calibri" w:hAnsi="Calibri" w:cs="Calibri"/>
                <w:b/>
                <w:bCs/>
                <w:sz w:val="18"/>
                <w:szCs w:val="18"/>
              </w:rPr>
              <w:t>Pengelolaan Dana Investasi</w:t>
            </w:r>
          </w:p>
          <w:p w14:paraId="1108D96C" w14:textId="78508FF9" w:rsidR="004A06F5" w:rsidRPr="004B41B6" w:rsidRDefault="004A06F5" w:rsidP="004A06F5">
            <w:pPr>
              <w:tabs>
                <w:tab w:val="left" w:pos="2261"/>
              </w:tabs>
              <w:ind w:right="-110"/>
              <w:jc w:val="center"/>
              <w:rPr>
                <w:rFonts w:ascii="Calibri" w:hAnsi="Calibri" w:cs="Calibri"/>
                <w:b/>
                <w:bCs/>
                <w:sz w:val="18"/>
                <w:szCs w:val="18"/>
              </w:rPr>
            </w:pPr>
            <w:r w:rsidRPr="004B41B6">
              <w:rPr>
                <w:rFonts w:ascii="Calibri" w:hAnsi="Calibri" w:cs="Calibri"/>
                <w:b/>
                <w:bCs/>
                <w:sz w:val="18"/>
                <w:szCs w:val="18"/>
              </w:rPr>
              <w:t>(maks per tahun)</w:t>
            </w:r>
          </w:p>
        </w:tc>
        <w:tc>
          <w:tcPr>
            <w:tcW w:w="287" w:type="dxa"/>
            <w:vMerge w:val="restart"/>
            <w:tcBorders>
              <w:left w:val="single" w:sz="4" w:space="0" w:color="auto"/>
            </w:tcBorders>
            <w:shd w:val="clear" w:color="auto" w:fill="FFFFFF" w:themeFill="background1"/>
          </w:tcPr>
          <w:p w14:paraId="1B89BAC9" w14:textId="77777777" w:rsidR="004A06F5" w:rsidRPr="00651AB4" w:rsidRDefault="004A06F5" w:rsidP="004A06F5">
            <w:pPr>
              <w:tabs>
                <w:tab w:val="left" w:pos="2261"/>
              </w:tabs>
              <w:rPr>
                <w:rFonts w:ascii="Calibri" w:hAnsi="Calibri" w:cs="Calibri"/>
                <w:sz w:val="20"/>
                <w:szCs w:val="20"/>
              </w:rPr>
            </w:pPr>
          </w:p>
        </w:tc>
      </w:tr>
      <w:tr w:rsidR="004A06F5" w:rsidRPr="00651AB4" w14:paraId="73D82DE3" w14:textId="77777777" w:rsidTr="007629B7">
        <w:trPr>
          <w:gridAfter w:val="1"/>
          <w:wAfter w:w="18" w:type="dxa"/>
          <w:trHeight w:val="154"/>
          <w:jc w:val="center"/>
        </w:trPr>
        <w:tc>
          <w:tcPr>
            <w:tcW w:w="1383" w:type="dxa"/>
            <w:gridSpan w:val="3"/>
            <w:vMerge/>
            <w:tcBorders>
              <w:right w:val="single" w:sz="4" w:space="0" w:color="auto"/>
            </w:tcBorders>
            <w:shd w:val="clear" w:color="auto" w:fill="FFFFFF" w:themeFill="background1"/>
            <w:vAlign w:val="center"/>
          </w:tcPr>
          <w:p w14:paraId="7926F8FC" w14:textId="77777777" w:rsidR="004A06F5" w:rsidRPr="00651AB4" w:rsidRDefault="004A06F5" w:rsidP="004A06F5">
            <w:pPr>
              <w:jc w:val="both"/>
              <w:rPr>
                <w:rFonts w:ascii="Calibri" w:hAnsi="Calibri" w:cs="Calibri"/>
                <w:b/>
                <w:sz w:val="20"/>
                <w:szCs w:val="20"/>
                <w:highlight w:val="yellow"/>
              </w:rPr>
            </w:pPr>
          </w:p>
        </w:tc>
        <w:tc>
          <w:tcPr>
            <w:tcW w:w="453" w:type="dxa"/>
            <w:tcBorders>
              <w:top w:val="single" w:sz="4" w:space="0" w:color="auto"/>
              <w:left w:val="single" w:sz="4" w:space="0" w:color="auto"/>
              <w:bottom w:val="single" w:sz="4" w:space="0" w:color="auto"/>
              <w:right w:val="single" w:sz="4" w:space="0" w:color="auto"/>
            </w:tcBorders>
            <w:shd w:val="clear" w:color="auto" w:fill="FFFFFF" w:themeFill="background1"/>
          </w:tcPr>
          <w:p w14:paraId="7C1876E8" w14:textId="3B6FE2AA" w:rsidR="004A06F5" w:rsidRPr="004B41B6" w:rsidRDefault="004A06F5" w:rsidP="004A06F5">
            <w:pPr>
              <w:tabs>
                <w:tab w:val="left" w:pos="2261"/>
              </w:tabs>
              <w:jc w:val="center"/>
              <w:rPr>
                <w:rFonts w:ascii="Calibri" w:hAnsi="Calibri" w:cs="Calibri"/>
                <w:sz w:val="18"/>
                <w:szCs w:val="18"/>
              </w:rPr>
            </w:pPr>
            <w:r>
              <w:rPr>
                <w:rFonts w:ascii="Calibri" w:hAnsi="Calibri" w:cs="Calibri"/>
                <w:sz w:val="18"/>
                <w:szCs w:val="18"/>
              </w:rPr>
              <w:t>1</w:t>
            </w:r>
          </w:p>
        </w:tc>
        <w:tc>
          <w:tcPr>
            <w:tcW w:w="3100"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51969FEF" w14:textId="403D4E0E" w:rsidR="004A06F5" w:rsidRPr="004B41B6" w:rsidRDefault="004A06F5" w:rsidP="004A06F5">
            <w:pPr>
              <w:tabs>
                <w:tab w:val="left" w:pos="2261"/>
              </w:tabs>
              <w:ind w:right="-132"/>
              <w:jc w:val="both"/>
              <w:rPr>
                <w:rFonts w:ascii="Calibri" w:hAnsi="Calibri" w:cs="Calibri"/>
                <w:sz w:val="18"/>
                <w:szCs w:val="18"/>
              </w:rPr>
            </w:pPr>
            <w:r>
              <w:rPr>
                <w:rFonts w:ascii="Calibri" w:hAnsi="Calibri" w:cs="Calibri"/>
                <w:sz w:val="18"/>
                <w:szCs w:val="18"/>
              </w:rPr>
              <w:t xml:space="preserve">PFI Mega Life Liquid Fund </w:t>
            </w:r>
          </w:p>
        </w:tc>
        <w:tc>
          <w:tcPr>
            <w:tcW w:w="1580"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828531" w14:textId="686584D6" w:rsidR="004A06F5" w:rsidRPr="004B41B6" w:rsidRDefault="004A06F5" w:rsidP="004A06F5">
            <w:pPr>
              <w:tabs>
                <w:tab w:val="left" w:pos="2261"/>
              </w:tabs>
              <w:jc w:val="center"/>
              <w:rPr>
                <w:rFonts w:ascii="Calibri" w:hAnsi="Calibri" w:cs="Calibri"/>
                <w:sz w:val="18"/>
                <w:szCs w:val="18"/>
              </w:rPr>
            </w:pPr>
            <w:r>
              <w:rPr>
                <w:rFonts w:ascii="Calibri" w:hAnsi="Calibri" w:cs="Calibri"/>
                <w:sz w:val="18"/>
                <w:szCs w:val="18"/>
              </w:rPr>
              <w:t>1</w:t>
            </w:r>
            <w:r w:rsidRPr="004B41B6">
              <w:rPr>
                <w:rFonts w:ascii="Calibri" w:hAnsi="Calibri" w:cs="Calibri"/>
                <w:sz w:val="18"/>
                <w:szCs w:val="18"/>
              </w:rPr>
              <w:t>,</w:t>
            </w:r>
            <w:r>
              <w:rPr>
                <w:rFonts w:ascii="Calibri" w:hAnsi="Calibri" w:cs="Calibri"/>
                <w:sz w:val="18"/>
                <w:szCs w:val="18"/>
              </w:rPr>
              <w:t>8</w:t>
            </w:r>
            <w:r w:rsidRPr="004B41B6">
              <w:rPr>
                <w:rFonts w:ascii="Calibri" w:hAnsi="Calibri" w:cs="Calibri"/>
                <w:sz w:val="18"/>
                <w:szCs w:val="18"/>
              </w:rPr>
              <w:t>5%</w:t>
            </w:r>
          </w:p>
        </w:tc>
        <w:tc>
          <w:tcPr>
            <w:tcW w:w="155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C7BD3" w14:textId="4C78CF3C"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0,</w:t>
            </w:r>
            <w:r>
              <w:rPr>
                <w:rFonts w:ascii="Calibri" w:hAnsi="Calibri" w:cs="Calibri"/>
                <w:sz w:val="18"/>
                <w:szCs w:val="18"/>
              </w:rPr>
              <w:t>1</w:t>
            </w:r>
            <w:r w:rsidRPr="004B41B6">
              <w:rPr>
                <w:rFonts w:ascii="Calibri" w:hAnsi="Calibri" w:cs="Calibri"/>
                <w:sz w:val="18"/>
                <w:szCs w:val="18"/>
              </w:rPr>
              <w:t>5%</w:t>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ADD9F" w14:textId="0F000074" w:rsidR="004A06F5" w:rsidRPr="004B41B6" w:rsidRDefault="004A06F5" w:rsidP="004A06F5">
            <w:pPr>
              <w:tabs>
                <w:tab w:val="left" w:pos="2261"/>
              </w:tabs>
              <w:jc w:val="center"/>
              <w:rPr>
                <w:rFonts w:ascii="Calibri" w:hAnsi="Calibri" w:cs="Calibri"/>
                <w:sz w:val="18"/>
                <w:szCs w:val="18"/>
              </w:rPr>
            </w:pPr>
            <w:r>
              <w:rPr>
                <w:rFonts w:ascii="Calibri" w:hAnsi="Calibri" w:cs="Calibri"/>
                <w:sz w:val="18"/>
                <w:szCs w:val="18"/>
              </w:rPr>
              <w:t>2</w:t>
            </w:r>
            <w:r w:rsidRPr="004B41B6">
              <w:rPr>
                <w:rFonts w:ascii="Calibri" w:hAnsi="Calibri" w:cs="Calibri"/>
                <w:sz w:val="18"/>
                <w:szCs w:val="18"/>
              </w:rPr>
              <w:t>,00%</w:t>
            </w:r>
          </w:p>
        </w:tc>
        <w:tc>
          <w:tcPr>
            <w:tcW w:w="287" w:type="dxa"/>
            <w:vMerge/>
            <w:tcBorders>
              <w:left w:val="single" w:sz="4" w:space="0" w:color="auto"/>
            </w:tcBorders>
            <w:shd w:val="clear" w:color="auto" w:fill="FFFFFF" w:themeFill="background1"/>
          </w:tcPr>
          <w:p w14:paraId="72850330" w14:textId="77777777" w:rsidR="004A06F5" w:rsidRPr="00651AB4" w:rsidRDefault="004A06F5" w:rsidP="004A06F5">
            <w:pPr>
              <w:tabs>
                <w:tab w:val="left" w:pos="2261"/>
              </w:tabs>
              <w:rPr>
                <w:rFonts w:ascii="Calibri" w:hAnsi="Calibri" w:cs="Calibri"/>
                <w:sz w:val="20"/>
                <w:szCs w:val="20"/>
              </w:rPr>
            </w:pPr>
          </w:p>
        </w:tc>
      </w:tr>
      <w:tr w:rsidR="004A06F5" w:rsidRPr="00651AB4" w14:paraId="36344C27" w14:textId="77777777" w:rsidTr="007629B7">
        <w:trPr>
          <w:gridAfter w:val="1"/>
          <w:wAfter w:w="18" w:type="dxa"/>
          <w:trHeight w:val="154"/>
          <w:jc w:val="center"/>
        </w:trPr>
        <w:tc>
          <w:tcPr>
            <w:tcW w:w="1383" w:type="dxa"/>
            <w:gridSpan w:val="3"/>
            <w:vMerge/>
            <w:tcBorders>
              <w:right w:val="single" w:sz="4" w:space="0" w:color="auto"/>
            </w:tcBorders>
            <w:shd w:val="clear" w:color="auto" w:fill="FFFFFF" w:themeFill="background1"/>
            <w:vAlign w:val="center"/>
          </w:tcPr>
          <w:p w14:paraId="47655B92" w14:textId="77777777" w:rsidR="004A06F5" w:rsidRPr="00651AB4" w:rsidRDefault="004A06F5" w:rsidP="004A06F5">
            <w:pPr>
              <w:jc w:val="both"/>
              <w:rPr>
                <w:rFonts w:ascii="Calibri" w:hAnsi="Calibri" w:cs="Calibri"/>
                <w:b/>
                <w:sz w:val="20"/>
                <w:szCs w:val="20"/>
                <w:highlight w:val="yellow"/>
              </w:rPr>
            </w:pPr>
          </w:p>
        </w:tc>
        <w:tc>
          <w:tcPr>
            <w:tcW w:w="453" w:type="dxa"/>
            <w:tcBorders>
              <w:top w:val="single" w:sz="4" w:space="0" w:color="auto"/>
              <w:left w:val="single" w:sz="4" w:space="0" w:color="auto"/>
              <w:bottom w:val="single" w:sz="4" w:space="0" w:color="auto"/>
              <w:right w:val="single" w:sz="4" w:space="0" w:color="auto"/>
            </w:tcBorders>
            <w:shd w:val="clear" w:color="auto" w:fill="FFFFFF" w:themeFill="background1"/>
          </w:tcPr>
          <w:p w14:paraId="3E324653" w14:textId="0B5F14E5" w:rsidR="004A06F5" w:rsidRPr="004B41B6" w:rsidRDefault="004A06F5" w:rsidP="004A06F5">
            <w:pPr>
              <w:tabs>
                <w:tab w:val="left" w:pos="2261"/>
              </w:tabs>
              <w:jc w:val="center"/>
              <w:rPr>
                <w:rFonts w:ascii="Calibri" w:hAnsi="Calibri" w:cs="Calibri"/>
                <w:sz w:val="18"/>
                <w:szCs w:val="18"/>
              </w:rPr>
            </w:pPr>
            <w:r>
              <w:rPr>
                <w:rFonts w:ascii="Calibri" w:hAnsi="Calibri" w:cs="Calibri"/>
                <w:sz w:val="18"/>
                <w:szCs w:val="18"/>
              </w:rPr>
              <w:t>2</w:t>
            </w:r>
          </w:p>
        </w:tc>
        <w:tc>
          <w:tcPr>
            <w:tcW w:w="3100"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29C0C315" w14:textId="0AE8573D" w:rsidR="004A06F5" w:rsidRPr="004B41B6" w:rsidRDefault="004A06F5" w:rsidP="004A06F5">
            <w:pPr>
              <w:tabs>
                <w:tab w:val="left" w:pos="2261"/>
              </w:tabs>
              <w:ind w:right="-126"/>
              <w:jc w:val="both"/>
              <w:rPr>
                <w:rFonts w:ascii="Calibri" w:hAnsi="Calibri" w:cs="Calibri"/>
                <w:sz w:val="18"/>
                <w:szCs w:val="18"/>
              </w:rPr>
            </w:pPr>
            <w:r w:rsidRPr="004B41B6">
              <w:rPr>
                <w:rFonts w:ascii="Calibri" w:hAnsi="Calibri" w:cs="Calibri"/>
                <w:sz w:val="18"/>
                <w:szCs w:val="18"/>
              </w:rPr>
              <w:t xml:space="preserve">PFI Mega Life </w:t>
            </w:r>
            <w:r>
              <w:rPr>
                <w:rFonts w:ascii="Calibri" w:hAnsi="Calibri" w:cs="Calibri"/>
                <w:sz w:val="18"/>
                <w:szCs w:val="18"/>
              </w:rPr>
              <w:t xml:space="preserve">Fixed Income </w:t>
            </w:r>
            <w:r w:rsidRPr="004B41B6">
              <w:rPr>
                <w:rFonts w:ascii="Calibri" w:hAnsi="Calibri" w:cs="Calibri"/>
                <w:sz w:val="18"/>
                <w:szCs w:val="18"/>
              </w:rPr>
              <w:t>Fund</w:t>
            </w:r>
            <w:r>
              <w:rPr>
                <w:rFonts w:ascii="Calibri" w:hAnsi="Calibri" w:cs="Calibri"/>
                <w:sz w:val="18"/>
                <w:szCs w:val="18"/>
              </w:rPr>
              <w:t xml:space="preserve"> </w:t>
            </w:r>
          </w:p>
        </w:tc>
        <w:tc>
          <w:tcPr>
            <w:tcW w:w="1580"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08C9CE" w14:textId="47F157A5"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2,</w:t>
            </w:r>
            <w:r>
              <w:rPr>
                <w:rFonts w:ascii="Calibri" w:hAnsi="Calibri" w:cs="Calibri"/>
                <w:sz w:val="18"/>
                <w:szCs w:val="18"/>
              </w:rPr>
              <w:t>8</w:t>
            </w:r>
            <w:r w:rsidRPr="004B41B6">
              <w:rPr>
                <w:rFonts w:ascii="Calibri" w:hAnsi="Calibri" w:cs="Calibri"/>
                <w:sz w:val="18"/>
                <w:szCs w:val="18"/>
              </w:rPr>
              <w:t>5%</w:t>
            </w:r>
          </w:p>
        </w:tc>
        <w:tc>
          <w:tcPr>
            <w:tcW w:w="155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2C11F" w14:textId="10BC3334"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0,</w:t>
            </w:r>
            <w:r>
              <w:rPr>
                <w:rFonts w:ascii="Calibri" w:hAnsi="Calibri" w:cs="Calibri"/>
                <w:sz w:val="18"/>
                <w:szCs w:val="18"/>
              </w:rPr>
              <w:t>1</w:t>
            </w:r>
            <w:r w:rsidRPr="004B41B6">
              <w:rPr>
                <w:rFonts w:ascii="Calibri" w:hAnsi="Calibri" w:cs="Calibri"/>
                <w:sz w:val="18"/>
                <w:szCs w:val="18"/>
              </w:rPr>
              <w:t>5%</w:t>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76BE7E" w14:textId="1F0518B3"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3,00%</w:t>
            </w:r>
          </w:p>
        </w:tc>
        <w:tc>
          <w:tcPr>
            <w:tcW w:w="287" w:type="dxa"/>
            <w:vMerge/>
            <w:tcBorders>
              <w:left w:val="single" w:sz="4" w:space="0" w:color="auto"/>
            </w:tcBorders>
            <w:shd w:val="clear" w:color="auto" w:fill="FFFFFF" w:themeFill="background1"/>
          </w:tcPr>
          <w:p w14:paraId="6476A211" w14:textId="77777777" w:rsidR="004A06F5" w:rsidRPr="00651AB4" w:rsidRDefault="004A06F5" w:rsidP="004A06F5">
            <w:pPr>
              <w:tabs>
                <w:tab w:val="left" w:pos="2261"/>
              </w:tabs>
              <w:rPr>
                <w:rFonts w:ascii="Calibri" w:hAnsi="Calibri" w:cs="Calibri"/>
                <w:sz w:val="20"/>
                <w:szCs w:val="20"/>
              </w:rPr>
            </w:pPr>
          </w:p>
        </w:tc>
      </w:tr>
      <w:tr w:rsidR="004A06F5" w:rsidRPr="00651AB4" w14:paraId="7B0677BD" w14:textId="77777777" w:rsidTr="007629B7">
        <w:trPr>
          <w:gridAfter w:val="1"/>
          <w:wAfter w:w="18" w:type="dxa"/>
          <w:trHeight w:val="61"/>
          <w:jc w:val="center"/>
        </w:trPr>
        <w:tc>
          <w:tcPr>
            <w:tcW w:w="1383" w:type="dxa"/>
            <w:gridSpan w:val="3"/>
            <w:vMerge/>
            <w:tcBorders>
              <w:right w:val="single" w:sz="4" w:space="0" w:color="auto"/>
            </w:tcBorders>
            <w:shd w:val="clear" w:color="auto" w:fill="FFFFFF" w:themeFill="background1"/>
            <w:vAlign w:val="center"/>
          </w:tcPr>
          <w:p w14:paraId="0F5A562D" w14:textId="77777777" w:rsidR="004A06F5" w:rsidRPr="00651AB4" w:rsidRDefault="004A06F5" w:rsidP="004A06F5">
            <w:pPr>
              <w:jc w:val="both"/>
              <w:rPr>
                <w:rFonts w:ascii="Calibri" w:hAnsi="Calibri" w:cs="Calibri"/>
                <w:b/>
                <w:sz w:val="20"/>
                <w:szCs w:val="20"/>
                <w:highlight w:val="yellow"/>
              </w:rPr>
            </w:pPr>
          </w:p>
        </w:tc>
        <w:tc>
          <w:tcPr>
            <w:tcW w:w="453" w:type="dxa"/>
            <w:tcBorders>
              <w:top w:val="single" w:sz="4" w:space="0" w:color="auto"/>
              <w:left w:val="single" w:sz="4" w:space="0" w:color="auto"/>
              <w:bottom w:val="single" w:sz="4" w:space="0" w:color="auto"/>
              <w:right w:val="single" w:sz="4" w:space="0" w:color="auto"/>
            </w:tcBorders>
            <w:shd w:val="clear" w:color="auto" w:fill="FFFFFF" w:themeFill="background1"/>
          </w:tcPr>
          <w:p w14:paraId="043F4A48" w14:textId="025D0CDD" w:rsidR="004A06F5" w:rsidRPr="004B41B6" w:rsidRDefault="004A06F5" w:rsidP="004A06F5">
            <w:pPr>
              <w:tabs>
                <w:tab w:val="left" w:pos="2261"/>
              </w:tabs>
              <w:jc w:val="center"/>
              <w:rPr>
                <w:rFonts w:ascii="Calibri" w:hAnsi="Calibri" w:cs="Calibri"/>
                <w:sz w:val="18"/>
                <w:szCs w:val="18"/>
              </w:rPr>
            </w:pPr>
            <w:r>
              <w:rPr>
                <w:rFonts w:ascii="Calibri" w:hAnsi="Calibri" w:cs="Calibri"/>
                <w:sz w:val="18"/>
                <w:szCs w:val="18"/>
              </w:rPr>
              <w:t>3</w:t>
            </w:r>
          </w:p>
        </w:tc>
        <w:tc>
          <w:tcPr>
            <w:tcW w:w="3100"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0B116328" w14:textId="0E678512" w:rsidR="004A06F5" w:rsidRPr="004B41B6" w:rsidRDefault="004A06F5" w:rsidP="004A06F5">
            <w:pPr>
              <w:tabs>
                <w:tab w:val="left" w:pos="2261"/>
              </w:tabs>
              <w:jc w:val="both"/>
              <w:rPr>
                <w:rFonts w:ascii="Calibri" w:hAnsi="Calibri" w:cs="Calibri"/>
                <w:sz w:val="18"/>
                <w:szCs w:val="18"/>
              </w:rPr>
            </w:pPr>
            <w:r w:rsidRPr="004B41B6">
              <w:rPr>
                <w:rFonts w:ascii="Calibri" w:hAnsi="Calibri" w:cs="Calibri"/>
                <w:sz w:val="18"/>
                <w:szCs w:val="18"/>
              </w:rPr>
              <w:t>PFI Mega Life Balanced Fund</w:t>
            </w:r>
            <w:r>
              <w:rPr>
                <w:rFonts w:ascii="Calibri" w:hAnsi="Calibri" w:cs="Calibri"/>
                <w:sz w:val="18"/>
                <w:szCs w:val="18"/>
              </w:rPr>
              <w:t xml:space="preserve"> </w:t>
            </w:r>
          </w:p>
        </w:tc>
        <w:tc>
          <w:tcPr>
            <w:tcW w:w="1580"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15B572" w14:textId="5FD4E178"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2,</w:t>
            </w:r>
            <w:r>
              <w:rPr>
                <w:rFonts w:ascii="Calibri" w:hAnsi="Calibri" w:cs="Calibri"/>
                <w:sz w:val="18"/>
                <w:szCs w:val="18"/>
              </w:rPr>
              <w:t>8</w:t>
            </w:r>
            <w:r w:rsidRPr="004B41B6">
              <w:rPr>
                <w:rFonts w:ascii="Calibri" w:hAnsi="Calibri" w:cs="Calibri"/>
                <w:sz w:val="18"/>
                <w:szCs w:val="18"/>
              </w:rPr>
              <w:t>5%</w:t>
            </w:r>
          </w:p>
        </w:tc>
        <w:tc>
          <w:tcPr>
            <w:tcW w:w="155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DEADEF" w14:textId="04DA9AC1"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0,</w:t>
            </w:r>
            <w:r>
              <w:rPr>
                <w:rFonts w:ascii="Calibri" w:hAnsi="Calibri" w:cs="Calibri"/>
                <w:sz w:val="18"/>
                <w:szCs w:val="18"/>
              </w:rPr>
              <w:t>1</w:t>
            </w:r>
            <w:r w:rsidRPr="004B41B6">
              <w:rPr>
                <w:rFonts w:ascii="Calibri" w:hAnsi="Calibri" w:cs="Calibri"/>
                <w:sz w:val="18"/>
                <w:szCs w:val="18"/>
              </w:rPr>
              <w:t>5%</w:t>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8C64E" w14:textId="516F8FA4"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3,00%</w:t>
            </w:r>
          </w:p>
        </w:tc>
        <w:tc>
          <w:tcPr>
            <w:tcW w:w="287" w:type="dxa"/>
            <w:vMerge/>
            <w:tcBorders>
              <w:left w:val="single" w:sz="4" w:space="0" w:color="auto"/>
            </w:tcBorders>
            <w:shd w:val="clear" w:color="auto" w:fill="FFFFFF" w:themeFill="background1"/>
          </w:tcPr>
          <w:p w14:paraId="40CC5C87" w14:textId="77777777" w:rsidR="004A06F5" w:rsidRPr="00651AB4" w:rsidRDefault="004A06F5" w:rsidP="004A06F5">
            <w:pPr>
              <w:tabs>
                <w:tab w:val="left" w:pos="2261"/>
              </w:tabs>
              <w:rPr>
                <w:rFonts w:ascii="Calibri" w:hAnsi="Calibri" w:cs="Calibri"/>
                <w:sz w:val="20"/>
                <w:szCs w:val="20"/>
              </w:rPr>
            </w:pPr>
          </w:p>
        </w:tc>
      </w:tr>
      <w:tr w:rsidR="004A06F5" w:rsidRPr="00651AB4" w14:paraId="69963985" w14:textId="77777777" w:rsidTr="007629B7">
        <w:trPr>
          <w:gridAfter w:val="1"/>
          <w:wAfter w:w="18" w:type="dxa"/>
          <w:trHeight w:val="61"/>
          <w:jc w:val="center"/>
        </w:trPr>
        <w:tc>
          <w:tcPr>
            <w:tcW w:w="1383" w:type="dxa"/>
            <w:gridSpan w:val="3"/>
            <w:vMerge/>
            <w:tcBorders>
              <w:right w:val="single" w:sz="4" w:space="0" w:color="auto"/>
            </w:tcBorders>
            <w:shd w:val="clear" w:color="auto" w:fill="FFFFFF" w:themeFill="background1"/>
            <w:vAlign w:val="center"/>
          </w:tcPr>
          <w:p w14:paraId="05EC3118" w14:textId="77777777" w:rsidR="004A06F5" w:rsidRPr="00651AB4" w:rsidRDefault="004A06F5" w:rsidP="004A06F5">
            <w:pPr>
              <w:jc w:val="both"/>
              <w:rPr>
                <w:rFonts w:ascii="Calibri" w:hAnsi="Calibri" w:cs="Calibri"/>
                <w:b/>
                <w:sz w:val="20"/>
                <w:szCs w:val="20"/>
                <w:highlight w:val="yellow"/>
              </w:rPr>
            </w:pPr>
          </w:p>
        </w:tc>
        <w:tc>
          <w:tcPr>
            <w:tcW w:w="453" w:type="dxa"/>
            <w:tcBorders>
              <w:top w:val="single" w:sz="4" w:space="0" w:color="auto"/>
              <w:left w:val="single" w:sz="4" w:space="0" w:color="auto"/>
              <w:bottom w:val="single" w:sz="4" w:space="0" w:color="auto"/>
              <w:right w:val="single" w:sz="4" w:space="0" w:color="auto"/>
            </w:tcBorders>
            <w:shd w:val="clear" w:color="auto" w:fill="FFFFFF" w:themeFill="background1"/>
          </w:tcPr>
          <w:p w14:paraId="51240770" w14:textId="3ACD9E02" w:rsidR="004A06F5" w:rsidRDefault="004A06F5" w:rsidP="004A06F5">
            <w:pPr>
              <w:tabs>
                <w:tab w:val="left" w:pos="2261"/>
              </w:tabs>
              <w:jc w:val="center"/>
              <w:rPr>
                <w:rFonts w:ascii="Calibri" w:hAnsi="Calibri" w:cs="Calibri"/>
                <w:sz w:val="18"/>
                <w:szCs w:val="18"/>
              </w:rPr>
            </w:pPr>
            <w:r>
              <w:rPr>
                <w:rFonts w:ascii="Calibri" w:hAnsi="Calibri" w:cs="Calibri"/>
                <w:sz w:val="18"/>
                <w:szCs w:val="18"/>
              </w:rPr>
              <w:t>4</w:t>
            </w:r>
          </w:p>
        </w:tc>
        <w:tc>
          <w:tcPr>
            <w:tcW w:w="3100"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6E3E237C" w14:textId="3468C913" w:rsidR="004A06F5" w:rsidRPr="004B41B6" w:rsidRDefault="004A06F5" w:rsidP="004A06F5">
            <w:pPr>
              <w:tabs>
                <w:tab w:val="left" w:pos="2261"/>
              </w:tabs>
              <w:jc w:val="both"/>
              <w:rPr>
                <w:rFonts w:ascii="Calibri" w:hAnsi="Calibri" w:cs="Calibri"/>
                <w:sz w:val="18"/>
                <w:szCs w:val="18"/>
              </w:rPr>
            </w:pPr>
            <w:r w:rsidRPr="004B41B6">
              <w:rPr>
                <w:rFonts w:ascii="Calibri" w:hAnsi="Calibri" w:cs="Calibri"/>
                <w:sz w:val="18"/>
                <w:szCs w:val="18"/>
              </w:rPr>
              <w:t>PFI Mega Life Equity Fund</w:t>
            </w:r>
            <w:r>
              <w:rPr>
                <w:rFonts w:ascii="Calibri" w:hAnsi="Calibri" w:cs="Calibri"/>
                <w:sz w:val="18"/>
                <w:szCs w:val="18"/>
              </w:rPr>
              <w:t xml:space="preserve"> </w:t>
            </w:r>
          </w:p>
        </w:tc>
        <w:tc>
          <w:tcPr>
            <w:tcW w:w="1580"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E4370B" w14:textId="046C9647"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2,</w:t>
            </w:r>
            <w:r>
              <w:rPr>
                <w:rFonts w:ascii="Calibri" w:hAnsi="Calibri" w:cs="Calibri"/>
                <w:sz w:val="18"/>
                <w:szCs w:val="18"/>
              </w:rPr>
              <w:t>85</w:t>
            </w:r>
            <w:r w:rsidRPr="004B41B6">
              <w:rPr>
                <w:rFonts w:ascii="Calibri" w:hAnsi="Calibri" w:cs="Calibri"/>
                <w:sz w:val="18"/>
                <w:szCs w:val="18"/>
              </w:rPr>
              <w:t>%</w:t>
            </w:r>
          </w:p>
        </w:tc>
        <w:tc>
          <w:tcPr>
            <w:tcW w:w="155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208986" w14:textId="54CDE647" w:rsidR="004A06F5" w:rsidRPr="004B41B6" w:rsidRDefault="004A06F5" w:rsidP="004A06F5">
            <w:pPr>
              <w:tabs>
                <w:tab w:val="left" w:pos="2261"/>
              </w:tabs>
              <w:jc w:val="center"/>
              <w:rPr>
                <w:rFonts w:ascii="Calibri" w:hAnsi="Calibri" w:cs="Calibri"/>
                <w:sz w:val="18"/>
                <w:szCs w:val="18"/>
              </w:rPr>
            </w:pPr>
            <w:r w:rsidRPr="004B41B6">
              <w:rPr>
                <w:rFonts w:ascii="Calibri" w:hAnsi="Calibri" w:cs="Calibri"/>
                <w:sz w:val="18"/>
                <w:szCs w:val="18"/>
              </w:rPr>
              <w:t>0,</w:t>
            </w:r>
            <w:r>
              <w:rPr>
                <w:rFonts w:ascii="Calibri" w:hAnsi="Calibri" w:cs="Calibri"/>
                <w:sz w:val="18"/>
                <w:szCs w:val="18"/>
              </w:rPr>
              <w:t>1</w:t>
            </w:r>
            <w:r w:rsidRPr="004B41B6">
              <w:rPr>
                <w:rFonts w:ascii="Calibri" w:hAnsi="Calibri" w:cs="Calibri"/>
                <w:sz w:val="18"/>
                <w:szCs w:val="18"/>
              </w:rPr>
              <w:t>5%</w:t>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489C11" w14:textId="7A080C61" w:rsidR="004A06F5" w:rsidRDefault="004A06F5" w:rsidP="004A06F5">
            <w:pPr>
              <w:tabs>
                <w:tab w:val="left" w:pos="2261"/>
              </w:tabs>
              <w:jc w:val="center"/>
              <w:rPr>
                <w:rFonts w:ascii="Calibri" w:hAnsi="Calibri" w:cs="Calibri"/>
                <w:sz w:val="18"/>
                <w:szCs w:val="18"/>
              </w:rPr>
            </w:pPr>
            <w:r>
              <w:rPr>
                <w:rFonts w:ascii="Calibri" w:hAnsi="Calibri" w:cs="Calibri"/>
                <w:sz w:val="18"/>
                <w:szCs w:val="18"/>
              </w:rPr>
              <w:t>3</w:t>
            </w:r>
            <w:r w:rsidRPr="004B41B6">
              <w:rPr>
                <w:rFonts w:ascii="Calibri" w:hAnsi="Calibri" w:cs="Calibri"/>
                <w:sz w:val="18"/>
                <w:szCs w:val="18"/>
              </w:rPr>
              <w:t>,</w:t>
            </w:r>
            <w:r>
              <w:rPr>
                <w:rFonts w:ascii="Calibri" w:hAnsi="Calibri" w:cs="Calibri"/>
                <w:sz w:val="18"/>
                <w:szCs w:val="18"/>
              </w:rPr>
              <w:t>00</w:t>
            </w:r>
            <w:r w:rsidRPr="004B41B6">
              <w:rPr>
                <w:rFonts w:ascii="Calibri" w:hAnsi="Calibri" w:cs="Calibri"/>
                <w:sz w:val="18"/>
                <w:szCs w:val="18"/>
              </w:rPr>
              <w:t>%</w:t>
            </w:r>
          </w:p>
        </w:tc>
        <w:tc>
          <w:tcPr>
            <w:tcW w:w="287" w:type="dxa"/>
            <w:tcBorders>
              <w:left w:val="single" w:sz="4" w:space="0" w:color="auto"/>
            </w:tcBorders>
            <w:shd w:val="clear" w:color="auto" w:fill="FFFFFF" w:themeFill="background1"/>
          </w:tcPr>
          <w:p w14:paraId="49980F78" w14:textId="77777777" w:rsidR="004A06F5" w:rsidRPr="00651AB4" w:rsidRDefault="004A06F5" w:rsidP="004A06F5">
            <w:pPr>
              <w:tabs>
                <w:tab w:val="left" w:pos="2261"/>
              </w:tabs>
              <w:rPr>
                <w:rFonts w:ascii="Calibri" w:hAnsi="Calibri" w:cs="Calibri"/>
                <w:sz w:val="20"/>
                <w:szCs w:val="20"/>
              </w:rPr>
            </w:pPr>
          </w:p>
        </w:tc>
      </w:tr>
      <w:tr w:rsidR="004A06F5" w:rsidRPr="00651AB4" w14:paraId="5B6AE3F3" w14:textId="77777777" w:rsidTr="007629B7">
        <w:trPr>
          <w:gridAfter w:val="1"/>
          <w:wAfter w:w="18" w:type="dxa"/>
          <w:trHeight w:val="87"/>
          <w:jc w:val="center"/>
        </w:trPr>
        <w:tc>
          <w:tcPr>
            <w:tcW w:w="1383" w:type="dxa"/>
            <w:gridSpan w:val="3"/>
            <w:vMerge/>
            <w:shd w:val="clear" w:color="auto" w:fill="FFFFFF" w:themeFill="background1"/>
          </w:tcPr>
          <w:p w14:paraId="23771B33" w14:textId="77777777" w:rsidR="004A06F5" w:rsidRPr="00651AB4" w:rsidRDefault="004A06F5" w:rsidP="004A06F5">
            <w:pPr>
              <w:jc w:val="both"/>
              <w:rPr>
                <w:rFonts w:ascii="Calibri" w:hAnsi="Calibri" w:cs="Calibri"/>
                <w:sz w:val="20"/>
                <w:szCs w:val="20"/>
              </w:rPr>
            </w:pPr>
          </w:p>
        </w:tc>
        <w:tc>
          <w:tcPr>
            <w:tcW w:w="8677" w:type="dxa"/>
            <w:gridSpan w:val="27"/>
            <w:tcBorders>
              <w:top w:val="single" w:sz="4" w:space="0" w:color="auto"/>
            </w:tcBorders>
            <w:shd w:val="clear" w:color="auto" w:fill="FFFFFF" w:themeFill="background1"/>
          </w:tcPr>
          <w:p w14:paraId="7532C687" w14:textId="3DBDE804" w:rsidR="004A06F5" w:rsidRPr="0036579B" w:rsidRDefault="004A06F5" w:rsidP="004A06F5">
            <w:pPr>
              <w:pStyle w:val="ListParagraph"/>
              <w:numPr>
                <w:ilvl w:val="0"/>
                <w:numId w:val="19"/>
              </w:numPr>
              <w:tabs>
                <w:tab w:val="left" w:pos="2261"/>
              </w:tabs>
              <w:ind w:left="284" w:hanging="284"/>
              <w:jc w:val="both"/>
              <w:rPr>
                <w:rFonts w:ascii="Calibri" w:hAnsi="Calibri" w:cs="Calibri"/>
                <w:sz w:val="18"/>
                <w:szCs w:val="18"/>
              </w:rPr>
            </w:pPr>
            <w:r>
              <w:rPr>
                <w:rFonts w:asciiTheme="minorHAnsi" w:hAnsiTheme="minorHAnsi" w:cstheme="minorHAnsi"/>
                <w:color w:val="231F20"/>
                <w:sz w:val="18"/>
                <w:szCs w:val="18"/>
              </w:rPr>
              <w:t>Biaya</w:t>
            </w:r>
            <w:r w:rsidRPr="0036579B">
              <w:rPr>
                <w:rFonts w:asciiTheme="minorHAnsi" w:hAnsiTheme="minorHAnsi" w:cstheme="minorHAnsi"/>
                <w:color w:val="231F20"/>
                <w:spacing w:val="7"/>
                <w:sz w:val="18"/>
                <w:szCs w:val="18"/>
              </w:rPr>
              <w:t xml:space="preserve"> </w:t>
            </w:r>
            <w:r w:rsidRPr="0036579B">
              <w:rPr>
                <w:rFonts w:asciiTheme="minorHAnsi" w:hAnsiTheme="minorHAnsi" w:cstheme="minorHAnsi"/>
                <w:color w:val="231F20"/>
                <w:sz w:val="18"/>
                <w:szCs w:val="18"/>
              </w:rPr>
              <w:t>Pengelolaan</w:t>
            </w:r>
            <w:r w:rsidRPr="0036579B">
              <w:rPr>
                <w:rFonts w:asciiTheme="minorHAnsi" w:hAnsiTheme="minorHAnsi" w:cstheme="minorHAnsi"/>
                <w:color w:val="231F20"/>
                <w:spacing w:val="7"/>
                <w:sz w:val="18"/>
                <w:szCs w:val="18"/>
              </w:rPr>
              <w:t xml:space="preserve"> </w:t>
            </w:r>
            <w:r w:rsidRPr="0036579B">
              <w:rPr>
                <w:rFonts w:asciiTheme="minorHAnsi" w:hAnsiTheme="minorHAnsi" w:cstheme="minorHAnsi"/>
                <w:color w:val="231F20"/>
                <w:sz w:val="18"/>
                <w:szCs w:val="18"/>
              </w:rPr>
              <w:t>Dana</w:t>
            </w:r>
            <w:r w:rsidRPr="0036579B">
              <w:rPr>
                <w:rFonts w:asciiTheme="minorHAnsi" w:hAnsiTheme="minorHAnsi" w:cstheme="minorHAnsi"/>
                <w:color w:val="231F20"/>
                <w:spacing w:val="7"/>
                <w:sz w:val="18"/>
                <w:szCs w:val="18"/>
              </w:rPr>
              <w:t xml:space="preserve"> </w:t>
            </w:r>
            <w:r w:rsidRPr="0036579B">
              <w:rPr>
                <w:rFonts w:asciiTheme="minorHAnsi" w:hAnsiTheme="minorHAnsi" w:cstheme="minorHAnsi"/>
                <w:color w:val="231F20"/>
                <w:sz w:val="18"/>
                <w:szCs w:val="18"/>
              </w:rPr>
              <w:t>Investasi</w:t>
            </w:r>
            <w:r w:rsidRPr="0036579B">
              <w:rPr>
                <w:rFonts w:asciiTheme="minorHAnsi" w:hAnsiTheme="minorHAnsi" w:cstheme="minorHAnsi"/>
                <w:color w:val="231F20"/>
                <w:spacing w:val="8"/>
                <w:sz w:val="18"/>
                <w:szCs w:val="18"/>
              </w:rPr>
              <w:t xml:space="preserve"> </w:t>
            </w:r>
            <w:r w:rsidRPr="0036579B">
              <w:rPr>
                <w:rFonts w:asciiTheme="minorHAnsi" w:hAnsiTheme="minorHAnsi" w:cstheme="minorHAnsi"/>
                <w:color w:val="231F20"/>
                <w:sz w:val="18"/>
                <w:szCs w:val="18"/>
              </w:rPr>
              <w:t xml:space="preserve">terdiri dari </w:t>
            </w:r>
            <w:r>
              <w:rPr>
                <w:rFonts w:asciiTheme="minorHAnsi" w:hAnsiTheme="minorHAnsi" w:cstheme="minorHAnsi"/>
                <w:color w:val="231F20"/>
                <w:sz w:val="18"/>
                <w:szCs w:val="18"/>
              </w:rPr>
              <w:t>Biaya</w:t>
            </w:r>
            <w:r w:rsidRPr="0036579B">
              <w:rPr>
                <w:rFonts w:asciiTheme="minorHAnsi" w:hAnsiTheme="minorHAnsi" w:cstheme="minorHAnsi"/>
                <w:color w:val="231F20"/>
                <w:sz w:val="18"/>
                <w:szCs w:val="18"/>
              </w:rPr>
              <w:t xml:space="preserve"> pengelolaan dan Biaya kustodian yang akan dikenakan terhadap masing-masing jenis Dana Investasi yang dipilih Pemegang Polis.</w:t>
            </w:r>
          </w:p>
          <w:p w14:paraId="0FB3C501" w14:textId="7277EE40" w:rsidR="004A06F5" w:rsidRPr="0036579B" w:rsidRDefault="004A06F5" w:rsidP="004A06F5">
            <w:pPr>
              <w:pStyle w:val="ListParagraph"/>
              <w:numPr>
                <w:ilvl w:val="0"/>
                <w:numId w:val="19"/>
              </w:numPr>
              <w:tabs>
                <w:tab w:val="left" w:pos="2261"/>
              </w:tabs>
              <w:ind w:left="284" w:hanging="284"/>
              <w:jc w:val="both"/>
              <w:rPr>
                <w:rFonts w:ascii="Calibri" w:hAnsi="Calibri" w:cs="Calibri"/>
                <w:sz w:val="18"/>
                <w:szCs w:val="18"/>
              </w:rPr>
            </w:pPr>
            <w:r>
              <w:rPr>
                <w:rFonts w:asciiTheme="minorHAnsi" w:eastAsia="Calibri" w:hAnsiTheme="minorHAnsi" w:cstheme="minorHAnsi"/>
                <w:sz w:val="18"/>
                <w:szCs w:val="18"/>
              </w:rPr>
              <w:t>Biaya</w:t>
            </w:r>
            <w:r w:rsidRPr="0036579B">
              <w:rPr>
                <w:rFonts w:asciiTheme="minorHAnsi" w:eastAsia="Calibri" w:hAnsiTheme="minorHAnsi" w:cstheme="minorHAnsi"/>
                <w:i/>
                <w:iCs/>
                <w:sz w:val="18"/>
                <w:szCs w:val="18"/>
              </w:rPr>
              <w:t xml:space="preserve"> </w:t>
            </w:r>
            <w:r w:rsidRPr="0036579B">
              <w:rPr>
                <w:rFonts w:asciiTheme="minorHAnsi" w:eastAsia="Calibri" w:hAnsiTheme="minorHAnsi" w:cstheme="minorHAnsi"/>
                <w:sz w:val="18"/>
                <w:szCs w:val="18"/>
              </w:rPr>
              <w:t>Pengelolaan Dana Investasi sudah diperhitungkan pada pembentukan Harga Unit.</w:t>
            </w:r>
          </w:p>
          <w:p w14:paraId="53DEDA16" w14:textId="2C50E359" w:rsidR="004A06F5" w:rsidRPr="00651AB4" w:rsidRDefault="004A06F5" w:rsidP="004A06F5">
            <w:pPr>
              <w:pStyle w:val="ListParagraph"/>
              <w:numPr>
                <w:ilvl w:val="0"/>
                <w:numId w:val="19"/>
              </w:numPr>
              <w:tabs>
                <w:tab w:val="left" w:pos="2261"/>
              </w:tabs>
              <w:ind w:left="284" w:hanging="284"/>
              <w:jc w:val="both"/>
              <w:rPr>
                <w:rFonts w:ascii="Calibri" w:hAnsi="Calibri" w:cs="Calibri"/>
                <w:sz w:val="20"/>
                <w:szCs w:val="20"/>
              </w:rPr>
            </w:pPr>
            <w:r w:rsidRPr="0036579B">
              <w:rPr>
                <w:rFonts w:asciiTheme="minorHAnsi" w:hAnsiTheme="minorHAnsi" w:cstheme="minorHAnsi"/>
                <w:color w:val="231F20"/>
                <w:sz w:val="18"/>
                <w:szCs w:val="18"/>
              </w:rPr>
              <w:t xml:space="preserve">Dengan tetap memperhatikan ketentuan Polis terkait dengan perubahan produk, </w:t>
            </w:r>
            <w:r w:rsidRPr="0036579B">
              <w:rPr>
                <w:rFonts w:asciiTheme="minorHAnsi" w:hAnsiTheme="minorHAnsi" w:cstheme="minorHAnsi"/>
                <w:sz w:val="18"/>
                <w:szCs w:val="18"/>
              </w:rPr>
              <w:t xml:space="preserve">di masa yang akan datang </w:t>
            </w:r>
            <w:r>
              <w:rPr>
                <w:rFonts w:asciiTheme="minorHAnsi" w:hAnsiTheme="minorHAnsi" w:cstheme="minorHAnsi"/>
                <w:sz w:val="18"/>
                <w:szCs w:val="18"/>
              </w:rPr>
              <w:t xml:space="preserve">Biaya </w:t>
            </w:r>
            <w:r w:rsidRPr="0036579B">
              <w:rPr>
                <w:rFonts w:asciiTheme="minorHAnsi" w:hAnsiTheme="minorHAnsi" w:cstheme="minorHAnsi"/>
                <w:sz w:val="18"/>
                <w:szCs w:val="18"/>
              </w:rPr>
              <w:t xml:space="preserve">Pengelolaan Dana Investasi dapat berubah sesuai dengan kondisi pasar, termasuk namun tidak terbatas pada besarnya dana kelolaan masing-masing subdana dan </w:t>
            </w:r>
            <w:r>
              <w:rPr>
                <w:rFonts w:asciiTheme="minorHAnsi" w:hAnsiTheme="minorHAnsi" w:cstheme="minorHAnsi"/>
                <w:sz w:val="18"/>
                <w:szCs w:val="18"/>
              </w:rPr>
              <w:t>Biaya</w:t>
            </w:r>
            <w:r w:rsidRPr="0036579B">
              <w:rPr>
                <w:rFonts w:asciiTheme="minorHAnsi" w:hAnsiTheme="minorHAnsi" w:cstheme="minorHAnsi"/>
                <w:sz w:val="18"/>
                <w:szCs w:val="18"/>
              </w:rPr>
              <w:t xml:space="preserve"> Pengelolaan Dana Investasi yang berlaku pada perusahaan asuransi lainnya.</w:t>
            </w:r>
          </w:p>
        </w:tc>
        <w:tc>
          <w:tcPr>
            <w:tcW w:w="287" w:type="dxa"/>
            <w:shd w:val="clear" w:color="auto" w:fill="FFFFFF" w:themeFill="background1"/>
          </w:tcPr>
          <w:p w14:paraId="276150F1" w14:textId="77777777" w:rsidR="004A06F5" w:rsidRPr="00651AB4" w:rsidRDefault="004A06F5" w:rsidP="004A06F5">
            <w:pPr>
              <w:tabs>
                <w:tab w:val="left" w:pos="2261"/>
              </w:tabs>
              <w:rPr>
                <w:rFonts w:ascii="Calibri" w:hAnsi="Calibri" w:cs="Calibri"/>
                <w:sz w:val="20"/>
                <w:szCs w:val="20"/>
              </w:rPr>
            </w:pPr>
          </w:p>
        </w:tc>
      </w:tr>
      <w:tr w:rsidR="004A06F5" w:rsidRPr="00651AB4" w14:paraId="7B0E604B" w14:textId="77777777" w:rsidTr="009938C9">
        <w:trPr>
          <w:gridAfter w:val="1"/>
          <w:wAfter w:w="18" w:type="dxa"/>
          <w:trHeight w:val="122"/>
          <w:jc w:val="center"/>
        </w:trPr>
        <w:tc>
          <w:tcPr>
            <w:tcW w:w="10347" w:type="dxa"/>
            <w:gridSpan w:val="31"/>
            <w:shd w:val="clear" w:color="auto" w:fill="FFFFFF" w:themeFill="background1"/>
            <w:vAlign w:val="center"/>
          </w:tcPr>
          <w:p w14:paraId="2F44BCDE" w14:textId="3EA05B92" w:rsidR="004A06F5" w:rsidRPr="00AB42A7" w:rsidRDefault="004A06F5" w:rsidP="004A06F5">
            <w:pPr>
              <w:spacing w:after="40"/>
              <w:rPr>
                <w:rFonts w:ascii="Calibri" w:hAnsi="Calibri" w:cs="Calibri"/>
                <w:b/>
                <w:i/>
                <w:iCs/>
                <w:sz w:val="20"/>
                <w:szCs w:val="20"/>
              </w:rPr>
            </w:pPr>
          </w:p>
        </w:tc>
      </w:tr>
      <w:tr w:rsidR="004A06F5" w:rsidRPr="00651AB4" w14:paraId="2A090AB7" w14:textId="77777777" w:rsidTr="009938C9">
        <w:trPr>
          <w:gridAfter w:val="1"/>
          <w:wAfter w:w="18" w:type="dxa"/>
          <w:trHeight w:val="122"/>
          <w:jc w:val="center"/>
        </w:trPr>
        <w:tc>
          <w:tcPr>
            <w:tcW w:w="10347" w:type="dxa"/>
            <w:gridSpan w:val="31"/>
            <w:shd w:val="solid" w:color="auto" w:fill="FFFFFF" w:themeFill="background1"/>
            <w:vAlign w:val="center"/>
          </w:tcPr>
          <w:p w14:paraId="336AFA17" w14:textId="77777777" w:rsidR="004A06F5" w:rsidRPr="002252DD" w:rsidRDefault="004A06F5" w:rsidP="004A06F5">
            <w:pPr>
              <w:spacing w:after="40"/>
              <w:jc w:val="center"/>
              <w:rPr>
                <w:rFonts w:ascii="Calibri" w:hAnsi="Calibri" w:cs="Calibri"/>
                <w:b/>
                <w:i/>
                <w:iCs/>
                <w:sz w:val="20"/>
                <w:szCs w:val="20"/>
              </w:rPr>
            </w:pPr>
            <w:r w:rsidRPr="002252DD">
              <w:rPr>
                <w:rFonts w:ascii="Calibri" w:hAnsi="Calibri" w:cs="Calibri"/>
                <w:b/>
                <w:i/>
                <w:iCs/>
                <w:sz w:val="20"/>
                <w:szCs w:val="20"/>
              </w:rPr>
              <w:t>Pengecualian</w:t>
            </w:r>
          </w:p>
        </w:tc>
      </w:tr>
      <w:tr w:rsidR="004A06F5" w:rsidRPr="00651AB4" w14:paraId="04696AAB" w14:textId="77777777" w:rsidTr="009938C9">
        <w:trPr>
          <w:gridAfter w:val="1"/>
          <w:wAfter w:w="18" w:type="dxa"/>
          <w:trHeight w:val="122"/>
          <w:jc w:val="center"/>
        </w:trPr>
        <w:tc>
          <w:tcPr>
            <w:tcW w:w="10347" w:type="dxa"/>
            <w:gridSpan w:val="31"/>
            <w:shd w:val="clear" w:color="auto" w:fill="FFFFFF" w:themeFill="background1"/>
            <w:vAlign w:val="center"/>
          </w:tcPr>
          <w:p w14:paraId="38D5FD76" w14:textId="77777777" w:rsidR="004A06F5" w:rsidRPr="00277AA2" w:rsidRDefault="004A06F5" w:rsidP="004A06F5">
            <w:pPr>
              <w:spacing w:after="40"/>
              <w:jc w:val="center"/>
              <w:rPr>
                <w:rFonts w:ascii="Calibri" w:hAnsi="Calibri" w:cs="Calibri"/>
                <w:b/>
                <w:i/>
                <w:iCs/>
                <w:sz w:val="16"/>
                <w:szCs w:val="16"/>
              </w:rPr>
            </w:pPr>
          </w:p>
        </w:tc>
      </w:tr>
      <w:tr w:rsidR="004A06F5" w:rsidRPr="00651AB4" w14:paraId="0974C92B" w14:textId="77777777" w:rsidTr="009938C9">
        <w:trPr>
          <w:gridAfter w:val="1"/>
          <w:wAfter w:w="18" w:type="dxa"/>
          <w:trHeight w:val="122"/>
          <w:jc w:val="center"/>
        </w:trPr>
        <w:tc>
          <w:tcPr>
            <w:tcW w:w="4936" w:type="dxa"/>
            <w:gridSpan w:val="11"/>
            <w:shd w:val="clear" w:color="auto" w:fill="FFFFFF" w:themeFill="background1"/>
          </w:tcPr>
          <w:p w14:paraId="11C23E94" w14:textId="77777777" w:rsidR="004A06F5" w:rsidRPr="00DB3A71" w:rsidRDefault="004A06F5" w:rsidP="004A06F5">
            <w:pPr>
              <w:pStyle w:val="ListParagraph"/>
              <w:numPr>
                <w:ilvl w:val="0"/>
                <w:numId w:val="7"/>
              </w:numPr>
              <w:ind w:left="284" w:hanging="284"/>
              <w:jc w:val="both"/>
              <w:rPr>
                <w:rFonts w:ascii="Calibri" w:hAnsi="Calibri" w:cs="Calibri"/>
                <w:b/>
                <w:i/>
                <w:sz w:val="20"/>
                <w:szCs w:val="20"/>
              </w:rPr>
            </w:pPr>
            <w:r w:rsidRPr="00DB3A71">
              <w:rPr>
                <w:rFonts w:asciiTheme="minorHAnsi" w:eastAsia="Calibri" w:hAnsiTheme="minorHAnsi" w:cstheme="minorHAnsi"/>
                <w:b/>
                <w:i/>
                <w:sz w:val="20"/>
                <w:szCs w:val="20"/>
              </w:rPr>
              <w:t>Penanggung tidak akan membayar Manfaat Asuransi jika klaim atas risiko meninggal terjadi karena hal-hal berikut:</w:t>
            </w:r>
          </w:p>
          <w:p w14:paraId="63E77B18" w14:textId="22B6E253" w:rsidR="004A06F5" w:rsidRPr="00DB3A71" w:rsidRDefault="004A06F5" w:rsidP="004A06F5">
            <w:pPr>
              <w:pStyle w:val="ListParagraph"/>
              <w:numPr>
                <w:ilvl w:val="0"/>
                <w:numId w:val="36"/>
              </w:numPr>
              <w:ind w:left="641" w:hanging="357"/>
              <w:jc w:val="both"/>
              <w:rPr>
                <w:rFonts w:asciiTheme="minorHAnsi" w:eastAsia="Calibri" w:hAnsiTheme="minorHAnsi" w:cstheme="minorHAnsi"/>
                <w:b/>
                <w:i/>
              </w:rPr>
            </w:pPr>
            <w:r w:rsidRPr="00DB3A71">
              <w:rPr>
                <w:rFonts w:asciiTheme="minorHAnsi" w:eastAsia="Calibri" w:hAnsiTheme="minorHAnsi" w:cstheme="minorHAnsi"/>
                <w:b/>
                <w:i/>
                <w:sz w:val="20"/>
                <w:szCs w:val="20"/>
              </w:rPr>
              <w:t xml:space="preserve">Setiap bentuk perbuatan atau percobaan bunuh diri yang terjadi dalam waktu 2 (dua) tahun terhitung sejak Tanggal Berlakunya Polis atau tanggal penerbitan </w:t>
            </w:r>
            <w:commentRangeStart w:id="5"/>
            <w:r w:rsidRPr="00DB3A71">
              <w:rPr>
                <w:rFonts w:asciiTheme="minorHAnsi" w:eastAsia="Calibri" w:hAnsiTheme="minorHAnsi" w:cstheme="minorHAnsi"/>
                <w:b/>
                <w:i/>
                <w:sz w:val="20"/>
                <w:szCs w:val="20"/>
              </w:rPr>
              <w:t>Pe</w:t>
            </w:r>
            <w:r w:rsidR="00333C70" w:rsidRPr="00DB3A71">
              <w:rPr>
                <w:rFonts w:asciiTheme="minorHAnsi" w:eastAsia="Calibri" w:hAnsiTheme="minorHAnsi" w:cstheme="minorHAnsi"/>
                <w:b/>
                <w:i/>
                <w:sz w:val="20"/>
                <w:szCs w:val="20"/>
              </w:rPr>
              <w:t>mu</w:t>
            </w:r>
            <w:r w:rsidRPr="00DB3A71">
              <w:rPr>
                <w:rFonts w:asciiTheme="minorHAnsi" w:eastAsia="Calibri" w:hAnsiTheme="minorHAnsi" w:cstheme="minorHAnsi"/>
                <w:b/>
                <w:i/>
                <w:sz w:val="20"/>
                <w:szCs w:val="20"/>
              </w:rPr>
              <w:t>lihan</w:t>
            </w:r>
            <w:commentRangeEnd w:id="5"/>
            <w:r w:rsidR="00333C70" w:rsidRPr="00DB3A71">
              <w:rPr>
                <w:rStyle w:val="CommentReference"/>
                <w:rFonts w:asciiTheme="minorHAnsi" w:eastAsia="Calibri" w:hAnsiTheme="minorHAnsi" w:cstheme="minorHAnsi"/>
                <w:b/>
                <w:i/>
                <w:sz w:val="20"/>
                <w:szCs w:val="20"/>
              </w:rPr>
              <w:commentReference w:id="5"/>
            </w:r>
            <w:r w:rsidRPr="00DB3A71">
              <w:rPr>
                <w:rFonts w:asciiTheme="minorHAnsi" w:eastAsia="Calibri" w:hAnsiTheme="minorHAnsi" w:cstheme="minorHAnsi"/>
                <w:b/>
                <w:i/>
                <w:sz w:val="20"/>
                <w:szCs w:val="20"/>
              </w:rPr>
              <w:t xml:space="preserve"> Polis (Reinstatement) yang terkini (mana saja yang terjadi terakhir);</w:t>
            </w:r>
          </w:p>
          <w:p w14:paraId="426A44ED" w14:textId="77777777" w:rsidR="004A06F5" w:rsidRPr="00DB3A71" w:rsidRDefault="004A06F5" w:rsidP="004A06F5">
            <w:pPr>
              <w:pStyle w:val="ListParagraph"/>
              <w:numPr>
                <w:ilvl w:val="0"/>
                <w:numId w:val="36"/>
              </w:numPr>
              <w:ind w:left="641" w:hanging="357"/>
              <w:jc w:val="both"/>
              <w:rPr>
                <w:rFonts w:asciiTheme="minorHAnsi" w:eastAsia="Calibri" w:hAnsiTheme="minorHAnsi" w:cstheme="minorHAnsi"/>
                <w:b/>
                <w:i/>
              </w:rPr>
            </w:pPr>
            <w:r w:rsidRPr="00DB3A71">
              <w:rPr>
                <w:rFonts w:asciiTheme="minorHAnsi" w:eastAsia="Calibri" w:hAnsiTheme="minorHAnsi" w:cstheme="minorHAnsi"/>
                <w:b/>
                <w:i/>
                <w:sz w:val="20"/>
                <w:szCs w:val="20"/>
              </w:rPr>
              <w:t>Eksekusi hukuman mati oleh pengadilan;</w:t>
            </w:r>
          </w:p>
          <w:p w14:paraId="01E2FF95" w14:textId="77777777" w:rsidR="004A06F5" w:rsidRPr="00DB3A71" w:rsidRDefault="004A06F5" w:rsidP="004A06F5">
            <w:pPr>
              <w:pStyle w:val="ListParagraph"/>
              <w:numPr>
                <w:ilvl w:val="0"/>
                <w:numId w:val="36"/>
              </w:numPr>
              <w:ind w:left="641" w:hanging="357"/>
              <w:jc w:val="both"/>
              <w:rPr>
                <w:rFonts w:asciiTheme="minorHAnsi" w:eastAsia="Calibri" w:hAnsiTheme="minorHAnsi" w:cstheme="minorHAnsi"/>
                <w:b/>
                <w:i/>
              </w:rPr>
            </w:pPr>
            <w:r w:rsidRPr="00DB3A71">
              <w:rPr>
                <w:rFonts w:asciiTheme="minorHAnsi" w:eastAsia="Calibri" w:hAnsiTheme="minorHAnsi" w:cstheme="minorHAnsi"/>
                <w:b/>
                <w:i/>
                <w:sz w:val="20"/>
                <w:szCs w:val="20"/>
              </w:rPr>
              <w:t>Perbuatan kriminal/perbuatan kejahatan, termasuk kejahatan yang berkaitan dengan pertanggungan asuransi pada Polis ini, yang dilakukan dengan sengaja/atas partisipasi Tertanggung atau pihak lain yang berkepentingan dalam pertanggungan asuransi pada Polis ini atau oleh Penerima Manfaat;</w:t>
            </w:r>
          </w:p>
          <w:p w14:paraId="5AFF3CDC" w14:textId="77777777" w:rsidR="004A06F5" w:rsidRPr="00DB3A71" w:rsidRDefault="004A06F5" w:rsidP="004A06F5">
            <w:pPr>
              <w:pStyle w:val="ListParagraph"/>
              <w:numPr>
                <w:ilvl w:val="0"/>
                <w:numId w:val="36"/>
              </w:numPr>
              <w:ind w:left="589" w:right="10"/>
              <w:jc w:val="both"/>
              <w:rPr>
                <w:rFonts w:asciiTheme="minorHAnsi" w:eastAsia="Calibri" w:hAnsiTheme="minorHAnsi" w:cstheme="minorHAnsi"/>
                <w:b/>
                <w:i/>
              </w:rPr>
            </w:pPr>
            <w:r w:rsidRPr="00DB3A71">
              <w:rPr>
                <w:rFonts w:asciiTheme="minorHAnsi" w:eastAsia="Calibri" w:hAnsiTheme="minorHAnsi" w:cstheme="minorHAnsi"/>
                <w:b/>
                <w:i/>
                <w:sz w:val="20"/>
                <w:szCs w:val="20"/>
              </w:rPr>
              <w:t>Perbuatan melanggar hukum, termasuk namun tidak terbatas pada penyalahgunaan alkohol, narkotika, dan obat bius atau berpartisipasi dalam demonstrasi, pemogokan, kerusuhan, huru-hara, pemberontakan, pengambil-alihan kekuasaan; atau</w:t>
            </w:r>
          </w:p>
          <w:p w14:paraId="75884A06" w14:textId="77777777" w:rsidR="004A06F5" w:rsidRPr="00597199" w:rsidRDefault="004A06F5" w:rsidP="004A06F5">
            <w:pPr>
              <w:pStyle w:val="ListParagraph"/>
              <w:numPr>
                <w:ilvl w:val="0"/>
                <w:numId w:val="36"/>
              </w:numPr>
              <w:ind w:left="589" w:right="10"/>
              <w:jc w:val="both"/>
              <w:rPr>
                <w:rFonts w:asciiTheme="minorHAnsi" w:eastAsia="Calibri" w:hAnsiTheme="minorHAnsi" w:cstheme="minorHAnsi"/>
                <w:b/>
                <w:i/>
              </w:rPr>
            </w:pPr>
            <w:r w:rsidRPr="00DB3A71">
              <w:rPr>
                <w:rFonts w:asciiTheme="minorHAnsi" w:eastAsia="Calibri" w:hAnsiTheme="minorHAnsi" w:cstheme="minorHAnsi"/>
                <w:b/>
                <w:i/>
                <w:sz w:val="20"/>
                <w:szCs w:val="20"/>
              </w:rPr>
              <w:t>Acquired Immune Deficiency Syndrome (AIDS), AIDS-related complex (ARC), atau Human Immunodeficiency Virus (HIV) yang menginfeksi Tertanggung, kecuali jika HIV disebarkan dari transfusi darah kepada Tertanggung yang diselenggarakan oleh lembaga pelaksana donor darah yang resmi, seperti Palang Merah Indonesia (PMI), dan lembaga tersebut dapat melacak asal dari darah yang terinfeksi HIV tersebut.</w:t>
            </w:r>
          </w:p>
          <w:p w14:paraId="5636BDB2" w14:textId="77777777" w:rsidR="00597199" w:rsidRDefault="00597199" w:rsidP="00597199">
            <w:pPr>
              <w:ind w:right="10"/>
              <w:jc w:val="both"/>
              <w:rPr>
                <w:rFonts w:asciiTheme="minorHAnsi" w:eastAsia="Calibri" w:hAnsiTheme="minorHAnsi" w:cstheme="minorHAnsi"/>
                <w:b/>
                <w:i/>
              </w:rPr>
            </w:pPr>
          </w:p>
          <w:p w14:paraId="0C3259CC" w14:textId="0CCEA721" w:rsidR="00597199" w:rsidRPr="00597199" w:rsidRDefault="00597199" w:rsidP="00597199">
            <w:pPr>
              <w:ind w:right="10"/>
              <w:jc w:val="both"/>
              <w:rPr>
                <w:rFonts w:asciiTheme="minorHAnsi" w:eastAsia="Calibri" w:hAnsiTheme="minorHAnsi" w:cstheme="minorHAnsi"/>
                <w:b/>
                <w:i/>
              </w:rPr>
            </w:pPr>
          </w:p>
        </w:tc>
        <w:tc>
          <w:tcPr>
            <w:tcW w:w="5411" w:type="dxa"/>
            <w:gridSpan w:val="20"/>
            <w:shd w:val="clear" w:color="auto" w:fill="FFFFFF" w:themeFill="background1"/>
          </w:tcPr>
          <w:p w14:paraId="5B515B8D" w14:textId="5B3220B0" w:rsidR="004A06F5" w:rsidRPr="00DB3A71" w:rsidRDefault="004A06F5" w:rsidP="004A06F5">
            <w:pPr>
              <w:pStyle w:val="ListParagraph"/>
              <w:numPr>
                <w:ilvl w:val="0"/>
                <w:numId w:val="36"/>
              </w:numPr>
              <w:ind w:left="641" w:hanging="357"/>
              <w:jc w:val="both"/>
              <w:rPr>
                <w:rFonts w:asciiTheme="minorHAnsi" w:eastAsia="Calibri" w:hAnsiTheme="minorHAnsi" w:cstheme="minorHAnsi"/>
                <w:b/>
                <w:i/>
              </w:rPr>
            </w:pPr>
            <w:r w:rsidRPr="00DB3A71">
              <w:rPr>
                <w:rFonts w:asciiTheme="minorHAnsi" w:eastAsia="Calibri" w:hAnsiTheme="minorHAnsi" w:cstheme="minorHAnsi"/>
                <w:b/>
                <w:bCs/>
                <w:i/>
                <w:iCs/>
                <w:sz w:val="20"/>
                <w:szCs w:val="20"/>
              </w:rPr>
              <w:t>D</w:t>
            </w:r>
            <w:r w:rsidRPr="00DB3A71">
              <w:rPr>
                <w:rFonts w:asciiTheme="minorHAnsi" w:eastAsia="Calibri" w:hAnsiTheme="minorHAnsi" w:cstheme="minorHAnsi"/>
                <w:b/>
                <w:i/>
                <w:sz w:val="20"/>
                <w:szCs w:val="20"/>
              </w:rPr>
              <w:t>alam kurun waktu 12 (dua belas) bulan karena</w:t>
            </w:r>
            <w:r w:rsidRPr="00DB3A71">
              <w:t xml:space="preserve"> </w:t>
            </w:r>
            <w:r w:rsidRPr="00DB3A71">
              <w:rPr>
                <w:rFonts w:asciiTheme="minorHAnsi" w:eastAsia="Calibri" w:hAnsiTheme="minorHAnsi" w:cstheme="minorHAnsi"/>
                <w:b/>
                <w:i/>
                <w:sz w:val="20"/>
                <w:szCs w:val="20"/>
              </w:rPr>
              <w:t>Kondisi Yang Sudah Ada Sebelumnya (Pre-Existing Condition) jika pada saat penawaran produk, Tertanggung memilih untuk tidak melakukan pemeriksaan kesehatan.</w:t>
            </w:r>
          </w:p>
          <w:p w14:paraId="027ADD4D" w14:textId="77777777" w:rsidR="004A06F5" w:rsidRPr="00DB3A71" w:rsidRDefault="004A06F5" w:rsidP="004A06F5">
            <w:pPr>
              <w:pStyle w:val="ListParagraph"/>
              <w:numPr>
                <w:ilvl w:val="0"/>
                <w:numId w:val="8"/>
              </w:numPr>
              <w:ind w:left="317" w:hanging="357"/>
              <w:jc w:val="both"/>
              <w:rPr>
                <w:rFonts w:ascii="Calibri" w:hAnsi="Calibri" w:cs="Calibri"/>
                <w:b/>
                <w:i/>
                <w:sz w:val="20"/>
                <w:szCs w:val="20"/>
              </w:rPr>
            </w:pPr>
            <w:r w:rsidRPr="00DB3A71">
              <w:rPr>
                <w:rFonts w:asciiTheme="minorHAnsi" w:eastAsia="Calibri" w:hAnsiTheme="minorHAnsi" w:cstheme="minorHAnsi"/>
                <w:b/>
                <w:i/>
                <w:sz w:val="20"/>
                <w:szCs w:val="20"/>
              </w:rPr>
              <w:t>Dalam hal Tertanggung meninggal karena salah satu dari hal sebagaimana dimaksud pada ayat (1) di atas, maka Penanggung tidak berkewajiban membayar apapun selain Nilai Polis (jika ada), yang dihitung berdasarkan Harga Unit pada Tanggal Perhitungan Terdekat, setelah pengajuan klaim Manfaat Asuransi ditolak oleh Penanggung.</w:t>
            </w:r>
          </w:p>
          <w:p w14:paraId="3FDC8205" w14:textId="504E54FD" w:rsidR="004A06F5" w:rsidRPr="00DB3A71" w:rsidRDefault="004A06F5" w:rsidP="004A06F5">
            <w:pPr>
              <w:pStyle w:val="ListParagraph"/>
              <w:numPr>
                <w:ilvl w:val="0"/>
                <w:numId w:val="8"/>
              </w:numPr>
              <w:ind w:left="317" w:hanging="357"/>
              <w:jc w:val="both"/>
              <w:rPr>
                <w:rFonts w:ascii="Calibri" w:hAnsi="Calibri" w:cs="Calibri"/>
                <w:b/>
                <w:i/>
                <w:sz w:val="20"/>
                <w:szCs w:val="20"/>
              </w:rPr>
            </w:pPr>
            <w:r w:rsidRPr="00DB3A71">
              <w:rPr>
                <w:rFonts w:ascii="Calibri" w:hAnsi="Calibri" w:cs="Calibri"/>
                <w:b/>
                <w:i/>
                <w:sz w:val="20"/>
                <w:szCs w:val="20"/>
              </w:rPr>
              <w:t>Terlepas dari syarat-syarat lain dalam Polis ini, Penanggung tidak akan memberikan pertanggungan atau tidak akan melakukan pembayaran atau memberikan layanan atau manfaat apa pun kepada Pemegang Polis, Tertanggung, Penerima Manfaat atau pihak ketiga yang mungkin memiliki hak apa pun berdasarkan Polis ini sejauh pertanggungan, pembayaran, atau layanan, manfaat, atau bisnis atau aktivitas apa pun dari pertanggungan dan/atau Polis ini akan melanggar hukum atau peraturan yang berlaku, atau akan mengekspos Penanggung beserta afiliasinya dengan sanksi apapun termasuk sanksi ekonomi, sanksi perdagangan, larangan atau pembatasan di bawah resolusi Persatuan Bangsa Bangsa (PBB) ataupun resolusi organisasi internasional yang mengikat Negara Republik Indonesia berdasarkan suatu perjanjian internasional dan/atau keanggotaan organisasi internasional.</w:t>
            </w:r>
          </w:p>
        </w:tc>
      </w:tr>
      <w:tr w:rsidR="004A06F5" w:rsidRPr="00651AB4" w14:paraId="7565C405" w14:textId="77777777" w:rsidTr="009938C9">
        <w:trPr>
          <w:gridAfter w:val="1"/>
          <w:wAfter w:w="18" w:type="dxa"/>
          <w:trHeight w:val="122"/>
          <w:jc w:val="center"/>
        </w:trPr>
        <w:tc>
          <w:tcPr>
            <w:tcW w:w="10347" w:type="dxa"/>
            <w:gridSpan w:val="31"/>
            <w:shd w:val="clear" w:color="auto" w:fill="FFFFFF" w:themeFill="background1"/>
            <w:vAlign w:val="center"/>
          </w:tcPr>
          <w:p w14:paraId="0383E145" w14:textId="77777777" w:rsidR="004A06F5" w:rsidRPr="00EC1210" w:rsidRDefault="004A06F5" w:rsidP="004A06F5">
            <w:pPr>
              <w:spacing w:after="40"/>
              <w:rPr>
                <w:rFonts w:ascii="Calibri" w:hAnsi="Calibri" w:cs="Calibri"/>
                <w:b/>
                <w:color w:val="FFFFFF"/>
                <w:sz w:val="20"/>
                <w:szCs w:val="20"/>
              </w:rPr>
            </w:pPr>
          </w:p>
        </w:tc>
      </w:tr>
      <w:tr w:rsidR="004A06F5" w:rsidRPr="00651AB4" w14:paraId="51D2C125" w14:textId="77777777" w:rsidTr="009938C9">
        <w:trPr>
          <w:gridAfter w:val="1"/>
          <w:wAfter w:w="18" w:type="dxa"/>
          <w:trHeight w:val="122"/>
          <w:jc w:val="center"/>
        </w:trPr>
        <w:tc>
          <w:tcPr>
            <w:tcW w:w="10347" w:type="dxa"/>
            <w:gridSpan w:val="31"/>
            <w:shd w:val="solid" w:color="auto" w:fill="FFFFFF" w:themeFill="background1"/>
            <w:vAlign w:val="center"/>
          </w:tcPr>
          <w:p w14:paraId="298AEDD5" w14:textId="1E90D8F7" w:rsidR="004A06F5" w:rsidRPr="00651AB4" w:rsidRDefault="004A06F5" w:rsidP="004A06F5">
            <w:pPr>
              <w:spacing w:after="40"/>
              <w:jc w:val="center"/>
              <w:rPr>
                <w:rFonts w:ascii="Calibri" w:hAnsi="Calibri" w:cs="Calibri"/>
                <w:b/>
                <w:color w:val="FFFFFF"/>
                <w:sz w:val="20"/>
                <w:szCs w:val="20"/>
              </w:rPr>
            </w:pPr>
            <w:r>
              <w:rPr>
                <w:rFonts w:ascii="Calibri" w:hAnsi="Calibri" w:cs="Calibri"/>
                <w:b/>
                <w:color w:val="FFFFFF"/>
                <w:sz w:val="20"/>
                <w:szCs w:val="20"/>
              </w:rPr>
              <w:lastRenderedPageBreak/>
              <w:t xml:space="preserve">Pilihan </w:t>
            </w:r>
            <w:r w:rsidRPr="00651AB4">
              <w:rPr>
                <w:rFonts w:ascii="Calibri" w:hAnsi="Calibri" w:cs="Calibri"/>
                <w:b/>
                <w:color w:val="FFFFFF"/>
                <w:sz w:val="20"/>
                <w:szCs w:val="20"/>
              </w:rPr>
              <w:t>Asuransi Tambahan (</w:t>
            </w:r>
            <w:r w:rsidRPr="00025C24">
              <w:rPr>
                <w:rFonts w:ascii="Calibri" w:hAnsi="Calibri" w:cs="Calibri"/>
                <w:b/>
                <w:i/>
                <w:iCs/>
                <w:color w:val="FFFFFF"/>
                <w:sz w:val="20"/>
                <w:szCs w:val="20"/>
              </w:rPr>
              <w:t>Rider</w:t>
            </w:r>
            <w:r w:rsidRPr="00651AB4">
              <w:rPr>
                <w:rFonts w:ascii="Calibri" w:hAnsi="Calibri" w:cs="Calibri"/>
                <w:b/>
                <w:color w:val="FFFFFF"/>
                <w:sz w:val="20"/>
                <w:szCs w:val="20"/>
              </w:rPr>
              <w:t>)</w:t>
            </w:r>
            <w:r w:rsidR="00597199">
              <w:rPr>
                <w:rFonts w:ascii="Calibri" w:hAnsi="Calibri" w:cs="Calibri"/>
                <w:b/>
                <w:color w:val="FFFFFF"/>
                <w:sz w:val="20"/>
                <w:szCs w:val="20"/>
              </w:rPr>
              <w:t xml:space="preserve"> </w:t>
            </w:r>
          </w:p>
        </w:tc>
      </w:tr>
      <w:tr w:rsidR="004A06F5" w:rsidRPr="00651AB4" w14:paraId="20B918FD" w14:textId="77777777" w:rsidTr="009938C9">
        <w:trPr>
          <w:gridAfter w:val="1"/>
          <w:wAfter w:w="18" w:type="dxa"/>
          <w:trHeight w:val="122"/>
          <w:jc w:val="center"/>
        </w:trPr>
        <w:tc>
          <w:tcPr>
            <w:tcW w:w="10347" w:type="dxa"/>
            <w:gridSpan w:val="31"/>
            <w:shd w:val="clear" w:color="auto" w:fill="FFFFFF" w:themeFill="background1"/>
            <w:vAlign w:val="center"/>
          </w:tcPr>
          <w:p w14:paraId="6D102DC7" w14:textId="77777777" w:rsidR="004A06F5" w:rsidRPr="00EC1210" w:rsidRDefault="004A06F5" w:rsidP="004A06F5">
            <w:pPr>
              <w:spacing w:after="40"/>
              <w:jc w:val="center"/>
              <w:rPr>
                <w:rFonts w:ascii="Calibri" w:hAnsi="Calibri" w:cs="Calibri"/>
                <w:b/>
                <w:color w:val="FFFFFF"/>
                <w:sz w:val="20"/>
                <w:szCs w:val="20"/>
              </w:rPr>
            </w:pPr>
          </w:p>
        </w:tc>
      </w:tr>
      <w:tr w:rsidR="004A06F5" w:rsidRPr="00651AB4" w14:paraId="74158462" w14:textId="77777777" w:rsidTr="009938C9">
        <w:trPr>
          <w:trHeight w:val="122"/>
          <w:jc w:val="center"/>
        </w:trPr>
        <w:tc>
          <w:tcPr>
            <w:tcW w:w="10365" w:type="dxa"/>
            <w:gridSpan w:val="32"/>
            <w:shd w:val="clear" w:color="auto" w:fill="FFFFFF" w:themeFill="background1"/>
            <w:vAlign w:val="center"/>
          </w:tcPr>
          <w:p w14:paraId="4A067078" w14:textId="77777777" w:rsidR="004A06F5" w:rsidRPr="00651AB4" w:rsidRDefault="004A06F5" w:rsidP="004A06F5">
            <w:pPr>
              <w:spacing w:after="40"/>
              <w:ind w:left="-57"/>
              <w:rPr>
                <w:rFonts w:ascii="Calibri" w:hAnsi="Calibri" w:cs="Calibri"/>
                <w:bCs/>
                <w:color w:val="FFFFFF"/>
                <w:sz w:val="20"/>
                <w:szCs w:val="20"/>
              </w:rPr>
            </w:pPr>
            <w:r w:rsidRPr="00651AB4">
              <w:rPr>
                <w:rFonts w:ascii="Calibri" w:hAnsi="Calibri" w:cs="Calibri"/>
                <w:bCs/>
                <w:sz w:val="20"/>
                <w:szCs w:val="20"/>
              </w:rPr>
              <w:t>Produk ini dapat ditambahkan Asuransi Tambahan (</w:t>
            </w:r>
            <w:r w:rsidRPr="005D1D2A">
              <w:rPr>
                <w:rFonts w:ascii="Calibri" w:hAnsi="Calibri" w:cs="Calibri"/>
                <w:bCs/>
                <w:i/>
                <w:iCs/>
                <w:sz w:val="20"/>
                <w:szCs w:val="20"/>
              </w:rPr>
              <w:t>Rider</w:t>
            </w:r>
            <w:r w:rsidRPr="00651AB4">
              <w:rPr>
                <w:rFonts w:ascii="Calibri" w:hAnsi="Calibri" w:cs="Calibri"/>
                <w:bCs/>
                <w:sz w:val="20"/>
                <w:szCs w:val="20"/>
              </w:rPr>
              <w:t>) dengan pilihan sebagai berikut:</w:t>
            </w:r>
          </w:p>
        </w:tc>
      </w:tr>
      <w:tr w:rsidR="004A06F5" w:rsidRPr="005C5C03" w14:paraId="42124878" w14:textId="77777777" w:rsidTr="00E513ED">
        <w:trPr>
          <w:trHeight w:val="74"/>
          <w:jc w:val="center"/>
        </w:trPr>
        <w:tc>
          <w:tcPr>
            <w:tcW w:w="4952" w:type="dxa"/>
            <w:gridSpan w:val="12"/>
            <w:shd w:val="clear" w:color="auto" w:fill="FFFFFF" w:themeFill="background1"/>
          </w:tcPr>
          <w:p w14:paraId="1007EF40"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sidRPr="00651AB4">
              <w:rPr>
                <w:rFonts w:ascii="Calibri" w:hAnsi="Calibri" w:cs="Calibri"/>
                <w:b/>
                <w:sz w:val="20"/>
                <w:szCs w:val="20"/>
              </w:rPr>
              <w:t>Mega Personal Accident Risiko A</w:t>
            </w:r>
          </w:p>
          <w:p w14:paraId="1B721DCE" w14:textId="77777777" w:rsidR="004A06F5" w:rsidRPr="00D64E32" w:rsidRDefault="004A06F5" w:rsidP="004A06F5">
            <w:pPr>
              <w:pStyle w:val="ListParagraph"/>
              <w:spacing w:after="40"/>
              <w:ind w:left="284"/>
              <w:jc w:val="both"/>
              <w:rPr>
                <w:rFonts w:ascii="Calibri" w:hAnsi="Calibri" w:cs="Calibri"/>
                <w:b/>
                <w:sz w:val="20"/>
                <w:szCs w:val="20"/>
              </w:rPr>
            </w:pPr>
            <w:r w:rsidRPr="00D64E32">
              <w:rPr>
                <w:rFonts w:ascii="Calibri" w:hAnsi="Calibri" w:cs="Calibri"/>
                <w:sz w:val="20"/>
                <w:szCs w:val="20"/>
              </w:rPr>
              <w:t>Perlindungan atas risiko meninggal karena Kecelakaan.</w:t>
            </w:r>
          </w:p>
          <w:p w14:paraId="03EE1A1E"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sidRPr="00651AB4">
              <w:rPr>
                <w:rFonts w:ascii="Calibri" w:hAnsi="Calibri" w:cs="Calibri"/>
                <w:b/>
                <w:sz w:val="20"/>
                <w:szCs w:val="20"/>
              </w:rPr>
              <w:t>Mega Personal Accident Risiko AB</w:t>
            </w:r>
          </w:p>
          <w:p w14:paraId="606C9FCD" w14:textId="77777777" w:rsidR="004A06F5" w:rsidRPr="00D64E32" w:rsidRDefault="004A06F5" w:rsidP="004A06F5">
            <w:pPr>
              <w:pStyle w:val="ListParagraph"/>
              <w:spacing w:after="40"/>
              <w:ind w:left="284"/>
              <w:jc w:val="both"/>
              <w:rPr>
                <w:rFonts w:ascii="Calibri" w:hAnsi="Calibri" w:cs="Calibri"/>
                <w:b/>
                <w:sz w:val="20"/>
                <w:szCs w:val="20"/>
              </w:rPr>
            </w:pPr>
            <w:r w:rsidRPr="00D64E32">
              <w:rPr>
                <w:rFonts w:ascii="Calibri" w:hAnsi="Calibri" w:cs="Calibri"/>
                <w:sz w:val="20"/>
                <w:szCs w:val="20"/>
              </w:rPr>
              <w:t>Perlindungan atas risiko meninggal dan ketidakmampuan tetap (total/sebagian) karena Kecelakaan.</w:t>
            </w:r>
          </w:p>
          <w:p w14:paraId="423B7070"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sidRPr="00651AB4">
              <w:rPr>
                <w:rFonts w:ascii="Calibri" w:hAnsi="Calibri" w:cs="Calibri"/>
                <w:b/>
                <w:sz w:val="20"/>
                <w:szCs w:val="20"/>
              </w:rPr>
              <w:t>Mega WP (</w:t>
            </w:r>
            <w:r w:rsidRPr="00651AB4">
              <w:rPr>
                <w:rFonts w:ascii="Calibri" w:hAnsi="Calibri" w:cs="Calibri"/>
                <w:b/>
                <w:i/>
                <w:iCs/>
                <w:sz w:val="20"/>
                <w:szCs w:val="20"/>
              </w:rPr>
              <w:t>Waiver Premium</w:t>
            </w:r>
            <w:r w:rsidRPr="00651AB4">
              <w:rPr>
                <w:rFonts w:ascii="Calibri" w:hAnsi="Calibri" w:cs="Calibri"/>
                <w:b/>
                <w:sz w:val="20"/>
                <w:szCs w:val="20"/>
              </w:rPr>
              <w:t>)</w:t>
            </w:r>
          </w:p>
          <w:p w14:paraId="7D5540EA" w14:textId="77777777" w:rsidR="004A06F5" w:rsidRPr="00D64E32" w:rsidRDefault="004A06F5" w:rsidP="004A06F5">
            <w:pPr>
              <w:pStyle w:val="ListParagraph"/>
              <w:spacing w:after="40"/>
              <w:ind w:left="284"/>
              <w:jc w:val="both"/>
              <w:rPr>
                <w:rFonts w:ascii="Calibri" w:hAnsi="Calibri" w:cs="Calibri"/>
                <w:b/>
                <w:sz w:val="20"/>
                <w:szCs w:val="20"/>
              </w:rPr>
            </w:pPr>
            <w:r w:rsidRPr="00D64E32">
              <w:rPr>
                <w:rFonts w:ascii="Calibri" w:hAnsi="Calibri" w:cs="Calibri"/>
                <w:bCs/>
                <w:sz w:val="20"/>
                <w:szCs w:val="20"/>
              </w:rPr>
              <w:t xml:space="preserve">Perlindungan </w:t>
            </w:r>
            <w:r>
              <w:rPr>
                <w:rFonts w:ascii="Calibri" w:hAnsi="Calibri" w:cs="Calibri"/>
                <w:bCs/>
                <w:sz w:val="20"/>
                <w:szCs w:val="20"/>
              </w:rPr>
              <w:t>pembebasan Premi atas risiko ketidakmampuan tetap total.</w:t>
            </w:r>
          </w:p>
          <w:p w14:paraId="4AA8551B"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sidRPr="00651AB4">
              <w:rPr>
                <w:rFonts w:ascii="Calibri" w:hAnsi="Calibri" w:cs="Calibri"/>
                <w:b/>
                <w:sz w:val="20"/>
                <w:szCs w:val="20"/>
                <w:lang w:val="id-ID"/>
              </w:rPr>
              <w:t>Mega CI</w:t>
            </w:r>
            <w:r w:rsidRPr="00651AB4">
              <w:rPr>
                <w:rFonts w:ascii="Calibri" w:hAnsi="Calibri" w:cs="Calibri"/>
                <w:b/>
                <w:sz w:val="20"/>
                <w:szCs w:val="20"/>
              </w:rPr>
              <w:t xml:space="preserve"> Plus</w:t>
            </w:r>
          </w:p>
          <w:p w14:paraId="36D5CFA4" w14:textId="2653F961" w:rsidR="004A06F5" w:rsidRDefault="004A06F5" w:rsidP="004A06F5">
            <w:pPr>
              <w:pStyle w:val="ListParagraph"/>
              <w:spacing w:after="40"/>
              <w:ind w:left="284"/>
              <w:jc w:val="both"/>
              <w:rPr>
                <w:rFonts w:ascii="Calibri" w:hAnsi="Calibri" w:cs="Calibri"/>
                <w:sz w:val="20"/>
                <w:szCs w:val="20"/>
              </w:rPr>
            </w:pPr>
            <w:r w:rsidRPr="00651AB4">
              <w:rPr>
                <w:rFonts w:ascii="Calibri" w:hAnsi="Calibri" w:cs="Calibri"/>
                <w:sz w:val="20"/>
                <w:szCs w:val="20"/>
              </w:rPr>
              <w:t>P</w:t>
            </w:r>
            <w:r w:rsidRPr="00651AB4">
              <w:rPr>
                <w:rFonts w:ascii="Calibri" w:hAnsi="Calibri" w:cs="Calibri"/>
                <w:sz w:val="20"/>
                <w:szCs w:val="20"/>
                <w:lang w:val="id-ID"/>
              </w:rPr>
              <w:t xml:space="preserve">erlindungan penyakit kritis yang komprehensif mulai dari kondisi tahap awal, tahap menengah, sampai dengan kondisi tahap akhir, ditambah manfaat perlindungan </w:t>
            </w:r>
            <w:r w:rsidRPr="00352644">
              <w:rPr>
                <w:rFonts w:ascii="Calibri" w:hAnsi="Calibri" w:cs="Calibri"/>
                <w:i/>
                <w:iCs/>
                <w:sz w:val="20"/>
                <w:szCs w:val="20"/>
                <w:lang w:val="id-ID"/>
              </w:rPr>
              <w:t>Angioplasty</w:t>
            </w:r>
            <w:r w:rsidRPr="00651AB4">
              <w:rPr>
                <w:rFonts w:ascii="Calibri" w:hAnsi="Calibri" w:cs="Calibri"/>
                <w:sz w:val="20"/>
                <w:szCs w:val="20"/>
                <w:lang w:val="id-ID"/>
              </w:rPr>
              <w:t xml:space="preserve">, </w:t>
            </w:r>
            <w:r w:rsidRPr="00352644">
              <w:rPr>
                <w:rFonts w:ascii="Calibri" w:hAnsi="Calibri" w:cs="Calibri"/>
                <w:i/>
                <w:iCs/>
                <w:sz w:val="20"/>
                <w:szCs w:val="20"/>
                <w:lang w:val="id-ID"/>
              </w:rPr>
              <w:t>Laser Treatment</w:t>
            </w:r>
            <w:r w:rsidRPr="00651AB4">
              <w:rPr>
                <w:rFonts w:ascii="Calibri" w:hAnsi="Calibri" w:cs="Calibri"/>
                <w:sz w:val="20"/>
                <w:szCs w:val="20"/>
                <w:lang w:val="id-ID"/>
              </w:rPr>
              <w:t xml:space="preserve"> atau </w:t>
            </w:r>
            <w:r w:rsidRPr="00352644">
              <w:rPr>
                <w:rFonts w:ascii="Calibri" w:hAnsi="Calibri" w:cs="Calibri"/>
                <w:i/>
                <w:iCs/>
                <w:sz w:val="20"/>
                <w:szCs w:val="20"/>
                <w:lang w:val="id-ID"/>
              </w:rPr>
              <w:t>Coronary Atherectomy</w:t>
            </w:r>
            <w:r w:rsidRPr="00651AB4">
              <w:rPr>
                <w:rFonts w:ascii="Calibri" w:hAnsi="Calibri" w:cs="Calibri"/>
                <w:sz w:val="20"/>
                <w:szCs w:val="20"/>
              </w:rPr>
              <w:t>.</w:t>
            </w:r>
          </w:p>
          <w:p w14:paraId="438B9075"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sidRPr="00D64E32">
              <w:rPr>
                <w:rFonts w:ascii="Calibri" w:hAnsi="Calibri" w:cs="Calibri"/>
                <w:b/>
                <w:sz w:val="20"/>
                <w:szCs w:val="20"/>
              </w:rPr>
              <w:t xml:space="preserve">Mega HCP </w:t>
            </w:r>
          </w:p>
          <w:p w14:paraId="5C31B617" w14:textId="77777777" w:rsidR="004A06F5" w:rsidRPr="00D64E32" w:rsidRDefault="004A06F5" w:rsidP="004A06F5">
            <w:pPr>
              <w:pStyle w:val="ListParagraph"/>
              <w:spacing w:after="40"/>
              <w:ind w:left="284"/>
              <w:jc w:val="both"/>
              <w:rPr>
                <w:rFonts w:ascii="Calibri" w:hAnsi="Calibri" w:cs="Calibri"/>
                <w:b/>
                <w:sz w:val="20"/>
                <w:szCs w:val="20"/>
              </w:rPr>
            </w:pPr>
            <w:r w:rsidRPr="00D64E32">
              <w:rPr>
                <w:rFonts w:ascii="Calibri" w:hAnsi="Calibri" w:cs="Calibri"/>
                <w:bCs/>
                <w:sz w:val="20"/>
                <w:szCs w:val="20"/>
              </w:rPr>
              <w:t>Perlindungan</w:t>
            </w:r>
            <w:r>
              <w:rPr>
                <w:rFonts w:ascii="Calibri" w:hAnsi="Calibri" w:cs="Calibri"/>
                <w:bCs/>
                <w:sz w:val="20"/>
                <w:szCs w:val="20"/>
              </w:rPr>
              <w:t xml:space="preserve"> atas</w:t>
            </w:r>
            <w:r w:rsidRPr="00D64E32">
              <w:rPr>
                <w:rFonts w:ascii="Calibri" w:hAnsi="Calibri" w:cs="Calibri"/>
                <w:bCs/>
                <w:sz w:val="20"/>
                <w:szCs w:val="20"/>
              </w:rPr>
              <w:t xml:space="preserve"> risiko rawat inap</w:t>
            </w:r>
            <w:r>
              <w:rPr>
                <w:rFonts w:ascii="Calibri" w:hAnsi="Calibri" w:cs="Calibri"/>
                <w:bCs/>
                <w:sz w:val="20"/>
                <w:szCs w:val="20"/>
              </w:rPr>
              <w:t xml:space="preserve"> di Rumah Sakit</w:t>
            </w:r>
            <w:r w:rsidRPr="00D64E32">
              <w:rPr>
                <w:rFonts w:ascii="Calibri" w:hAnsi="Calibri" w:cs="Calibri"/>
                <w:bCs/>
                <w:sz w:val="20"/>
                <w:szCs w:val="20"/>
              </w:rPr>
              <w:t xml:space="preserve"> (santunan harian)</w:t>
            </w:r>
          </w:p>
          <w:p w14:paraId="06DB3A56" w14:textId="5A33CB37" w:rsidR="004A06F5" w:rsidRPr="00E513ED" w:rsidRDefault="004A06F5" w:rsidP="004A06F5">
            <w:pPr>
              <w:pStyle w:val="ListParagraph"/>
              <w:spacing w:after="40"/>
              <w:ind w:left="284"/>
              <w:jc w:val="both"/>
              <w:rPr>
                <w:rFonts w:ascii="Calibri" w:hAnsi="Calibri" w:cs="Calibri"/>
                <w:b/>
                <w:sz w:val="20"/>
                <w:szCs w:val="20"/>
              </w:rPr>
            </w:pPr>
          </w:p>
        </w:tc>
        <w:tc>
          <w:tcPr>
            <w:tcW w:w="5413" w:type="dxa"/>
            <w:gridSpan w:val="20"/>
            <w:shd w:val="clear" w:color="auto" w:fill="FFFFFF" w:themeFill="background1"/>
          </w:tcPr>
          <w:p w14:paraId="7A23652C"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Pr>
                <w:rFonts w:ascii="Calibri" w:hAnsi="Calibri" w:cs="Calibri"/>
                <w:b/>
                <w:sz w:val="20"/>
                <w:szCs w:val="20"/>
              </w:rPr>
              <w:t>Mega HCP Plus</w:t>
            </w:r>
          </w:p>
          <w:p w14:paraId="3AED3A80" w14:textId="77777777" w:rsidR="004A06F5" w:rsidRPr="00D64E32" w:rsidRDefault="004A06F5" w:rsidP="004A06F5">
            <w:pPr>
              <w:pStyle w:val="ListParagraph"/>
              <w:spacing w:after="40"/>
              <w:ind w:left="284"/>
              <w:jc w:val="both"/>
              <w:rPr>
                <w:rFonts w:ascii="Calibri" w:hAnsi="Calibri" w:cs="Calibri"/>
                <w:b/>
                <w:sz w:val="20"/>
                <w:szCs w:val="20"/>
              </w:rPr>
            </w:pPr>
            <w:r w:rsidRPr="00D64E32">
              <w:rPr>
                <w:rFonts w:asciiTheme="minorHAnsi" w:hAnsiTheme="minorHAnsi" w:cstheme="minorHAnsi"/>
                <w:sz w:val="20"/>
                <w:szCs w:val="20"/>
              </w:rPr>
              <w:t>Perlindungan atas risiko rawat inap dan pembedahan</w:t>
            </w:r>
            <w:r>
              <w:rPr>
                <w:rFonts w:asciiTheme="minorHAnsi" w:hAnsiTheme="minorHAnsi" w:cstheme="minorHAnsi"/>
                <w:sz w:val="20"/>
                <w:szCs w:val="20"/>
              </w:rPr>
              <w:t xml:space="preserve"> di Rumah Sakit </w:t>
            </w:r>
            <w:r w:rsidRPr="00D64E32">
              <w:rPr>
                <w:rFonts w:asciiTheme="minorHAnsi" w:hAnsiTheme="minorHAnsi" w:cstheme="minorHAnsi"/>
                <w:sz w:val="20"/>
                <w:szCs w:val="20"/>
              </w:rPr>
              <w:t>(santunan harian/santunan pembedahan)</w:t>
            </w:r>
          </w:p>
          <w:p w14:paraId="39EA2188" w14:textId="77777777" w:rsidR="004A06F5" w:rsidRPr="007405D7" w:rsidRDefault="004A06F5" w:rsidP="004A06F5">
            <w:pPr>
              <w:pStyle w:val="ListParagraph"/>
              <w:numPr>
                <w:ilvl w:val="0"/>
                <w:numId w:val="14"/>
              </w:numPr>
              <w:spacing w:after="40"/>
              <w:ind w:left="284" w:hanging="284"/>
              <w:jc w:val="both"/>
              <w:rPr>
                <w:rFonts w:ascii="Calibri" w:hAnsi="Calibri" w:cs="Calibri"/>
                <w:b/>
                <w:sz w:val="20"/>
                <w:szCs w:val="20"/>
              </w:rPr>
            </w:pPr>
            <w:r>
              <w:rPr>
                <w:rFonts w:asciiTheme="minorHAnsi" w:hAnsiTheme="minorHAnsi" w:cstheme="minorHAnsi"/>
                <w:b/>
                <w:bCs/>
                <w:sz w:val="20"/>
                <w:szCs w:val="20"/>
              </w:rPr>
              <w:t>M</w:t>
            </w:r>
            <w:r w:rsidRPr="00D64E32">
              <w:rPr>
                <w:rFonts w:ascii="Calibri" w:hAnsi="Calibri" w:cs="Calibri"/>
                <w:b/>
                <w:sz w:val="20"/>
                <w:szCs w:val="20"/>
                <w:lang w:val="id-ID"/>
              </w:rPr>
              <w:t xml:space="preserve">ega </w:t>
            </w:r>
            <w:r>
              <w:rPr>
                <w:rFonts w:ascii="Calibri" w:hAnsi="Calibri" w:cs="Calibri"/>
                <w:b/>
                <w:sz w:val="20"/>
                <w:szCs w:val="20"/>
              </w:rPr>
              <w:t>Parent Payor</w:t>
            </w:r>
            <w:r w:rsidRPr="00D64E32">
              <w:rPr>
                <w:rFonts w:ascii="Calibri" w:hAnsi="Calibri" w:cs="Calibri"/>
                <w:sz w:val="20"/>
                <w:szCs w:val="20"/>
                <w:lang w:val="id-ID"/>
              </w:rPr>
              <w:t xml:space="preserve"> </w:t>
            </w:r>
          </w:p>
          <w:p w14:paraId="661540DC" w14:textId="77777777" w:rsidR="004A06F5" w:rsidRPr="007405D7" w:rsidRDefault="004A06F5" w:rsidP="004A06F5">
            <w:pPr>
              <w:pStyle w:val="ListParagraph"/>
              <w:spacing w:after="40"/>
              <w:ind w:left="284"/>
              <w:jc w:val="both"/>
              <w:rPr>
                <w:rFonts w:ascii="Calibri" w:hAnsi="Calibri" w:cs="Calibri"/>
                <w:b/>
                <w:sz w:val="20"/>
                <w:szCs w:val="20"/>
              </w:rPr>
            </w:pPr>
            <w:r w:rsidRPr="00352644">
              <w:rPr>
                <w:rFonts w:ascii="Calibri" w:hAnsi="Calibri" w:cs="Calibri"/>
                <w:sz w:val="20"/>
                <w:szCs w:val="20"/>
                <w:lang w:val="id-ID"/>
              </w:rPr>
              <w:t>Perlindungan pembebasan Premi</w:t>
            </w:r>
            <w:r>
              <w:rPr>
                <w:rFonts w:ascii="Calibri" w:hAnsi="Calibri" w:cs="Calibri"/>
                <w:sz w:val="20"/>
                <w:szCs w:val="20"/>
              </w:rPr>
              <w:t xml:space="preserve"> </w:t>
            </w:r>
            <w:r w:rsidRPr="00352644">
              <w:rPr>
                <w:rFonts w:ascii="Calibri" w:hAnsi="Calibri" w:cs="Calibri"/>
                <w:sz w:val="20"/>
                <w:szCs w:val="20"/>
                <w:lang w:val="id-ID"/>
              </w:rPr>
              <w:t xml:space="preserve">hingga Tertanggung anak berusia 25 tahun atau hingga Pembayar Premi (Payor) berusia 65 tahun (mana yang lebih dulu terjadi) apabila Pembayar Premi (Payor) meninggal dunia atau menderita </w:t>
            </w:r>
            <w:r>
              <w:rPr>
                <w:rFonts w:ascii="Calibri" w:hAnsi="Calibri" w:cs="Calibri"/>
                <w:sz w:val="20"/>
                <w:szCs w:val="20"/>
              </w:rPr>
              <w:t>ketidakmampuan</w:t>
            </w:r>
            <w:r w:rsidRPr="00352644">
              <w:rPr>
                <w:rFonts w:ascii="Calibri" w:hAnsi="Calibri" w:cs="Calibri"/>
                <w:sz w:val="20"/>
                <w:szCs w:val="20"/>
                <w:lang w:val="id-ID"/>
              </w:rPr>
              <w:t xml:space="preserve"> tetap total.</w:t>
            </w:r>
          </w:p>
          <w:p w14:paraId="58662BAF" w14:textId="77777777" w:rsidR="004A06F5" w:rsidRDefault="004A06F5" w:rsidP="004A06F5">
            <w:pPr>
              <w:pStyle w:val="ListParagraph"/>
              <w:numPr>
                <w:ilvl w:val="0"/>
                <w:numId w:val="14"/>
              </w:numPr>
              <w:spacing w:after="40"/>
              <w:ind w:left="284" w:hanging="284"/>
              <w:jc w:val="both"/>
              <w:rPr>
                <w:rFonts w:ascii="Calibri" w:hAnsi="Calibri" w:cs="Calibri"/>
                <w:b/>
                <w:sz w:val="20"/>
                <w:szCs w:val="20"/>
              </w:rPr>
            </w:pPr>
            <w:r w:rsidRPr="00D64E32">
              <w:rPr>
                <w:rFonts w:ascii="Calibri" w:hAnsi="Calibri" w:cs="Calibri"/>
                <w:b/>
                <w:sz w:val="20"/>
                <w:szCs w:val="20"/>
              </w:rPr>
              <w:t xml:space="preserve">Mega </w:t>
            </w:r>
            <w:r>
              <w:rPr>
                <w:rFonts w:ascii="Calibri" w:hAnsi="Calibri" w:cs="Calibri"/>
                <w:b/>
                <w:sz w:val="20"/>
                <w:szCs w:val="20"/>
              </w:rPr>
              <w:t>Spouse Payor</w:t>
            </w:r>
          </w:p>
          <w:p w14:paraId="62A6CAC3" w14:textId="6044E249" w:rsidR="004A06F5" w:rsidRDefault="004A06F5" w:rsidP="004A06F5">
            <w:pPr>
              <w:pStyle w:val="ListParagraph"/>
              <w:spacing w:after="40"/>
              <w:ind w:left="284"/>
              <w:jc w:val="both"/>
              <w:rPr>
                <w:rFonts w:ascii="Calibri" w:hAnsi="Calibri" w:cs="Calibri"/>
                <w:bCs/>
                <w:sz w:val="20"/>
                <w:szCs w:val="20"/>
              </w:rPr>
            </w:pPr>
            <w:r w:rsidRPr="00352644">
              <w:rPr>
                <w:rFonts w:ascii="Calibri" w:hAnsi="Calibri" w:cs="Calibri"/>
                <w:bCs/>
                <w:sz w:val="20"/>
                <w:szCs w:val="20"/>
              </w:rPr>
              <w:t xml:space="preserve">Perlindungan pembebasan Premi hingga Tertanggung pasangan berusia 60 tahun atau hingga Pembayar Premi (Payor) berusia 65 tahun (mana yang lebih dulu terjadi) apabila Pembayar Premi (Payor) meninggal dunia atau menderita </w:t>
            </w:r>
            <w:r>
              <w:rPr>
                <w:rFonts w:ascii="Calibri" w:hAnsi="Calibri" w:cs="Calibri"/>
                <w:bCs/>
                <w:sz w:val="20"/>
                <w:szCs w:val="20"/>
              </w:rPr>
              <w:t xml:space="preserve">ketidakmampuan </w:t>
            </w:r>
            <w:r w:rsidRPr="00352644">
              <w:rPr>
                <w:rFonts w:ascii="Calibri" w:hAnsi="Calibri" w:cs="Calibri"/>
                <w:bCs/>
                <w:sz w:val="20"/>
                <w:szCs w:val="20"/>
              </w:rPr>
              <w:t>tetap total.</w:t>
            </w:r>
          </w:p>
          <w:p w14:paraId="3E9DAD68" w14:textId="6E008DFC" w:rsidR="004A06F5" w:rsidRPr="005C5C03" w:rsidRDefault="004A06F5" w:rsidP="004A06F5">
            <w:pPr>
              <w:pStyle w:val="ListParagraph"/>
              <w:numPr>
                <w:ilvl w:val="0"/>
                <w:numId w:val="14"/>
              </w:numPr>
              <w:spacing w:after="40"/>
              <w:ind w:left="325"/>
              <w:jc w:val="both"/>
              <w:rPr>
                <w:rFonts w:ascii="Calibri" w:hAnsi="Calibri" w:cs="Calibri"/>
                <w:bCs/>
                <w:sz w:val="20"/>
                <w:szCs w:val="20"/>
              </w:rPr>
            </w:pPr>
            <w:r>
              <w:rPr>
                <w:rFonts w:ascii="Calibri" w:hAnsi="Calibri" w:cs="Calibri"/>
                <w:b/>
                <w:sz w:val="20"/>
                <w:szCs w:val="20"/>
              </w:rPr>
              <w:t>Produk Asuransi Tambahan (</w:t>
            </w:r>
            <w:r>
              <w:rPr>
                <w:rFonts w:ascii="Calibri" w:hAnsi="Calibri" w:cs="Calibri"/>
                <w:b/>
                <w:i/>
                <w:iCs/>
                <w:sz w:val="20"/>
                <w:szCs w:val="20"/>
              </w:rPr>
              <w:t>Rider</w:t>
            </w:r>
            <w:r>
              <w:rPr>
                <w:rFonts w:ascii="Calibri" w:hAnsi="Calibri" w:cs="Calibri"/>
                <w:b/>
                <w:sz w:val="20"/>
                <w:szCs w:val="20"/>
              </w:rPr>
              <w:t>) lainnya (jika ada).</w:t>
            </w:r>
          </w:p>
        </w:tc>
      </w:tr>
      <w:tr w:rsidR="004A06F5" w:rsidRPr="00651AB4" w14:paraId="66A7DB16" w14:textId="77777777" w:rsidTr="009938C9">
        <w:trPr>
          <w:gridAfter w:val="1"/>
          <w:wAfter w:w="18" w:type="dxa"/>
          <w:trHeight w:val="122"/>
          <w:jc w:val="center"/>
        </w:trPr>
        <w:tc>
          <w:tcPr>
            <w:tcW w:w="10347" w:type="dxa"/>
            <w:gridSpan w:val="31"/>
            <w:shd w:val="solid" w:color="auto" w:fill="FFFFFF" w:themeFill="background1"/>
            <w:vAlign w:val="center"/>
          </w:tcPr>
          <w:p w14:paraId="605637CF" w14:textId="77777777" w:rsidR="004A06F5" w:rsidRPr="00651AB4" w:rsidRDefault="004A06F5" w:rsidP="004A06F5">
            <w:pPr>
              <w:spacing w:after="40"/>
              <w:jc w:val="center"/>
              <w:rPr>
                <w:rFonts w:ascii="Calibri" w:hAnsi="Calibri" w:cs="Calibri"/>
                <w:b/>
                <w:sz w:val="20"/>
                <w:szCs w:val="20"/>
              </w:rPr>
            </w:pPr>
            <w:r w:rsidRPr="00651AB4">
              <w:rPr>
                <w:rFonts w:ascii="Calibri" w:hAnsi="Calibri" w:cs="Calibri"/>
                <w:b/>
                <w:color w:val="FFFFFF"/>
                <w:sz w:val="20"/>
                <w:szCs w:val="20"/>
              </w:rPr>
              <w:t>Persyaratan dan Tata Cara</w:t>
            </w:r>
          </w:p>
        </w:tc>
      </w:tr>
      <w:tr w:rsidR="004A06F5" w:rsidRPr="00651AB4" w14:paraId="353EC040" w14:textId="77777777" w:rsidTr="00A251AB">
        <w:trPr>
          <w:gridAfter w:val="1"/>
          <w:wAfter w:w="18" w:type="dxa"/>
          <w:trHeight w:val="71"/>
          <w:jc w:val="center"/>
        </w:trPr>
        <w:tc>
          <w:tcPr>
            <w:tcW w:w="10347" w:type="dxa"/>
            <w:gridSpan w:val="31"/>
            <w:shd w:val="clear" w:color="auto" w:fill="FFFFFF" w:themeFill="background1"/>
            <w:vAlign w:val="center"/>
          </w:tcPr>
          <w:p w14:paraId="6C708F85" w14:textId="77777777" w:rsidR="004A06F5" w:rsidRPr="00EC1210" w:rsidRDefault="004A06F5" w:rsidP="004A06F5">
            <w:pPr>
              <w:spacing w:after="40"/>
              <w:jc w:val="center"/>
              <w:rPr>
                <w:rFonts w:ascii="Calibri" w:hAnsi="Calibri" w:cs="Calibri"/>
                <w:b/>
                <w:color w:val="FFFFFF"/>
                <w:sz w:val="20"/>
                <w:szCs w:val="20"/>
              </w:rPr>
            </w:pPr>
          </w:p>
        </w:tc>
      </w:tr>
      <w:tr w:rsidR="004A06F5" w:rsidRPr="00651AB4" w14:paraId="19EA329C" w14:textId="77777777" w:rsidTr="009938C9">
        <w:trPr>
          <w:gridAfter w:val="1"/>
          <w:wAfter w:w="18" w:type="dxa"/>
          <w:trHeight w:val="122"/>
          <w:jc w:val="center"/>
        </w:trPr>
        <w:tc>
          <w:tcPr>
            <w:tcW w:w="4936" w:type="dxa"/>
            <w:gridSpan w:val="11"/>
            <w:shd w:val="clear" w:color="auto" w:fill="FFFFFF" w:themeFill="background1"/>
          </w:tcPr>
          <w:p w14:paraId="1F762CE8" w14:textId="77777777" w:rsidR="004A06F5" w:rsidRPr="00651AB4" w:rsidRDefault="004A06F5" w:rsidP="004A06F5">
            <w:pPr>
              <w:jc w:val="both"/>
              <w:rPr>
                <w:rFonts w:ascii="Calibri" w:hAnsi="Calibri" w:cs="Calibri"/>
                <w:b/>
                <w:sz w:val="20"/>
                <w:szCs w:val="20"/>
              </w:rPr>
            </w:pPr>
            <w:r w:rsidRPr="00651AB4">
              <w:rPr>
                <w:rFonts w:ascii="Calibri" w:hAnsi="Calibri" w:cs="Calibri"/>
                <w:b/>
                <w:sz w:val="20"/>
                <w:szCs w:val="20"/>
              </w:rPr>
              <w:t>Untuk pengajuan asuransi, calon Pemegang Polis harus melengkapi persyaratan:</w:t>
            </w:r>
          </w:p>
          <w:p w14:paraId="13A58871" w14:textId="77777777" w:rsidR="004A06F5" w:rsidRDefault="004A06F5" w:rsidP="004A06F5">
            <w:pPr>
              <w:pStyle w:val="ListParagraph"/>
              <w:numPr>
                <w:ilvl w:val="0"/>
                <w:numId w:val="3"/>
              </w:numPr>
              <w:ind w:left="284" w:hanging="284"/>
              <w:jc w:val="both"/>
              <w:rPr>
                <w:rFonts w:ascii="Calibri" w:hAnsi="Calibri" w:cs="Calibri"/>
                <w:sz w:val="20"/>
                <w:szCs w:val="20"/>
              </w:rPr>
            </w:pPr>
            <w:r w:rsidRPr="00651AB4">
              <w:rPr>
                <w:rFonts w:ascii="Calibri" w:hAnsi="Calibri" w:cs="Calibri"/>
                <w:sz w:val="20"/>
                <w:szCs w:val="20"/>
              </w:rPr>
              <w:t xml:space="preserve">Usia calon </w:t>
            </w:r>
            <w:r>
              <w:rPr>
                <w:rFonts w:ascii="Calibri" w:hAnsi="Calibri" w:cs="Calibri"/>
                <w:sz w:val="20"/>
                <w:szCs w:val="20"/>
              </w:rPr>
              <w:t xml:space="preserve">Tertanggung </w:t>
            </w:r>
            <w:r w:rsidRPr="00651AB4">
              <w:rPr>
                <w:rFonts w:ascii="Calibri" w:hAnsi="Calibri" w:cs="Calibri"/>
                <w:sz w:val="20"/>
                <w:szCs w:val="20"/>
              </w:rPr>
              <w:t xml:space="preserve">1 tahun - </w:t>
            </w:r>
            <w:r>
              <w:rPr>
                <w:rFonts w:ascii="Calibri" w:hAnsi="Calibri" w:cs="Calibri"/>
                <w:sz w:val="20"/>
                <w:szCs w:val="20"/>
              </w:rPr>
              <w:t>65</w:t>
            </w:r>
            <w:r w:rsidRPr="00651AB4">
              <w:rPr>
                <w:rFonts w:ascii="Calibri" w:hAnsi="Calibri" w:cs="Calibri"/>
                <w:sz w:val="20"/>
                <w:szCs w:val="20"/>
              </w:rPr>
              <w:t xml:space="preserve"> tahun</w:t>
            </w:r>
          </w:p>
          <w:p w14:paraId="50700774" w14:textId="77777777" w:rsidR="004A06F5" w:rsidRDefault="004A06F5" w:rsidP="004A06F5">
            <w:pPr>
              <w:pStyle w:val="ListParagraph"/>
              <w:numPr>
                <w:ilvl w:val="0"/>
                <w:numId w:val="3"/>
              </w:numPr>
              <w:ind w:left="284" w:hanging="284"/>
              <w:jc w:val="both"/>
              <w:rPr>
                <w:rFonts w:ascii="Calibri" w:hAnsi="Calibri" w:cs="Calibri"/>
                <w:sz w:val="20"/>
                <w:szCs w:val="20"/>
              </w:rPr>
            </w:pPr>
            <w:r w:rsidRPr="00327D56">
              <w:rPr>
                <w:rFonts w:ascii="Calibri" w:hAnsi="Calibri" w:cs="Calibri"/>
                <w:sz w:val="20"/>
                <w:szCs w:val="20"/>
              </w:rPr>
              <w:t>Melengkapi dan menyetujui data pengajuan asuransi</w:t>
            </w:r>
          </w:p>
          <w:p w14:paraId="74DAD404" w14:textId="77777777" w:rsidR="004A06F5" w:rsidRDefault="004A06F5" w:rsidP="004A06F5">
            <w:pPr>
              <w:pStyle w:val="ListParagraph"/>
              <w:numPr>
                <w:ilvl w:val="0"/>
                <w:numId w:val="3"/>
              </w:numPr>
              <w:ind w:left="284" w:hanging="284"/>
              <w:jc w:val="both"/>
              <w:rPr>
                <w:rFonts w:ascii="Calibri" w:hAnsi="Calibri" w:cs="Calibri"/>
                <w:sz w:val="20"/>
                <w:szCs w:val="20"/>
              </w:rPr>
            </w:pPr>
            <w:r w:rsidRPr="00327D56">
              <w:rPr>
                <w:rFonts w:ascii="Calibri" w:hAnsi="Calibri" w:cs="Calibri"/>
                <w:sz w:val="20"/>
                <w:szCs w:val="20"/>
              </w:rPr>
              <w:t xml:space="preserve">Mengisi dan menandatangani Surat Pengajuan Asuransi Jiwa (SPAJ) </w:t>
            </w:r>
          </w:p>
          <w:p w14:paraId="0A04865B" w14:textId="77777777" w:rsidR="004A06F5" w:rsidRDefault="004A06F5" w:rsidP="004A06F5">
            <w:pPr>
              <w:pStyle w:val="ListParagraph"/>
              <w:numPr>
                <w:ilvl w:val="0"/>
                <w:numId w:val="3"/>
              </w:numPr>
              <w:ind w:left="284" w:hanging="284"/>
              <w:jc w:val="both"/>
              <w:rPr>
                <w:rFonts w:ascii="Calibri" w:hAnsi="Calibri" w:cs="Calibri"/>
                <w:sz w:val="20"/>
                <w:szCs w:val="20"/>
              </w:rPr>
            </w:pPr>
            <w:r w:rsidRPr="00327D56">
              <w:rPr>
                <w:rFonts w:ascii="Calibri" w:hAnsi="Calibri" w:cs="Calibri"/>
                <w:sz w:val="20"/>
                <w:szCs w:val="20"/>
              </w:rPr>
              <w:t xml:space="preserve">Pembayaran </w:t>
            </w:r>
            <w:r>
              <w:rPr>
                <w:rFonts w:ascii="Calibri" w:hAnsi="Calibri" w:cs="Calibri"/>
                <w:sz w:val="20"/>
                <w:szCs w:val="20"/>
              </w:rPr>
              <w:t>Premi</w:t>
            </w:r>
            <w:r w:rsidRPr="00327D56">
              <w:rPr>
                <w:rFonts w:ascii="Calibri" w:hAnsi="Calibri" w:cs="Calibri"/>
                <w:sz w:val="20"/>
                <w:szCs w:val="20"/>
              </w:rPr>
              <w:t xml:space="preserve"> pertam</w:t>
            </w:r>
            <w:r>
              <w:rPr>
                <w:rFonts w:ascii="Calibri" w:hAnsi="Calibri" w:cs="Calibri"/>
                <w:sz w:val="20"/>
                <w:szCs w:val="20"/>
              </w:rPr>
              <w:t>a</w:t>
            </w:r>
          </w:p>
          <w:p w14:paraId="6AA30FEC" w14:textId="77777777" w:rsidR="004A06F5" w:rsidRDefault="004A06F5" w:rsidP="004A06F5">
            <w:pPr>
              <w:pStyle w:val="ListParagraph"/>
              <w:numPr>
                <w:ilvl w:val="0"/>
                <w:numId w:val="3"/>
              </w:numPr>
              <w:ind w:left="284" w:hanging="284"/>
              <w:jc w:val="both"/>
              <w:rPr>
                <w:rFonts w:ascii="Calibri" w:hAnsi="Calibri" w:cs="Calibri"/>
                <w:sz w:val="20"/>
                <w:szCs w:val="20"/>
              </w:rPr>
            </w:pPr>
            <w:r w:rsidRPr="00327D56">
              <w:rPr>
                <w:rFonts w:ascii="Calibri" w:hAnsi="Calibri" w:cs="Calibri"/>
                <w:sz w:val="20"/>
                <w:szCs w:val="20"/>
              </w:rPr>
              <w:t xml:space="preserve">Calon </w:t>
            </w:r>
            <w:r>
              <w:rPr>
                <w:rFonts w:ascii="Calibri" w:hAnsi="Calibri" w:cs="Calibri"/>
                <w:sz w:val="20"/>
                <w:szCs w:val="20"/>
              </w:rPr>
              <w:t>Tertanggung</w:t>
            </w:r>
            <w:r w:rsidRPr="00327D56">
              <w:rPr>
                <w:rFonts w:ascii="Calibri" w:hAnsi="Calibri" w:cs="Calibri"/>
                <w:sz w:val="20"/>
                <w:szCs w:val="20"/>
              </w:rPr>
              <w:t xml:space="preserve"> dalam kondisi sehat menurut ketentuan </w:t>
            </w:r>
            <w:r>
              <w:rPr>
                <w:rFonts w:ascii="Calibri" w:hAnsi="Calibri" w:cs="Calibri"/>
                <w:sz w:val="20"/>
                <w:szCs w:val="20"/>
              </w:rPr>
              <w:t>Penanggung</w:t>
            </w:r>
            <w:r w:rsidRPr="00327D56">
              <w:rPr>
                <w:rFonts w:ascii="Calibri" w:hAnsi="Calibri" w:cs="Calibri"/>
                <w:sz w:val="20"/>
                <w:szCs w:val="20"/>
              </w:rPr>
              <w:t xml:space="preserve"> dan bersedia melakukan pemeriksaan kesehatan (jika dibutuhkan)</w:t>
            </w:r>
          </w:p>
          <w:p w14:paraId="0CA6B9CA" w14:textId="77777777" w:rsidR="004A06F5" w:rsidRPr="00327D56" w:rsidRDefault="004A06F5" w:rsidP="004A06F5">
            <w:pPr>
              <w:pStyle w:val="ListParagraph"/>
              <w:numPr>
                <w:ilvl w:val="0"/>
                <w:numId w:val="3"/>
              </w:numPr>
              <w:ind w:left="284" w:hanging="284"/>
              <w:jc w:val="both"/>
              <w:rPr>
                <w:rFonts w:ascii="Calibri" w:hAnsi="Calibri" w:cs="Calibri"/>
                <w:sz w:val="20"/>
                <w:szCs w:val="20"/>
              </w:rPr>
            </w:pPr>
            <w:r w:rsidRPr="00327D56">
              <w:rPr>
                <w:rFonts w:ascii="Calibri" w:hAnsi="Calibri" w:cs="Calibri"/>
                <w:sz w:val="20"/>
                <w:szCs w:val="20"/>
              </w:rPr>
              <w:t>Dokumen lainnya yang dibutuhkan sebagai syarat penerbitan Polis</w:t>
            </w:r>
          </w:p>
          <w:p w14:paraId="1BB03BAB" w14:textId="6E76FC8E" w:rsidR="00A251AB" w:rsidRPr="00A251AB" w:rsidRDefault="004A06F5" w:rsidP="004A06F5">
            <w:pPr>
              <w:spacing w:after="40"/>
              <w:jc w:val="both"/>
              <w:rPr>
                <w:rFonts w:ascii="Calibri" w:hAnsi="Calibri" w:cs="Calibri"/>
                <w:sz w:val="20"/>
                <w:szCs w:val="20"/>
              </w:rPr>
            </w:pPr>
            <w:r w:rsidRPr="00651AB4">
              <w:rPr>
                <w:rFonts w:ascii="Calibri" w:hAnsi="Calibri" w:cs="Calibri"/>
                <w:sz w:val="20"/>
                <w:szCs w:val="20"/>
              </w:rPr>
              <w:t xml:space="preserve">Pengajuan asuransi dinyatakan diterima apabila semua syarat dan ketentuan sudah dipenuhi dan </w:t>
            </w:r>
            <w:r>
              <w:rPr>
                <w:rFonts w:ascii="Calibri" w:hAnsi="Calibri" w:cs="Calibri"/>
                <w:sz w:val="20"/>
                <w:szCs w:val="20"/>
              </w:rPr>
              <w:t xml:space="preserve">Penanggung </w:t>
            </w:r>
            <w:r w:rsidRPr="00651AB4">
              <w:rPr>
                <w:rFonts w:ascii="Calibri" w:hAnsi="Calibri" w:cs="Calibri"/>
                <w:sz w:val="20"/>
                <w:szCs w:val="20"/>
              </w:rPr>
              <w:t xml:space="preserve">telah menerima </w:t>
            </w:r>
            <w:r>
              <w:rPr>
                <w:rFonts w:ascii="Calibri" w:hAnsi="Calibri" w:cs="Calibri"/>
                <w:sz w:val="20"/>
                <w:szCs w:val="20"/>
              </w:rPr>
              <w:t xml:space="preserve">Premi </w:t>
            </w:r>
            <w:r w:rsidRPr="00651AB4">
              <w:rPr>
                <w:rFonts w:ascii="Calibri" w:hAnsi="Calibri" w:cs="Calibri"/>
                <w:sz w:val="20"/>
                <w:szCs w:val="20"/>
              </w:rPr>
              <w:t>pertama sebagai salah satu syarat penerbitan dan berlakunya Polis.</w:t>
            </w:r>
          </w:p>
        </w:tc>
        <w:tc>
          <w:tcPr>
            <w:tcW w:w="5411" w:type="dxa"/>
            <w:gridSpan w:val="20"/>
            <w:shd w:val="clear" w:color="auto" w:fill="FFFFFF" w:themeFill="background1"/>
          </w:tcPr>
          <w:p w14:paraId="54392A6F" w14:textId="6F5D04B7" w:rsidR="004A06F5" w:rsidRDefault="004A06F5" w:rsidP="004A06F5">
            <w:pPr>
              <w:ind w:left="-62"/>
              <w:jc w:val="both"/>
              <w:rPr>
                <w:rFonts w:ascii="Calibri" w:hAnsi="Calibri" w:cs="Calibri"/>
                <w:b/>
                <w:sz w:val="20"/>
                <w:szCs w:val="20"/>
              </w:rPr>
            </w:pPr>
            <w:r>
              <w:rPr>
                <w:rFonts w:ascii="Calibri" w:hAnsi="Calibri" w:cs="Calibri"/>
                <w:b/>
                <w:sz w:val="20"/>
                <w:szCs w:val="20"/>
              </w:rPr>
              <w:t xml:space="preserve"> Anda dapat menyampaikan p</w:t>
            </w:r>
            <w:r w:rsidRPr="00651AB4">
              <w:rPr>
                <w:rFonts w:ascii="Calibri" w:hAnsi="Calibri" w:cs="Calibri"/>
                <w:b/>
                <w:sz w:val="20"/>
                <w:szCs w:val="20"/>
              </w:rPr>
              <w:t xml:space="preserve">ertanyaan dan pengaduan </w:t>
            </w:r>
            <w:r>
              <w:rPr>
                <w:rFonts w:ascii="Calibri" w:hAnsi="Calibri" w:cs="Calibri"/>
                <w:b/>
                <w:sz w:val="20"/>
                <w:szCs w:val="20"/>
              </w:rPr>
              <w:tab/>
            </w:r>
            <w:r w:rsidRPr="00651AB4">
              <w:rPr>
                <w:rFonts w:ascii="Calibri" w:hAnsi="Calibri" w:cs="Calibri"/>
                <w:b/>
                <w:sz w:val="20"/>
                <w:szCs w:val="20"/>
              </w:rPr>
              <w:t>melalui:</w:t>
            </w:r>
          </w:p>
          <w:tbl>
            <w:tblPr>
              <w:tblW w:w="511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7"/>
              <w:gridCol w:w="568"/>
              <w:gridCol w:w="2984"/>
            </w:tblGrid>
            <w:tr w:rsidR="004A06F5" w:rsidRPr="00651AB4" w14:paraId="4BCC99E5" w14:textId="77777777" w:rsidTr="00BE6A25">
              <w:trPr>
                <w:trHeight w:val="1158"/>
              </w:trPr>
              <w:tc>
                <w:tcPr>
                  <w:tcW w:w="1567" w:type="dxa"/>
                </w:tcPr>
                <w:p w14:paraId="301DD983" w14:textId="77777777" w:rsidR="004A06F5" w:rsidRPr="00651AB4" w:rsidRDefault="004A06F5" w:rsidP="004A06F5">
                  <w:pPr>
                    <w:pStyle w:val="ListParagraph"/>
                    <w:ind w:left="96" w:hanging="86"/>
                    <w:jc w:val="both"/>
                    <w:rPr>
                      <w:rFonts w:ascii="Calibri" w:hAnsi="Calibri" w:cs="Calibri"/>
                      <w:sz w:val="20"/>
                      <w:szCs w:val="20"/>
                    </w:rPr>
                  </w:pPr>
                  <w:r w:rsidRPr="00651AB4">
                    <w:rPr>
                      <w:rFonts w:ascii="Calibri" w:hAnsi="Calibri" w:cs="Calibri"/>
                      <w:sz w:val="20"/>
                      <w:szCs w:val="20"/>
                    </w:rPr>
                    <w:t>Kantor Pusat</w:t>
                  </w:r>
                </w:p>
              </w:tc>
              <w:tc>
                <w:tcPr>
                  <w:tcW w:w="568" w:type="dxa"/>
                </w:tcPr>
                <w:p w14:paraId="042E53BB"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w:t>
                  </w:r>
                </w:p>
              </w:tc>
              <w:tc>
                <w:tcPr>
                  <w:tcW w:w="2984" w:type="dxa"/>
                </w:tcPr>
                <w:p w14:paraId="004ED7F2" w14:textId="77777777" w:rsidR="004A06F5" w:rsidRPr="00651AB4" w:rsidRDefault="004A06F5" w:rsidP="004A06F5">
                  <w:pPr>
                    <w:pStyle w:val="ListParagraph"/>
                    <w:ind w:left="0"/>
                    <w:jc w:val="both"/>
                    <w:rPr>
                      <w:rFonts w:ascii="Calibri" w:hAnsi="Calibri" w:cs="Calibri"/>
                      <w:b/>
                      <w:sz w:val="20"/>
                      <w:szCs w:val="20"/>
                    </w:rPr>
                  </w:pPr>
                  <w:r w:rsidRPr="00651AB4">
                    <w:rPr>
                      <w:rFonts w:ascii="Calibri" w:hAnsi="Calibri" w:cs="Calibri"/>
                      <w:b/>
                      <w:sz w:val="20"/>
                      <w:szCs w:val="20"/>
                    </w:rPr>
                    <w:t>PT PFI Mega Life Insurance</w:t>
                  </w:r>
                </w:p>
                <w:p w14:paraId="6D491329" w14:textId="4F07DB21"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GKM Green Tower Lantai 17</w:t>
                  </w:r>
                </w:p>
                <w:p w14:paraId="6BBF1C6E" w14:textId="629D734E"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 xml:space="preserve">Jl TB Simatupang Kav. 89G, </w:t>
                  </w:r>
                </w:p>
                <w:p w14:paraId="2D041B19" w14:textId="77777777"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 xml:space="preserve">Kebagusan, Pasar Minggu, </w:t>
                  </w:r>
                </w:p>
                <w:p w14:paraId="64E54D1F" w14:textId="7AB5C7A6"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Jakarta Selatan,12520, Indonesia</w:t>
                  </w:r>
                </w:p>
              </w:tc>
            </w:tr>
            <w:tr w:rsidR="004A06F5" w:rsidRPr="00651AB4" w14:paraId="74305457" w14:textId="77777777" w:rsidTr="00BE6A25">
              <w:trPr>
                <w:trHeight w:val="227"/>
              </w:trPr>
              <w:tc>
                <w:tcPr>
                  <w:tcW w:w="1567" w:type="dxa"/>
                </w:tcPr>
                <w:p w14:paraId="0338B4CC" w14:textId="77777777" w:rsidR="004A06F5" w:rsidRPr="00651AB4" w:rsidRDefault="004A06F5" w:rsidP="004A06F5">
                  <w:pPr>
                    <w:pStyle w:val="ListParagraph"/>
                    <w:ind w:left="96" w:hanging="86"/>
                    <w:jc w:val="both"/>
                    <w:rPr>
                      <w:rFonts w:ascii="Calibri" w:hAnsi="Calibri" w:cs="Calibri"/>
                      <w:i/>
                      <w:sz w:val="20"/>
                      <w:szCs w:val="20"/>
                    </w:rPr>
                  </w:pPr>
                  <w:r w:rsidRPr="00651AB4">
                    <w:rPr>
                      <w:rFonts w:ascii="Calibri" w:hAnsi="Calibri" w:cs="Calibri"/>
                      <w:i/>
                      <w:sz w:val="20"/>
                      <w:szCs w:val="20"/>
                    </w:rPr>
                    <w:t>Website</w:t>
                  </w:r>
                </w:p>
              </w:tc>
              <w:tc>
                <w:tcPr>
                  <w:tcW w:w="568" w:type="dxa"/>
                </w:tcPr>
                <w:p w14:paraId="317C97FA"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w:t>
                  </w:r>
                </w:p>
              </w:tc>
              <w:tc>
                <w:tcPr>
                  <w:tcW w:w="2984" w:type="dxa"/>
                </w:tcPr>
                <w:p w14:paraId="13DF2F90" w14:textId="77777777" w:rsidR="004A06F5" w:rsidRPr="00651AB4" w:rsidRDefault="004A06F5" w:rsidP="004A06F5">
                  <w:pPr>
                    <w:pStyle w:val="ListParagraph"/>
                    <w:ind w:left="0"/>
                    <w:jc w:val="both"/>
                    <w:rPr>
                      <w:rFonts w:ascii="Calibri" w:hAnsi="Calibri" w:cs="Calibri"/>
                      <w:sz w:val="20"/>
                      <w:szCs w:val="20"/>
                    </w:rPr>
                  </w:pPr>
                  <w:hyperlink r:id="rId15" w:history="1">
                    <w:r w:rsidRPr="00651AB4">
                      <w:rPr>
                        <w:rStyle w:val="Hyperlink"/>
                        <w:rFonts w:ascii="Calibri" w:hAnsi="Calibri" w:cs="Calibri"/>
                        <w:sz w:val="20"/>
                        <w:szCs w:val="20"/>
                      </w:rPr>
                      <w:t>www.pfimegalife.co.id</w:t>
                    </w:r>
                  </w:hyperlink>
                </w:p>
              </w:tc>
            </w:tr>
            <w:tr w:rsidR="004A06F5" w:rsidRPr="00651AB4" w14:paraId="649039BF" w14:textId="77777777" w:rsidTr="00BE6A25">
              <w:trPr>
                <w:trHeight w:val="227"/>
              </w:trPr>
              <w:tc>
                <w:tcPr>
                  <w:tcW w:w="1567" w:type="dxa"/>
                </w:tcPr>
                <w:p w14:paraId="7D20942C" w14:textId="77777777" w:rsidR="004A06F5" w:rsidRPr="00651AB4" w:rsidRDefault="004A06F5" w:rsidP="004A06F5">
                  <w:pPr>
                    <w:pStyle w:val="ListParagraph"/>
                    <w:ind w:left="96" w:hanging="86"/>
                    <w:jc w:val="both"/>
                    <w:rPr>
                      <w:rFonts w:ascii="Calibri" w:hAnsi="Calibri" w:cs="Calibri"/>
                      <w:i/>
                      <w:sz w:val="20"/>
                      <w:szCs w:val="20"/>
                    </w:rPr>
                  </w:pPr>
                  <w:r w:rsidRPr="00651AB4">
                    <w:rPr>
                      <w:rFonts w:ascii="Calibri" w:hAnsi="Calibri" w:cs="Calibri"/>
                      <w:i/>
                      <w:sz w:val="20"/>
                      <w:szCs w:val="20"/>
                    </w:rPr>
                    <w:t>Call Center</w:t>
                  </w:r>
                </w:p>
              </w:tc>
              <w:tc>
                <w:tcPr>
                  <w:tcW w:w="568" w:type="dxa"/>
                </w:tcPr>
                <w:p w14:paraId="65E164E0"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w:t>
                  </w:r>
                </w:p>
              </w:tc>
              <w:tc>
                <w:tcPr>
                  <w:tcW w:w="2984" w:type="dxa"/>
                </w:tcPr>
                <w:p w14:paraId="12E7E02F" w14:textId="77777777"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+62 21 29545555</w:t>
                  </w:r>
                </w:p>
              </w:tc>
            </w:tr>
            <w:tr w:rsidR="004A06F5" w:rsidRPr="00651AB4" w14:paraId="6C795DC1" w14:textId="77777777" w:rsidTr="00BE6A25">
              <w:trPr>
                <w:trHeight w:val="238"/>
              </w:trPr>
              <w:tc>
                <w:tcPr>
                  <w:tcW w:w="1567" w:type="dxa"/>
                </w:tcPr>
                <w:p w14:paraId="0C0449F4" w14:textId="77777777" w:rsidR="004A06F5" w:rsidRPr="00651AB4" w:rsidRDefault="004A06F5" w:rsidP="004A06F5">
                  <w:pPr>
                    <w:pStyle w:val="ListParagraph"/>
                    <w:ind w:left="96" w:hanging="86"/>
                    <w:jc w:val="both"/>
                    <w:rPr>
                      <w:rFonts w:ascii="Calibri" w:hAnsi="Calibri" w:cs="Calibri"/>
                      <w:i/>
                      <w:sz w:val="20"/>
                      <w:szCs w:val="20"/>
                    </w:rPr>
                  </w:pPr>
                  <w:r w:rsidRPr="00651AB4">
                    <w:rPr>
                      <w:rFonts w:ascii="Calibri" w:hAnsi="Calibri" w:cs="Calibri"/>
                      <w:i/>
                      <w:sz w:val="20"/>
                      <w:szCs w:val="20"/>
                    </w:rPr>
                    <w:t>E-mail</w:t>
                  </w:r>
                </w:p>
              </w:tc>
              <w:tc>
                <w:tcPr>
                  <w:tcW w:w="568" w:type="dxa"/>
                </w:tcPr>
                <w:p w14:paraId="1B95C8E5"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w:t>
                  </w:r>
                </w:p>
              </w:tc>
              <w:tc>
                <w:tcPr>
                  <w:tcW w:w="2984" w:type="dxa"/>
                </w:tcPr>
                <w:p w14:paraId="5C48B5F5" w14:textId="77777777" w:rsidR="004A06F5" w:rsidRPr="00651AB4" w:rsidRDefault="004A06F5" w:rsidP="004A06F5">
                  <w:pPr>
                    <w:pStyle w:val="ListParagraph"/>
                    <w:ind w:left="0"/>
                    <w:jc w:val="both"/>
                    <w:rPr>
                      <w:rFonts w:ascii="Calibri" w:hAnsi="Calibri" w:cs="Calibri"/>
                      <w:sz w:val="20"/>
                      <w:szCs w:val="20"/>
                    </w:rPr>
                  </w:pPr>
                  <w:hyperlink r:id="rId16" w:history="1">
                    <w:r w:rsidRPr="00651AB4">
                      <w:rPr>
                        <w:rStyle w:val="Hyperlink"/>
                        <w:rFonts w:ascii="Calibri" w:hAnsi="Calibri" w:cs="Calibri"/>
                        <w:sz w:val="20"/>
                        <w:szCs w:val="20"/>
                      </w:rPr>
                      <w:t>cs@pfimegalife.co.id</w:t>
                    </w:r>
                  </w:hyperlink>
                </w:p>
              </w:tc>
            </w:tr>
            <w:tr w:rsidR="004A06F5" w:rsidRPr="00651AB4" w14:paraId="727A359A" w14:textId="77777777" w:rsidTr="00BE6A25">
              <w:trPr>
                <w:trHeight w:val="227"/>
              </w:trPr>
              <w:tc>
                <w:tcPr>
                  <w:tcW w:w="1567" w:type="dxa"/>
                </w:tcPr>
                <w:p w14:paraId="070EA895" w14:textId="77777777" w:rsidR="004A06F5" w:rsidRPr="00651AB4" w:rsidRDefault="004A06F5" w:rsidP="004A06F5">
                  <w:pPr>
                    <w:pStyle w:val="ListParagraph"/>
                    <w:ind w:left="96" w:hanging="86"/>
                    <w:jc w:val="both"/>
                    <w:rPr>
                      <w:rFonts w:ascii="Calibri" w:hAnsi="Calibri" w:cs="Calibri"/>
                      <w:sz w:val="20"/>
                      <w:szCs w:val="20"/>
                    </w:rPr>
                  </w:pPr>
                  <w:r w:rsidRPr="00651AB4">
                    <w:rPr>
                      <w:rFonts w:ascii="Calibri" w:hAnsi="Calibri" w:cs="Calibri"/>
                      <w:sz w:val="20"/>
                      <w:szCs w:val="20"/>
                    </w:rPr>
                    <w:t>Telepon</w:t>
                  </w:r>
                </w:p>
              </w:tc>
              <w:tc>
                <w:tcPr>
                  <w:tcW w:w="568" w:type="dxa"/>
                </w:tcPr>
                <w:p w14:paraId="58660C28"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w:t>
                  </w:r>
                </w:p>
              </w:tc>
              <w:tc>
                <w:tcPr>
                  <w:tcW w:w="2984" w:type="dxa"/>
                </w:tcPr>
                <w:p w14:paraId="5DED44EE" w14:textId="77777777"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+62 21 50812100</w:t>
                  </w:r>
                </w:p>
              </w:tc>
            </w:tr>
            <w:tr w:rsidR="004A06F5" w:rsidRPr="00651AB4" w14:paraId="436D97CE" w14:textId="77777777" w:rsidTr="00BE6A25">
              <w:trPr>
                <w:trHeight w:val="227"/>
              </w:trPr>
              <w:tc>
                <w:tcPr>
                  <w:tcW w:w="1567" w:type="dxa"/>
                </w:tcPr>
                <w:p w14:paraId="5567384D" w14:textId="77777777" w:rsidR="004A06F5" w:rsidRPr="00651AB4" w:rsidRDefault="004A06F5" w:rsidP="004A06F5">
                  <w:pPr>
                    <w:pStyle w:val="ListParagraph"/>
                    <w:ind w:left="96" w:hanging="86"/>
                    <w:jc w:val="both"/>
                    <w:rPr>
                      <w:rFonts w:ascii="Calibri" w:hAnsi="Calibri" w:cs="Calibri"/>
                      <w:sz w:val="20"/>
                      <w:szCs w:val="20"/>
                    </w:rPr>
                  </w:pPr>
                  <w:r w:rsidRPr="00651AB4">
                    <w:rPr>
                      <w:rFonts w:ascii="Calibri" w:hAnsi="Calibri" w:cs="Calibri"/>
                      <w:sz w:val="20"/>
                      <w:szCs w:val="20"/>
                    </w:rPr>
                    <w:t>Faksimile</w:t>
                  </w:r>
                </w:p>
              </w:tc>
              <w:tc>
                <w:tcPr>
                  <w:tcW w:w="568" w:type="dxa"/>
                </w:tcPr>
                <w:p w14:paraId="73E7B66A" w14:textId="77777777" w:rsidR="004A06F5" w:rsidRPr="00651AB4" w:rsidRDefault="004A06F5" w:rsidP="004A06F5">
                  <w:pPr>
                    <w:pStyle w:val="ListParagraph"/>
                    <w:ind w:left="0"/>
                    <w:jc w:val="center"/>
                    <w:rPr>
                      <w:rFonts w:ascii="Calibri" w:hAnsi="Calibri" w:cs="Calibri"/>
                      <w:sz w:val="20"/>
                      <w:szCs w:val="20"/>
                    </w:rPr>
                  </w:pPr>
                  <w:r w:rsidRPr="00651AB4">
                    <w:rPr>
                      <w:rFonts w:ascii="Calibri" w:hAnsi="Calibri" w:cs="Calibri"/>
                      <w:sz w:val="20"/>
                      <w:szCs w:val="20"/>
                    </w:rPr>
                    <w:t>:</w:t>
                  </w:r>
                </w:p>
              </w:tc>
              <w:tc>
                <w:tcPr>
                  <w:tcW w:w="2984" w:type="dxa"/>
                </w:tcPr>
                <w:p w14:paraId="18D1CB36" w14:textId="2CA8F2A3" w:rsidR="004A06F5" w:rsidRPr="00651AB4" w:rsidRDefault="004A06F5" w:rsidP="004A06F5">
                  <w:pPr>
                    <w:pStyle w:val="ListParagraph"/>
                    <w:ind w:left="0"/>
                    <w:jc w:val="both"/>
                    <w:rPr>
                      <w:rFonts w:ascii="Calibri" w:hAnsi="Calibri" w:cs="Calibri"/>
                      <w:sz w:val="20"/>
                      <w:szCs w:val="20"/>
                    </w:rPr>
                  </w:pPr>
                  <w:r w:rsidRPr="00651AB4">
                    <w:rPr>
                      <w:rFonts w:ascii="Calibri" w:hAnsi="Calibri" w:cs="Calibri"/>
                      <w:sz w:val="20"/>
                      <w:szCs w:val="20"/>
                    </w:rPr>
                    <w:t>+62 21 50812121</w:t>
                  </w:r>
                </w:p>
              </w:tc>
            </w:tr>
          </w:tbl>
          <w:p w14:paraId="5189435D" w14:textId="6C29D3D3" w:rsidR="004A06F5" w:rsidRPr="00651AB4" w:rsidRDefault="004A06F5" w:rsidP="004A06F5">
            <w:pPr>
              <w:spacing w:after="40"/>
              <w:jc w:val="center"/>
              <w:rPr>
                <w:rFonts w:ascii="Calibri" w:hAnsi="Calibri" w:cs="Calibri"/>
                <w:b/>
                <w:color w:val="FFFFFF"/>
                <w:sz w:val="20"/>
                <w:szCs w:val="20"/>
              </w:rPr>
            </w:pPr>
          </w:p>
        </w:tc>
      </w:tr>
      <w:tr w:rsidR="004A06F5" w:rsidRPr="00651AB4" w14:paraId="5FDAF23E" w14:textId="77777777" w:rsidTr="009938C9">
        <w:trPr>
          <w:gridAfter w:val="1"/>
          <w:wAfter w:w="18" w:type="dxa"/>
          <w:trHeight w:val="58"/>
          <w:jc w:val="center"/>
        </w:trPr>
        <w:tc>
          <w:tcPr>
            <w:tcW w:w="10347" w:type="dxa"/>
            <w:gridSpan w:val="31"/>
            <w:shd w:val="solid" w:color="auto" w:fill="FFFFFF" w:themeFill="background1"/>
            <w:vAlign w:val="center"/>
          </w:tcPr>
          <w:p w14:paraId="6BA624B4" w14:textId="77777777" w:rsidR="004A06F5" w:rsidRPr="00651AB4" w:rsidRDefault="004A06F5" w:rsidP="004A06F5">
            <w:pPr>
              <w:spacing w:after="40"/>
              <w:jc w:val="center"/>
              <w:rPr>
                <w:rFonts w:ascii="Calibri" w:hAnsi="Calibri" w:cs="Calibri"/>
                <w:b/>
                <w:sz w:val="20"/>
                <w:szCs w:val="20"/>
              </w:rPr>
            </w:pPr>
            <w:r w:rsidRPr="00651AB4">
              <w:rPr>
                <w:rFonts w:ascii="Calibri" w:hAnsi="Calibri" w:cs="Calibri"/>
                <w:b/>
                <w:color w:val="FFFFFF"/>
                <w:sz w:val="20"/>
                <w:szCs w:val="20"/>
              </w:rPr>
              <w:t>Simulasi</w:t>
            </w:r>
          </w:p>
        </w:tc>
      </w:tr>
      <w:tr w:rsidR="004A06F5" w:rsidRPr="00651AB4" w14:paraId="46ACF1D5" w14:textId="77777777" w:rsidTr="009938C9">
        <w:trPr>
          <w:gridAfter w:val="1"/>
          <w:wAfter w:w="18" w:type="dxa"/>
          <w:trHeight w:val="58"/>
          <w:jc w:val="center"/>
        </w:trPr>
        <w:tc>
          <w:tcPr>
            <w:tcW w:w="10347" w:type="dxa"/>
            <w:gridSpan w:val="31"/>
            <w:shd w:val="clear" w:color="auto" w:fill="FFFFFF" w:themeFill="background1"/>
            <w:vAlign w:val="center"/>
          </w:tcPr>
          <w:p w14:paraId="6200759D" w14:textId="77777777" w:rsidR="004A06F5" w:rsidRPr="004F08DB" w:rsidRDefault="004A06F5" w:rsidP="004A06F5">
            <w:pPr>
              <w:spacing w:after="40"/>
              <w:jc w:val="center"/>
              <w:rPr>
                <w:rFonts w:ascii="Calibri" w:hAnsi="Calibri" w:cs="Calibri"/>
                <w:b/>
                <w:color w:val="FFFFFF"/>
                <w:sz w:val="20"/>
                <w:szCs w:val="20"/>
              </w:rPr>
            </w:pPr>
            <w:bookmarkStart w:id="6" w:name="_Hlk112768720"/>
          </w:p>
        </w:tc>
      </w:tr>
      <w:tr w:rsidR="004A06F5" w:rsidRPr="00651AB4" w14:paraId="528CFA3C"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549BBCCA" w14:textId="77777777" w:rsidR="004A06F5" w:rsidRPr="00651AB4" w:rsidRDefault="004A06F5" w:rsidP="004A06F5">
            <w:pPr>
              <w:jc w:val="both"/>
              <w:rPr>
                <w:rFonts w:ascii="Calibri" w:hAnsi="Calibri" w:cs="Calibri"/>
                <w:sz w:val="20"/>
                <w:szCs w:val="20"/>
              </w:rPr>
            </w:pPr>
          </w:p>
        </w:tc>
        <w:tc>
          <w:tcPr>
            <w:tcW w:w="2413" w:type="dxa"/>
            <w:gridSpan w:val="3"/>
            <w:tcBorders>
              <w:top w:val="single" w:sz="4" w:space="0" w:color="auto"/>
              <w:left w:val="single" w:sz="4" w:space="0" w:color="auto"/>
              <w:bottom w:val="nil"/>
            </w:tcBorders>
            <w:shd w:val="clear" w:color="auto" w:fill="FFFFFF" w:themeFill="background1"/>
            <w:vAlign w:val="center"/>
          </w:tcPr>
          <w:p w14:paraId="75A680CC" w14:textId="7A00E0CE"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Nama Calon Pemegang Polis </w:t>
            </w:r>
          </w:p>
        </w:tc>
        <w:tc>
          <w:tcPr>
            <w:tcW w:w="2120" w:type="dxa"/>
            <w:gridSpan w:val="6"/>
            <w:tcBorders>
              <w:top w:val="single" w:sz="4" w:space="0" w:color="auto"/>
              <w:bottom w:val="nil"/>
              <w:right w:val="single" w:sz="4" w:space="0" w:color="auto"/>
            </w:tcBorders>
            <w:shd w:val="clear" w:color="auto" w:fill="FFFFFF" w:themeFill="background1"/>
            <w:vAlign w:val="center"/>
          </w:tcPr>
          <w:p w14:paraId="0FA81623" w14:textId="0AEB7CDA" w:rsidR="004A06F5" w:rsidRPr="00C3510D" w:rsidRDefault="004A06F5" w:rsidP="004A06F5">
            <w:pPr>
              <w:ind w:left="189"/>
              <w:jc w:val="both"/>
              <w:rPr>
                <w:rFonts w:ascii="Calibri" w:hAnsi="Calibri" w:cs="Calibri"/>
                <w:sz w:val="18"/>
                <w:szCs w:val="18"/>
              </w:rPr>
            </w:pPr>
            <w:r w:rsidRPr="008A4D03">
              <w:rPr>
                <w:rFonts w:ascii="Calibri" w:hAnsi="Calibri" w:cs="Calibri"/>
                <w:sz w:val="18"/>
                <w:szCs w:val="18"/>
              </w:rPr>
              <w:t xml:space="preserve">: </w:t>
            </w:r>
            <w:r w:rsidR="00597199" w:rsidRPr="00597199">
              <w:rPr>
                <w:rFonts w:ascii="Calibri" w:hAnsi="Calibri" w:cs="Calibri"/>
                <w:i/>
                <w:iCs/>
                <w:color w:val="4472C4" w:themeColor="accent5"/>
                <w:sz w:val="18"/>
                <w:szCs w:val="18"/>
              </w:rPr>
              <w:t>&lt;Name of Policy Holder&gt;</w:t>
            </w:r>
          </w:p>
        </w:tc>
        <w:tc>
          <w:tcPr>
            <w:tcW w:w="264" w:type="dxa"/>
            <w:gridSpan w:val="3"/>
            <w:tcBorders>
              <w:left w:val="single" w:sz="4" w:space="0" w:color="auto"/>
              <w:right w:val="single" w:sz="4" w:space="0" w:color="auto"/>
            </w:tcBorders>
            <w:shd w:val="clear" w:color="auto" w:fill="FFFFFF" w:themeFill="background1"/>
            <w:vAlign w:val="center"/>
          </w:tcPr>
          <w:p w14:paraId="3E65F24A" w14:textId="77777777" w:rsidR="004A06F5" w:rsidRPr="00C3510D" w:rsidRDefault="004A06F5" w:rsidP="004A06F5">
            <w:pPr>
              <w:jc w:val="both"/>
              <w:rPr>
                <w:rFonts w:ascii="Calibri" w:hAnsi="Calibri" w:cs="Calibri"/>
                <w:sz w:val="18"/>
                <w:szCs w:val="18"/>
              </w:rPr>
            </w:pPr>
          </w:p>
        </w:tc>
        <w:tc>
          <w:tcPr>
            <w:tcW w:w="2428" w:type="dxa"/>
            <w:gridSpan w:val="9"/>
            <w:tcBorders>
              <w:top w:val="single" w:sz="4" w:space="0" w:color="auto"/>
              <w:left w:val="single" w:sz="4" w:space="0" w:color="auto"/>
              <w:bottom w:val="nil"/>
            </w:tcBorders>
            <w:shd w:val="clear" w:color="auto" w:fill="FFFFFF" w:themeFill="background1"/>
            <w:vAlign w:val="center"/>
          </w:tcPr>
          <w:p w14:paraId="680CD5D9" w14:textId="487837D9" w:rsidR="004A06F5" w:rsidRPr="00C3510D" w:rsidRDefault="004A06F5" w:rsidP="004A06F5">
            <w:pPr>
              <w:jc w:val="both"/>
              <w:rPr>
                <w:rFonts w:ascii="Calibri" w:hAnsi="Calibri" w:cs="Calibri"/>
                <w:sz w:val="18"/>
                <w:szCs w:val="18"/>
              </w:rPr>
            </w:pPr>
            <w:r>
              <w:rPr>
                <w:rFonts w:ascii="Calibri" w:hAnsi="Calibri" w:cs="Calibri"/>
                <w:sz w:val="18"/>
                <w:szCs w:val="18"/>
              </w:rPr>
              <w:t>Premi</w:t>
            </w:r>
            <w:r w:rsidRPr="00C3510D">
              <w:rPr>
                <w:rFonts w:ascii="Calibri" w:hAnsi="Calibri" w:cs="Calibri"/>
                <w:sz w:val="18"/>
                <w:szCs w:val="18"/>
              </w:rPr>
              <w:t xml:space="preserve"> Dasar Berkala</w:t>
            </w:r>
            <w:r>
              <w:rPr>
                <w:rFonts w:ascii="Calibri" w:hAnsi="Calibri" w:cs="Calibri"/>
                <w:sz w:val="18"/>
                <w:szCs w:val="18"/>
              </w:rPr>
              <w:t>***</w:t>
            </w:r>
          </w:p>
        </w:tc>
        <w:tc>
          <w:tcPr>
            <w:tcW w:w="447" w:type="dxa"/>
            <w:gridSpan w:val="2"/>
            <w:tcBorders>
              <w:top w:val="single" w:sz="4" w:space="0" w:color="auto"/>
              <w:bottom w:val="nil"/>
            </w:tcBorders>
            <w:shd w:val="clear" w:color="auto" w:fill="FFFFFF" w:themeFill="background1"/>
            <w:vAlign w:val="center"/>
          </w:tcPr>
          <w:p w14:paraId="7D47E731" w14:textId="6443C7CC" w:rsidR="004A06F5" w:rsidRPr="00C3510D" w:rsidRDefault="004A06F5" w:rsidP="004A06F5">
            <w:pPr>
              <w:ind w:right="-103"/>
              <w:rPr>
                <w:rFonts w:ascii="Calibri" w:hAnsi="Calibri" w:cs="Calibri"/>
                <w:sz w:val="18"/>
                <w:szCs w:val="18"/>
              </w:rPr>
            </w:pPr>
            <w:r w:rsidRPr="00C3510D">
              <w:rPr>
                <w:rFonts w:ascii="Calibri" w:hAnsi="Calibri" w:cs="Calibri"/>
                <w:sz w:val="18"/>
                <w:szCs w:val="18"/>
              </w:rPr>
              <w:t>: Rp</w:t>
            </w:r>
          </w:p>
        </w:tc>
        <w:tc>
          <w:tcPr>
            <w:tcW w:w="1985" w:type="dxa"/>
            <w:gridSpan w:val="5"/>
            <w:tcBorders>
              <w:top w:val="single" w:sz="4" w:space="0" w:color="auto"/>
              <w:bottom w:val="nil"/>
              <w:right w:val="single" w:sz="4" w:space="0" w:color="auto"/>
            </w:tcBorders>
            <w:shd w:val="clear" w:color="auto" w:fill="FFFFFF" w:themeFill="background1"/>
            <w:vAlign w:val="center"/>
          </w:tcPr>
          <w:p w14:paraId="753AB94C" w14:textId="28A7D231" w:rsidR="004A06F5" w:rsidRPr="00C3510D" w:rsidRDefault="004A06F5" w:rsidP="004A06F5">
            <w:pPr>
              <w:jc w:val="right"/>
              <w:rPr>
                <w:rFonts w:ascii="Calibri" w:hAnsi="Calibri" w:cs="Calibri"/>
                <w:sz w:val="18"/>
                <w:szCs w:val="18"/>
              </w:rPr>
            </w:pPr>
            <w:r>
              <w:rPr>
                <w:rFonts w:ascii="Calibri" w:hAnsi="Calibri" w:cs="Calibri"/>
                <w:sz w:val="18"/>
                <w:szCs w:val="18"/>
              </w:rPr>
              <w:t>10</w:t>
            </w:r>
            <w:r w:rsidRPr="00C3510D">
              <w:rPr>
                <w:rFonts w:ascii="Calibri" w:hAnsi="Calibri" w:cs="Calibri"/>
                <w:sz w:val="18"/>
                <w:szCs w:val="18"/>
              </w:rPr>
              <w:t xml:space="preserve">.000.000 </w:t>
            </w:r>
          </w:p>
        </w:tc>
        <w:tc>
          <w:tcPr>
            <w:tcW w:w="287" w:type="dxa"/>
            <w:tcBorders>
              <w:left w:val="single" w:sz="4" w:space="0" w:color="auto"/>
            </w:tcBorders>
            <w:shd w:val="clear" w:color="auto" w:fill="FFFFFF" w:themeFill="background1"/>
            <w:vAlign w:val="center"/>
          </w:tcPr>
          <w:p w14:paraId="4F74E549" w14:textId="7F9E4144" w:rsidR="004A06F5" w:rsidRPr="00651AB4" w:rsidRDefault="004A06F5" w:rsidP="004A06F5">
            <w:pPr>
              <w:jc w:val="both"/>
              <w:rPr>
                <w:rFonts w:ascii="Calibri" w:hAnsi="Calibri" w:cs="Calibri"/>
                <w:sz w:val="20"/>
                <w:szCs w:val="20"/>
              </w:rPr>
            </w:pPr>
          </w:p>
        </w:tc>
      </w:tr>
      <w:tr w:rsidR="004A06F5" w:rsidRPr="00651AB4" w14:paraId="25270E1C"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0568AC0A" w14:textId="77777777" w:rsidR="004A06F5" w:rsidRPr="00651AB4" w:rsidRDefault="004A06F5" w:rsidP="004A06F5">
            <w:pPr>
              <w:jc w:val="both"/>
              <w:rPr>
                <w:rFonts w:ascii="Calibri" w:hAnsi="Calibri" w:cs="Calibri"/>
                <w:sz w:val="20"/>
                <w:szCs w:val="20"/>
              </w:rPr>
            </w:pPr>
          </w:p>
        </w:tc>
        <w:tc>
          <w:tcPr>
            <w:tcW w:w="2710" w:type="dxa"/>
            <w:gridSpan w:val="4"/>
            <w:tcBorders>
              <w:top w:val="nil"/>
              <w:left w:val="single" w:sz="4" w:space="0" w:color="auto"/>
              <w:bottom w:val="nil"/>
            </w:tcBorders>
            <w:shd w:val="clear" w:color="auto" w:fill="FFFFFF" w:themeFill="background1"/>
            <w:vAlign w:val="center"/>
          </w:tcPr>
          <w:p w14:paraId="1B9C9FC0" w14:textId="1D329526" w:rsidR="004A06F5" w:rsidRPr="0076293A" w:rsidRDefault="004A06F5" w:rsidP="004A06F5">
            <w:pPr>
              <w:ind w:left="-50" w:right="-402"/>
              <w:jc w:val="both"/>
              <w:rPr>
                <w:rFonts w:ascii="Calibri" w:hAnsi="Calibri" w:cs="Calibri"/>
                <w:sz w:val="16"/>
                <w:szCs w:val="16"/>
              </w:rPr>
            </w:pPr>
            <w:r w:rsidRPr="008A4D03">
              <w:rPr>
                <w:rFonts w:ascii="Calibri" w:hAnsi="Calibri" w:cs="Calibri"/>
                <w:sz w:val="18"/>
                <w:szCs w:val="18"/>
              </w:rPr>
              <w:t>Tanggal Lahir Calon Pemegang Polis</w:t>
            </w:r>
          </w:p>
        </w:tc>
        <w:tc>
          <w:tcPr>
            <w:tcW w:w="1823" w:type="dxa"/>
            <w:gridSpan w:val="5"/>
            <w:tcBorders>
              <w:top w:val="nil"/>
              <w:bottom w:val="nil"/>
              <w:right w:val="single" w:sz="4" w:space="0" w:color="auto"/>
            </w:tcBorders>
            <w:shd w:val="clear" w:color="auto" w:fill="FFFFFF" w:themeFill="background1"/>
            <w:vAlign w:val="center"/>
          </w:tcPr>
          <w:p w14:paraId="62A9515B" w14:textId="59E6DA84" w:rsidR="004A06F5" w:rsidRPr="00C3510D" w:rsidRDefault="004A06F5" w:rsidP="004A06F5">
            <w:pPr>
              <w:ind w:left="-103"/>
              <w:jc w:val="both"/>
              <w:rPr>
                <w:rFonts w:ascii="Calibri" w:hAnsi="Calibri" w:cs="Calibri"/>
                <w:sz w:val="18"/>
                <w:szCs w:val="18"/>
              </w:rPr>
            </w:pPr>
            <w:r w:rsidRPr="008A4D03">
              <w:rPr>
                <w:rFonts w:ascii="Calibri" w:hAnsi="Calibri" w:cs="Calibri"/>
                <w:sz w:val="18"/>
                <w:szCs w:val="18"/>
              </w:rPr>
              <w:t xml:space="preserve">: </w:t>
            </w:r>
            <w:r w:rsidR="00597199" w:rsidRPr="00597199">
              <w:rPr>
                <w:rFonts w:ascii="Calibri" w:hAnsi="Calibri" w:cs="Calibri"/>
                <w:i/>
                <w:iCs/>
                <w:color w:val="4472C4" w:themeColor="accent5"/>
                <w:sz w:val="18"/>
                <w:szCs w:val="18"/>
              </w:rPr>
              <w:t>&lt;DOB of Policy Holder, DD/MM/YYYY&gt;</w:t>
            </w:r>
          </w:p>
        </w:tc>
        <w:tc>
          <w:tcPr>
            <w:tcW w:w="264" w:type="dxa"/>
            <w:gridSpan w:val="3"/>
            <w:tcBorders>
              <w:left w:val="single" w:sz="4" w:space="0" w:color="auto"/>
              <w:right w:val="single" w:sz="4" w:space="0" w:color="auto"/>
            </w:tcBorders>
            <w:shd w:val="clear" w:color="auto" w:fill="FFFFFF" w:themeFill="background1"/>
            <w:vAlign w:val="center"/>
          </w:tcPr>
          <w:p w14:paraId="14A2EA46" w14:textId="77777777" w:rsidR="004A06F5" w:rsidRPr="00C3510D" w:rsidRDefault="004A06F5" w:rsidP="004A06F5">
            <w:pPr>
              <w:jc w:val="both"/>
              <w:rPr>
                <w:rFonts w:ascii="Calibri" w:hAnsi="Calibri" w:cs="Calibri"/>
                <w:sz w:val="18"/>
                <w:szCs w:val="18"/>
              </w:rPr>
            </w:pPr>
          </w:p>
        </w:tc>
        <w:tc>
          <w:tcPr>
            <w:tcW w:w="2428" w:type="dxa"/>
            <w:gridSpan w:val="9"/>
            <w:tcBorders>
              <w:top w:val="nil"/>
              <w:left w:val="single" w:sz="4" w:space="0" w:color="auto"/>
              <w:bottom w:val="nil"/>
            </w:tcBorders>
            <w:shd w:val="clear" w:color="auto" w:fill="FFFFFF" w:themeFill="background1"/>
            <w:vAlign w:val="center"/>
          </w:tcPr>
          <w:p w14:paraId="49024D94" w14:textId="6DEE7282" w:rsidR="004A06F5" w:rsidRPr="00C3510D" w:rsidRDefault="004A06F5" w:rsidP="004A06F5">
            <w:pPr>
              <w:ind w:right="-125"/>
              <w:jc w:val="both"/>
              <w:rPr>
                <w:rFonts w:ascii="Calibri" w:hAnsi="Calibri" w:cs="Calibri"/>
                <w:sz w:val="18"/>
                <w:szCs w:val="18"/>
              </w:rPr>
            </w:pPr>
            <w:r>
              <w:rPr>
                <w:rFonts w:ascii="Calibri" w:hAnsi="Calibri" w:cs="Calibri"/>
                <w:sz w:val="18"/>
                <w:szCs w:val="18"/>
              </w:rPr>
              <w:t xml:space="preserve">Premi </w:t>
            </w:r>
            <w:r w:rsidRPr="00C3510D">
              <w:rPr>
                <w:rFonts w:ascii="Calibri" w:hAnsi="Calibri" w:cs="Calibri"/>
                <w:i/>
                <w:iCs/>
                <w:sz w:val="18"/>
                <w:szCs w:val="18"/>
              </w:rPr>
              <w:t>Top-up</w:t>
            </w:r>
            <w:r w:rsidRPr="00C3510D">
              <w:rPr>
                <w:rFonts w:ascii="Calibri" w:hAnsi="Calibri" w:cs="Calibri"/>
                <w:sz w:val="18"/>
                <w:szCs w:val="18"/>
              </w:rPr>
              <w:t xml:space="preserve"> Berkala</w:t>
            </w:r>
            <w:r>
              <w:rPr>
                <w:rFonts w:ascii="Calibri" w:hAnsi="Calibri" w:cs="Calibri"/>
                <w:sz w:val="18"/>
                <w:szCs w:val="18"/>
              </w:rPr>
              <w:t>****</w:t>
            </w:r>
          </w:p>
        </w:tc>
        <w:tc>
          <w:tcPr>
            <w:tcW w:w="447" w:type="dxa"/>
            <w:gridSpan w:val="2"/>
            <w:tcBorders>
              <w:top w:val="nil"/>
              <w:bottom w:val="nil"/>
            </w:tcBorders>
            <w:shd w:val="clear" w:color="auto" w:fill="FFFFFF" w:themeFill="background1"/>
          </w:tcPr>
          <w:p w14:paraId="192A1B94" w14:textId="3145766F" w:rsidR="004A06F5" w:rsidRPr="00C3510D" w:rsidRDefault="004A06F5" w:rsidP="004A06F5">
            <w:pPr>
              <w:ind w:right="-103"/>
              <w:rPr>
                <w:rFonts w:ascii="Calibri" w:hAnsi="Calibri" w:cs="Calibri"/>
                <w:sz w:val="18"/>
                <w:szCs w:val="18"/>
              </w:rPr>
            </w:pPr>
            <w:r w:rsidRPr="00C3510D">
              <w:rPr>
                <w:rFonts w:ascii="Calibri" w:hAnsi="Calibri" w:cs="Calibri"/>
                <w:sz w:val="18"/>
                <w:szCs w:val="18"/>
              </w:rPr>
              <w:t>: Rp</w:t>
            </w:r>
          </w:p>
        </w:tc>
        <w:tc>
          <w:tcPr>
            <w:tcW w:w="1985" w:type="dxa"/>
            <w:gridSpan w:val="5"/>
            <w:tcBorders>
              <w:top w:val="nil"/>
              <w:bottom w:val="nil"/>
              <w:right w:val="single" w:sz="4" w:space="0" w:color="auto"/>
            </w:tcBorders>
            <w:shd w:val="clear" w:color="auto" w:fill="FFFFFF" w:themeFill="background1"/>
            <w:vAlign w:val="center"/>
          </w:tcPr>
          <w:p w14:paraId="6B48E493" w14:textId="52CDFD7C" w:rsidR="004A06F5" w:rsidRPr="00C3510D" w:rsidRDefault="004A06F5" w:rsidP="004A06F5">
            <w:pPr>
              <w:jc w:val="right"/>
              <w:rPr>
                <w:rFonts w:ascii="Calibri" w:hAnsi="Calibri" w:cs="Calibri"/>
                <w:sz w:val="18"/>
                <w:szCs w:val="18"/>
              </w:rPr>
            </w:pPr>
            <w:r w:rsidRPr="00C3510D">
              <w:rPr>
                <w:rFonts w:ascii="Calibri" w:hAnsi="Calibri" w:cs="Calibri"/>
                <w:sz w:val="18"/>
                <w:szCs w:val="18"/>
              </w:rPr>
              <w:t>0</w:t>
            </w:r>
          </w:p>
        </w:tc>
        <w:tc>
          <w:tcPr>
            <w:tcW w:w="287" w:type="dxa"/>
            <w:tcBorders>
              <w:left w:val="single" w:sz="4" w:space="0" w:color="auto"/>
            </w:tcBorders>
            <w:shd w:val="clear" w:color="auto" w:fill="FFFFFF" w:themeFill="background1"/>
            <w:vAlign w:val="center"/>
          </w:tcPr>
          <w:p w14:paraId="786711E9" w14:textId="2D2B2576" w:rsidR="004A06F5" w:rsidRPr="00651AB4" w:rsidRDefault="004A06F5" w:rsidP="004A06F5">
            <w:pPr>
              <w:jc w:val="both"/>
              <w:rPr>
                <w:rFonts w:ascii="Calibri" w:hAnsi="Calibri" w:cs="Calibri"/>
                <w:sz w:val="20"/>
                <w:szCs w:val="20"/>
              </w:rPr>
            </w:pPr>
          </w:p>
        </w:tc>
      </w:tr>
      <w:tr w:rsidR="004A06F5" w:rsidRPr="00651AB4" w14:paraId="5CE5BBE8"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14596B44"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4574C534" w14:textId="03580BB1"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Usia Calon Pemegang Polis</w:t>
            </w:r>
            <w:r>
              <w:rPr>
                <w:rFonts w:ascii="Calibri" w:hAnsi="Calibri" w:cs="Calibri"/>
                <w:sz w:val="18"/>
                <w:szCs w:val="18"/>
              </w:rPr>
              <w:t>*</w:t>
            </w:r>
          </w:p>
        </w:tc>
        <w:tc>
          <w:tcPr>
            <w:tcW w:w="2120" w:type="dxa"/>
            <w:gridSpan w:val="6"/>
            <w:tcBorders>
              <w:top w:val="nil"/>
              <w:bottom w:val="nil"/>
              <w:right w:val="single" w:sz="4" w:space="0" w:color="auto"/>
            </w:tcBorders>
            <w:shd w:val="clear" w:color="auto" w:fill="FFFFFF" w:themeFill="background1"/>
            <w:vAlign w:val="center"/>
          </w:tcPr>
          <w:p w14:paraId="2BBE29E4" w14:textId="5EF4F8CC" w:rsidR="004A06F5" w:rsidRPr="00C3510D" w:rsidRDefault="004A06F5" w:rsidP="004A06F5">
            <w:pPr>
              <w:ind w:left="189"/>
              <w:jc w:val="both"/>
              <w:rPr>
                <w:rFonts w:ascii="Calibri" w:hAnsi="Calibri" w:cs="Calibri"/>
                <w:sz w:val="18"/>
                <w:szCs w:val="18"/>
              </w:rPr>
            </w:pPr>
            <w:r w:rsidRPr="008A4D03">
              <w:rPr>
                <w:rFonts w:ascii="Calibri" w:hAnsi="Calibri" w:cs="Calibri"/>
                <w:sz w:val="18"/>
                <w:szCs w:val="18"/>
              </w:rPr>
              <w:t xml:space="preserve">: </w:t>
            </w:r>
            <w:r w:rsidR="00597199" w:rsidRPr="00597199">
              <w:rPr>
                <w:rFonts w:ascii="Calibri" w:hAnsi="Calibri" w:cs="Calibri"/>
                <w:i/>
                <w:iCs/>
                <w:color w:val="4472C4" w:themeColor="accent5"/>
                <w:sz w:val="18"/>
                <w:szCs w:val="18"/>
              </w:rPr>
              <w:t>&lt;age of Policy Holder&gt;</w:t>
            </w:r>
            <w:r w:rsidRPr="008A4D03">
              <w:rPr>
                <w:rFonts w:ascii="Calibri" w:hAnsi="Calibri" w:cs="Calibri"/>
                <w:sz w:val="18"/>
                <w:szCs w:val="18"/>
              </w:rPr>
              <w:t xml:space="preserve"> tahun</w:t>
            </w:r>
          </w:p>
        </w:tc>
        <w:tc>
          <w:tcPr>
            <w:tcW w:w="264" w:type="dxa"/>
            <w:gridSpan w:val="3"/>
            <w:tcBorders>
              <w:left w:val="single" w:sz="4" w:space="0" w:color="auto"/>
              <w:right w:val="single" w:sz="4" w:space="0" w:color="auto"/>
            </w:tcBorders>
            <w:shd w:val="clear" w:color="auto" w:fill="FFFFFF" w:themeFill="background1"/>
            <w:vAlign w:val="center"/>
          </w:tcPr>
          <w:p w14:paraId="3959ED0A" w14:textId="77777777" w:rsidR="004A06F5" w:rsidRPr="00C3510D" w:rsidRDefault="004A06F5" w:rsidP="004A06F5">
            <w:pPr>
              <w:jc w:val="both"/>
              <w:rPr>
                <w:rFonts w:ascii="Calibri" w:hAnsi="Calibri" w:cs="Calibri"/>
                <w:sz w:val="18"/>
                <w:szCs w:val="18"/>
              </w:rPr>
            </w:pPr>
          </w:p>
        </w:tc>
        <w:tc>
          <w:tcPr>
            <w:tcW w:w="2536" w:type="dxa"/>
            <w:gridSpan w:val="10"/>
            <w:tcBorders>
              <w:top w:val="nil"/>
              <w:left w:val="single" w:sz="4" w:space="0" w:color="auto"/>
              <w:bottom w:val="nil"/>
            </w:tcBorders>
            <w:shd w:val="clear" w:color="auto" w:fill="FFFFFF" w:themeFill="background1"/>
            <w:vAlign w:val="center"/>
          </w:tcPr>
          <w:p w14:paraId="49E770F9" w14:textId="7E3E056C" w:rsidR="004A06F5" w:rsidRPr="00C3510D" w:rsidRDefault="004A06F5" w:rsidP="004A06F5">
            <w:pPr>
              <w:ind w:right="-267"/>
              <w:jc w:val="both"/>
              <w:rPr>
                <w:rFonts w:ascii="Calibri" w:hAnsi="Calibri" w:cs="Calibri"/>
                <w:sz w:val="18"/>
                <w:szCs w:val="18"/>
              </w:rPr>
            </w:pPr>
            <w:r>
              <w:rPr>
                <w:rFonts w:ascii="Calibri" w:hAnsi="Calibri" w:cs="Calibri"/>
                <w:sz w:val="18"/>
                <w:szCs w:val="18"/>
              </w:rPr>
              <w:t xml:space="preserve">Premi </w:t>
            </w:r>
            <w:r w:rsidRPr="00C3510D">
              <w:rPr>
                <w:rFonts w:ascii="Calibri" w:hAnsi="Calibri" w:cs="Calibri"/>
                <w:i/>
                <w:iCs/>
                <w:sz w:val="18"/>
                <w:szCs w:val="18"/>
              </w:rPr>
              <w:t>Top-up</w:t>
            </w:r>
            <w:r w:rsidRPr="00C3510D">
              <w:rPr>
                <w:rFonts w:ascii="Calibri" w:hAnsi="Calibri" w:cs="Calibri"/>
                <w:sz w:val="18"/>
                <w:szCs w:val="18"/>
              </w:rPr>
              <w:t xml:space="preserve"> </w:t>
            </w:r>
            <w:r>
              <w:rPr>
                <w:rFonts w:ascii="Calibri" w:hAnsi="Calibri" w:cs="Calibri"/>
                <w:sz w:val="18"/>
                <w:szCs w:val="18"/>
              </w:rPr>
              <w:t>Sekaligus****</w:t>
            </w:r>
          </w:p>
        </w:tc>
        <w:tc>
          <w:tcPr>
            <w:tcW w:w="447" w:type="dxa"/>
            <w:gridSpan w:val="2"/>
            <w:tcBorders>
              <w:top w:val="nil"/>
              <w:bottom w:val="nil"/>
            </w:tcBorders>
            <w:shd w:val="clear" w:color="auto" w:fill="FFFFFF" w:themeFill="background1"/>
          </w:tcPr>
          <w:p w14:paraId="384561EE" w14:textId="6B3D2FA4" w:rsidR="004A06F5" w:rsidRPr="00C3510D" w:rsidRDefault="004A06F5" w:rsidP="004A06F5">
            <w:pPr>
              <w:ind w:left="-90" w:right="-103"/>
              <w:rPr>
                <w:rFonts w:ascii="Calibri" w:hAnsi="Calibri" w:cs="Calibri"/>
                <w:sz w:val="18"/>
                <w:szCs w:val="18"/>
              </w:rPr>
            </w:pPr>
            <w:r w:rsidRPr="00C3510D">
              <w:rPr>
                <w:rFonts w:ascii="Calibri" w:hAnsi="Calibri" w:cs="Calibri"/>
                <w:sz w:val="18"/>
                <w:szCs w:val="18"/>
              </w:rPr>
              <w:t>: Rp</w:t>
            </w:r>
          </w:p>
        </w:tc>
        <w:tc>
          <w:tcPr>
            <w:tcW w:w="1877" w:type="dxa"/>
            <w:gridSpan w:val="4"/>
            <w:tcBorders>
              <w:top w:val="nil"/>
              <w:bottom w:val="nil"/>
              <w:right w:val="single" w:sz="4" w:space="0" w:color="auto"/>
            </w:tcBorders>
            <w:shd w:val="clear" w:color="auto" w:fill="FFFFFF" w:themeFill="background1"/>
            <w:vAlign w:val="center"/>
          </w:tcPr>
          <w:p w14:paraId="4EE5E037" w14:textId="7A26C692" w:rsidR="004A06F5" w:rsidRPr="00C3510D" w:rsidRDefault="004A06F5" w:rsidP="004A06F5">
            <w:pPr>
              <w:jc w:val="right"/>
              <w:rPr>
                <w:rFonts w:ascii="Calibri" w:hAnsi="Calibri" w:cs="Calibri"/>
                <w:sz w:val="18"/>
                <w:szCs w:val="18"/>
              </w:rPr>
            </w:pPr>
            <w:r w:rsidRPr="00C3510D">
              <w:rPr>
                <w:rFonts w:ascii="Calibri" w:hAnsi="Calibri" w:cs="Calibri"/>
                <w:sz w:val="18"/>
                <w:szCs w:val="18"/>
              </w:rPr>
              <w:t>0</w:t>
            </w:r>
          </w:p>
        </w:tc>
        <w:tc>
          <w:tcPr>
            <w:tcW w:w="287" w:type="dxa"/>
            <w:tcBorders>
              <w:left w:val="single" w:sz="4" w:space="0" w:color="auto"/>
            </w:tcBorders>
            <w:shd w:val="clear" w:color="auto" w:fill="FFFFFF" w:themeFill="background1"/>
            <w:vAlign w:val="center"/>
          </w:tcPr>
          <w:p w14:paraId="63D77D10" w14:textId="77777777" w:rsidR="004A06F5" w:rsidRPr="00651AB4" w:rsidRDefault="004A06F5" w:rsidP="004A06F5">
            <w:pPr>
              <w:jc w:val="both"/>
              <w:rPr>
                <w:rFonts w:ascii="Calibri" w:hAnsi="Calibri" w:cs="Calibri"/>
                <w:sz w:val="20"/>
                <w:szCs w:val="20"/>
              </w:rPr>
            </w:pPr>
          </w:p>
        </w:tc>
      </w:tr>
      <w:tr w:rsidR="004A06F5" w:rsidRPr="00651AB4" w14:paraId="774A6813"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6D359DC8"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3CF2F2F3" w14:textId="4F1033FC"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Nama Calon </w:t>
            </w:r>
            <w:r>
              <w:rPr>
                <w:rFonts w:ascii="Calibri" w:hAnsi="Calibri" w:cs="Calibri"/>
                <w:sz w:val="18"/>
                <w:szCs w:val="18"/>
              </w:rPr>
              <w:t>Tertanggung</w:t>
            </w:r>
          </w:p>
        </w:tc>
        <w:tc>
          <w:tcPr>
            <w:tcW w:w="2120" w:type="dxa"/>
            <w:gridSpan w:val="6"/>
            <w:tcBorders>
              <w:top w:val="nil"/>
              <w:bottom w:val="nil"/>
              <w:right w:val="single" w:sz="4" w:space="0" w:color="auto"/>
            </w:tcBorders>
            <w:shd w:val="clear" w:color="auto" w:fill="FFFFFF" w:themeFill="background1"/>
            <w:vAlign w:val="center"/>
          </w:tcPr>
          <w:p w14:paraId="2F4E3F50" w14:textId="7D503AB7" w:rsidR="004A06F5" w:rsidRPr="00C3510D" w:rsidRDefault="004A06F5" w:rsidP="004A06F5">
            <w:pPr>
              <w:ind w:left="189"/>
              <w:jc w:val="both"/>
              <w:rPr>
                <w:rFonts w:ascii="Calibri" w:hAnsi="Calibri" w:cs="Calibri"/>
                <w:sz w:val="18"/>
                <w:szCs w:val="18"/>
              </w:rPr>
            </w:pPr>
            <w:r w:rsidRPr="008A4D03">
              <w:rPr>
                <w:rFonts w:ascii="Calibri" w:hAnsi="Calibri" w:cs="Calibri"/>
                <w:sz w:val="18"/>
                <w:szCs w:val="18"/>
              </w:rPr>
              <w:t xml:space="preserve">: </w:t>
            </w:r>
            <w:r w:rsidR="00597199" w:rsidRPr="00597199">
              <w:rPr>
                <w:rFonts w:ascii="Calibri" w:hAnsi="Calibri" w:cs="Calibri"/>
                <w:i/>
                <w:iCs/>
                <w:color w:val="4472C4" w:themeColor="accent5"/>
                <w:sz w:val="18"/>
                <w:szCs w:val="18"/>
              </w:rPr>
              <w:t>&lt;Name of Insured&gt;</w:t>
            </w:r>
          </w:p>
        </w:tc>
        <w:tc>
          <w:tcPr>
            <w:tcW w:w="264" w:type="dxa"/>
            <w:gridSpan w:val="3"/>
            <w:tcBorders>
              <w:left w:val="single" w:sz="4" w:space="0" w:color="auto"/>
              <w:right w:val="single" w:sz="4" w:space="0" w:color="auto"/>
            </w:tcBorders>
            <w:shd w:val="clear" w:color="auto" w:fill="FFFFFF" w:themeFill="background1"/>
            <w:vAlign w:val="center"/>
          </w:tcPr>
          <w:p w14:paraId="3B4DAA7D" w14:textId="77777777" w:rsidR="004A06F5" w:rsidRPr="00C3510D" w:rsidRDefault="004A06F5" w:rsidP="004A06F5">
            <w:pPr>
              <w:jc w:val="both"/>
              <w:rPr>
                <w:rFonts w:ascii="Calibri" w:hAnsi="Calibri" w:cs="Calibri"/>
                <w:sz w:val="18"/>
                <w:szCs w:val="18"/>
              </w:rPr>
            </w:pPr>
          </w:p>
        </w:tc>
        <w:tc>
          <w:tcPr>
            <w:tcW w:w="2428" w:type="dxa"/>
            <w:gridSpan w:val="9"/>
            <w:tcBorders>
              <w:top w:val="nil"/>
              <w:left w:val="single" w:sz="4" w:space="0" w:color="auto"/>
              <w:bottom w:val="nil"/>
            </w:tcBorders>
            <w:shd w:val="clear" w:color="auto" w:fill="FFFFFF" w:themeFill="background1"/>
            <w:vAlign w:val="center"/>
          </w:tcPr>
          <w:p w14:paraId="2D924C63" w14:textId="714F44E9" w:rsidR="004A06F5" w:rsidRPr="00C3510D" w:rsidRDefault="004A06F5" w:rsidP="00DB3A71">
            <w:pPr>
              <w:jc w:val="both"/>
              <w:rPr>
                <w:rFonts w:ascii="Calibri" w:hAnsi="Calibri" w:cs="Calibri"/>
                <w:sz w:val="18"/>
                <w:szCs w:val="18"/>
              </w:rPr>
            </w:pPr>
            <w:r>
              <w:rPr>
                <w:rFonts w:ascii="Calibri" w:hAnsi="Calibri" w:cs="Calibri"/>
                <w:sz w:val="18"/>
                <w:szCs w:val="18"/>
              </w:rPr>
              <w:t>Biaya</w:t>
            </w:r>
            <w:r w:rsidRPr="00C3510D">
              <w:rPr>
                <w:rFonts w:ascii="Calibri" w:hAnsi="Calibri" w:cs="Calibri"/>
                <w:sz w:val="18"/>
                <w:szCs w:val="18"/>
              </w:rPr>
              <w:t xml:space="preserve"> Penerbitan Polis</w:t>
            </w:r>
            <w:r w:rsidR="00DB3A71">
              <w:rPr>
                <w:rFonts w:ascii="Calibri" w:hAnsi="Calibri" w:cs="Calibri"/>
                <w:sz w:val="18"/>
                <w:szCs w:val="18"/>
              </w:rPr>
              <w:t xml:space="preserve"> </w:t>
            </w:r>
            <w:r w:rsidR="00DB3A71" w:rsidRPr="00F53F91">
              <w:rPr>
                <w:rFonts w:ascii="Calibri" w:hAnsi="Calibri" w:cs="Calibri"/>
                <w:sz w:val="18"/>
                <w:szCs w:val="18"/>
                <w:highlight w:val="yellow"/>
              </w:rPr>
              <w:t>(jika ada)</w:t>
            </w:r>
          </w:p>
        </w:tc>
        <w:tc>
          <w:tcPr>
            <w:tcW w:w="447" w:type="dxa"/>
            <w:gridSpan w:val="2"/>
            <w:tcBorders>
              <w:top w:val="nil"/>
              <w:bottom w:val="nil"/>
            </w:tcBorders>
            <w:shd w:val="clear" w:color="auto" w:fill="FFFFFF" w:themeFill="background1"/>
          </w:tcPr>
          <w:p w14:paraId="6E1EE473" w14:textId="020A41E2" w:rsidR="004A06F5" w:rsidRPr="00C3510D" w:rsidRDefault="004A06F5" w:rsidP="004A06F5">
            <w:pPr>
              <w:ind w:right="-103"/>
              <w:rPr>
                <w:rFonts w:ascii="Calibri" w:hAnsi="Calibri" w:cs="Calibri"/>
                <w:sz w:val="18"/>
                <w:szCs w:val="18"/>
              </w:rPr>
            </w:pPr>
            <w:r w:rsidRPr="00C3510D">
              <w:rPr>
                <w:rFonts w:ascii="Calibri" w:hAnsi="Calibri" w:cs="Calibri"/>
                <w:sz w:val="18"/>
                <w:szCs w:val="18"/>
              </w:rPr>
              <w:t>: Rp</w:t>
            </w:r>
          </w:p>
        </w:tc>
        <w:tc>
          <w:tcPr>
            <w:tcW w:w="1985" w:type="dxa"/>
            <w:gridSpan w:val="5"/>
            <w:tcBorders>
              <w:top w:val="nil"/>
              <w:bottom w:val="nil"/>
              <w:right w:val="single" w:sz="4" w:space="0" w:color="auto"/>
            </w:tcBorders>
            <w:shd w:val="clear" w:color="auto" w:fill="FFFFFF" w:themeFill="background1"/>
            <w:vAlign w:val="center"/>
          </w:tcPr>
          <w:p w14:paraId="5303CF5D" w14:textId="0E81223F" w:rsidR="004A06F5" w:rsidRPr="00C3510D" w:rsidRDefault="004A06F5" w:rsidP="004A06F5">
            <w:pPr>
              <w:jc w:val="right"/>
              <w:rPr>
                <w:rFonts w:ascii="Calibri" w:hAnsi="Calibri" w:cs="Calibri"/>
                <w:sz w:val="18"/>
                <w:szCs w:val="18"/>
              </w:rPr>
            </w:pPr>
            <w:r w:rsidRPr="00C3510D">
              <w:rPr>
                <w:rFonts w:ascii="Calibri" w:hAnsi="Calibri" w:cs="Calibri"/>
                <w:sz w:val="18"/>
                <w:szCs w:val="18"/>
              </w:rPr>
              <w:t>100.000</w:t>
            </w:r>
          </w:p>
        </w:tc>
        <w:tc>
          <w:tcPr>
            <w:tcW w:w="287" w:type="dxa"/>
            <w:tcBorders>
              <w:left w:val="single" w:sz="4" w:space="0" w:color="auto"/>
            </w:tcBorders>
            <w:shd w:val="clear" w:color="auto" w:fill="FFFFFF" w:themeFill="background1"/>
            <w:vAlign w:val="center"/>
          </w:tcPr>
          <w:p w14:paraId="6990E913" w14:textId="34AC59F5" w:rsidR="004A06F5" w:rsidRPr="00651AB4" w:rsidRDefault="004A06F5" w:rsidP="004A06F5">
            <w:pPr>
              <w:jc w:val="both"/>
              <w:rPr>
                <w:rFonts w:ascii="Calibri" w:hAnsi="Calibri" w:cs="Calibri"/>
                <w:sz w:val="20"/>
                <w:szCs w:val="20"/>
              </w:rPr>
            </w:pPr>
          </w:p>
        </w:tc>
      </w:tr>
      <w:tr w:rsidR="004A06F5" w:rsidRPr="00651AB4" w14:paraId="0D2AD32F" w14:textId="77777777" w:rsidTr="00A251AB">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188D6638"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03972A05" w14:textId="6F28D4E3" w:rsidR="004A06F5" w:rsidRPr="00896956" w:rsidRDefault="004A06F5" w:rsidP="004A06F5">
            <w:pPr>
              <w:ind w:left="-50" w:right="-118"/>
              <w:jc w:val="both"/>
              <w:rPr>
                <w:rFonts w:ascii="Calibri" w:hAnsi="Calibri" w:cs="Calibri"/>
                <w:sz w:val="18"/>
                <w:szCs w:val="18"/>
              </w:rPr>
            </w:pPr>
            <w:r w:rsidRPr="008A4D03">
              <w:rPr>
                <w:rFonts w:ascii="Calibri" w:hAnsi="Calibri" w:cs="Calibri"/>
                <w:sz w:val="18"/>
                <w:szCs w:val="18"/>
              </w:rPr>
              <w:t xml:space="preserve">Tanggal Lahir Calon </w:t>
            </w:r>
            <w:r>
              <w:rPr>
                <w:rFonts w:ascii="Calibri" w:hAnsi="Calibri" w:cs="Calibri"/>
                <w:sz w:val="18"/>
                <w:szCs w:val="18"/>
              </w:rPr>
              <w:t>Tertanggung</w:t>
            </w:r>
          </w:p>
        </w:tc>
        <w:tc>
          <w:tcPr>
            <w:tcW w:w="2120" w:type="dxa"/>
            <w:gridSpan w:val="6"/>
            <w:tcBorders>
              <w:top w:val="nil"/>
              <w:bottom w:val="nil"/>
              <w:right w:val="single" w:sz="4" w:space="0" w:color="auto"/>
            </w:tcBorders>
            <w:shd w:val="clear" w:color="auto" w:fill="FFFFFF" w:themeFill="background1"/>
            <w:vAlign w:val="center"/>
          </w:tcPr>
          <w:p w14:paraId="5933B3B8" w14:textId="7DAB25D5" w:rsidR="004A06F5" w:rsidRPr="00C3510D" w:rsidRDefault="004A06F5" w:rsidP="004A06F5">
            <w:pPr>
              <w:ind w:left="189"/>
              <w:jc w:val="both"/>
              <w:rPr>
                <w:rFonts w:ascii="Calibri" w:hAnsi="Calibri" w:cs="Calibri"/>
                <w:sz w:val="18"/>
                <w:szCs w:val="18"/>
              </w:rPr>
            </w:pPr>
            <w:r w:rsidRPr="008A4D03">
              <w:rPr>
                <w:rFonts w:ascii="Calibri" w:hAnsi="Calibri" w:cs="Calibri"/>
                <w:sz w:val="18"/>
                <w:szCs w:val="18"/>
              </w:rPr>
              <w:t xml:space="preserve">: </w:t>
            </w:r>
            <w:r w:rsidR="00597199" w:rsidRPr="00597199">
              <w:rPr>
                <w:rFonts w:ascii="Calibri" w:hAnsi="Calibri" w:cs="Calibri"/>
                <w:i/>
                <w:iCs/>
                <w:color w:val="4472C4" w:themeColor="accent5"/>
                <w:sz w:val="18"/>
                <w:szCs w:val="18"/>
              </w:rPr>
              <w:t>&lt;DOB of Insured, DD/MM/YYYY&gt;</w:t>
            </w:r>
          </w:p>
        </w:tc>
        <w:tc>
          <w:tcPr>
            <w:tcW w:w="264" w:type="dxa"/>
            <w:gridSpan w:val="3"/>
            <w:tcBorders>
              <w:left w:val="single" w:sz="4" w:space="0" w:color="auto"/>
              <w:right w:val="single" w:sz="4" w:space="0" w:color="auto"/>
            </w:tcBorders>
            <w:shd w:val="clear" w:color="auto" w:fill="FFFFFF" w:themeFill="background1"/>
            <w:vAlign w:val="center"/>
          </w:tcPr>
          <w:p w14:paraId="2F8272A3" w14:textId="77777777" w:rsidR="004A06F5" w:rsidRPr="00C3510D" w:rsidRDefault="004A06F5" w:rsidP="004A06F5">
            <w:pPr>
              <w:jc w:val="both"/>
              <w:rPr>
                <w:rFonts w:ascii="Calibri" w:hAnsi="Calibri" w:cs="Calibri"/>
                <w:sz w:val="18"/>
                <w:szCs w:val="18"/>
              </w:rPr>
            </w:pPr>
          </w:p>
        </w:tc>
        <w:tc>
          <w:tcPr>
            <w:tcW w:w="2428" w:type="dxa"/>
            <w:gridSpan w:val="9"/>
            <w:tcBorders>
              <w:top w:val="nil"/>
              <w:left w:val="single" w:sz="4" w:space="0" w:color="auto"/>
              <w:bottom w:val="single" w:sz="4" w:space="0" w:color="auto"/>
            </w:tcBorders>
            <w:shd w:val="clear" w:color="auto" w:fill="FFFFFF" w:themeFill="background1"/>
            <w:vAlign w:val="center"/>
          </w:tcPr>
          <w:p w14:paraId="3A74940F" w14:textId="544338B7" w:rsidR="004A06F5" w:rsidRPr="00C3510D" w:rsidRDefault="004A06F5" w:rsidP="004A06F5">
            <w:pPr>
              <w:jc w:val="both"/>
              <w:rPr>
                <w:rFonts w:ascii="Calibri" w:hAnsi="Calibri" w:cs="Calibri"/>
                <w:sz w:val="18"/>
                <w:szCs w:val="18"/>
              </w:rPr>
            </w:pPr>
            <w:r w:rsidRPr="00C3510D">
              <w:rPr>
                <w:rFonts w:ascii="Calibri" w:hAnsi="Calibri" w:cs="Calibri"/>
                <w:b/>
                <w:bCs/>
                <w:sz w:val="18"/>
                <w:szCs w:val="18"/>
              </w:rPr>
              <w:t>Total yang dibayarkan</w:t>
            </w:r>
          </w:p>
        </w:tc>
        <w:tc>
          <w:tcPr>
            <w:tcW w:w="447" w:type="dxa"/>
            <w:gridSpan w:val="2"/>
            <w:tcBorders>
              <w:top w:val="nil"/>
              <w:bottom w:val="single" w:sz="4" w:space="0" w:color="auto"/>
            </w:tcBorders>
            <w:shd w:val="clear" w:color="auto" w:fill="FFFFFF" w:themeFill="background1"/>
          </w:tcPr>
          <w:p w14:paraId="3DDF326F" w14:textId="02C21289" w:rsidR="004A06F5" w:rsidRPr="00C3510D" w:rsidRDefault="004A06F5" w:rsidP="004A06F5">
            <w:pPr>
              <w:ind w:right="-103"/>
              <w:rPr>
                <w:rFonts w:ascii="Calibri" w:hAnsi="Calibri" w:cs="Calibri"/>
                <w:sz w:val="18"/>
                <w:szCs w:val="18"/>
              </w:rPr>
            </w:pPr>
            <w:r w:rsidRPr="00C3510D">
              <w:rPr>
                <w:rFonts w:ascii="Calibri" w:hAnsi="Calibri" w:cs="Calibri"/>
                <w:b/>
                <w:bCs/>
                <w:sz w:val="18"/>
                <w:szCs w:val="18"/>
              </w:rPr>
              <w:t>: Rp</w:t>
            </w:r>
          </w:p>
        </w:tc>
        <w:tc>
          <w:tcPr>
            <w:tcW w:w="1985" w:type="dxa"/>
            <w:gridSpan w:val="5"/>
            <w:tcBorders>
              <w:top w:val="nil"/>
              <w:bottom w:val="single" w:sz="4" w:space="0" w:color="auto"/>
              <w:right w:val="single" w:sz="4" w:space="0" w:color="auto"/>
            </w:tcBorders>
            <w:shd w:val="clear" w:color="auto" w:fill="FFFFFF" w:themeFill="background1"/>
            <w:vAlign w:val="center"/>
          </w:tcPr>
          <w:p w14:paraId="3EDACC01" w14:textId="458C0870" w:rsidR="004A06F5" w:rsidRPr="00C3510D" w:rsidRDefault="004A06F5" w:rsidP="004A06F5">
            <w:pPr>
              <w:jc w:val="right"/>
              <w:rPr>
                <w:rFonts w:ascii="Calibri" w:hAnsi="Calibri" w:cs="Calibri"/>
                <w:sz w:val="18"/>
                <w:szCs w:val="18"/>
              </w:rPr>
            </w:pPr>
            <w:r>
              <w:rPr>
                <w:rFonts w:ascii="Calibri" w:hAnsi="Calibri" w:cs="Calibri"/>
                <w:b/>
                <w:bCs/>
                <w:sz w:val="18"/>
                <w:szCs w:val="18"/>
              </w:rPr>
              <w:t>10</w:t>
            </w:r>
            <w:r w:rsidRPr="00C3510D">
              <w:rPr>
                <w:rFonts w:ascii="Calibri" w:hAnsi="Calibri" w:cs="Calibri"/>
                <w:b/>
                <w:bCs/>
                <w:sz w:val="18"/>
                <w:szCs w:val="18"/>
              </w:rPr>
              <w:t>.100.000</w:t>
            </w:r>
          </w:p>
        </w:tc>
        <w:tc>
          <w:tcPr>
            <w:tcW w:w="287" w:type="dxa"/>
            <w:tcBorders>
              <w:left w:val="single" w:sz="4" w:space="0" w:color="auto"/>
            </w:tcBorders>
            <w:shd w:val="clear" w:color="auto" w:fill="FFFFFF" w:themeFill="background1"/>
            <w:vAlign w:val="center"/>
          </w:tcPr>
          <w:p w14:paraId="2560C9CF" w14:textId="4DBBF60A" w:rsidR="004A06F5" w:rsidRPr="00651AB4" w:rsidRDefault="004A06F5" w:rsidP="004A06F5">
            <w:pPr>
              <w:jc w:val="both"/>
              <w:rPr>
                <w:rFonts w:ascii="Calibri" w:hAnsi="Calibri" w:cs="Calibri"/>
                <w:sz w:val="20"/>
                <w:szCs w:val="20"/>
              </w:rPr>
            </w:pPr>
          </w:p>
        </w:tc>
      </w:tr>
      <w:tr w:rsidR="004A06F5" w:rsidRPr="00651AB4" w14:paraId="0507447C" w14:textId="77777777" w:rsidTr="00A251AB">
        <w:trPr>
          <w:gridAfter w:val="1"/>
          <w:wAfter w:w="18" w:type="dxa"/>
          <w:trHeight w:val="61"/>
          <w:jc w:val="center"/>
        </w:trPr>
        <w:tc>
          <w:tcPr>
            <w:tcW w:w="403" w:type="dxa"/>
            <w:gridSpan w:val="2"/>
            <w:tcBorders>
              <w:right w:val="single" w:sz="4" w:space="0" w:color="auto"/>
            </w:tcBorders>
            <w:shd w:val="clear" w:color="auto" w:fill="FFFFFF" w:themeFill="background1"/>
            <w:vAlign w:val="center"/>
          </w:tcPr>
          <w:p w14:paraId="0120095D"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4513D71A" w14:textId="3914F41D"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Usia Calon </w:t>
            </w:r>
            <w:r>
              <w:rPr>
                <w:rFonts w:ascii="Calibri" w:hAnsi="Calibri" w:cs="Calibri"/>
                <w:sz w:val="18"/>
                <w:szCs w:val="18"/>
              </w:rPr>
              <w:t>Tertanggung*</w:t>
            </w:r>
          </w:p>
        </w:tc>
        <w:tc>
          <w:tcPr>
            <w:tcW w:w="2120" w:type="dxa"/>
            <w:gridSpan w:val="6"/>
            <w:tcBorders>
              <w:top w:val="nil"/>
              <w:bottom w:val="nil"/>
              <w:right w:val="single" w:sz="4" w:space="0" w:color="auto"/>
            </w:tcBorders>
            <w:shd w:val="clear" w:color="auto" w:fill="FFFFFF" w:themeFill="background1"/>
            <w:vAlign w:val="center"/>
          </w:tcPr>
          <w:p w14:paraId="252FE1A1" w14:textId="3480D82B" w:rsidR="004A06F5" w:rsidRPr="00C3510D" w:rsidRDefault="004A06F5" w:rsidP="004A06F5">
            <w:pPr>
              <w:ind w:left="189" w:hanging="172"/>
              <w:rPr>
                <w:rFonts w:ascii="Calibri" w:hAnsi="Calibri" w:cs="Calibri"/>
                <w:sz w:val="18"/>
                <w:szCs w:val="18"/>
              </w:rPr>
            </w:pPr>
            <w:r w:rsidRPr="008A4D03">
              <w:rPr>
                <w:rFonts w:ascii="Calibri" w:hAnsi="Calibri" w:cs="Calibri"/>
                <w:sz w:val="18"/>
                <w:szCs w:val="18"/>
              </w:rPr>
              <w:tab/>
              <w:t xml:space="preserve">: </w:t>
            </w:r>
            <w:r w:rsidR="00597199" w:rsidRPr="00597199">
              <w:rPr>
                <w:rFonts w:ascii="Calibri" w:hAnsi="Calibri" w:cs="Calibri"/>
                <w:i/>
                <w:iCs/>
                <w:color w:val="4472C4" w:themeColor="accent5"/>
                <w:sz w:val="18"/>
                <w:szCs w:val="18"/>
              </w:rPr>
              <w:t>&lt;Age of Insured&gt;</w:t>
            </w:r>
            <w:r w:rsidRPr="008A4D03">
              <w:rPr>
                <w:rFonts w:ascii="Calibri" w:hAnsi="Calibri" w:cs="Calibri"/>
                <w:sz w:val="18"/>
                <w:szCs w:val="18"/>
              </w:rPr>
              <w:t xml:space="preserve"> tahun</w:t>
            </w:r>
          </w:p>
        </w:tc>
        <w:tc>
          <w:tcPr>
            <w:tcW w:w="264" w:type="dxa"/>
            <w:gridSpan w:val="3"/>
            <w:tcBorders>
              <w:left w:val="single" w:sz="4" w:space="0" w:color="auto"/>
              <w:right w:val="nil"/>
            </w:tcBorders>
            <w:shd w:val="clear" w:color="auto" w:fill="FFFFFF" w:themeFill="background1"/>
            <w:vAlign w:val="center"/>
          </w:tcPr>
          <w:p w14:paraId="38EFB2FB" w14:textId="77777777" w:rsidR="004A06F5" w:rsidRPr="00C3510D" w:rsidRDefault="004A06F5" w:rsidP="004A06F5">
            <w:pPr>
              <w:jc w:val="both"/>
              <w:rPr>
                <w:rFonts w:ascii="Calibri" w:hAnsi="Calibri" w:cs="Calibri"/>
                <w:sz w:val="18"/>
                <w:szCs w:val="18"/>
              </w:rPr>
            </w:pPr>
          </w:p>
        </w:tc>
        <w:tc>
          <w:tcPr>
            <w:tcW w:w="4860" w:type="dxa"/>
            <w:gridSpan w:val="16"/>
            <w:vMerge w:val="restart"/>
            <w:tcBorders>
              <w:top w:val="single" w:sz="4" w:space="0" w:color="auto"/>
              <w:left w:val="nil"/>
              <w:bottom w:val="single" w:sz="4" w:space="0" w:color="auto"/>
              <w:right w:val="nil"/>
            </w:tcBorders>
            <w:shd w:val="clear" w:color="auto" w:fill="FFFFFF" w:themeFill="background1"/>
          </w:tcPr>
          <w:p w14:paraId="5296203D" w14:textId="77777777" w:rsidR="004A06F5" w:rsidRPr="00C3510D" w:rsidRDefault="004A06F5" w:rsidP="004A06F5">
            <w:pPr>
              <w:ind w:left="-100"/>
              <w:jc w:val="both"/>
              <w:rPr>
                <w:rFonts w:ascii="Calibri" w:hAnsi="Calibri" w:cs="Calibri"/>
                <w:sz w:val="18"/>
                <w:szCs w:val="18"/>
              </w:rPr>
            </w:pPr>
            <w:r w:rsidRPr="00C3510D">
              <w:rPr>
                <w:rFonts w:ascii="Calibri" w:hAnsi="Calibri" w:cs="Calibri"/>
                <w:sz w:val="18"/>
                <w:szCs w:val="18"/>
              </w:rPr>
              <w:t>*</w:t>
            </w:r>
            <w:r w:rsidRPr="00C3510D">
              <w:rPr>
                <w:rFonts w:ascii="Calibri" w:hAnsi="Calibri" w:cs="Calibri"/>
                <w:sz w:val="16"/>
                <w:szCs w:val="16"/>
              </w:rPr>
              <w:t xml:space="preserve">Usia yang berlaku adalah merujuk pada tanggal diterimanya </w:t>
            </w:r>
            <w:r>
              <w:rPr>
                <w:rFonts w:ascii="Calibri" w:hAnsi="Calibri" w:cs="Calibri"/>
                <w:sz w:val="16"/>
                <w:szCs w:val="16"/>
              </w:rPr>
              <w:t xml:space="preserve">RIPLAY Personal </w:t>
            </w:r>
            <w:r w:rsidRPr="00C3510D">
              <w:rPr>
                <w:rFonts w:ascii="Calibri" w:hAnsi="Calibri" w:cs="Calibri"/>
                <w:sz w:val="16"/>
                <w:szCs w:val="16"/>
              </w:rPr>
              <w:t>dan SPAJ</w:t>
            </w:r>
            <w:r>
              <w:rPr>
                <w:rFonts w:ascii="Calibri" w:hAnsi="Calibri" w:cs="Calibri"/>
                <w:sz w:val="16"/>
                <w:szCs w:val="16"/>
              </w:rPr>
              <w:t xml:space="preserve"> </w:t>
            </w:r>
            <w:r w:rsidRPr="00C3510D">
              <w:rPr>
                <w:rFonts w:ascii="Calibri" w:hAnsi="Calibri" w:cs="Calibri"/>
                <w:sz w:val="16"/>
                <w:szCs w:val="16"/>
              </w:rPr>
              <w:t xml:space="preserve">oleh </w:t>
            </w:r>
            <w:r>
              <w:rPr>
                <w:rFonts w:ascii="Calibri" w:hAnsi="Calibri" w:cs="Calibri"/>
                <w:sz w:val="16"/>
                <w:szCs w:val="16"/>
              </w:rPr>
              <w:t>Penanggung</w:t>
            </w:r>
            <w:r w:rsidRPr="00C3510D">
              <w:rPr>
                <w:rFonts w:ascii="Calibri" w:hAnsi="Calibri" w:cs="Calibri"/>
                <w:sz w:val="16"/>
                <w:szCs w:val="16"/>
              </w:rPr>
              <w:t>.</w:t>
            </w:r>
          </w:p>
          <w:p w14:paraId="645F9B13" w14:textId="77777777" w:rsidR="004A06F5" w:rsidRPr="00C3510D" w:rsidRDefault="004A06F5" w:rsidP="004A06F5">
            <w:pPr>
              <w:ind w:left="-100"/>
              <w:jc w:val="both"/>
              <w:rPr>
                <w:rFonts w:ascii="Calibri" w:hAnsi="Calibri" w:cs="Calibri"/>
                <w:sz w:val="16"/>
                <w:szCs w:val="16"/>
              </w:rPr>
            </w:pPr>
            <w:r w:rsidRPr="00C3510D">
              <w:rPr>
                <w:rFonts w:ascii="Calibri" w:hAnsi="Calibri" w:cs="Calibri"/>
                <w:sz w:val="16"/>
                <w:szCs w:val="16"/>
              </w:rPr>
              <w:lastRenderedPageBreak/>
              <w:t>**</w:t>
            </w:r>
            <w:r w:rsidRPr="005C5C03">
              <w:rPr>
                <w:rFonts w:ascii="Calibri" w:hAnsi="Calibri" w:cs="Calibri"/>
                <w:sz w:val="16"/>
                <w:szCs w:val="16"/>
              </w:rPr>
              <w:t xml:space="preserve">Rencana Bayar </w:t>
            </w:r>
            <w:r>
              <w:rPr>
                <w:rFonts w:ascii="Calibri" w:hAnsi="Calibri" w:cs="Calibri"/>
                <w:sz w:val="16"/>
                <w:szCs w:val="16"/>
              </w:rPr>
              <w:t xml:space="preserve">Premi </w:t>
            </w:r>
            <w:r w:rsidRPr="005C5C03">
              <w:rPr>
                <w:rFonts w:ascii="Calibri" w:hAnsi="Calibri" w:cs="Calibri"/>
                <w:sz w:val="16"/>
                <w:szCs w:val="16"/>
              </w:rPr>
              <w:t xml:space="preserve">berkaitan dengan Cuti </w:t>
            </w:r>
            <w:r>
              <w:rPr>
                <w:rFonts w:ascii="Calibri" w:hAnsi="Calibri" w:cs="Calibri"/>
                <w:sz w:val="16"/>
                <w:szCs w:val="16"/>
              </w:rPr>
              <w:t xml:space="preserve">Premi </w:t>
            </w:r>
            <w:r w:rsidRPr="005C5C03">
              <w:rPr>
                <w:rFonts w:ascii="Calibri" w:hAnsi="Calibri" w:cs="Calibri"/>
                <w:sz w:val="16"/>
                <w:szCs w:val="16"/>
              </w:rPr>
              <w:t xml:space="preserve">yang dipilih oleh Pemegang Polis. Pemegang Polis wajib untuk memahami konsekuensi Cuti </w:t>
            </w:r>
            <w:r>
              <w:rPr>
                <w:rFonts w:ascii="Calibri" w:hAnsi="Calibri" w:cs="Calibri"/>
                <w:sz w:val="16"/>
                <w:szCs w:val="16"/>
              </w:rPr>
              <w:t xml:space="preserve">Premi </w:t>
            </w:r>
            <w:r w:rsidRPr="005C5C03">
              <w:rPr>
                <w:rFonts w:ascii="Calibri" w:hAnsi="Calibri" w:cs="Calibri"/>
                <w:sz w:val="16"/>
                <w:szCs w:val="16"/>
              </w:rPr>
              <w:t>untuk menjaga keberlangsungan Polis</w:t>
            </w:r>
            <w:r w:rsidRPr="00C3510D">
              <w:rPr>
                <w:rFonts w:ascii="Calibri" w:hAnsi="Calibri" w:cs="Calibri"/>
                <w:sz w:val="16"/>
                <w:szCs w:val="16"/>
              </w:rPr>
              <w:t>.</w:t>
            </w:r>
          </w:p>
          <w:p w14:paraId="42CD1CB7" w14:textId="77777777" w:rsidR="004A06F5" w:rsidRPr="00C3510D" w:rsidRDefault="004A06F5" w:rsidP="004A06F5">
            <w:pPr>
              <w:ind w:left="-100"/>
              <w:jc w:val="both"/>
              <w:rPr>
                <w:rFonts w:ascii="Calibri" w:hAnsi="Calibri" w:cs="Calibri"/>
                <w:sz w:val="16"/>
                <w:szCs w:val="16"/>
              </w:rPr>
            </w:pPr>
            <w:r w:rsidRPr="00C3510D">
              <w:rPr>
                <w:rFonts w:ascii="Calibri" w:hAnsi="Calibri" w:cs="Calibri"/>
                <w:sz w:val="16"/>
                <w:szCs w:val="16"/>
              </w:rPr>
              <w:t>***</w:t>
            </w:r>
            <w:r>
              <w:rPr>
                <w:rFonts w:ascii="Calibri" w:hAnsi="Calibri" w:cs="Calibri"/>
                <w:sz w:val="16"/>
                <w:szCs w:val="16"/>
              </w:rPr>
              <w:t>Premi</w:t>
            </w:r>
            <w:r w:rsidRPr="00C3510D">
              <w:rPr>
                <w:rFonts w:ascii="Calibri" w:hAnsi="Calibri" w:cs="Calibri"/>
                <w:sz w:val="16"/>
                <w:szCs w:val="16"/>
              </w:rPr>
              <w:t xml:space="preserve"> Dasar Berkala akan dikurangi dengan </w:t>
            </w:r>
            <w:r>
              <w:rPr>
                <w:rFonts w:ascii="Calibri" w:hAnsi="Calibri" w:cs="Calibri"/>
                <w:sz w:val="16"/>
                <w:szCs w:val="16"/>
              </w:rPr>
              <w:t>Biaya</w:t>
            </w:r>
            <w:r w:rsidRPr="00C3510D">
              <w:rPr>
                <w:rFonts w:ascii="Calibri" w:hAnsi="Calibri" w:cs="Calibri"/>
                <w:sz w:val="16"/>
                <w:szCs w:val="16"/>
              </w:rPr>
              <w:t xml:space="preserve"> Akuisisi yang berlaku</w:t>
            </w:r>
            <w:r>
              <w:rPr>
                <w:rFonts w:ascii="Calibri" w:hAnsi="Calibri" w:cs="Calibri"/>
                <w:sz w:val="16"/>
                <w:szCs w:val="16"/>
              </w:rPr>
              <w:t>.</w:t>
            </w:r>
          </w:p>
          <w:p w14:paraId="6FE6A779" w14:textId="51D37923" w:rsidR="004A06F5" w:rsidRPr="00C3510D" w:rsidRDefault="004A06F5" w:rsidP="004A06F5">
            <w:pPr>
              <w:ind w:left="-100"/>
              <w:jc w:val="both"/>
              <w:rPr>
                <w:rFonts w:ascii="Calibri" w:hAnsi="Calibri" w:cs="Calibri"/>
                <w:b/>
                <w:bCs/>
                <w:sz w:val="18"/>
                <w:szCs w:val="18"/>
              </w:rPr>
            </w:pPr>
            <w:r w:rsidRPr="00C3510D">
              <w:rPr>
                <w:rFonts w:ascii="Calibri" w:hAnsi="Calibri" w:cs="Calibri"/>
                <w:sz w:val="16"/>
                <w:szCs w:val="16"/>
              </w:rPr>
              <w:t>****</w:t>
            </w:r>
            <w:r>
              <w:rPr>
                <w:rFonts w:ascii="Calibri" w:hAnsi="Calibri" w:cs="Calibri"/>
                <w:sz w:val="16"/>
                <w:szCs w:val="16"/>
              </w:rPr>
              <w:t>Premi</w:t>
            </w:r>
            <w:r w:rsidRPr="00C3510D">
              <w:rPr>
                <w:rFonts w:ascii="Calibri" w:hAnsi="Calibri" w:cs="Calibri"/>
                <w:sz w:val="16"/>
                <w:szCs w:val="16"/>
              </w:rPr>
              <w:t xml:space="preserve"> </w:t>
            </w:r>
            <w:r w:rsidRPr="00C3510D">
              <w:rPr>
                <w:rFonts w:ascii="Calibri" w:hAnsi="Calibri" w:cs="Calibri"/>
                <w:i/>
                <w:iCs/>
                <w:sz w:val="16"/>
                <w:szCs w:val="16"/>
              </w:rPr>
              <w:t xml:space="preserve">Top-up </w:t>
            </w:r>
            <w:r w:rsidRPr="00C3510D">
              <w:rPr>
                <w:rFonts w:ascii="Calibri" w:hAnsi="Calibri" w:cs="Calibri"/>
                <w:sz w:val="16"/>
                <w:szCs w:val="16"/>
              </w:rPr>
              <w:t>Berkala/</w:t>
            </w:r>
            <w:r>
              <w:rPr>
                <w:rFonts w:ascii="Calibri" w:hAnsi="Calibri" w:cs="Calibri"/>
                <w:sz w:val="16"/>
                <w:szCs w:val="16"/>
              </w:rPr>
              <w:t>Sekaligus</w:t>
            </w:r>
            <w:r w:rsidRPr="00C3510D">
              <w:rPr>
                <w:rFonts w:ascii="Calibri" w:hAnsi="Calibri" w:cs="Calibri"/>
                <w:sz w:val="16"/>
                <w:szCs w:val="16"/>
              </w:rPr>
              <w:t xml:space="preserve"> akan dikurangi dengan </w:t>
            </w:r>
            <w:r>
              <w:rPr>
                <w:rFonts w:ascii="Calibri" w:hAnsi="Calibri" w:cs="Calibri"/>
                <w:sz w:val="16"/>
                <w:szCs w:val="16"/>
              </w:rPr>
              <w:t xml:space="preserve">Biaya </w:t>
            </w:r>
            <w:r w:rsidRPr="00C3510D">
              <w:rPr>
                <w:rFonts w:ascii="Calibri" w:hAnsi="Calibri" w:cs="Calibri"/>
                <w:i/>
                <w:iCs/>
                <w:sz w:val="16"/>
                <w:szCs w:val="16"/>
              </w:rPr>
              <w:t xml:space="preserve">Top-up </w:t>
            </w:r>
            <w:r w:rsidRPr="00C3510D">
              <w:rPr>
                <w:rFonts w:ascii="Calibri" w:hAnsi="Calibri" w:cs="Calibri"/>
                <w:sz w:val="16"/>
                <w:szCs w:val="16"/>
              </w:rPr>
              <w:t>yang berlaku</w:t>
            </w:r>
            <w:r>
              <w:rPr>
                <w:rFonts w:ascii="Calibri" w:hAnsi="Calibri" w:cs="Calibri"/>
                <w:sz w:val="16"/>
                <w:szCs w:val="16"/>
              </w:rPr>
              <w:t>.</w:t>
            </w:r>
          </w:p>
        </w:tc>
        <w:tc>
          <w:tcPr>
            <w:tcW w:w="287" w:type="dxa"/>
            <w:tcBorders>
              <w:left w:val="nil"/>
            </w:tcBorders>
            <w:shd w:val="clear" w:color="auto" w:fill="FFFFFF" w:themeFill="background1"/>
            <w:vAlign w:val="center"/>
          </w:tcPr>
          <w:p w14:paraId="741C842A" w14:textId="058F9227" w:rsidR="004A06F5" w:rsidRPr="00651AB4" w:rsidRDefault="004A06F5" w:rsidP="004A06F5">
            <w:pPr>
              <w:jc w:val="both"/>
              <w:rPr>
                <w:rFonts w:ascii="Calibri" w:hAnsi="Calibri" w:cs="Calibri"/>
                <w:sz w:val="20"/>
                <w:szCs w:val="20"/>
              </w:rPr>
            </w:pPr>
          </w:p>
        </w:tc>
      </w:tr>
      <w:tr w:rsidR="004A06F5" w:rsidRPr="00651AB4" w14:paraId="2A1B1A24" w14:textId="77777777" w:rsidTr="00A251AB">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01E4F550"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47A39CB5" w14:textId="1E75A874"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Masa </w:t>
            </w:r>
            <w:r>
              <w:rPr>
                <w:rFonts w:ascii="Calibri" w:hAnsi="Calibri" w:cs="Calibri"/>
                <w:sz w:val="18"/>
                <w:szCs w:val="18"/>
              </w:rPr>
              <w:t>Pertanggungan</w:t>
            </w:r>
          </w:p>
        </w:tc>
        <w:tc>
          <w:tcPr>
            <w:tcW w:w="2120" w:type="dxa"/>
            <w:gridSpan w:val="6"/>
            <w:tcBorders>
              <w:top w:val="nil"/>
              <w:bottom w:val="nil"/>
              <w:right w:val="single" w:sz="4" w:space="0" w:color="auto"/>
            </w:tcBorders>
            <w:shd w:val="clear" w:color="auto" w:fill="FFFFFF" w:themeFill="background1"/>
            <w:vAlign w:val="center"/>
          </w:tcPr>
          <w:p w14:paraId="6ABFB0C2" w14:textId="4DB71556" w:rsidR="004A06F5" w:rsidRPr="00C3510D" w:rsidRDefault="004A06F5" w:rsidP="004A06F5">
            <w:pPr>
              <w:ind w:left="189" w:hanging="172"/>
              <w:rPr>
                <w:rFonts w:ascii="Calibri" w:hAnsi="Calibri" w:cs="Calibri"/>
                <w:sz w:val="18"/>
                <w:szCs w:val="18"/>
              </w:rPr>
            </w:pPr>
            <w:r w:rsidRPr="008A4D03">
              <w:rPr>
                <w:rFonts w:ascii="Calibri" w:hAnsi="Calibri" w:cs="Calibri"/>
                <w:sz w:val="18"/>
                <w:szCs w:val="18"/>
              </w:rPr>
              <w:tab/>
              <w:t xml:space="preserve">: </w:t>
            </w:r>
            <w:r w:rsidR="00597199" w:rsidRPr="00597199">
              <w:rPr>
                <w:rFonts w:ascii="Calibri" w:hAnsi="Calibri" w:cs="Calibri"/>
                <w:i/>
                <w:iCs/>
                <w:color w:val="4472C4" w:themeColor="accent5"/>
                <w:sz w:val="18"/>
                <w:szCs w:val="18"/>
              </w:rPr>
              <w:t>&lt;Coverage period&gt;</w:t>
            </w:r>
            <w:r w:rsidRPr="008A4D03">
              <w:rPr>
                <w:rFonts w:ascii="Calibri" w:hAnsi="Calibri" w:cs="Calibri"/>
                <w:sz w:val="18"/>
                <w:szCs w:val="18"/>
              </w:rPr>
              <w:t xml:space="preserve"> tahun</w:t>
            </w:r>
          </w:p>
        </w:tc>
        <w:tc>
          <w:tcPr>
            <w:tcW w:w="264" w:type="dxa"/>
            <w:gridSpan w:val="3"/>
            <w:tcBorders>
              <w:left w:val="single" w:sz="4" w:space="0" w:color="auto"/>
              <w:right w:val="nil"/>
            </w:tcBorders>
            <w:shd w:val="clear" w:color="auto" w:fill="FFFFFF" w:themeFill="background1"/>
            <w:vAlign w:val="center"/>
          </w:tcPr>
          <w:p w14:paraId="56ECED9F" w14:textId="77777777" w:rsidR="004A06F5" w:rsidRPr="00C3510D" w:rsidRDefault="004A06F5" w:rsidP="004A06F5">
            <w:pPr>
              <w:jc w:val="both"/>
              <w:rPr>
                <w:rFonts w:ascii="Calibri" w:hAnsi="Calibri" w:cs="Calibri"/>
                <w:sz w:val="18"/>
                <w:szCs w:val="18"/>
              </w:rPr>
            </w:pPr>
          </w:p>
        </w:tc>
        <w:tc>
          <w:tcPr>
            <w:tcW w:w="4860" w:type="dxa"/>
            <w:gridSpan w:val="16"/>
            <w:vMerge/>
            <w:tcBorders>
              <w:top w:val="single" w:sz="4" w:space="0" w:color="auto"/>
              <w:left w:val="nil"/>
              <w:bottom w:val="single" w:sz="4" w:space="0" w:color="auto"/>
              <w:right w:val="nil"/>
            </w:tcBorders>
            <w:shd w:val="clear" w:color="auto" w:fill="FFFFFF" w:themeFill="background1"/>
          </w:tcPr>
          <w:p w14:paraId="6B6DE236" w14:textId="778B6629" w:rsidR="004A06F5" w:rsidRPr="00C3510D" w:rsidRDefault="004A06F5" w:rsidP="004A06F5">
            <w:pPr>
              <w:ind w:left="-100"/>
              <w:jc w:val="both"/>
              <w:rPr>
                <w:rFonts w:ascii="Calibri" w:hAnsi="Calibri" w:cs="Calibri"/>
                <w:sz w:val="18"/>
                <w:szCs w:val="18"/>
              </w:rPr>
            </w:pPr>
          </w:p>
        </w:tc>
        <w:tc>
          <w:tcPr>
            <w:tcW w:w="287" w:type="dxa"/>
            <w:tcBorders>
              <w:left w:val="nil"/>
            </w:tcBorders>
            <w:shd w:val="clear" w:color="auto" w:fill="FFFFFF" w:themeFill="background1"/>
            <w:vAlign w:val="center"/>
          </w:tcPr>
          <w:p w14:paraId="718C3005" w14:textId="77777777" w:rsidR="004A06F5" w:rsidRPr="00651AB4" w:rsidRDefault="004A06F5" w:rsidP="004A06F5">
            <w:pPr>
              <w:jc w:val="both"/>
              <w:rPr>
                <w:rFonts w:ascii="Calibri" w:hAnsi="Calibri" w:cs="Calibri"/>
                <w:sz w:val="20"/>
                <w:szCs w:val="20"/>
              </w:rPr>
            </w:pPr>
          </w:p>
        </w:tc>
      </w:tr>
      <w:tr w:rsidR="004A06F5" w:rsidRPr="00651AB4" w14:paraId="384B4557" w14:textId="77777777" w:rsidTr="00A251AB">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6CC6A753"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1C0E0999" w14:textId="08FA1A7E"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Masa Pembayaran </w:t>
            </w:r>
            <w:r>
              <w:rPr>
                <w:rFonts w:ascii="Calibri" w:hAnsi="Calibri" w:cs="Calibri"/>
                <w:sz w:val="18"/>
                <w:szCs w:val="18"/>
              </w:rPr>
              <w:t>Premi</w:t>
            </w:r>
          </w:p>
        </w:tc>
        <w:tc>
          <w:tcPr>
            <w:tcW w:w="2120" w:type="dxa"/>
            <w:gridSpan w:val="6"/>
            <w:tcBorders>
              <w:top w:val="nil"/>
              <w:bottom w:val="nil"/>
              <w:right w:val="single" w:sz="4" w:space="0" w:color="auto"/>
            </w:tcBorders>
            <w:shd w:val="clear" w:color="auto" w:fill="FFFFFF" w:themeFill="background1"/>
            <w:vAlign w:val="center"/>
          </w:tcPr>
          <w:p w14:paraId="61930287" w14:textId="7632F5ED" w:rsidR="004A06F5" w:rsidRPr="00C3510D" w:rsidRDefault="004A06F5" w:rsidP="004A06F5">
            <w:pPr>
              <w:ind w:left="189" w:hanging="172"/>
              <w:rPr>
                <w:rFonts w:ascii="Calibri" w:hAnsi="Calibri" w:cs="Calibri"/>
                <w:sz w:val="18"/>
                <w:szCs w:val="18"/>
              </w:rPr>
            </w:pPr>
            <w:r w:rsidRPr="008A4D03">
              <w:rPr>
                <w:rFonts w:ascii="Calibri" w:hAnsi="Calibri" w:cs="Calibri"/>
                <w:sz w:val="18"/>
                <w:szCs w:val="18"/>
              </w:rPr>
              <w:tab/>
              <w:t xml:space="preserve">: </w:t>
            </w:r>
            <w:r w:rsidR="00597199" w:rsidRPr="00597199">
              <w:rPr>
                <w:rFonts w:ascii="Calibri" w:hAnsi="Calibri" w:cs="Calibri"/>
                <w:i/>
                <w:iCs/>
                <w:color w:val="4472C4" w:themeColor="accent5"/>
                <w:sz w:val="18"/>
                <w:szCs w:val="18"/>
              </w:rPr>
              <w:t>&lt;Premium payment period&gt;</w:t>
            </w:r>
            <w:r w:rsidRPr="008A4D03">
              <w:rPr>
                <w:rFonts w:ascii="Calibri" w:hAnsi="Calibri" w:cs="Calibri"/>
                <w:sz w:val="18"/>
                <w:szCs w:val="18"/>
              </w:rPr>
              <w:t xml:space="preserve"> tahun</w:t>
            </w:r>
          </w:p>
        </w:tc>
        <w:tc>
          <w:tcPr>
            <w:tcW w:w="264" w:type="dxa"/>
            <w:gridSpan w:val="3"/>
            <w:tcBorders>
              <w:left w:val="single" w:sz="4" w:space="0" w:color="auto"/>
              <w:right w:val="nil"/>
            </w:tcBorders>
            <w:shd w:val="clear" w:color="auto" w:fill="FFFFFF" w:themeFill="background1"/>
            <w:vAlign w:val="center"/>
          </w:tcPr>
          <w:p w14:paraId="5FD4EDFA" w14:textId="77777777" w:rsidR="004A06F5" w:rsidRPr="00C3510D" w:rsidRDefault="004A06F5" w:rsidP="004A06F5">
            <w:pPr>
              <w:jc w:val="both"/>
              <w:rPr>
                <w:rFonts w:ascii="Calibri" w:hAnsi="Calibri" w:cs="Calibri"/>
                <w:sz w:val="18"/>
                <w:szCs w:val="18"/>
              </w:rPr>
            </w:pPr>
          </w:p>
        </w:tc>
        <w:tc>
          <w:tcPr>
            <w:tcW w:w="4860" w:type="dxa"/>
            <w:gridSpan w:val="16"/>
            <w:vMerge/>
            <w:tcBorders>
              <w:top w:val="single" w:sz="4" w:space="0" w:color="auto"/>
              <w:left w:val="nil"/>
              <w:bottom w:val="single" w:sz="4" w:space="0" w:color="auto"/>
              <w:right w:val="nil"/>
            </w:tcBorders>
            <w:shd w:val="clear" w:color="auto" w:fill="FFFFFF" w:themeFill="background1"/>
            <w:vAlign w:val="center"/>
          </w:tcPr>
          <w:p w14:paraId="396B7EF2" w14:textId="77777777" w:rsidR="004A06F5" w:rsidRPr="00C3510D" w:rsidRDefault="004A06F5" w:rsidP="004A06F5">
            <w:pPr>
              <w:jc w:val="both"/>
              <w:rPr>
                <w:rFonts w:ascii="Calibri" w:hAnsi="Calibri" w:cs="Calibri"/>
                <w:sz w:val="18"/>
                <w:szCs w:val="18"/>
              </w:rPr>
            </w:pPr>
          </w:p>
        </w:tc>
        <w:tc>
          <w:tcPr>
            <w:tcW w:w="287" w:type="dxa"/>
            <w:tcBorders>
              <w:left w:val="nil"/>
            </w:tcBorders>
            <w:shd w:val="clear" w:color="auto" w:fill="FFFFFF" w:themeFill="background1"/>
            <w:vAlign w:val="center"/>
          </w:tcPr>
          <w:p w14:paraId="6BF1DA29" w14:textId="77777777" w:rsidR="004A06F5" w:rsidRPr="00651AB4" w:rsidRDefault="004A06F5" w:rsidP="004A06F5">
            <w:pPr>
              <w:jc w:val="both"/>
              <w:rPr>
                <w:rFonts w:ascii="Calibri" w:hAnsi="Calibri" w:cs="Calibri"/>
                <w:sz w:val="20"/>
                <w:szCs w:val="20"/>
              </w:rPr>
            </w:pPr>
          </w:p>
        </w:tc>
      </w:tr>
      <w:tr w:rsidR="004A06F5" w:rsidRPr="00651AB4" w14:paraId="668B4C01" w14:textId="77777777" w:rsidTr="00A251AB">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7C9D0B34"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2FC3C78C" w14:textId="5D32A136"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Rencana Bayar </w:t>
            </w:r>
            <w:r>
              <w:rPr>
                <w:rFonts w:ascii="Calibri" w:hAnsi="Calibri" w:cs="Calibri"/>
                <w:sz w:val="18"/>
                <w:szCs w:val="18"/>
              </w:rPr>
              <w:t>Premi</w:t>
            </w:r>
            <w:r w:rsidRPr="008A4D03">
              <w:rPr>
                <w:rFonts w:ascii="Calibri" w:hAnsi="Calibri" w:cs="Calibri"/>
                <w:sz w:val="18"/>
                <w:szCs w:val="18"/>
              </w:rPr>
              <w:t>*</w:t>
            </w:r>
            <w:r>
              <w:rPr>
                <w:rFonts w:ascii="Calibri" w:hAnsi="Calibri" w:cs="Calibri"/>
                <w:sz w:val="18"/>
                <w:szCs w:val="18"/>
              </w:rPr>
              <w:t>*</w:t>
            </w:r>
            <w:r w:rsidRPr="008A4D03">
              <w:rPr>
                <w:rFonts w:ascii="Calibri" w:hAnsi="Calibri" w:cs="Calibri"/>
                <w:sz w:val="18"/>
                <w:szCs w:val="18"/>
              </w:rPr>
              <w:tab/>
            </w:r>
          </w:p>
        </w:tc>
        <w:tc>
          <w:tcPr>
            <w:tcW w:w="2120" w:type="dxa"/>
            <w:gridSpan w:val="6"/>
            <w:tcBorders>
              <w:top w:val="nil"/>
              <w:bottom w:val="nil"/>
              <w:right w:val="single" w:sz="4" w:space="0" w:color="auto"/>
            </w:tcBorders>
            <w:shd w:val="clear" w:color="auto" w:fill="FFFFFF" w:themeFill="background1"/>
            <w:vAlign w:val="center"/>
          </w:tcPr>
          <w:p w14:paraId="04CB10DE" w14:textId="52D1C739" w:rsidR="004A06F5" w:rsidRPr="00C3510D" w:rsidRDefault="004A06F5" w:rsidP="004A06F5">
            <w:pPr>
              <w:ind w:left="189" w:hanging="172"/>
              <w:rPr>
                <w:rFonts w:ascii="Calibri" w:hAnsi="Calibri" w:cs="Calibri"/>
                <w:sz w:val="18"/>
                <w:szCs w:val="18"/>
              </w:rPr>
            </w:pPr>
            <w:r w:rsidRPr="008A4D03">
              <w:rPr>
                <w:rFonts w:ascii="Calibri" w:hAnsi="Calibri" w:cs="Calibri"/>
                <w:sz w:val="18"/>
                <w:szCs w:val="18"/>
              </w:rPr>
              <w:tab/>
              <w:t xml:space="preserve">: </w:t>
            </w:r>
            <w:r w:rsidR="00597199" w:rsidRPr="00597199">
              <w:rPr>
                <w:rFonts w:ascii="Calibri" w:hAnsi="Calibri" w:cs="Calibri"/>
                <w:i/>
                <w:iCs/>
                <w:color w:val="4472C4" w:themeColor="accent5"/>
                <w:sz w:val="18"/>
                <w:szCs w:val="18"/>
              </w:rPr>
              <w:t>&lt;Premium payment plan&gt;</w:t>
            </w:r>
            <w:r w:rsidRPr="008A4D03">
              <w:rPr>
                <w:rFonts w:ascii="Calibri" w:hAnsi="Calibri" w:cs="Calibri"/>
                <w:sz w:val="18"/>
                <w:szCs w:val="18"/>
              </w:rPr>
              <w:t xml:space="preserve"> tahun</w:t>
            </w:r>
          </w:p>
        </w:tc>
        <w:tc>
          <w:tcPr>
            <w:tcW w:w="264" w:type="dxa"/>
            <w:gridSpan w:val="3"/>
            <w:tcBorders>
              <w:left w:val="single" w:sz="4" w:space="0" w:color="auto"/>
              <w:right w:val="nil"/>
            </w:tcBorders>
            <w:shd w:val="clear" w:color="auto" w:fill="FFFFFF" w:themeFill="background1"/>
            <w:vAlign w:val="center"/>
          </w:tcPr>
          <w:p w14:paraId="7D52C14D" w14:textId="77777777" w:rsidR="004A06F5" w:rsidRPr="00C3510D" w:rsidRDefault="004A06F5" w:rsidP="004A06F5">
            <w:pPr>
              <w:jc w:val="both"/>
              <w:rPr>
                <w:rFonts w:ascii="Calibri" w:hAnsi="Calibri" w:cs="Calibri"/>
                <w:sz w:val="18"/>
                <w:szCs w:val="18"/>
              </w:rPr>
            </w:pPr>
          </w:p>
        </w:tc>
        <w:tc>
          <w:tcPr>
            <w:tcW w:w="4860" w:type="dxa"/>
            <w:gridSpan w:val="16"/>
            <w:vMerge/>
            <w:tcBorders>
              <w:top w:val="single" w:sz="4" w:space="0" w:color="auto"/>
              <w:left w:val="nil"/>
              <w:bottom w:val="single" w:sz="4" w:space="0" w:color="auto"/>
              <w:right w:val="nil"/>
            </w:tcBorders>
            <w:shd w:val="clear" w:color="auto" w:fill="FFFFFF" w:themeFill="background1"/>
            <w:vAlign w:val="center"/>
          </w:tcPr>
          <w:p w14:paraId="166BAA07" w14:textId="77777777" w:rsidR="004A06F5" w:rsidRPr="00C3510D" w:rsidRDefault="004A06F5" w:rsidP="004A06F5">
            <w:pPr>
              <w:jc w:val="both"/>
              <w:rPr>
                <w:rFonts w:ascii="Calibri" w:hAnsi="Calibri" w:cs="Calibri"/>
                <w:sz w:val="18"/>
                <w:szCs w:val="18"/>
              </w:rPr>
            </w:pPr>
          </w:p>
        </w:tc>
        <w:tc>
          <w:tcPr>
            <w:tcW w:w="287" w:type="dxa"/>
            <w:tcBorders>
              <w:left w:val="nil"/>
            </w:tcBorders>
            <w:shd w:val="clear" w:color="auto" w:fill="FFFFFF" w:themeFill="background1"/>
            <w:vAlign w:val="center"/>
          </w:tcPr>
          <w:p w14:paraId="3B6681B8" w14:textId="77777777" w:rsidR="004A06F5" w:rsidRPr="00651AB4" w:rsidRDefault="004A06F5" w:rsidP="004A06F5">
            <w:pPr>
              <w:jc w:val="both"/>
              <w:rPr>
                <w:rFonts w:ascii="Calibri" w:hAnsi="Calibri" w:cs="Calibri"/>
                <w:sz w:val="20"/>
                <w:szCs w:val="20"/>
              </w:rPr>
            </w:pPr>
          </w:p>
        </w:tc>
      </w:tr>
      <w:tr w:rsidR="004A06F5" w:rsidRPr="00651AB4" w14:paraId="3DB93EE9" w14:textId="77777777" w:rsidTr="00A251AB">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3AAFEA8E"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09C61C29" w14:textId="57B8D300"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 xml:space="preserve">Cara Pembayaran </w:t>
            </w:r>
            <w:r>
              <w:rPr>
                <w:rFonts w:ascii="Calibri" w:hAnsi="Calibri" w:cs="Calibri"/>
                <w:sz w:val="18"/>
                <w:szCs w:val="18"/>
              </w:rPr>
              <w:t>Premi</w:t>
            </w:r>
          </w:p>
        </w:tc>
        <w:tc>
          <w:tcPr>
            <w:tcW w:w="2120" w:type="dxa"/>
            <w:gridSpan w:val="6"/>
            <w:tcBorders>
              <w:top w:val="nil"/>
              <w:bottom w:val="nil"/>
              <w:right w:val="single" w:sz="4" w:space="0" w:color="auto"/>
            </w:tcBorders>
            <w:shd w:val="clear" w:color="auto" w:fill="FFFFFF" w:themeFill="background1"/>
            <w:vAlign w:val="center"/>
          </w:tcPr>
          <w:p w14:paraId="10330AD1" w14:textId="704DE18E" w:rsidR="004A06F5" w:rsidRPr="00C3510D" w:rsidRDefault="004A06F5" w:rsidP="004A06F5">
            <w:pPr>
              <w:ind w:left="189" w:hanging="172"/>
              <w:rPr>
                <w:rFonts w:ascii="Calibri" w:hAnsi="Calibri" w:cs="Calibri"/>
                <w:sz w:val="18"/>
                <w:szCs w:val="18"/>
              </w:rPr>
            </w:pPr>
            <w:r w:rsidRPr="008A4D03">
              <w:rPr>
                <w:rFonts w:ascii="Calibri" w:hAnsi="Calibri" w:cs="Calibri"/>
                <w:sz w:val="18"/>
                <w:szCs w:val="18"/>
              </w:rPr>
              <w:tab/>
              <w:t xml:space="preserve">: </w:t>
            </w:r>
            <w:r w:rsidR="00597199" w:rsidRPr="00597199">
              <w:rPr>
                <w:rFonts w:ascii="Calibri" w:hAnsi="Calibri" w:cs="Calibri"/>
                <w:i/>
                <w:iCs/>
                <w:color w:val="4472C4" w:themeColor="accent5"/>
                <w:sz w:val="18"/>
                <w:szCs w:val="18"/>
              </w:rPr>
              <w:t>&lt;Premium payment method&gt;</w:t>
            </w:r>
          </w:p>
        </w:tc>
        <w:tc>
          <w:tcPr>
            <w:tcW w:w="264" w:type="dxa"/>
            <w:gridSpan w:val="3"/>
            <w:tcBorders>
              <w:left w:val="single" w:sz="4" w:space="0" w:color="auto"/>
              <w:right w:val="nil"/>
            </w:tcBorders>
            <w:shd w:val="clear" w:color="auto" w:fill="FFFFFF" w:themeFill="background1"/>
            <w:vAlign w:val="center"/>
          </w:tcPr>
          <w:p w14:paraId="1132B711" w14:textId="77777777" w:rsidR="004A06F5" w:rsidRPr="00C3510D" w:rsidRDefault="004A06F5" w:rsidP="004A06F5">
            <w:pPr>
              <w:jc w:val="both"/>
              <w:rPr>
                <w:rFonts w:ascii="Calibri" w:hAnsi="Calibri" w:cs="Calibri"/>
                <w:sz w:val="18"/>
                <w:szCs w:val="18"/>
              </w:rPr>
            </w:pPr>
          </w:p>
        </w:tc>
        <w:tc>
          <w:tcPr>
            <w:tcW w:w="4860" w:type="dxa"/>
            <w:gridSpan w:val="16"/>
            <w:vMerge/>
            <w:tcBorders>
              <w:top w:val="single" w:sz="4" w:space="0" w:color="auto"/>
              <w:left w:val="nil"/>
              <w:bottom w:val="single" w:sz="4" w:space="0" w:color="auto"/>
              <w:right w:val="nil"/>
            </w:tcBorders>
            <w:shd w:val="clear" w:color="auto" w:fill="FFFFFF" w:themeFill="background1"/>
            <w:vAlign w:val="center"/>
          </w:tcPr>
          <w:p w14:paraId="2C867AE5" w14:textId="77777777" w:rsidR="004A06F5" w:rsidRPr="00C3510D" w:rsidRDefault="004A06F5" w:rsidP="004A06F5">
            <w:pPr>
              <w:jc w:val="both"/>
              <w:rPr>
                <w:rFonts w:ascii="Calibri" w:hAnsi="Calibri" w:cs="Calibri"/>
                <w:sz w:val="18"/>
                <w:szCs w:val="18"/>
              </w:rPr>
            </w:pPr>
          </w:p>
        </w:tc>
        <w:tc>
          <w:tcPr>
            <w:tcW w:w="287" w:type="dxa"/>
            <w:tcBorders>
              <w:left w:val="nil"/>
            </w:tcBorders>
            <w:shd w:val="clear" w:color="auto" w:fill="FFFFFF" w:themeFill="background1"/>
            <w:vAlign w:val="center"/>
          </w:tcPr>
          <w:p w14:paraId="3E2572FE" w14:textId="77777777" w:rsidR="004A06F5" w:rsidRPr="00651AB4" w:rsidRDefault="004A06F5" w:rsidP="004A06F5">
            <w:pPr>
              <w:jc w:val="both"/>
              <w:rPr>
                <w:rFonts w:ascii="Calibri" w:hAnsi="Calibri" w:cs="Calibri"/>
                <w:sz w:val="20"/>
                <w:szCs w:val="20"/>
              </w:rPr>
            </w:pPr>
          </w:p>
        </w:tc>
      </w:tr>
      <w:tr w:rsidR="004A06F5" w:rsidRPr="00651AB4" w14:paraId="081E4032" w14:textId="77777777" w:rsidTr="00A251AB">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793FDC8B" w14:textId="77777777" w:rsidR="004A06F5" w:rsidRPr="00651AB4" w:rsidRDefault="004A06F5" w:rsidP="004A06F5">
            <w:pPr>
              <w:jc w:val="both"/>
              <w:rPr>
                <w:rFonts w:ascii="Calibri" w:hAnsi="Calibri" w:cs="Calibri"/>
                <w:sz w:val="20"/>
                <w:szCs w:val="20"/>
              </w:rPr>
            </w:pPr>
          </w:p>
        </w:tc>
        <w:tc>
          <w:tcPr>
            <w:tcW w:w="2413" w:type="dxa"/>
            <w:gridSpan w:val="3"/>
            <w:tcBorders>
              <w:top w:val="nil"/>
              <w:left w:val="single" w:sz="4" w:space="0" w:color="auto"/>
              <w:bottom w:val="single" w:sz="4" w:space="0" w:color="auto"/>
            </w:tcBorders>
            <w:shd w:val="clear" w:color="auto" w:fill="FFFFFF" w:themeFill="background1"/>
            <w:vAlign w:val="center"/>
          </w:tcPr>
          <w:p w14:paraId="21FCC9FE" w14:textId="14B4A2C0" w:rsidR="004A06F5" w:rsidRPr="00896956" w:rsidRDefault="004A06F5" w:rsidP="004A06F5">
            <w:pPr>
              <w:ind w:left="-50"/>
              <w:jc w:val="both"/>
              <w:rPr>
                <w:rFonts w:ascii="Calibri" w:hAnsi="Calibri" w:cs="Calibri"/>
                <w:sz w:val="18"/>
                <w:szCs w:val="18"/>
              </w:rPr>
            </w:pPr>
            <w:r w:rsidRPr="008A4D03">
              <w:rPr>
                <w:rFonts w:ascii="Calibri" w:hAnsi="Calibri" w:cs="Calibri"/>
                <w:sz w:val="18"/>
                <w:szCs w:val="18"/>
              </w:rPr>
              <w:t>Uang Pertanggungan</w:t>
            </w:r>
          </w:p>
        </w:tc>
        <w:tc>
          <w:tcPr>
            <w:tcW w:w="2120" w:type="dxa"/>
            <w:gridSpan w:val="6"/>
            <w:tcBorders>
              <w:top w:val="nil"/>
              <w:bottom w:val="single" w:sz="4" w:space="0" w:color="auto"/>
              <w:right w:val="single" w:sz="4" w:space="0" w:color="auto"/>
            </w:tcBorders>
            <w:shd w:val="clear" w:color="auto" w:fill="FFFFFF" w:themeFill="background1"/>
            <w:vAlign w:val="center"/>
          </w:tcPr>
          <w:p w14:paraId="79DDD4BC" w14:textId="3506029F" w:rsidR="004A06F5" w:rsidRPr="00C3510D" w:rsidRDefault="004A06F5" w:rsidP="004A06F5">
            <w:pPr>
              <w:ind w:left="189" w:hanging="172"/>
              <w:rPr>
                <w:rFonts w:ascii="Calibri" w:hAnsi="Calibri" w:cs="Calibri"/>
                <w:sz w:val="18"/>
                <w:szCs w:val="18"/>
              </w:rPr>
            </w:pPr>
            <w:r w:rsidRPr="008A4D03">
              <w:rPr>
                <w:rFonts w:ascii="Calibri" w:hAnsi="Calibri" w:cs="Calibri"/>
                <w:sz w:val="18"/>
                <w:szCs w:val="18"/>
              </w:rPr>
              <w:tab/>
              <w:t>: Rp</w:t>
            </w:r>
            <w:r w:rsidR="00597199" w:rsidRPr="00597199">
              <w:rPr>
                <w:rFonts w:ascii="Calibri" w:hAnsi="Calibri" w:cs="Calibri"/>
                <w:i/>
                <w:iCs/>
                <w:color w:val="4472C4" w:themeColor="accent5"/>
                <w:sz w:val="18"/>
                <w:szCs w:val="18"/>
              </w:rPr>
              <w:t>&lt;Sum Assured&gt;</w:t>
            </w:r>
          </w:p>
        </w:tc>
        <w:tc>
          <w:tcPr>
            <w:tcW w:w="264" w:type="dxa"/>
            <w:gridSpan w:val="3"/>
            <w:tcBorders>
              <w:left w:val="single" w:sz="4" w:space="0" w:color="auto"/>
              <w:right w:val="nil"/>
            </w:tcBorders>
            <w:shd w:val="clear" w:color="auto" w:fill="FFFFFF" w:themeFill="background1"/>
            <w:vAlign w:val="center"/>
          </w:tcPr>
          <w:p w14:paraId="4E372ABB" w14:textId="77777777" w:rsidR="004A06F5" w:rsidRPr="00C3510D" w:rsidRDefault="004A06F5" w:rsidP="004A06F5">
            <w:pPr>
              <w:jc w:val="both"/>
              <w:rPr>
                <w:rFonts w:ascii="Calibri" w:hAnsi="Calibri" w:cs="Calibri"/>
                <w:sz w:val="18"/>
                <w:szCs w:val="18"/>
              </w:rPr>
            </w:pPr>
          </w:p>
        </w:tc>
        <w:tc>
          <w:tcPr>
            <w:tcW w:w="4860" w:type="dxa"/>
            <w:gridSpan w:val="16"/>
            <w:vMerge/>
            <w:tcBorders>
              <w:top w:val="single" w:sz="4" w:space="0" w:color="auto"/>
              <w:left w:val="nil"/>
              <w:bottom w:val="single" w:sz="4" w:space="0" w:color="auto"/>
              <w:right w:val="nil"/>
            </w:tcBorders>
            <w:shd w:val="clear" w:color="auto" w:fill="FFFFFF" w:themeFill="background1"/>
            <w:vAlign w:val="center"/>
          </w:tcPr>
          <w:p w14:paraId="0250078A" w14:textId="77777777" w:rsidR="004A06F5" w:rsidRPr="00C3510D" w:rsidRDefault="004A06F5" w:rsidP="004A06F5">
            <w:pPr>
              <w:jc w:val="both"/>
              <w:rPr>
                <w:rFonts w:ascii="Calibri" w:hAnsi="Calibri" w:cs="Calibri"/>
                <w:sz w:val="18"/>
                <w:szCs w:val="18"/>
              </w:rPr>
            </w:pPr>
          </w:p>
        </w:tc>
        <w:tc>
          <w:tcPr>
            <w:tcW w:w="287" w:type="dxa"/>
            <w:tcBorders>
              <w:left w:val="nil"/>
            </w:tcBorders>
            <w:shd w:val="clear" w:color="auto" w:fill="FFFFFF" w:themeFill="background1"/>
            <w:vAlign w:val="center"/>
          </w:tcPr>
          <w:p w14:paraId="533DE245" w14:textId="77777777" w:rsidR="004A06F5" w:rsidRPr="00651AB4" w:rsidRDefault="004A06F5" w:rsidP="004A06F5">
            <w:pPr>
              <w:jc w:val="both"/>
              <w:rPr>
                <w:rFonts w:ascii="Calibri" w:hAnsi="Calibri" w:cs="Calibri"/>
                <w:sz w:val="20"/>
                <w:szCs w:val="20"/>
              </w:rPr>
            </w:pPr>
          </w:p>
        </w:tc>
      </w:tr>
      <w:tr w:rsidR="004A06F5" w:rsidRPr="00651AB4" w14:paraId="1652E13E" w14:textId="77777777" w:rsidTr="00A251AB">
        <w:trPr>
          <w:gridAfter w:val="1"/>
          <w:wAfter w:w="18" w:type="dxa"/>
          <w:trHeight w:val="58"/>
          <w:jc w:val="center"/>
        </w:trPr>
        <w:tc>
          <w:tcPr>
            <w:tcW w:w="403" w:type="dxa"/>
            <w:gridSpan w:val="2"/>
            <w:shd w:val="clear" w:color="auto" w:fill="FFFFFF" w:themeFill="background1"/>
            <w:vAlign w:val="center"/>
          </w:tcPr>
          <w:p w14:paraId="580B7906" w14:textId="77777777" w:rsidR="004A06F5" w:rsidRPr="00651AB4" w:rsidRDefault="004A06F5" w:rsidP="004A06F5">
            <w:pPr>
              <w:jc w:val="both"/>
              <w:rPr>
                <w:rFonts w:ascii="Calibri" w:hAnsi="Calibri" w:cs="Calibri"/>
                <w:sz w:val="20"/>
                <w:szCs w:val="20"/>
              </w:rPr>
            </w:pPr>
          </w:p>
        </w:tc>
        <w:tc>
          <w:tcPr>
            <w:tcW w:w="4797" w:type="dxa"/>
            <w:gridSpan w:val="12"/>
            <w:tcBorders>
              <w:bottom w:val="single" w:sz="4" w:space="0" w:color="auto"/>
            </w:tcBorders>
            <w:shd w:val="clear" w:color="auto" w:fill="FFFFFF" w:themeFill="background1"/>
            <w:vAlign w:val="center"/>
          </w:tcPr>
          <w:p w14:paraId="5E41802E" w14:textId="1B81F40F" w:rsidR="004A06F5" w:rsidRPr="00C3510D" w:rsidRDefault="004A06F5" w:rsidP="004A06F5">
            <w:pPr>
              <w:jc w:val="both"/>
              <w:rPr>
                <w:rFonts w:ascii="Calibri" w:hAnsi="Calibri" w:cs="Calibri"/>
                <w:b/>
                <w:bCs/>
                <w:sz w:val="18"/>
                <w:szCs w:val="18"/>
              </w:rPr>
            </w:pPr>
            <w:r w:rsidRPr="00C3510D">
              <w:rPr>
                <w:rFonts w:ascii="Calibri" w:hAnsi="Calibri" w:cs="Calibri"/>
                <w:b/>
                <w:bCs/>
                <w:sz w:val="18"/>
                <w:szCs w:val="18"/>
              </w:rPr>
              <w:t>MANFAAT ASURANSI</w:t>
            </w:r>
          </w:p>
        </w:tc>
        <w:tc>
          <w:tcPr>
            <w:tcW w:w="2428" w:type="dxa"/>
            <w:gridSpan w:val="9"/>
            <w:tcBorders>
              <w:top w:val="single" w:sz="4" w:space="0" w:color="auto"/>
              <w:bottom w:val="single" w:sz="4" w:space="0" w:color="auto"/>
            </w:tcBorders>
            <w:shd w:val="clear" w:color="auto" w:fill="FFFFFF" w:themeFill="background1"/>
            <w:vAlign w:val="center"/>
          </w:tcPr>
          <w:p w14:paraId="11DF4645" w14:textId="77777777" w:rsidR="004A06F5" w:rsidRPr="00C3510D" w:rsidRDefault="004A06F5" w:rsidP="004A06F5">
            <w:pPr>
              <w:jc w:val="both"/>
              <w:rPr>
                <w:rFonts w:ascii="Calibri" w:hAnsi="Calibri" w:cs="Calibri"/>
                <w:b/>
                <w:bCs/>
                <w:sz w:val="18"/>
                <w:szCs w:val="18"/>
              </w:rPr>
            </w:pPr>
          </w:p>
        </w:tc>
        <w:tc>
          <w:tcPr>
            <w:tcW w:w="2432" w:type="dxa"/>
            <w:gridSpan w:val="7"/>
            <w:tcBorders>
              <w:top w:val="single" w:sz="4" w:space="0" w:color="auto"/>
              <w:bottom w:val="single" w:sz="4" w:space="0" w:color="auto"/>
            </w:tcBorders>
            <w:shd w:val="clear" w:color="auto" w:fill="FFFFFF" w:themeFill="background1"/>
            <w:vAlign w:val="center"/>
          </w:tcPr>
          <w:p w14:paraId="3D978B93" w14:textId="77777777" w:rsidR="004A06F5" w:rsidRPr="00C3510D" w:rsidRDefault="004A06F5" w:rsidP="004A06F5">
            <w:pPr>
              <w:jc w:val="both"/>
              <w:rPr>
                <w:rFonts w:ascii="Calibri" w:hAnsi="Calibri" w:cs="Calibri"/>
                <w:b/>
                <w:bCs/>
                <w:sz w:val="18"/>
                <w:szCs w:val="18"/>
              </w:rPr>
            </w:pPr>
          </w:p>
        </w:tc>
        <w:tc>
          <w:tcPr>
            <w:tcW w:w="287" w:type="dxa"/>
            <w:shd w:val="clear" w:color="auto" w:fill="FFFFFF" w:themeFill="background1"/>
            <w:vAlign w:val="center"/>
          </w:tcPr>
          <w:p w14:paraId="79D25D51" w14:textId="77777777" w:rsidR="004A06F5" w:rsidRPr="00651AB4" w:rsidRDefault="004A06F5" w:rsidP="004A06F5">
            <w:pPr>
              <w:jc w:val="both"/>
              <w:rPr>
                <w:rFonts w:ascii="Calibri" w:hAnsi="Calibri" w:cs="Calibri"/>
                <w:sz w:val="20"/>
                <w:szCs w:val="20"/>
              </w:rPr>
            </w:pPr>
          </w:p>
        </w:tc>
      </w:tr>
      <w:tr w:rsidR="004A06F5" w:rsidRPr="00651AB4" w14:paraId="7CBA60CA"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5736C778" w14:textId="77777777" w:rsidR="004A06F5" w:rsidRPr="00651AB4" w:rsidRDefault="004A06F5" w:rsidP="004A06F5">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6B8F1FD5" w14:textId="48CC1C82" w:rsidR="004A06F5" w:rsidRPr="00651AB4" w:rsidRDefault="004A06F5" w:rsidP="004A06F5">
            <w:pPr>
              <w:jc w:val="center"/>
              <w:rPr>
                <w:rFonts w:ascii="Calibri" w:hAnsi="Calibri" w:cs="Calibri"/>
                <w:sz w:val="18"/>
                <w:szCs w:val="18"/>
              </w:rPr>
            </w:pPr>
            <w:r w:rsidRPr="00651AB4">
              <w:rPr>
                <w:rFonts w:ascii="Calibri" w:hAnsi="Calibri" w:cs="Calibri"/>
                <w:b/>
                <w:bCs/>
                <w:sz w:val="18"/>
                <w:szCs w:val="18"/>
              </w:rPr>
              <w:t>Manfaat Asuransi</w:t>
            </w:r>
          </w:p>
        </w:tc>
        <w:tc>
          <w:tcPr>
            <w:tcW w:w="2384" w:type="dxa"/>
            <w:gridSpan w:val="9"/>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FC4A80D" w14:textId="025C9831" w:rsidR="004A06F5" w:rsidRPr="00C3510D" w:rsidRDefault="004A06F5" w:rsidP="004A06F5">
            <w:pPr>
              <w:jc w:val="center"/>
              <w:rPr>
                <w:rFonts w:ascii="Calibri" w:hAnsi="Calibri" w:cs="Calibri"/>
                <w:sz w:val="18"/>
                <w:szCs w:val="18"/>
              </w:rPr>
            </w:pPr>
            <w:r w:rsidRPr="00C3510D">
              <w:rPr>
                <w:rFonts w:ascii="Calibri" w:hAnsi="Calibri" w:cs="Calibri"/>
                <w:b/>
                <w:bCs/>
                <w:sz w:val="18"/>
                <w:szCs w:val="18"/>
              </w:rPr>
              <w:t>Nama Produk</w:t>
            </w:r>
          </w:p>
        </w:tc>
        <w:tc>
          <w:tcPr>
            <w:tcW w:w="2428" w:type="dxa"/>
            <w:gridSpan w:val="9"/>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0B11FF48" w14:textId="77777777" w:rsidR="004A06F5" w:rsidRDefault="004A06F5" w:rsidP="004A06F5">
            <w:pPr>
              <w:jc w:val="center"/>
              <w:rPr>
                <w:rFonts w:ascii="Calibri" w:hAnsi="Calibri" w:cs="Calibri"/>
                <w:b/>
                <w:bCs/>
                <w:sz w:val="18"/>
                <w:szCs w:val="18"/>
              </w:rPr>
            </w:pPr>
            <w:r>
              <w:rPr>
                <w:rFonts w:ascii="Calibri" w:hAnsi="Calibri" w:cs="Calibri"/>
                <w:b/>
                <w:bCs/>
                <w:sz w:val="18"/>
                <w:szCs w:val="18"/>
              </w:rPr>
              <w:t>Manfaat Asuransi/</w:t>
            </w:r>
          </w:p>
          <w:p w14:paraId="166FD3F7" w14:textId="4C7B1278" w:rsidR="004A06F5" w:rsidRPr="00C3510D" w:rsidRDefault="004A06F5" w:rsidP="004A06F5">
            <w:pPr>
              <w:jc w:val="center"/>
              <w:rPr>
                <w:rFonts w:ascii="Calibri" w:hAnsi="Calibri" w:cs="Calibri"/>
                <w:sz w:val="18"/>
                <w:szCs w:val="18"/>
              </w:rPr>
            </w:pPr>
            <w:r>
              <w:rPr>
                <w:rFonts w:ascii="Calibri" w:hAnsi="Calibri" w:cs="Calibri"/>
                <w:b/>
                <w:bCs/>
                <w:sz w:val="18"/>
                <w:szCs w:val="18"/>
              </w:rPr>
              <w:t>Uang Pertanggungan</w:t>
            </w:r>
          </w:p>
        </w:tc>
        <w:tc>
          <w:tcPr>
            <w:tcW w:w="2432" w:type="dxa"/>
            <w:gridSpan w:val="7"/>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B236B05" w14:textId="627A98BB" w:rsidR="004A06F5" w:rsidRPr="00C3510D" w:rsidRDefault="004A06F5" w:rsidP="004A06F5">
            <w:pPr>
              <w:jc w:val="center"/>
              <w:rPr>
                <w:rFonts w:ascii="Calibri" w:hAnsi="Calibri" w:cs="Calibri"/>
                <w:sz w:val="18"/>
                <w:szCs w:val="18"/>
              </w:rPr>
            </w:pPr>
            <w:r w:rsidRPr="00C3510D">
              <w:rPr>
                <w:rFonts w:ascii="Calibri" w:hAnsi="Calibri" w:cs="Calibri"/>
                <w:b/>
                <w:bCs/>
                <w:sz w:val="18"/>
                <w:szCs w:val="18"/>
              </w:rPr>
              <w:t>Biaya Asuransi Bulanan* (Rp)</w:t>
            </w:r>
          </w:p>
        </w:tc>
        <w:tc>
          <w:tcPr>
            <w:tcW w:w="287" w:type="dxa"/>
            <w:tcBorders>
              <w:left w:val="single" w:sz="4" w:space="0" w:color="auto"/>
            </w:tcBorders>
            <w:shd w:val="clear" w:color="auto" w:fill="FFFFFF" w:themeFill="background1"/>
            <w:vAlign w:val="center"/>
          </w:tcPr>
          <w:p w14:paraId="78CD72CF" w14:textId="77777777" w:rsidR="004A06F5" w:rsidRPr="00651AB4" w:rsidRDefault="004A06F5" w:rsidP="004A06F5">
            <w:pPr>
              <w:jc w:val="both"/>
              <w:rPr>
                <w:rFonts w:ascii="Calibri" w:hAnsi="Calibri" w:cs="Calibri"/>
                <w:sz w:val="20"/>
                <w:szCs w:val="20"/>
              </w:rPr>
            </w:pPr>
          </w:p>
        </w:tc>
      </w:tr>
      <w:tr w:rsidR="004A06F5" w:rsidRPr="00651AB4" w14:paraId="29C1C6CF"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0D761658" w14:textId="77777777" w:rsidR="004A06F5" w:rsidRPr="00651AB4" w:rsidRDefault="004A06F5" w:rsidP="004A06F5">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43F860" w14:textId="4B7C2037" w:rsidR="004A06F5" w:rsidRPr="00651AB4" w:rsidRDefault="004A06F5" w:rsidP="004A06F5">
            <w:pPr>
              <w:jc w:val="center"/>
              <w:rPr>
                <w:rFonts w:ascii="Calibri" w:hAnsi="Calibri" w:cs="Calibri"/>
                <w:sz w:val="18"/>
                <w:szCs w:val="18"/>
              </w:rPr>
            </w:pPr>
            <w:r w:rsidRPr="00651AB4">
              <w:rPr>
                <w:rFonts w:ascii="Calibri" w:hAnsi="Calibri" w:cs="Calibri"/>
                <w:sz w:val="18"/>
                <w:szCs w:val="18"/>
              </w:rPr>
              <w:t>Dasar</w:t>
            </w:r>
          </w:p>
        </w:tc>
        <w:tc>
          <w:tcPr>
            <w:tcW w:w="238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3F12EB" w14:textId="77777777" w:rsidR="004A06F5" w:rsidRDefault="004A06F5" w:rsidP="004A06F5">
            <w:pPr>
              <w:rPr>
                <w:rFonts w:ascii="Calibri" w:hAnsi="Calibri" w:cs="Calibri"/>
                <w:sz w:val="18"/>
                <w:szCs w:val="18"/>
              </w:rPr>
            </w:pPr>
            <w:r w:rsidRPr="00C3510D">
              <w:rPr>
                <w:rFonts w:ascii="Calibri" w:hAnsi="Calibri" w:cs="Calibri"/>
                <w:sz w:val="18"/>
                <w:szCs w:val="18"/>
              </w:rPr>
              <w:t xml:space="preserve">Mega </w:t>
            </w:r>
            <w:r>
              <w:rPr>
                <w:rFonts w:ascii="Calibri" w:hAnsi="Calibri" w:cs="Calibri"/>
                <w:sz w:val="18"/>
                <w:szCs w:val="18"/>
              </w:rPr>
              <w:t>Asuransi Maksima Link</w:t>
            </w:r>
          </w:p>
          <w:p w14:paraId="789C3C82" w14:textId="66570A28" w:rsidR="00597199" w:rsidRPr="00597199" w:rsidRDefault="00597199" w:rsidP="004A06F5">
            <w:pPr>
              <w:rPr>
                <w:rFonts w:ascii="Calibri" w:hAnsi="Calibri" w:cs="Calibri"/>
                <w:i/>
                <w:iCs/>
                <w:sz w:val="18"/>
                <w:szCs w:val="18"/>
              </w:rPr>
            </w:pPr>
            <w:r w:rsidRPr="00597199">
              <w:rPr>
                <w:rFonts w:ascii="Calibri" w:hAnsi="Calibri" w:cs="Calibri"/>
                <w:i/>
                <w:iCs/>
                <w:color w:val="4472C4" w:themeColor="accent5"/>
                <w:sz w:val="18"/>
                <w:szCs w:val="18"/>
              </w:rPr>
              <w:t>&lt;Name of Product&gt;</w:t>
            </w:r>
          </w:p>
        </w:tc>
        <w:tc>
          <w:tcPr>
            <w:tcW w:w="2428"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CA4BED" w14:textId="5A265DF5" w:rsidR="004A06F5" w:rsidRPr="00C3510D" w:rsidRDefault="004A06F5" w:rsidP="004A06F5">
            <w:pPr>
              <w:jc w:val="right"/>
              <w:rPr>
                <w:rFonts w:ascii="Calibri" w:hAnsi="Calibri" w:cs="Calibri"/>
                <w:sz w:val="18"/>
                <w:szCs w:val="18"/>
              </w:rPr>
            </w:pPr>
            <w:r w:rsidRPr="00C3510D">
              <w:rPr>
                <w:rFonts w:ascii="Calibri" w:hAnsi="Calibri" w:cs="Calibri"/>
                <w:sz w:val="18"/>
                <w:szCs w:val="18"/>
              </w:rPr>
              <w:t>Rp</w:t>
            </w:r>
            <w:r w:rsidR="00597199" w:rsidRPr="00597199">
              <w:rPr>
                <w:rFonts w:ascii="Calibri" w:hAnsi="Calibri" w:cs="Calibri"/>
                <w:i/>
                <w:iCs/>
                <w:color w:val="4472C4" w:themeColor="accent5"/>
                <w:sz w:val="18"/>
                <w:szCs w:val="18"/>
              </w:rPr>
              <w:t>&lt;</w:t>
            </w:r>
            <w:r w:rsidR="00597199">
              <w:rPr>
                <w:rFonts w:ascii="Calibri" w:hAnsi="Calibri" w:cs="Calibri"/>
                <w:i/>
                <w:iCs/>
                <w:color w:val="4472C4" w:themeColor="accent5"/>
                <w:sz w:val="18"/>
                <w:szCs w:val="18"/>
              </w:rPr>
              <w:t xml:space="preserve">Basic </w:t>
            </w:r>
            <w:r w:rsidR="00597199" w:rsidRPr="00597199">
              <w:rPr>
                <w:rFonts w:ascii="Calibri" w:hAnsi="Calibri" w:cs="Calibri"/>
                <w:i/>
                <w:iCs/>
                <w:color w:val="4472C4" w:themeColor="accent5"/>
                <w:sz w:val="18"/>
                <w:szCs w:val="18"/>
              </w:rPr>
              <w:t>Sum Assured&gt;</w:t>
            </w:r>
          </w:p>
        </w:tc>
        <w:tc>
          <w:tcPr>
            <w:tcW w:w="2432"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CF90F3" w14:textId="2CAE73AB" w:rsidR="004A06F5" w:rsidRPr="00C3510D" w:rsidRDefault="004A06F5" w:rsidP="004A06F5">
            <w:pPr>
              <w:jc w:val="right"/>
              <w:rPr>
                <w:rFonts w:ascii="Calibri" w:hAnsi="Calibri" w:cs="Calibri"/>
                <w:sz w:val="18"/>
                <w:szCs w:val="18"/>
              </w:rPr>
            </w:pPr>
            <w:r w:rsidRPr="00C3510D">
              <w:rPr>
                <w:rFonts w:ascii="Calibri" w:hAnsi="Calibri" w:cs="Calibri"/>
                <w:sz w:val="18"/>
                <w:szCs w:val="18"/>
              </w:rPr>
              <w:t>Rp</w:t>
            </w:r>
            <w:r w:rsidR="00597199" w:rsidRPr="00597199">
              <w:rPr>
                <w:rFonts w:ascii="Calibri" w:hAnsi="Calibri" w:cs="Calibri"/>
                <w:i/>
                <w:iCs/>
                <w:color w:val="4472C4" w:themeColor="accent5"/>
                <w:sz w:val="18"/>
                <w:szCs w:val="18"/>
              </w:rPr>
              <w:t>&lt;Cost of Insurance/month&gt;</w:t>
            </w:r>
          </w:p>
        </w:tc>
        <w:tc>
          <w:tcPr>
            <w:tcW w:w="287" w:type="dxa"/>
            <w:tcBorders>
              <w:left w:val="single" w:sz="4" w:space="0" w:color="auto"/>
            </w:tcBorders>
            <w:shd w:val="clear" w:color="auto" w:fill="FFFFFF" w:themeFill="background1"/>
            <w:vAlign w:val="center"/>
          </w:tcPr>
          <w:p w14:paraId="10F8898E" w14:textId="77777777" w:rsidR="004A06F5" w:rsidRPr="00651AB4" w:rsidRDefault="004A06F5" w:rsidP="004A06F5">
            <w:pPr>
              <w:jc w:val="both"/>
              <w:rPr>
                <w:rFonts w:ascii="Calibri" w:hAnsi="Calibri" w:cs="Calibri"/>
                <w:sz w:val="20"/>
                <w:szCs w:val="20"/>
              </w:rPr>
            </w:pPr>
          </w:p>
        </w:tc>
      </w:tr>
      <w:tr w:rsidR="004A06F5" w:rsidRPr="00651AB4" w14:paraId="29EB1772"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1EC4CE10" w14:textId="77777777" w:rsidR="004A06F5" w:rsidRPr="00651AB4" w:rsidRDefault="004A06F5" w:rsidP="004A06F5">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5E6C99" w14:textId="77777777" w:rsidR="004A06F5" w:rsidRDefault="004A06F5" w:rsidP="004A06F5">
            <w:pPr>
              <w:jc w:val="center"/>
              <w:rPr>
                <w:rFonts w:ascii="Calibri" w:hAnsi="Calibri" w:cs="Calibri"/>
                <w:sz w:val="18"/>
                <w:szCs w:val="18"/>
              </w:rPr>
            </w:pPr>
            <w:r w:rsidRPr="00651AB4">
              <w:rPr>
                <w:rFonts w:ascii="Calibri" w:hAnsi="Calibri" w:cs="Calibri"/>
                <w:sz w:val="18"/>
                <w:szCs w:val="18"/>
              </w:rPr>
              <w:t>Tambahan</w:t>
            </w:r>
          </w:p>
          <w:p w14:paraId="7F21FA13" w14:textId="29D9027E" w:rsidR="00597199" w:rsidRPr="00597199" w:rsidRDefault="00597199" w:rsidP="004A06F5">
            <w:pPr>
              <w:jc w:val="center"/>
              <w:rPr>
                <w:rFonts w:ascii="Calibri" w:hAnsi="Calibri" w:cs="Calibri"/>
                <w:i/>
                <w:iCs/>
                <w:sz w:val="18"/>
                <w:szCs w:val="18"/>
              </w:rPr>
            </w:pPr>
            <w:r w:rsidRPr="00597199">
              <w:rPr>
                <w:rFonts w:ascii="Calibri" w:hAnsi="Calibri" w:cs="Calibri"/>
                <w:i/>
                <w:iCs/>
                <w:color w:val="4472C4" w:themeColor="accent5"/>
                <w:sz w:val="18"/>
                <w:szCs w:val="18"/>
              </w:rPr>
              <w:t>&lt;This row showed only rider is chosen&gt;</w:t>
            </w:r>
          </w:p>
        </w:tc>
        <w:tc>
          <w:tcPr>
            <w:tcW w:w="238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B00726" w14:textId="77777777" w:rsidR="004A06F5" w:rsidRDefault="004A06F5" w:rsidP="004A06F5">
            <w:pPr>
              <w:rPr>
                <w:rFonts w:ascii="Calibri" w:hAnsi="Calibri" w:cs="Calibri"/>
                <w:sz w:val="18"/>
                <w:szCs w:val="18"/>
              </w:rPr>
            </w:pPr>
            <w:r w:rsidRPr="00C3510D">
              <w:rPr>
                <w:rFonts w:ascii="Calibri" w:hAnsi="Calibri" w:cs="Calibri"/>
                <w:sz w:val="18"/>
                <w:szCs w:val="18"/>
              </w:rPr>
              <w:t>Mega HCP</w:t>
            </w:r>
            <w:r>
              <w:rPr>
                <w:rFonts w:ascii="Calibri" w:hAnsi="Calibri" w:cs="Calibri"/>
                <w:sz w:val="18"/>
                <w:szCs w:val="18"/>
              </w:rPr>
              <w:t xml:space="preserve"> </w:t>
            </w:r>
          </w:p>
          <w:p w14:paraId="5583A8EE" w14:textId="04B695C6" w:rsidR="00597199" w:rsidRPr="00597199" w:rsidRDefault="00597199" w:rsidP="004A06F5">
            <w:pPr>
              <w:rPr>
                <w:rFonts w:ascii="Calibri" w:hAnsi="Calibri" w:cs="Calibri"/>
                <w:i/>
                <w:iCs/>
                <w:sz w:val="18"/>
                <w:szCs w:val="18"/>
              </w:rPr>
            </w:pPr>
            <w:r w:rsidRPr="00597199">
              <w:rPr>
                <w:rFonts w:ascii="Calibri" w:hAnsi="Calibri" w:cs="Calibri"/>
                <w:i/>
                <w:iCs/>
                <w:color w:val="4472C4" w:themeColor="accent5"/>
                <w:sz w:val="18"/>
                <w:szCs w:val="18"/>
              </w:rPr>
              <w:t>&lt;Name of Rider&gt;</w:t>
            </w:r>
          </w:p>
        </w:tc>
        <w:tc>
          <w:tcPr>
            <w:tcW w:w="2428"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F4A062" w14:textId="62EB9FCF" w:rsidR="004A06F5" w:rsidRPr="00C3510D" w:rsidRDefault="004A06F5" w:rsidP="004A06F5">
            <w:pPr>
              <w:jc w:val="right"/>
              <w:rPr>
                <w:rFonts w:ascii="Calibri" w:hAnsi="Calibri" w:cs="Calibri"/>
                <w:sz w:val="18"/>
                <w:szCs w:val="18"/>
              </w:rPr>
            </w:pPr>
            <w:r w:rsidRPr="00C3510D">
              <w:rPr>
                <w:rFonts w:ascii="Calibri" w:hAnsi="Calibri" w:cs="Calibri"/>
                <w:sz w:val="18"/>
                <w:szCs w:val="18"/>
              </w:rPr>
              <w:t>Rp</w:t>
            </w:r>
            <w:r w:rsidR="00597199" w:rsidRPr="00597199">
              <w:rPr>
                <w:rFonts w:ascii="Calibri" w:hAnsi="Calibri" w:cs="Calibri"/>
                <w:i/>
                <w:iCs/>
                <w:color w:val="4472C4" w:themeColor="accent5"/>
                <w:sz w:val="18"/>
                <w:szCs w:val="18"/>
              </w:rPr>
              <w:t>&lt;Rider benefit/Sum Assured&gt;</w:t>
            </w:r>
          </w:p>
        </w:tc>
        <w:tc>
          <w:tcPr>
            <w:tcW w:w="2432"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B994FC" w14:textId="5CFC97B9" w:rsidR="004A06F5" w:rsidRPr="00C3510D" w:rsidRDefault="004A06F5" w:rsidP="004A06F5">
            <w:pPr>
              <w:jc w:val="right"/>
              <w:rPr>
                <w:rFonts w:ascii="Calibri" w:hAnsi="Calibri" w:cs="Calibri"/>
                <w:sz w:val="18"/>
                <w:szCs w:val="18"/>
              </w:rPr>
            </w:pPr>
            <w:r w:rsidRPr="00C3510D">
              <w:rPr>
                <w:rFonts w:ascii="Calibri" w:hAnsi="Calibri" w:cs="Calibri"/>
                <w:sz w:val="18"/>
                <w:szCs w:val="18"/>
              </w:rPr>
              <w:t>Rp</w:t>
            </w:r>
            <w:r w:rsidR="00597199" w:rsidRPr="00597199">
              <w:rPr>
                <w:rFonts w:ascii="Calibri" w:hAnsi="Calibri" w:cs="Calibri"/>
                <w:i/>
                <w:iCs/>
                <w:color w:val="4472C4" w:themeColor="accent5"/>
                <w:sz w:val="18"/>
                <w:szCs w:val="18"/>
              </w:rPr>
              <w:t>&lt;Cost of Rider/month&gt;</w:t>
            </w:r>
          </w:p>
        </w:tc>
        <w:tc>
          <w:tcPr>
            <w:tcW w:w="287" w:type="dxa"/>
            <w:tcBorders>
              <w:left w:val="single" w:sz="4" w:space="0" w:color="auto"/>
            </w:tcBorders>
            <w:shd w:val="clear" w:color="auto" w:fill="FFFFFF" w:themeFill="background1"/>
            <w:vAlign w:val="center"/>
          </w:tcPr>
          <w:p w14:paraId="27956908" w14:textId="77777777" w:rsidR="004A06F5" w:rsidRPr="00651AB4" w:rsidRDefault="004A06F5" w:rsidP="004A06F5">
            <w:pPr>
              <w:jc w:val="both"/>
              <w:rPr>
                <w:rFonts w:ascii="Calibri" w:hAnsi="Calibri" w:cs="Calibri"/>
                <w:sz w:val="20"/>
                <w:szCs w:val="20"/>
              </w:rPr>
            </w:pPr>
          </w:p>
        </w:tc>
      </w:tr>
      <w:tr w:rsidR="004A06F5" w:rsidRPr="00651AB4" w14:paraId="2E06968A" w14:textId="77777777" w:rsidTr="007629B7">
        <w:trPr>
          <w:gridAfter w:val="1"/>
          <w:wAfter w:w="18" w:type="dxa"/>
          <w:trHeight w:val="58"/>
          <w:jc w:val="center"/>
        </w:trPr>
        <w:tc>
          <w:tcPr>
            <w:tcW w:w="403" w:type="dxa"/>
            <w:gridSpan w:val="2"/>
            <w:shd w:val="clear" w:color="auto" w:fill="FFFFFF" w:themeFill="background1"/>
            <w:vAlign w:val="center"/>
          </w:tcPr>
          <w:p w14:paraId="57157104" w14:textId="77777777" w:rsidR="004A06F5" w:rsidRPr="00651AB4" w:rsidRDefault="004A06F5" w:rsidP="004A06F5">
            <w:pPr>
              <w:jc w:val="both"/>
              <w:rPr>
                <w:rFonts w:ascii="Calibri" w:hAnsi="Calibri" w:cs="Calibri"/>
                <w:sz w:val="20"/>
                <w:szCs w:val="20"/>
              </w:rPr>
            </w:pPr>
          </w:p>
        </w:tc>
        <w:tc>
          <w:tcPr>
            <w:tcW w:w="9657" w:type="dxa"/>
            <w:gridSpan w:val="28"/>
            <w:tcBorders>
              <w:top w:val="single" w:sz="4" w:space="0" w:color="auto"/>
            </w:tcBorders>
            <w:shd w:val="clear" w:color="auto" w:fill="FFFFFF" w:themeFill="background1"/>
            <w:vAlign w:val="center"/>
          </w:tcPr>
          <w:p w14:paraId="60D2CE2C" w14:textId="60B116DC" w:rsidR="004A06F5" w:rsidRPr="00C3510D" w:rsidRDefault="004A06F5" w:rsidP="004A06F5">
            <w:pPr>
              <w:jc w:val="both"/>
              <w:rPr>
                <w:rFonts w:ascii="Calibri" w:hAnsi="Calibri" w:cs="Calibri"/>
                <w:sz w:val="18"/>
                <w:szCs w:val="18"/>
              </w:rPr>
            </w:pPr>
            <w:r w:rsidRPr="00C3510D">
              <w:rPr>
                <w:rFonts w:ascii="Calibri" w:hAnsi="Calibri" w:cs="Calibri"/>
                <w:sz w:val="16"/>
                <w:szCs w:val="16"/>
              </w:rPr>
              <w:t xml:space="preserve">* Merupakan Biaya Asuransi pada saat Usia masuk. Biaya Asuransi akan berubah dari tahun ke tahun sesuai dengan usia </w:t>
            </w:r>
            <w:r>
              <w:rPr>
                <w:rFonts w:ascii="Calibri" w:hAnsi="Calibri" w:cs="Calibri"/>
                <w:sz w:val="16"/>
                <w:szCs w:val="16"/>
              </w:rPr>
              <w:t xml:space="preserve">Tertanggung </w:t>
            </w:r>
            <w:r w:rsidRPr="00C3510D">
              <w:rPr>
                <w:rFonts w:ascii="Calibri" w:hAnsi="Calibri" w:cs="Calibri"/>
                <w:sz w:val="16"/>
                <w:szCs w:val="16"/>
              </w:rPr>
              <w:t xml:space="preserve">yang dicapai pada saat tahun berjalan dan besar </w:t>
            </w:r>
            <w:r>
              <w:rPr>
                <w:rFonts w:ascii="Calibri" w:hAnsi="Calibri" w:cs="Calibri"/>
                <w:sz w:val="16"/>
                <w:szCs w:val="16"/>
              </w:rPr>
              <w:t>Manfaat Asuransi</w:t>
            </w:r>
            <w:r w:rsidRPr="00C3510D">
              <w:rPr>
                <w:rFonts w:ascii="Calibri" w:hAnsi="Calibri" w:cs="Calibri"/>
                <w:sz w:val="16"/>
                <w:szCs w:val="16"/>
              </w:rPr>
              <w:t xml:space="preserve"> pada saat itu.</w:t>
            </w:r>
          </w:p>
        </w:tc>
        <w:tc>
          <w:tcPr>
            <w:tcW w:w="287" w:type="dxa"/>
            <w:shd w:val="clear" w:color="auto" w:fill="FFFFFF" w:themeFill="background1"/>
            <w:vAlign w:val="center"/>
          </w:tcPr>
          <w:p w14:paraId="123C4A99" w14:textId="77777777" w:rsidR="004A06F5" w:rsidRPr="00651AB4" w:rsidRDefault="004A06F5" w:rsidP="004A06F5">
            <w:pPr>
              <w:jc w:val="both"/>
              <w:rPr>
                <w:rFonts w:ascii="Calibri" w:hAnsi="Calibri" w:cs="Calibri"/>
                <w:sz w:val="20"/>
                <w:szCs w:val="20"/>
              </w:rPr>
            </w:pPr>
          </w:p>
        </w:tc>
      </w:tr>
      <w:tr w:rsidR="004A06F5" w:rsidRPr="00651AB4" w14:paraId="1B7E2185" w14:textId="77777777" w:rsidTr="007629B7">
        <w:trPr>
          <w:gridAfter w:val="1"/>
          <w:wAfter w:w="18" w:type="dxa"/>
          <w:trHeight w:val="58"/>
          <w:jc w:val="center"/>
        </w:trPr>
        <w:tc>
          <w:tcPr>
            <w:tcW w:w="403" w:type="dxa"/>
            <w:gridSpan w:val="2"/>
            <w:shd w:val="clear" w:color="auto" w:fill="FFFFFF" w:themeFill="background1"/>
            <w:vAlign w:val="center"/>
          </w:tcPr>
          <w:p w14:paraId="6938602D" w14:textId="77777777" w:rsidR="004A06F5" w:rsidRPr="00651AB4" w:rsidRDefault="004A06F5" w:rsidP="004A06F5">
            <w:pPr>
              <w:jc w:val="both"/>
              <w:rPr>
                <w:rFonts w:ascii="Calibri" w:hAnsi="Calibri" w:cs="Calibri"/>
                <w:sz w:val="20"/>
                <w:szCs w:val="20"/>
              </w:rPr>
            </w:pPr>
          </w:p>
        </w:tc>
        <w:tc>
          <w:tcPr>
            <w:tcW w:w="8237" w:type="dxa"/>
            <w:gridSpan w:val="25"/>
            <w:tcBorders>
              <w:bottom w:val="single" w:sz="4" w:space="0" w:color="auto"/>
            </w:tcBorders>
            <w:shd w:val="clear" w:color="auto" w:fill="FFFFFF" w:themeFill="background1"/>
            <w:vAlign w:val="center"/>
          </w:tcPr>
          <w:p w14:paraId="2F61F4FD" w14:textId="77777777" w:rsidR="004A06F5" w:rsidRPr="00277AA2" w:rsidRDefault="004A06F5" w:rsidP="004A06F5">
            <w:pPr>
              <w:jc w:val="both"/>
              <w:rPr>
                <w:rFonts w:ascii="Calibri" w:hAnsi="Calibri" w:cs="Calibri"/>
                <w:b/>
                <w:bCs/>
                <w:sz w:val="14"/>
                <w:szCs w:val="14"/>
              </w:rPr>
            </w:pPr>
          </w:p>
          <w:p w14:paraId="6B27ED4F" w14:textId="7CB10D8E" w:rsidR="004A06F5" w:rsidRPr="00651AB4" w:rsidRDefault="004A06F5" w:rsidP="004A06F5">
            <w:pPr>
              <w:jc w:val="both"/>
              <w:rPr>
                <w:rFonts w:ascii="Calibri" w:hAnsi="Calibri" w:cs="Calibri"/>
                <w:b/>
                <w:bCs/>
                <w:sz w:val="18"/>
                <w:szCs w:val="18"/>
              </w:rPr>
            </w:pPr>
            <w:r>
              <w:rPr>
                <w:rFonts w:ascii="Calibri" w:hAnsi="Calibri" w:cs="Calibri"/>
                <w:b/>
                <w:bCs/>
                <w:sz w:val="18"/>
                <w:szCs w:val="18"/>
              </w:rPr>
              <w:t xml:space="preserve">JENIS DANA INVESTASI DAN </w:t>
            </w:r>
            <w:r w:rsidRPr="00651AB4">
              <w:rPr>
                <w:rFonts w:ascii="Calibri" w:hAnsi="Calibri" w:cs="Calibri"/>
                <w:b/>
                <w:bCs/>
                <w:sz w:val="18"/>
                <w:szCs w:val="18"/>
              </w:rPr>
              <w:t>ASUMSI TINGKAT HASIL INVESTASI</w:t>
            </w:r>
            <w:r>
              <w:rPr>
                <w:rFonts w:ascii="Calibri" w:hAnsi="Calibri" w:cs="Calibri"/>
                <w:b/>
                <w:bCs/>
                <w:sz w:val="18"/>
                <w:szCs w:val="18"/>
              </w:rPr>
              <w:t>*</w:t>
            </w:r>
            <w:r w:rsidRPr="00651AB4">
              <w:rPr>
                <w:rFonts w:ascii="Calibri" w:hAnsi="Calibri" w:cs="Calibri"/>
                <w:b/>
                <w:bCs/>
                <w:sz w:val="18"/>
                <w:szCs w:val="18"/>
              </w:rPr>
              <w:t xml:space="preserve"> YANG DIGUNAKAN</w:t>
            </w:r>
          </w:p>
        </w:tc>
        <w:tc>
          <w:tcPr>
            <w:tcW w:w="425" w:type="dxa"/>
            <w:tcBorders>
              <w:bottom w:val="single" w:sz="4" w:space="0" w:color="auto"/>
            </w:tcBorders>
            <w:shd w:val="clear" w:color="auto" w:fill="FFFFFF" w:themeFill="background1"/>
            <w:vAlign w:val="center"/>
          </w:tcPr>
          <w:p w14:paraId="75C7EBB4" w14:textId="77777777" w:rsidR="004A06F5" w:rsidRPr="00651AB4" w:rsidRDefault="004A06F5" w:rsidP="004A06F5">
            <w:pPr>
              <w:jc w:val="both"/>
              <w:rPr>
                <w:rFonts w:ascii="Calibri" w:hAnsi="Calibri" w:cs="Calibri"/>
                <w:sz w:val="18"/>
                <w:szCs w:val="18"/>
              </w:rPr>
            </w:pPr>
          </w:p>
        </w:tc>
        <w:tc>
          <w:tcPr>
            <w:tcW w:w="995" w:type="dxa"/>
            <w:gridSpan w:val="2"/>
            <w:tcBorders>
              <w:bottom w:val="single" w:sz="4" w:space="0" w:color="auto"/>
            </w:tcBorders>
            <w:shd w:val="clear" w:color="auto" w:fill="FFFFFF" w:themeFill="background1"/>
            <w:vAlign w:val="center"/>
          </w:tcPr>
          <w:p w14:paraId="11AA49E9" w14:textId="77777777" w:rsidR="004A06F5" w:rsidRPr="00651AB4" w:rsidRDefault="004A06F5" w:rsidP="004A06F5">
            <w:pPr>
              <w:jc w:val="both"/>
              <w:rPr>
                <w:rFonts w:ascii="Calibri" w:hAnsi="Calibri" w:cs="Calibri"/>
                <w:sz w:val="18"/>
                <w:szCs w:val="18"/>
              </w:rPr>
            </w:pPr>
          </w:p>
        </w:tc>
        <w:tc>
          <w:tcPr>
            <w:tcW w:w="287" w:type="dxa"/>
            <w:shd w:val="clear" w:color="auto" w:fill="FFFFFF" w:themeFill="background1"/>
            <w:vAlign w:val="center"/>
          </w:tcPr>
          <w:p w14:paraId="4CE22A50" w14:textId="77777777" w:rsidR="004A06F5" w:rsidRPr="00651AB4" w:rsidRDefault="004A06F5" w:rsidP="004A06F5">
            <w:pPr>
              <w:jc w:val="both"/>
              <w:rPr>
                <w:rFonts w:ascii="Calibri" w:hAnsi="Calibri" w:cs="Calibri"/>
                <w:sz w:val="20"/>
                <w:szCs w:val="20"/>
              </w:rPr>
            </w:pPr>
          </w:p>
        </w:tc>
      </w:tr>
      <w:tr w:rsidR="004A06F5" w:rsidRPr="00651AB4" w14:paraId="5BB70DC3"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50D8B8B7" w14:textId="77777777" w:rsidR="004A06F5" w:rsidRPr="00651AB4" w:rsidRDefault="004A06F5" w:rsidP="004A06F5">
            <w:pPr>
              <w:jc w:val="both"/>
              <w:rPr>
                <w:rFonts w:ascii="Calibri" w:hAnsi="Calibri" w:cs="Calibri"/>
                <w:sz w:val="20"/>
                <w:szCs w:val="20"/>
              </w:rPr>
            </w:pPr>
          </w:p>
        </w:tc>
        <w:tc>
          <w:tcPr>
            <w:tcW w:w="3276" w:type="dxa"/>
            <w:gridSpan w:val="5"/>
            <w:vMerge w:val="restar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2F45629B" w14:textId="77777777" w:rsidR="004A06F5" w:rsidRPr="00651AB4" w:rsidRDefault="004A06F5" w:rsidP="004A06F5">
            <w:pPr>
              <w:jc w:val="center"/>
              <w:rPr>
                <w:rFonts w:ascii="Calibri" w:hAnsi="Calibri" w:cs="Calibri"/>
                <w:b/>
                <w:bCs/>
                <w:sz w:val="18"/>
                <w:szCs w:val="18"/>
              </w:rPr>
            </w:pPr>
            <w:r w:rsidRPr="00651AB4">
              <w:rPr>
                <w:rFonts w:ascii="Calibri" w:hAnsi="Calibri" w:cs="Calibri"/>
                <w:b/>
                <w:bCs/>
                <w:sz w:val="18"/>
                <w:szCs w:val="18"/>
              </w:rPr>
              <w:t>Dana Investasi</w:t>
            </w:r>
          </w:p>
        </w:tc>
        <w:tc>
          <w:tcPr>
            <w:tcW w:w="2095" w:type="dxa"/>
            <w:gridSpan w:val="9"/>
            <w:vMerge w:val="restar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38C5376E" w14:textId="7B044068" w:rsidR="004A06F5" w:rsidRPr="00651AB4" w:rsidRDefault="004A06F5" w:rsidP="004A06F5">
            <w:pPr>
              <w:ind w:left="-142" w:right="-150"/>
              <w:jc w:val="center"/>
              <w:rPr>
                <w:rFonts w:ascii="Calibri" w:hAnsi="Calibri" w:cs="Calibri"/>
                <w:b/>
                <w:bCs/>
                <w:sz w:val="18"/>
                <w:szCs w:val="18"/>
              </w:rPr>
            </w:pPr>
            <w:r w:rsidRPr="00651AB4">
              <w:rPr>
                <w:rFonts w:ascii="Calibri" w:hAnsi="Calibri" w:cs="Calibri"/>
                <w:b/>
                <w:bCs/>
                <w:sz w:val="18"/>
                <w:szCs w:val="18"/>
              </w:rPr>
              <w:t>Persentase</w:t>
            </w:r>
          </w:p>
        </w:tc>
        <w:tc>
          <w:tcPr>
            <w:tcW w:w="4286" w:type="dxa"/>
            <w:gridSpan w:val="14"/>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2F823B03" w14:textId="0A5D0E49" w:rsidR="004A06F5" w:rsidRPr="001F5D3F" w:rsidRDefault="004A06F5" w:rsidP="004A06F5">
            <w:pPr>
              <w:jc w:val="center"/>
              <w:rPr>
                <w:rFonts w:ascii="Calibri" w:hAnsi="Calibri" w:cs="Calibri"/>
                <w:b/>
                <w:bCs/>
                <w:sz w:val="18"/>
                <w:szCs w:val="18"/>
              </w:rPr>
            </w:pPr>
            <w:r>
              <w:rPr>
                <w:rFonts w:ascii="Calibri" w:hAnsi="Calibri" w:cs="Calibri"/>
                <w:b/>
                <w:bCs/>
                <w:sz w:val="18"/>
                <w:szCs w:val="18"/>
              </w:rPr>
              <w:t>Asumsi Tingkat Hasil Investasi</w:t>
            </w:r>
          </w:p>
        </w:tc>
        <w:tc>
          <w:tcPr>
            <w:tcW w:w="287" w:type="dxa"/>
            <w:tcBorders>
              <w:left w:val="single" w:sz="4" w:space="0" w:color="auto"/>
            </w:tcBorders>
            <w:shd w:val="clear" w:color="auto" w:fill="FFFFFF" w:themeFill="background1"/>
            <w:vAlign w:val="center"/>
          </w:tcPr>
          <w:p w14:paraId="321E9E98" w14:textId="77777777" w:rsidR="004A06F5" w:rsidRPr="00651AB4" w:rsidRDefault="004A06F5" w:rsidP="004A06F5">
            <w:pPr>
              <w:jc w:val="both"/>
              <w:rPr>
                <w:rFonts w:ascii="Calibri" w:hAnsi="Calibri" w:cs="Calibri"/>
                <w:sz w:val="20"/>
                <w:szCs w:val="20"/>
              </w:rPr>
            </w:pPr>
          </w:p>
        </w:tc>
      </w:tr>
      <w:tr w:rsidR="004A06F5" w:rsidRPr="00651AB4" w14:paraId="1DFA6337" w14:textId="77777777" w:rsidTr="007629B7">
        <w:trPr>
          <w:gridAfter w:val="1"/>
          <w:wAfter w:w="18" w:type="dxa"/>
          <w:trHeight w:val="58"/>
          <w:jc w:val="center"/>
        </w:trPr>
        <w:tc>
          <w:tcPr>
            <w:tcW w:w="403" w:type="dxa"/>
            <w:gridSpan w:val="2"/>
            <w:tcBorders>
              <w:right w:val="single" w:sz="4" w:space="0" w:color="auto"/>
            </w:tcBorders>
            <w:shd w:val="clear" w:color="auto" w:fill="FFFFFF" w:themeFill="background1"/>
            <w:vAlign w:val="center"/>
          </w:tcPr>
          <w:p w14:paraId="16B1B9F7" w14:textId="77777777" w:rsidR="004A06F5" w:rsidRPr="00651AB4" w:rsidRDefault="004A06F5" w:rsidP="004A06F5">
            <w:pPr>
              <w:jc w:val="both"/>
              <w:rPr>
                <w:rFonts w:ascii="Calibri" w:hAnsi="Calibri" w:cs="Calibri"/>
                <w:sz w:val="20"/>
                <w:szCs w:val="20"/>
              </w:rPr>
            </w:pPr>
          </w:p>
        </w:tc>
        <w:tc>
          <w:tcPr>
            <w:tcW w:w="3276" w:type="dxa"/>
            <w:gridSpan w:val="5"/>
            <w:vMerge/>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3B37E4F0" w14:textId="77777777" w:rsidR="004A06F5" w:rsidRPr="00651AB4" w:rsidRDefault="004A06F5" w:rsidP="004A06F5">
            <w:pPr>
              <w:jc w:val="center"/>
              <w:rPr>
                <w:rFonts w:ascii="Calibri" w:hAnsi="Calibri" w:cs="Calibri"/>
                <w:b/>
                <w:bCs/>
                <w:sz w:val="18"/>
                <w:szCs w:val="18"/>
              </w:rPr>
            </w:pPr>
          </w:p>
        </w:tc>
        <w:tc>
          <w:tcPr>
            <w:tcW w:w="2095" w:type="dxa"/>
            <w:gridSpan w:val="9"/>
            <w:vMerge/>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6A56AB78" w14:textId="77777777" w:rsidR="004A06F5" w:rsidRPr="00651AB4" w:rsidRDefault="004A06F5" w:rsidP="004A06F5">
            <w:pPr>
              <w:ind w:left="-142" w:right="-150"/>
              <w:jc w:val="center"/>
              <w:rPr>
                <w:rFonts w:ascii="Calibri" w:hAnsi="Calibri" w:cs="Calibri"/>
                <w:b/>
                <w:bCs/>
                <w:sz w:val="18"/>
                <w:szCs w:val="18"/>
              </w:rPr>
            </w:pPr>
          </w:p>
        </w:tc>
        <w:tc>
          <w:tcPr>
            <w:tcW w:w="1449" w:type="dxa"/>
            <w:gridSpan w:val="5"/>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19FD0418" w14:textId="5692E5BE" w:rsidR="004A06F5" w:rsidRPr="00651AB4" w:rsidRDefault="004A06F5" w:rsidP="004A06F5">
            <w:pPr>
              <w:jc w:val="center"/>
              <w:rPr>
                <w:rFonts w:ascii="Calibri" w:hAnsi="Calibri" w:cs="Calibri"/>
                <w:b/>
                <w:bCs/>
                <w:sz w:val="18"/>
                <w:szCs w:val="18"/>
              </w:rPr>
            </w:pPr>
            <w:r w:rsidRPr="00651AB4">
              <w:rPr>
                <w:rFonts w:ascii="Calibri" w:hAnsi="Calibri" w:cs="Calibri"/>
                <w:b/>
                <w:bCs/>
                <w:sz w:val="18"/>
                <w:szCs w:val="18"/>
              </w:rPr>
              <w:t>Negatif</w:t>
            </w:r>
          </w:p>
        </w:tc>
        <w:tc>
          <w:tcPr>
            <w:tcW w:w="1417" w:type="dxa"/>
            <w:gridSpan w:val="6"/>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1A92DCF8" w14:textId="5C847F95" w:rsidR="004A06F5" w:rsidRPr="00651AB4" w:rsidRDefault="004A06F5" w:rsidP="004A06F5">
            <w:pPr>
              <w:jc w:val="center"/>
              <w:rPr>
                <w:rFonts w:ascii="Calibri" w:hAnsi="Calibri" w:cs="Calibri"/>
                <w:b/>
                <w:bCs/>
                <w:sz w:val="18"/>
                <w:szCs w:val="18"/>
              </w:rPr>
            </w:pPr>
            <w:r w:rsidRPr="00651AB4">
              <w:rPr>
                <w:rFonts w:ascii="Calibri" w:hAnsi="Calibri" w:cs="Calibri"/>
                <w:b/>
                <w:bCs/>
                <w:sz w:val="18"/>
                <w:szCs w:val="18"/>
              </w:rPr>
              <w:t>Nol</w:t>
            </w:r>
          </w:p>
        </w:tc>
        <w:tc>
          <w:tcPr>
            <w:tcW w:w="1420"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3DF3425" w14:textId="66A5C970" w:rsidR="004A06F5" w:rsidRPr="00651AB4" w:rsidRDefault="004A06F5" w:rsidP="004A06F5">
            <w:pPr>
              <w:jc w:val="center"/>
              <w:rPr>
                <w:rFonts w:ascii="Calibri" w:hAnsi="Calibri" w:cs="Calibri"/>
                <w:b/>
                <w:bCs/>
                <w:sz w:val="18"/>
                <w:szCs w:val="18"/>
              </w:rPr>
            </w:pPr>
            <w:r w:rsidRPr="00651AB4">
              <w:rPr>
                <w:rFonts w:ascii="Calibri" w:hAnsi="Calibri" w:cs="Calibri"/>
                <w:b/>
                <w:bCs/>
                <w:sz w:val="18"/>
                <w:szCs w:val="18"/>
              </w:rPr>
              <w:t>Positif</w:t>
            </w:r>
          </w:p>
        </w:tc>
        <w:tc>
          <w:tcPr>
            <w:tcW w:w="287" w:type="dxa"/>
            <w:tcBorders>
              <w:left w:val="single" w:sz="4" w:space="0" w:color="auto"/>
            </w:tcBorders>
            <w:shd w:val="clear" w:color="auto" w:fill="FFFFFF" w:themeFill="background1"/>
            <w:vAlign w:val="center"/>
          </w:tcPr>
          <w:p w14:paraId="34E05A71" w14:textId="77777777" w:rsidR="004A06F5" w:rsidRPr="00651AB4" w:rsidRDefault="004A06F5" w:rsidP="004A06F5">
            <w:pPr>
              <w:jc w:val="both"/>
              <w:rPr>
                <w:rFonts w:ascii="Calibri" w:hAnsi="Calibri" w:cs="Calibri"/>
                <w:sz w:val="20"/>
                <w:szCs w:val="20"/>
              </w:rPr>
            </w:pPr>
          </w:p>
        </w:tc>
      </w:tr>
      <w:tr w:rsidR="003144CD" w:rsidRPr="00651AB4" w14:paraId="34FD13AD" w14:textId="77777777" w:rsidTr="006E5811">
        <w:trPr>
          <w:gridAfter w:val="1"/>
          <w:wAfter w:w="18" w:type="dxa"/>
          <w:trHeight w:val="106"/>
          <w:jc w:val="center"/>
        </w:trPr>
        <w:tc>
          <w:tcPr>
            <w:tcW w:w="403" w:type="dxa"/>
            <w:gridSpan w:val="2"/>
            <w:tcBorders>
              <w:right w:val="single" w:sz="4" w:space="0" w:color="auto"/>
            </w:tcBorders>
            <w:shd w:val="clear" w:color="auto" w:fill="FFFFFF" w:themeFill="background1"/>
            <w:vAlign w:val="center"/>
          </w:tcPr>
          <w:p w14:paraId="52EDC1BD" w14:textId="77777777" w:rsidR="003144CD" w:rsidRPr="00651AB4" w:rsidRDefault="003144CD" w:rsidP="003144CD">
            <w:pPr>
              <w:jc w:val="both"/>
              <w:rPr>
                <w:rFonts w:ascii="Calibri" w:hAnsi="Calibri" w:cs="Calibri"/>
                <w:sz w:val="20"/>
                <w:szCs w:val="20"/>
              </w:rPr>
            </w:pPr>
          </w:p>
        </w:tc>
        <w:tc>
          <w:tcPr>
            <w:tcW w:w="3276"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ECEE37" w14:textId="77777777" w:rsidR="003144CD" w:rsidRDefault="003144CD" w:rsidP="003144CD">
            <w:pPr>
              <w:jc w:val="both"/>
              <w:rPr>
                <w:rFonts w:ascii="Calibri" w:hAnsi="Calibri" w:cs="Calibri"/>
                <w:sz w:val="18"/>
                <w:szCs w:val="18"/>
              </w:rPr>
            </w:pPr>
            <w:r w:rsidRPr="00651AB4">
              <w:rPr>
                <w:rFonts w:ascii="Calibri" w:hAnsi="Calibri" w:cs="Calibri"/>
                <w:sz w:val="18"/>
                <w:szCs w:val="18"/>
              </w:rPr>
              <w:t xml:space="preserve">PFI Mega Life </w:t>
            </w:r>
            <w:r>
              <w:rPr>
                <w:rFonts w:ascii="Calibri" w:hAnsi="Calibri" w:cs="Calibri"/>
                <w:sz w:val="18"/>
                <w:szCs w:val="18"/>
              </w:rPr>
              <w:t>Fixed Income Fund</w:t>
            </w:r>
          </w:p>
          <w:p w14:paraId="4389A579" w14:textId="58ED7B02" w:rsidR="003144CD" w:rsidRPr="00597199" w:rsidRDefault="003144CD" w:rsidP="003144CD">
            <w:pPr>
              <w:jc w:val="both"/>
              <w:rPr>
                <w:rFonts w:ascii="Calibri" w:hAnsi="Calibri" w:cs="Calibri"/>
                <w:i/>
                <w:iCs/>
                <w:sz w:val="18"/>
                <w:szCs w:val="18"/>
              </w:rPr>
            </w:pPr>
            <w:r w:rsidRPr="00597199">
              <w:rPr>
                <w:rFonts w:ascii="Calibri" w:hAnsi="Calibri" w:cs="Calibri"/>
                <w:i/>
                <w:iCs/>
                <w:color w:val="4472C4" w:themeColor="accent5"/>
                <w:sz w:val="18"/>
                <w:szCs w:val="18"/>
              </w:rPr>
              <w:t>&lt;Chosen investment fund&gt;</w:t>
            </w:r>
          </w:p>
        </w:tc>
        <w:tc>
          <w:tcPr>
            <w:tcW w:w="2095"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1BFBF2" w14:textId="77777777" w:rsidR="003144CD" w:rsidRDefault="003144CD" w:rsidP="003144CD">
            <w:pPr>
              <w:ind w:right="-150"/>
              <w:jc w:val="center"/>
              <w:rPr>
                <w:rFonts w:ascii="Calibri" w:hAnsi="Calibri" w:cs="Calibri"/>
                <w:sz w:val="18"/>
                <w:szCs w:val="18"/>
              </w:rPr>
            </w:pPr>
            <w:r>
              <w:rPr>
                <w:rFonts w:ascii="Calibri" w:hAnsi="Calibri" w:cs="Calibri"/>
                <w:sz w:val="18"/>
                <w:szCs w:val="18"/>
              </w:rPr>
              <w:t>100%</w:t>
            </w:r>
          </w:p>
          <w:p w14:paraId="393F3FBE" w14:textId="0328EDBE" w:rsidR="003144CD" w:rsidRPr="00597199" w:rsidRDefault="003144CD" w:rsidP="003144CD">
            <w:pPr>
              <w:ind w:right="-150"/>
              <w:jc w:val="center"/>
              <w:rPr>
                <w:rFonts w:ascii="Calibri" w:hAnsi="Calibri" w:cs="Calibri"/>
                <w:i/>
                <w:iCs/>
                <w:sz w:val="18"/>
                <w:szCs w:val="18"/>
              </w:rPr>
            </w:pPr>
            <w:r w:rsidRPr="00597199">
              <w:rPr>
                <w:rFonts w:ascii="Calibri" w:hAnsi="Calibri" w:cs="Calibri"/>
                <w:i/>
                <w:iCs/>
                <w:color w:val="4472C4" w:themeColor="accent5"/>
                <w:sz w:val="18"/>
                <w:szCs w:val="18"/>
              </w:rPr>
              <w:t>&lt;Total percentage&gt;</w:t>
            </w:r>
          </w:p>
        </w:tc>
        <w:tc>
          <w:tcPr>
            <w:tcW w:w="144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7D21C8" w14:textId="082D0FD8" w:rsidR="003144CD" w:rsidRPr="003144CD" w:rsidRDefault="003144CD" w:rsidP="003144CD">
            <w:pPr>
              <w:jc w:val="center"/>
              <w:rPr>
                <w:rFonts w:ascii="Calibri" w:hAnsi="Calibri" w:cs="Calibri"/>
                <w:i/>
                <w:iCs/>
                <w:sz w:val="18"/>
                <w:szCs w:val="18"/>
              </w:rPr>
            </w:pPr>
            <w:r w:rsidRPr="003144CD">
              <w:rPr>
                <w:rFonts w:ascii="Calibri" w:hAnsi="Calibri" w:cs="Calibri"/>
                <w:i/>
                <w:iCs/>
                <w:color w:val="4472C4" w:themeColor="accent5"/>
                <w:sz w:val="18"/>
                <w:szCs w:val="18"/>
              </w:rPr>
              <w:t>&lt;Refer to actuarial calc&gt;</w:t>
            </w:r>
          </w:p>
        </w:tc>
        <w:tc>
          <w:tcPr>
            <w:tcW w:w="1417"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3D85D39E" w14:textId="6468EB73" w:rsidR="003144CD" w:rsidRPr="00651AB4" w:rsidRDefault="003144CD" w:rsidP="003144CD">
            <w:pPr>
              <w:jc w:val="center"/>
              <w:rPr>
                <w:rFonts w:ascii="Calibri" w:hAnsi="Calibri" w:cs="Calibri"/>
                <w:sz w:val="18"/>
                <w:szCs w:val="18"/>
              </w:rPr>
            </w:pPr>
            <w:r w:rsidRPr="00FB534F">
              <w:rPr>
                <w:rFonts w:ascii="Calibri" w:hAnsi="Calibri" w:cs="Calibri"/>
                <w:i/>
                <w:iCs/>
                <w:color w:val="4472C4" w:themeColor="accent5"/>
                <w:sz w:val="18"/>
                <w:szCs w:val="18"/>
              </w:rPr>
              <w:t>&lt;Refer to actuarial calc&gt;</w:t>
            </w:r>
          </w:p>
        </w:tc>
        <w:tc>
          <w:tcPr>
            <w:tcW w:w="142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9F6FA93" w14:textId="108ABAFC" w:rsidR="003144CD" w:rsidRPr="00651AB4" w:rsidRDefault="003144CD" w:rsidP="003144CD">
            <w:pPr>
              <w:jc w:val="center"/>
              <w:rPr>
                <w:rFonts w:ascii="Calibri" w:hAnsi="Calibri" w:cs="Calibri"/>
                <w:sz w:val="18"/>
                <w:szCs w:val="18"/>
              </w:rPr>
            </w:pPr>
            <w:r w:rsidRPr="00FB534F">
              <w:rPr>
                <w:rFonts w:ascii="Calibri" w:hAnsi="Calibri" w:cs="Calibri"/>
                <w:i/>
                <w:iCs/>
                <w:color w:val="4472C4" w:themeColor="accent5"/>
                <w:sz w:val="18"/>
                <w:szCs w:val="18"/>
              </w:rPr>
              <w:t>&lt;Refer to actuarial calc&gt;</w:t>
            </w:r>
          </w:p>
        </w:tc>
        <w:tc>
          <w:tcPr>
            <w:tcW w:w="287" w:type="dxa"/>
            <w:tcBorders>
              <w:left w:val="single" w:sz="4" w:space="0" w:color="auto"/>
            </w:tcBorders>
            <w:shd w:val="clear" w:color="auto" w:fill="FFFFFF" w:themeFill="background1"/>
            <w:vAlign w:val="center"/>
          </w:tcPr>
          <w:p w14:paraId="42F7BC3C" w14:textId="77777777" w:rsidR="003144CD" w:rsidRPr="00651AB4" w:rsidRDefault="003144CD" w:rsidP="003144CD">
            <w:pPr>
              <w:jc w:val="both"/>
              <w:rPr>
                <w:rFonts w:ascii="Calibri" w:hAnsi="Calibri" w:cs="Calibri"/>
                <w:sz w:val="20"/>
                <w:szCs w:val="20"/>
              </w:rPr>
            </w:pPr>
          </w:p>
        </w:tc>
      </w:tr>
      <w:tr w:rsidR="004A06F5" w:rsidRPr="00651AB4" w14:paraId="2D603712" w14:textId="77777777" w:rsidTr="007629B7">
        <w:trPr>
          <w:gridAfter w:val="1"/>
          <w:wAfter w:w="18" w:type="dxa"/>
          <w:trHeight w:val="58"/>
          <w:jc w:val="center"/>
        </w:trPr>
        <w:tc>
          <w:tcPr>
            <w:tcW w:w="403" w:type="dxa"/>
            <w:gridSpan w:val="2"/>
            <w:shd w:val="clear" w:color="auto" w:fill="FFFFFF" w:themeFill="background1"/>
            <w:vAlign w:val="center"/>
          </w:tcPr>
          <w:p w14:paraId="651AE312" w14:textId="77777777" w:rsidR="004A06F5" w:rsidRPr="00651AB4" w:rsidRDefault="004A06F5" w:rsidP="004A06F5">
            <w:pPr>
              <w:jc w:val="both"/>
              <w:rPr>
                <w:rFonts w:ascii="Calibri" w:hAnsi="Calibri" w:cs="Calibri"/>
                <w:sz w:val="20"/>
                <w:szCs w:val="20"/>
              </w:rPr>
            </w:pPr>
          </w:p>
        </w:tc>
        <w:tc>
          <w:tcPr>
            <w:tcW w:w="9657" w:type="dxa"/>
            <w:gridSpan w:val="28"/>
            <w:tcBorders>
              <w:top w:val="single" w:sz="4" w:space="0" w:color="auto"/>
            </w:tcBorders>
            <w:shd w:val="clear" w:color="auto" w:fill="FFFFFF" w:themeFill="background1"/>
            <w:vAlign w:val="center"/>
          </w:tcPr>
          <w:p w14:paraId="778DA2CE" w14:textId="751A986B" w:rsidR="004A06F5" w:rsidRDefault="004A06F5" w:rsidP="004A06F5">
            <w:pPr>
              <w:ind w:left="-100"/>
              <w:jc w:val="both"/>
              <w:rPr>
                <w:rFonts w:ascii="Calibri" w:hAnsi="Calibri" w:cs="Calibri"/>
                <w:sz w:val="16"/>
                <w:szCs w:val="16"/>
              </w:rPr>
            </w:pPr>
            <w:r w:rsidRPr="00AA2A56">
              <w:rPr>
                <w:rFonts w:ascii="Calibri" w:hAnsi="Calibri" w:cs="Calibri"/>
                <w:sz w:val="16"/>
                <w:szCs w:val="16"/>
              </w:rPr>
              <w:t xml:space="preserve">*Asumsi tinggi rendahnya tingkat hasil investasi ini hanya bertujuan untuk </w:t>
            </w:r>
            <w:r w:rsidRPr="00DB3A71">
              <w:rPr>
                <w:rFonts w:ascii="Calibri" w:hAnsi="Calibri" w:cs="Calibri"/>
                <w:sz w:val="16"/>
                <w:szCs w:val="16"/>
              </w:rPr>
              <w:t>ilustrasi saja bukan merupakan tolok ukur untuk perhitungan rata-rata tingkat hasil investasi yang terendah dan tertinggi.</w:t>
            </w:r>
          </w:p>
          <w:p w14:paraId="72896E1E" w14:textId="77777777" w:rsidR="004A06F5" w:rsidRDefault="004A06F5" w:rsidP="004A06F5">
            <w:pPr>
              <w:jc w:val="both"/>
              <w:rPr>
                <w:rFonts w:ascii="Calibri" w:hAnsi="Calibri" w:cs="Calibri"/>
                <w:sz w:val="8"/>
                <w:szCs w:val="8"/>
              </w:rPr>
            </w:pPr>
          </w:p>
          <w:p w14:paraId="0461ADA6" w14:textId="05C00F1C" w:rsidR="004A06F5" w:rsidRPr="00277AA2" w:rsidRDefault="004A06F5" w:rsidP="004A06F5">
            <w:pPr>
              <w:jc w:val="both"/>
              <w:rPr>
                <w:rFonts w:ascii="Calibri" w:hAnsi="Calibri" w:cs="Calibri"/>
                <w:sz w:val="8"/>
                <w:szCs w:val="8"/>
              </w:rPr>
            </w:pPr>
          </w:p>
        </w:tc>
        <w:tc>
          <w:tcPr>
            <w:tcW w:w="287" w:type="dxa"/>
            <w:shd w:val="clear" w:color="auto" w:fill="FFFFFF" w:themeFill="background1"/>
            <w:vAlign w:val="center"/>
          </w:tcPr>
          <w:p w14:paraId="324F75A0" w14:textId="77777777" w:rsidR="004A06F5" w:rsidRPr="00651AB4" w:rsidRDefault="004A06F5" w:rsidP="004A06F5">
            <w:pPr>
              <w:jc w:val="both"/>
              <w:rPr>
                <w:rFonts w:ascii="Calibri" w:hAnsi="Calibri" w:cs="Calibri"/>
                <w:sz w:val="20"/>
                <w:szCs w:val="20"/>
              </w:rPr>
            </w:pPr>
          </w:p>
        </w:tc>
      </w:tr>
      <w:tr w:rsidR="004A06F5" w:rsidRPr="00651AB4" w14:paraId="12D375C2" w14:textId="77777777" w:rsidTr="007629B7">
        <w:trPr>
          <w:gridAfter w:val="1"/>
          <w:wAfter w:w="18" w:type="dxa"/>
          <w:trHeight w:val="58"/>
          <w:jc w:val="center"/>
        </w:trPr>
        <w:tc>
          <w:tcPr>
            <w:tcW w:w="403" w:type="dxa"/>
            <w:gridSpan w:val="2"/>
            <w:shd w:val="clear" w:color="auto" w:fill="FFFFFF" w:themeFill="background1"/>
            <w:vAlign w:val="center"/>
          </w:tcPr>
          <w:p w14:paraId="727FD112" w14:textId="77777777" w:rsidR="004A06F5" w:rsidRPr="00651AB4" w:rsidRDefault="004A06F5" w:rsidP="004A06F5">
            <w:pPr>
              <w:jc w:val="both"/>
              <w:rPr>
                <w:rFonts w:ascii="Calibri" w:hAnsi="Calibri" w:cs="Calibri"/>
                <w:sz w:val="20"/>
                <w:szCs w:val="20"/>
              </w:rPr>
            </w:pPr>
          </w:p>
        </w:tc>
        <w:tc>
          <w:tcPr>
            <w:tcW w:w="9657" w:type="dxa"/>
            <w:gridSpan w:val="28"/>
            <w:vAlign w:val="center"/>
          </w:tcPr>
          <w:p w14:paraId="2C849C85" w14:textId="1A638EF4" w:rsidR="004A06F5" w:rsidRPr="00B57059" w:rsidRDefault="004A06F5" w:rsidP="004A06F5">
            <w:pPr>
              <w:jc w:val="center"/>
              <w:rPr>
                <w:rFonts w:ascii="Calibri" w:hAnsi="Calibri" w:cs="Calibri"/>
                <w:sz w:val="20"/>
                <w:szCs w:val="20"/>
              </w:rPr>
            </w:pPr>
            <w:r w:rsidRPr="00B57059">
              <w:rPr>
                <w:rFonts w:ascii="Calibri" w:hAnsi="Calibri" w:cs="Calibri"/>
                <w:b/>
                <w:sz w:val="20"/>
                <w:szCs w:val="20"/>
              </w:rPr>
              <w:t>Simulasi Nilai Polis</w:t>
            </w:r>
          </w:p>
        </w:tc>
        <w:tc>
          <w:tcPr>
            <w:tcW w:w="287" w:type="dxa"/>
            <w:vAlign w:val="center"/>
          </w:tcPr>
          <w:p w14:paraId="76757341" w14:textId="77777777" w:rsidR="004A06F5" w:rsidRPr="00651AB4" w:rsidRDefault="004A06F5" w:rsidP="004A06F5">
            <w:pPr>
              <w:jc w:val="both"/>
              <w:rPr>
                <w:rFonts w:ascii="Calibri" w:hAnsi="Calibri" w:cs="Calibri"/>
                <w:sz w:val="20"/>
                <w:szCs w:val="20"/>
              </w:rPr>
            </w:pPr>
          </w:p>
        </w:tc>
      </w:tr>
      <w:tr w:rsidR="004A06F5" w:rsidRPr="00651AB4" w14:paraId="13A14C52" w14:textId="77777777" w:rsidTr="007629B7">
        <w:trPr>
          <w:gridAfter w:val="1"/>
          <w:wAfter w:w="18" w:type="dxa"/>
          <w:trHeight w:val="58"/>
          <w:jc w:val="center"/>
        </w:trPr>
        <w:tc>
          <w:tcPr>
            <w:tcW w:w="403" w:type="dxa"/>
            <w:gridSpan w:val="2"/>
            <w:shd w:val="clear" w:color="auto" w:fill="FFFFFF" w:themeFill="background1"/>
            <w:vAlign w:val="center"/>
          </w:tcPr>
          <w:p w14:paraId="06635B91" w14:textId="77777777" w:rsidR="004A06F5" w:rsidRPr="00651AB4" w:rsidRDefault="004A06F5" w:rsidP="004A06F5">
            <w:pPr>
              <w:jc w:val="both"/>
              <w:rPr>
                <w:rFonts w:ascii="Calibri" w:hAnsi="Calibri" w:cs="Calibri"/>
                <w:sz w:val="20"/>
                <w:szCs w:val="20"/>
              </w:rPr>
            </w:pPr>
          </w:p>
        </w:tc>
        <w:tc>
          <w:tcPr>
            <w:tcW w:w="9657" w:type="dxa"/>
            <w:gridSpan w:val="28"/>
            <w:vAlign w:val="center"/>
          </w:tcPr>
          <w:p w14:paraId="2CBC8D0A" w14:textId="2818D1CC" w:rsidR="004A06F5" w:rsidRPr="00B57059" w:rsidRDefault="004A06F5" w:rsidP="004A06F5">
            <w:pPr>
              <w:jc w:val="center"/>
              <w:rPr>
                <w:rFonts w:ascii="Calibri" w:hAnsi="Calibri" w:cs="Calibri"/>
                <w:sz w:val="20"/>
                <w:szCs w:val="20"/>
              </w:rPr>
            </w:pPr>
            <w:r w:rsidRPr="00B57059">
              <w:rPr>
                <w:rFonts w:ascii="Calibri" w:hAnsi="Calibri" w:cs="Calibri"/>
                <w:sz w:val="20"/>
                <w:szCs w:val="20"/>
              </w:rPr>
              <w:t xml:space="preserve">PFI Mega Life </w:t>
            </w:r>
            <w:r>
              <w:rPr>
                <w:rFonts w:ascii="Calibri" w:hAnsi="Calibri" w:cs="Calibri"/>
                <w:sz w:val="20"/>
                <w:szCs w:val="20"/>
              </w:rPr>
              <w:t>Fixed Income</w:t>
            </w:r>
            <w:r w:rsidRPr="00B57059">
              <w:rPr>
                <w:rFonts w:ascii="Calibri" w:hAnsi="Calibri" w:cs="Calibri"/>
                <w:sz w:val="20"/>
                <w:szCs w:val="20"/>
              </w:rPr>
              <w:t xml:space="preserve"> Fund</w:t>
            </w:r>
            <w:r w:rsidR="003144CD">
              <w:rPr>
                <w:rFonts w:ascii="Calibri" w:hAnsi="Calibri" w:cs="Calibri"/>
                <w:sz w:val="20"/>
                <w:szCs w:val="20"/>
              </w:rPr>
              <w:t xml:space="preserve"> </w:t>
            </w:r>
            <w:r w:rsidR="003144CD" w:rsidRPr="003144CD">
              <w:rPr>
                <w:rFonts w:ascii="Calibri" w:hAnsi="Calibri" w:cs="Calibri"/>
                <w:i/>
                <w:iCs/>
                <w:color w:val="4472C4" w:themeColor="accent5"/>
                <w:sz w:val="20"/>
                <w:szCs w:val="20"/>
              </w:rPr>
              <w:t>&lt;Chosen Investment fund&gt;</w:t>
            </w:r>
          </w:p>
        </w:tc>
        <w:tc>
          <w:tcPr>
            <w:tcW w:w="287" w:type="dxa"/>
            <w:vAlign w:val="center"/>
          </w:tcPr>
          <w:p w14:paraId="587B776C" w14:textId="77777777" w:rsidR="004A06F5" w:rsidRPr="00651AB4" w:rsidRDefault="004A06F5" w:rsidP="004A06F5">
            <w:pPr>
              <w:jc w:val="both"/>
              <w:rPr>
                <w:rFonts w:ascii="Calibri" w:hAnsi="Calibri" w:cs="Calibri"/>
                <w:sz w:val="20"/>
                <w:szCs w:val="20"/>
              </w:rPr>
            </w:pPr>
          </w:p>
        </w:tc>
      </w:tr>
      <w:tr w:rsidR="004A06F5" w:rsidRPr="00651AB4" w14:paraId="0D5445F8" w14:textId="77777777" w:rsidTr="009938C9">
        <w:trPr>
          <w:gridAfter w:val="1"/>
          <w:wAfter w:w="18" w:type="dxa"/>
          <w:trHeight w:val="58"/>
          <w:jc w:val="center"/>
        </w:trPr>
        <w:tc>
          <w:tcPr>
            <w:tcW w:w="10060" w:type="dxa"/>
            <w:gridSpan w:val="30"/>
            <w:shd w:val="clear" w:color="auto" w:fill="FFFFFF" w:themeFill="background1"/>
            <w:vAlign w:val="center"/>
          </w:tcPr>
          <w:p w14:paraId="7280D8F6" w14:textId="37A41103" w:rsidR="004A06F5" w:rsidRPr="00651AB4" w:rsidRDefault="004A06F5" w:rsidP="004A06F5">
            <w:pPr>
              <w:ind w:left="-113"/>
              <w:rPr>
                <w:rFonts w:ascii="Calibri" w:hAnsi="Calibri" w:cs="Calibri"/>
                <w:sz w:val="20"/>
                <w:szCs w:val="20"/>
              </w:rPr>
            </w:pPr>
            <w:r>
              <w:rPr>
                <w:rFonts w:ascii="Calibri" w:hAnsi="Calibri" w:cs="Calibri"/>
                <w:sz w:val="16"/>
                <w:szCs w:val="16"/>
              </w:rPr>
              <w:t xml:space="preserve">  </w:t>
            </w:r>
            <w:r w:rsidRPr="00C8700C">
              <w:rPr>
                <w:rFonts w:ascii="Calibri" w:hAnsi="Calibri" w:cs="Calibri"/>
                <w:sz w:val="16"/>
                <w:szCs w:val="16"/>
              </w:rPr>
              <w:t>Ilustrasi Proyeksi Investasi (dalam jutaan Rupiah)</w:t>
            </w:r>
          </w:p>
        </w:tc>
        <w:tc>
          <w:tcPr>
            <w:tcW w:w="287" w:type="dxa"/>
            <w:vAlign w:val="center"/>
          </w:tcPr>
          <w:p w14:paraId="5410387F" w14:textId="77777777" w:rsidR="004A06F5" w:rsidRPr="00651AB4" w:rsidRDefault="004A06F5" w:rsidP="004A06F5">
            <w:pPr>
              <w:jc w:val="both"/>
              <w:rPr>
                <w:rFonts w:ascii="Calibri" w:hAnsi="Calibri" w:cs="Calibri"/>
                <w:sz w:val="20"/>
                <w:szCs w:val="20"/>
              </w:rPr>
            </w:pPr>
          </w:p>
        </w:tc>
      </w:tr>
      <w:tr w:rsidR="004A06F5" w:rsidRPr="00651AB4" w14:paraId="7ABD2884" w14:textId="77777777" w:rsidTr="009938C9">
        <w:trPr>
          <w:gridAfter w:val="1"/>
          <w:wAfter w:w="18" w:type="dxa"/>
          <w:trHeight w:val="58"/>
          <w:jc w:val="center"/>
        </w:trPr>
        <w:tc>
          <w:tcPr>
            <w:tcW w:w="10060" w:type="dxa"/>
            <w:gridSpan w:val="30"/>
            <w:shd w:val="clear" w:color="auto" w:fill="FFFFFF" w:themeFill="background1"/>
            <w:vAlign w:val="center"/>
          </w:tcPr>
          <w:tbl>
            <w:tblPr>
              <w:tblpPr w:leftFromText="180" w:rightFromText="180" w:vertAnchor="text" w:tblpXSpec="center" w:tblpY="1"/>
              <w:tblOverlap w:val="never"/>
              <w:tblW w:w="9918" w:type="dxa"/>
              <w:jc w:val="center"/>
              <w:tblLayout w:type="fixed"/>
              <w:tblLook w:val="04A0" w:firstRow="1" w:lastRow="0" w:firstColumn="1" w:lastColumn="0" w:noHBand="0" w:noVBand="1"/>
            </w:tblPr>
            <w:tblGrid>
              <w:gridCol w:w="704"/>
              <w:gridCol w:w="917"/>
              <w:gridCol w:w="926"/>
              <w:gridCol w:w="1134"/>
              <w:gridCol w:w="1134"/>
              <w:gridCol w:w="850"/>
              <w:gridCol w:w="851"/>
              <w:gridCol w:w="1134"/>
              <w:gridCol w:w="1134"/>
              <w:gridCol w:w="1134"/>
            </w:tblGrid>
            <w:tr w:rsidR="004A06F5" w:rsidRPr="00C32CB7" w14:paraId="56986CBF" w14:textId="77777777" w:rsidTr="004F08DB">
              <w:trPr>
                <w:trHeight w:val="323"/>
                <w:jc w:val="center"/>
              </w:trPr>
              <w:tc>
                <w:tcPr>
                  <w:tcW w:w="704" w:type="dxa"/>
                  <w:vMerge w:val="restart"/>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2401CA81" w14:textId="391293A7" w:rsidR="004A06F5" w:rsidRPr="00C32CB7" w:rsidRDefault="004A06F5" w:rsidP="004A06F5">
                  <w:pPr>
                    <w:ind w:left="-113" w:right="-104"/>
                    <w:jc w:val="center"/>
                    <w:rPr>
                      <w:rFonts w:asciiTheme="minorHAnsi" w:hAnsiTheme="minorHAnsi" w:cstheme="minorHAnsi"/>
                      <w:b/>
                      <w:bCs/>
                      <w:sz w:val="16"/>
                      <w:szCs w:val="16"/>
                    </w:rPr>
                  </w:pPr>
                  <w:r w:rsidRPr="00C32CB7">
                    <w:rPr>
                      <w:rFonts w:asciiTheme="minorHAnsi" w:hAnsiTheme="minorHAnsi" w:cstheme="minorHAnsi"/>
                      <w:b/>
                      <w:bCs/>
                      <w:sz w:val="16"/>
                      <w:szCs w:val="16"/>
                    </w:rPr>
                    <w:t>Tahun Polis ke-</w:t>
                  </w:r>
                </w:p>
              </w:tc>
              <w:tc>
                <w:tcPr>
                  <w:tcW w:w="917" w:type="dxa"/>
                  <w:vMerge w:val="restart"/>
                  <w:tcBorders>
                    <w:top w:val="single" w:sz="4" w:space="0" w:color="auto"/>
                    <w:left w:val="single" w:sz="4" w:space="0" w:color="auto"/>
                    <w:bottom w:val="single" w:sz="4" w:space="0" w:color="000000"/>
                    <w:right w:val="single" w:sz="4" w:space="0" w:color="auto"/>
                  </w:tcBorders>
                  <w:shd w:val="pct5" w:color="auto" w:fill="FFFFFF" w:themeFill="background1"/>
                  <w:noWrap/>
                  <w:vAlign w:val="center"/>
                  <w:hideMark/>
                </w:tcPr>
                <w:p w14:paraId="46EF1E0D" w14:textId="77777777" w:rsidR="004A06F5" w:rsidRDefault="004A06F5" w:rsidP="004A06F5">
                  <w:pPr>
                    <w:ind w:left="-113" w:right="-107"/>
                    <w:jc w:val="center"/>
                    <w:rPr>
                      <w:rFonts w:asciiTheme="minorHAnsi" w:hAnsiTheme="minorHAnsi" w:cstheme="minorHAnsi"/>
                      <w:b/>
                      <w:bCs/>
                      <w:sz w:val="16"/>
                      <w:szCs w:val="16"/>
                    </w:rPr>
                  </w:pPr>
                  <w:r w:rsidRPr="00C32CB7">
                    <w:rPr>
                      <w:rFonts w:asciiTheme="minorHAnsi" w:hAnsiTheme="minorHAnsi" w:cstheme="minorHAnsi"/>
                      <w:b/>
                      <w:bCs/>
                      <w:sz w:val="16"/>
                      <w:szCs w:val="16"/>
                    </w:rPr>
                    <w:t>Usia</w:t>
                  </w:r>
                </w:p>
                <w:p w14:paraId="73C28250" w14:textId="5E60A632" w:rsidR="004A06F5" w:rsidRPr="00C32CB7" w:rsidRDefault="004A06F5" w:rsidP="004A06F5">
                  <w:pPr>
                    <w:ind w:left="-109" w:right="-107"/>
                    <w:jc w:val="center"/>
                    <w:rPr>
                      <w:rFonts w:asciiTheme="minorHAnsi" w:hAnsiTheme="minorHAnsi" w:cstheme="minorHAnsi"/>
                      <w:b/>
                      <w:bCs/>
                      <w:sz w:val="16"/>
                      <w:szCs w:val="16"/>
                    </w:rPr>
                  </w:pPr>
                  <w:r>
                    <w:rPr>
                      <w:rFonts w:asciiTheme="minorHAnsi" w:hAnsiTheme="minorHAnsi" w:cstheme="minorHAnsi"/>
                      <w:b/>
                      <w:bCs/>
                      <w:sz w:val="16"/>
                      <w:szCs w:val="16"/>
                    </w:rPr>
                    <w:t>Tertanggung</w:t>
                  </w:r>
                </w:p>
              </w:tc>
              <w:tc>
                <w:tcPr>
                  <w:tcW w:w="926" w:type="dxa"/>
                  <w:vMerge w:val="restart"/>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49A2CFFA" w14:textId="77777777" w:rsidR="004A06F5" w:rsidRDefault="004A06F5" w:rsidP="004A06F5">
                  <w:pPr>
                    <w:ind w:left="-113" w:right="-103"/>
                    <w:jc w:val="center"/>
                    <w:rPr>
                      <w:rFonts w:asciiTheme="minorHAnsi" w:hAnsiTheme="minorHAnsi" w:cstheme="minorHAnsi"/>
                      <w:b/>
                      <w:bCs/>
                      <w:sz w:val="16"/>
                      <w:szCs w:val="16"/>
                    </w:rPr>
                  </w:pPr>
                  <w:r>
                    <w:rPr>
                      <w:rFonts w:asciiTheme="minorHAnsi" w:hAnsiTheme="minorHAnsi" w:cstheme="minorHAnsi"/>
                      <w:b/>
                      <w:bCs/>
                      <w:sz w:val="16"/>
                      <w:szCs w:val="16"/>
                    </w:rPr>
                    <w:t xml:space="preserve">Premi </w:t>
                  </w:r>
                  <w:r w:rsidRPr="00C32CB7">
                    <w:rPr>
                      <w:rFonts w:asciiTheme="minorHAnsi" w:hAnsiTheme="minorHAnsi" w:cstheme="minorHAnsi"/>
                      <w:b/>
                      <w:bCs/>
                      <w:sz w:val="16"/>
                      <w:szCs w:val="16"/>
                    </w:rPr>
                    <w:t>Dasar</w:t>
                  </w:r>
                </w:p>
                <w:p w14:paraId="080E33E6" w14:textId="061186F6" w:rsidR="004A06F5" w:rsidRPr="00C32CB7" w:rsidRDefault="004A06F5" w:rsidP="004A06F5">
                  <w:pPr>
                    <w:ind w:left="-105" w:right="-103"/>
                    <w:jc w:val="center"/>
                    <w:rPr>
                      <w:rFonts w:asciiTheme="minorHAnsi" w:hAnsiTheme="minorHAnsi" w:cstheme="minorHAnsi"/>
                      <w:b/>
                      <w:bCs/>
                      <w:sz w:val="16"/>
                      <w:szCs w:val="16"/>
                    </w:rPr>
                  </w:pPr>
                  <w:r w:rsidRPr="00C32CB7">
                    <w:rPr>
                      <w:rFonts w:asciiTheme="minorHAnsi" w:hAnsiTheme="minorHAnsi" w:cstheme="minorHAnsi"/>
                      <w:b/>
                      <w:bCs/>
                      <w:sz w:val="16"/>
                      <w:szCs w:val="16"/>
                    </w:rPr>
                    <w:t>Berkala</w:t>
                  </w:r>
                </w:p>
              </w:tc>
              <w:tc>
                <w:tcPr>
                  <w:tcW w:w="1134" w:type="dxa"/>
                  <w:vMerge w:val="restart"/>
                  <w:tcBorders>
                    <w:top w:val="single" w:sz="4" w:space="0" w:color="auto"/>
                    <w:left w:val="single" w:sz="4" w:space="0" w:color="auto"/>
                    <w:right w:val="single" w:sz="4" w:space="0" w:color="auto"/>
                  </w:tcBorders>
                  <w:shd w:val="pct5" w:color="auto" w:fill="FFFFFF" w:themeFill="background1"/>
                  <w:vAlign w:val="center"/>
                </w:tcPr>
                <w:p w14:paraId="03F9E4C2" w14:textId="77777777" w:rsidR="004A06F5" w:rsidRDefault="004A06F5" w:rsidP="004A06F5">
                  <w:pPr>
                    <w:ind w:left="-113" w:right="-110"/>
                    <w:jc w:val="center"/>
                    <w:rPr>
                      <w:rFonts w:asciiTheme="minorHAnsi" w:hAnsiTheme="minorHAnsi" w:cstheme="minorHAnsi"/>
                      <w:b/>
                      <w:bCs/>
                      <w:sz w:val="16"/>
                      <w:szCs w:val="16"/>
                    </w:rPr>
                  </w:pPr>
                  <w:r>
                    <w:rPr>
                      <w:rFonts w:asciiTheme="minorHAnsi" w:hAnsiTheme="minorHAnsi" w:cstheme="minorHAnsi"/>
                      <w:b/>
                      <w:bCs/>
                      <w:sz w:val="16"/>
                      <w:szCs w:val="16"/>
                    </w:rPr>
                    <w:t>Premi</w:t>
                  </w:r>
                </w:p>
                <w:p w14:paraId="24C99ED3" w14:textId="77777777" w:rsidR="004A06F5" w:rsidRDefault="004A06F5" w:rsidP="004A06F5">
                  <w:pPr>
                    <w:ind w:left="-113" w:right="-110"/>
                    <w:jc w:val="center"/>
                    <w:rPr>
                      <w:rFonts w:asciiTheme="minorHAnsi" w:hAnsiTheme="minorHAnsi" w:cstheme="minorHAnsi"/>
                      <w:b/>
                      <w:bCs/>
                      <w:sz w:val="16"/>
                      <w:szCs w:val="16"/>
                    </w:rPr>
                  </w:pPr>
                  <w:r w:rsidRPr="00C32CB7">
                    <w:rPr>
                      <w:rFonts w:asciiTheme="minorHAnsi" w:hAnsiTheme="minorHAnsi" w:cstheme="minorHAnsi"/>
                      <w:b/>
                      <w:bCs/>
                      <w:i/>
                      <w:iCs/>
                      <w:sz w:val="16"/>
                      <w:szCs w:val="16"/>
                    </w:rPr>
                    <w:t>Top-up</w:t>
                  </w:r>
                </w:p>
                <w:p w14:paraId="23E9A359" w14:textId="65DECEE8" w:rsidR="004A06F5" w:rsidRPr="00C32CB7" w:rsidRDefault="004A06F5" w:rsidP="004A06F5">
                  <w:pPr>
                    <w:ind w:left="-110" w:right="-110"/>
                    <w:jc w:val="center"/>
                    <w:rPr>
                      <w:rFonts w:asciiTheme="minorHAnsi" w:hAnsiTheme="minorHAnsi" w:cstheme="minorHAnsi"/>
                      <w:b/>
                      <w:bCs/>
                      <w:sz w:val="16"/>
                      <w:szCs w:val="16"/>
                    </w:rPr>
                  </w:pPr>
                  <w:r w:rsidRPr="00C32CB7">
                    <w:rPr>
                      <w:rFonts w:asciiTheme="minorHAnsi" w:hAnsiTheme="minorHAnsi" w:cstheme="minorHAnsi"/>
                      <w:b/>
                      <w:bCs/>
                      <w:sz w:val="16"/>
                      <w:szCs w:val="16"/>
                    </w:rPr>
                    <w:t>Berkala</w:t>
                  </w:r>
                </w:p>
              </w:tc>
              <w:tc>
                <w:tcPr>
                  <w:tcW w:w="1134" w:type="dxa"/>
                  <w:vMerge w:val="restart"/>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38E03A8C" w14:textId="77777777" w:rsidR="004A06F5" w:rsidRDefault="004A06F5" w:rsidP="004A06F5">
                  <w:pPr>
                    <w:ind w:left="-113"/>
                    <w:jc w:val="center"/>
                    <w:rPr>
                      <w:rFonts w:asciiTheme="minorHAnsi" w:hAnsiTheme="minorHAnsi" w:cstheme="minorHAnsi"/>
                      <w:b/>
                      <w:bCs/>
                      <w:sz w:val="16"/>
                      <w:szCs w:val="16"/>
                    </w:rPr>
                  </w:pPr>
                  <w:r>
                    <w:rPr>
                      <w:rFonts w:asciiTheme="minorHAnsi" w:hAnsiTheme="minorHAnsi" w:cstheme="minorHAnsi"/>
                      <w:b/>
                      <w:bCs/>
                      <w:sz w:val="16"/>
                      <w:szCs w:val="16"/>
                    </w:rPr>
                    <w:t>Premi</w:t>
                  </w:r>
                </w:p>
                <w:p w14:paraId="552C47ED" w14:textId="0D32D9E4" w:rsidR="004A06F5" w:rsidRPr="00C32CB7" w:rsidRDefault="004A06F5" w:rsidP="004A06F5">
                  <w:pPr>
                    <w:jc w:val="center"/>
                    <w:rPr>
                      <w:rFonts w:asciiTheme="minorHAnsi" w:hAnsiTheme="minorHAnsi" w:cstheme="minorHAnsi"/>
                      <w:b/>
                      <w:bCs/>
                      <w:sz w:val="16"/>
                      <w:szCs w:val="16"/>
                    </w:rPr>
                  </w:pPr>
                  <w:r w:rsidRPr="00C32CB7">
                    <w:rPr>
                      <w:rFonts w:asciiTheme="minorHAnsi" w:hAnsiTheme="minorHAnsi" w:cstheme="minorHAnsi"/>
                      <w:b/>
                      <w:bCs/>
                      <w:i/>
                      <w:iCs/>
                      <w:sz w:val="16"/>
                      <w:szCs w:val="16"/>
                    </w:rPr>
                    <w:t>Top-up</w:t>
                  </w:r>
                  <w:r w:rsidRPr="00C32CB7">
                    <w:rPr>
                      <w:rFonts w:asciiTheme="minorHAnsi" w:hAnsiTheme="minorHAnsi" w:cstheme="minorHAnsi"/>
                      <w:b/>
                      <w:bCs/>
                      <w:sz w:val="16"/>
                      <w:szCs w:val="16"/>
                    </w:rPr>
                    <w:t xml:space="preserve"> </w:t>
                  </w:r>
                  <w:r>
                    <w:rPr>
                      <w:rFonts w:asciiTheme="minorHAnsi" w:hAnsiTheme="minorHAnsi" w:cstheme="minorHAnsi"/>
                      <w:b/>
                      <w:bCs/>
                      <w:sz w:val="16"/>
                      <w:szCs w:val="16"/>
                    </w:rPr>
                    <w:t>Sekaligus</w:t>
                  </w:r>
                </w:p>
              </w:tc>
              <w:tc>
                <w:tcPr>
                  <w:tcW w:w="850" w:type="dxa"/>
                  <w:vMerge w:val="restart"/>
                  <w:tcBorders>
                    <w:top w:val="single" w:sz="4" w:space="0" w:color="auto"/>
                    <w:left w:val="single" w:sz="4" w:space="0" w:color="auto"/>
                    <w:right w:val="single" w:sz="4" w:space="0" w:color="auto"/>
                  </w:tcBorders>
                  <w:shd w:val="pct5" w:color="auto" w:fill="FFFFFF" w:themeFill="background1"/>
                  <w:vAlign w:val="center"/>
                </w:tcPr>
                <w:p w14:paraId="1ED02A96" w14:textId="06B4B582" w:rsidR="004A06F5" w:rsidRPr="002A3A65" w:rsidRDefault="004A06F5" w:rsidP="004A06F5">
                  <w:pPr>
                    <w:ind w:left="-145" w:right="-104"/>
                    <w:jc w:val="center"/>
                    <w:rPr>
                      <w:rFonts w:asciiTheme="minorHAnsi" w:hAnsiTheme="minorHAnsi" w:cstheme="minorHAnsi"/>
                      <w:b/>
                      <w:bCs/>
                      <w:sz w:val="16"/>
                      <w:szCs w:val="16"/>
                    </w:rPr>
                  </w:pPr>
                  <w:r w:rsidRPr="002A3A65">
                    <w:rPr>
                      <w:rFonts w:asciiTheme="minorHAnsi" w:hAnsiTheme="minorHAnsi" w:cstheme="minorHAnsi"/>
                      <w:b/>
                      <w:bCs/>
                      <w:sz w:val="16"/>
                      <w:szCs w:val="16"/>
                    </w:rPr>
                    <w:t>Penarikan</w:t>
                  </w:r>
                </w:p>
              </w:tc>
              <w:tc>
                <w:tcPr>
                  <w:tcW w:w="851" w:type="dxa"/>
                  <w:vMerge w:val="restart"/>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32FE8E04" w14:textId="05BABD25" w:rsidR="004A06F5" w:rsidRPr="002A3A65" w:rsidRDefault="004A06F5" w:rsidP="004A06F5">
                  <w:pPr>
                    <w:ind w:left="-113" w:right="-107"/>
                    <w:jc w:val="center"/>
                    <w:rPr>
                      <w:rFonts w:asciiTheme="minorHAnsi" w:hAnsiTheme="minorHAnsi" w:cstheme="minorHAnsi"/>
                      <w:b/>
                      <w:bCs/>
                      <w:sz w:val="16"/>
                      <w:szCs w:val="16"/>
                    </w:rPr>
                  </w:pPr>
                  <w:r w:rsidRPr="002A3A65">
                    <w:rPr>
                      <w:rFonts w:asciiTheme="minorHAnsi" w:hAnsiTheme="minorHAnsi" w:cstheme="minorHAnsi"/>
                      <w:b/>
                      <w:bCs/>
                      <w:sz w:val="16"/>
                      <w:szCs w:val="16"/>
                    </w:rPr>
                    <w:t>Bonus Loyalitas</w:t>
                  </w:r>
                </w:p>
              </w:tc>
              <w:tc>
                <w:tcPr>
                  <w:tcW w:w="3402" w:type="dxa"/>
                  <w:gridSpan w:val="3"/>
                  <w:tcBorders>
                    <w:top w:val="single" w:sz="4" w:space="0" w:color="auto"/>
                    <w:left w:val="nil"/>
                    <w:bottom w:val="single" w:sz="4" w:space="0" w:color="auto"/>
                    <w:right w:val="single" w:sz="4" w:space="0" w:color="auto"/>
                  </w:tcBorders>
                  <w:shd w:val="pct5" w:color="auto" w:fill="FFFFFF" w:themeFill="background1"/>
                  <w:noWrap/>
                  <w:vAlign w:val="center"/>
                  <w:hideMark/>
                </w:tcPr>
                <w:p w14:paraId="6A9AFAE7" w14:textId="77777777" w:rsidR="004A06F5" w:rsidRPr="00C32CB7" w:rsidRDefault="004A06F5" w:rsidP="004A06F5">
                  <w:pPr>
                    <w:jc w:val="center"/>
                    <w:rPr>
                      <w:rFonts w:asciiTheme="minorHAnsi" w:hAnsiTheme="minorHAnsi" w:cstheme="minorHAnsi"/>
                      <w:b/>
                      <w:bCs/>
                      <w:sz w:val="16"/>
                      <w:szCs w:val="16"/>
                    </w:rPr>
                  </w:pPr>
                  <w:r w:rsidRPr="00C32CB7">
                    <w:rPr>
                      <w:rFonts w:asciiTheme="minorHAnsi" w:hAnsiTheme="minorHAnsi" w:cstheme="minorHAnsi"/>
                      <w:b/>
                      <w:bCs/>
                      <w:sz w:val="16"/>
                      <w:szCs w:val="16"/>
                    </w:rPr>
                    <w:t>Estimasi Nilai Polis pada Akhir Tahun Polis</w:t>
                  </w:r>
                </w:p>
              </w:tc>
            </w:tr>
            <w:tr w:rsidR="004A06F5" w:rsidRPr="00C32CB7" w14:paraId="7E5DDA9E" w14:textId="77777777" w:rsidTr="007A0E11">
              <w:trPr>
                <w:trHeight w:val="270"/>
                <w:jc w:val="center"/>
              </w:trPr>
              <w:tc>
                <w:tcPr>
                  <w:tcW w:w="704"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3090CCC1" w14:textId="77777777" w:rsidR="004A06F5" w:rsidRPr="00C32CB7" w:rsidRDefault="004A06F5" w:rsidP="004A06F5">
                  <w:pPr>
                    <w:jc w:val="center"/>
                    <w:rPr>
                      <w:rFonts w:asciiTheme="minorHAnsi" w:hAnsiTheme="minorHAnsi" w:cstheme="minorHAnsi"/>
                      <w:b/>
                      <w:bCs/>
                      <w:sz w:val="16"/>
                      <w:szCs w:val="16"/>
                    </w:rPr>
                  </w:pPr>
                </w:p>
              </w:tc>
              <w:tc>
                <w:tcPr>
                  <w:tcW w:w="917"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3E0BDB22" w14:textId="77777777" w:rsidR="004A06F5" w:rsidRPr="00C32CB7" w:rsidRDefault="004A06F5" w:rsidP="004A06F5">
                  <w:pPr>
                    <w:jc w:val="center"/>
                    <w:rPr>
                      <w:rFonts w:asciiTheme="minorHAnsi" w:hAnsiTheme="minorHAnsi" w:cstheme="minorHAnsi"/>
                      <w:b/>
                      <w:bCs/>
                      <w:sz w:val="16"/>
                      <w:szCs w:val="16"/>
                    </w:rPr>
                  </w:pPr>
                </w:p>
              </w:tc>
              <w:tc>
                <w:tcPr>
                  <w:tcW w:w="926"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67E28B14" w14:textId="77777777" w:rsidR="004A06F5" w:rsidRPr="00C32CB7" w:rsidRDefault="004A06F5" w:rsidP="004A06F5">
                  <w:pPr>
                    <w:jc w:val="center"/>
                    <w:rPr>
                      <w:rFonts w:asciiTheme="minorHAnsi" w:hAnsiTheme="minorHAnsi" w:cstheme="minorHAnsi"/>
                      <w:b/>
                      <w:bCs/>
                      <w:sz w:val="16"/>
                      <w:szCs w:val="16"/>
                    </w:rPr>
                  </w:pPr>
                </w:p>
              </w:tc>
              <w:tc>
                <w:tcPr>
                  <w:tcW w:w="1134" w:type="dxa"/>
                  <w:vMerge/>
                  <w:tcBorders>
                    <w:left w:val="single" w:sz="4" w:space="0" w:color="auto"/>
                    <w:right w:val="single" w:sz="4" w:space="0" w:color="auto"/>
                  </w:tcBorders>
                  <w:shd w:val="pct5" w:color="auto" w:fill="FFFFFF" w:themeFill="background1"/>
                </w:tcPr>
                <w:p w14:paraId="78FE7566" w14:textId="77777777" w:rsidR="004A06F5" w:rsidRPr="00C32CB7" w:rsidRDefault="004A06F5" w:rsidP="004A06F5">
                  <w:pPr>
                    <w:jc w:val="center"/>
                    <w:rPr>
                      <w:rFonts w:asciiTheme="minorHAnsi" w:hAnsiTheme="minorHAnsi" w:cstheme="minorHAnsi"/>
                      <w:b/>
                      <w:bCs/>
                      <w:sz w:val="16"/>
                      <w:szCs w:val="16"/>
                    </w:rPr>
                  </w:pPr>
                </w:p>
              </w:tc>
              <w:tc>
                <w:tcPr>
                  <w:tcW w:w="1134"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54EAC2EA" w14:textId="77777777" w:rsidR="004A06F5" w:rsidRPr="00C32CB7" w:rsidRDefault="004A06F5" w:rsidP="004A06F5">
                  <w:pPr>
                    <w:jc w:val="center"/>
                    <w:rPr>
                      <w:rFonts w:asciiTheme="minorHAnsi" w:hAnsiTheme="minorHAnsi" w:cstheme="minorHAnsi"/>
                      <w:b/>
                      <w:bCs/>
                      <w:sz w:val="16"/>
                      <w:szCs w:val="16"/>
                    </w:rPr>
                  </w:pPr>
                </w:p>
              </w:tc>
              <w:tc>
                <w:tcPr>
                  <w:tcW w:w="850" w:type="dxa"/>
                  <w:vMerge/>
                  <w:tcBorders>
                    <w:left w:val="single" w:sz="4" w:space="0" w:color="auto"/>
                    <w:right w:val="single" w:sz="4" w:space="0" w:color="auto"/>
                  </w:tcBorders>
                  <w:shd w:val="pct5" w:color="auto" w:fill="FFFFFF" w:themeFill="background1"/>
                </w:tcPr>
                <w:p w14:paraId="4D446466" w14:textId="77777777" w:rsidR="004A06F5" w:rsidRPr="00C32CB7" w:rsidRDefault="004A06F5" w:rsidP="004A06F5">
                  <w:pPr>
                    <w:jc w:val="center"/>
                    <w:rPr>
                      <w:rFonts w:asciiTheme="minorHAnsi" w:hAnsiTheme="minorHAnsi" w:cstheme="minorHAnsi"/>
                      <w:b/>
                      <w:bCs/>
                      <w:sz w:val="16"/>
                      <w:szCs w:val="16"/>
                    </w:rPr>
                  </w:pPr>
                </w:p>
              </w:tc>
              <w:tc>
                <w:tcPr>
                  <w:tcW w:w="851"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53CC6B47" w14:textId="77777777" w:rsidR="004A06F5" w:rsidRPr="00C32CB7" w:rsidRDefault="004A06F5" w:rsidP="004A06F5">
                  <w:pPr>
                    <w:jc w:val="center"/>
                    <w:rPr>
                      <w:rFonts w:asciiTheme="minorHAnsi" w:hAnsiTheme="minorHAnsi" w:cstheme="minorHAnsi"/>
                      <w:b/>
                      <w:bCs/>
                      <w:sz w:val="16"/>
                      <w:szCs w:val="16"/>
                    </w:rPr>
                  </w:pPr>
                </w:p>
              </w:tc>
              <w:tc>
                <w:tcPr>
                  <w:tcW w:w="3402" w:type="dxa"/>
                  <w:gridSpan w:val="3"/>
                  <w:tcBorders>
                    <w:top w:val="single" w:sz="4" w:space="0" w:color="auto"/>
                    <w:left w:val="nil"/>
                    <w:bottom w:val="single" w:sz="4" w:space="0" w:color="auto"/>
                    <w:right w:val="single" w:sz="4" w:space="0" w:color="auto"/>
                  </w:tcBorders>
                  <w:shd w:val="pct5" w:color="auto" w:fill="FFFFFF" w:themeFill="background1"/>
                  <w:vAlign w:val="center"/>
                  <w:hideMark/>
                </w:tcPr>
                <w:p w14:paraId="643C74E8" w14:textId="77777777" w:rsidR="004A06F5" w:rsidRPr="00C32CB7" w:rsidRDefault="004A06F5" w:rsidP="004A06F5">
                  <w:pPr>
                    <w:ind w:right="170"/>
                    <w:jc w:val="center"/>
                    <w:rPr>
                      <w:rFonts w:asciiTheme="minorHAnsi" w:hAnsiTheme="minorHAnsi" w:cstheme="minorHAnsi"/>
                      <w:b/>
                      <w:bCs/>
                      <w:sz w:val="16"/>
                      <w:szCs w:val="16"/>
                    </w:rPr>
                  </w:pPr>
                  <w:r w:rsidRPr="00C32CB7">
                    <w:rPr>
                      <w:rFonts w:asciiTheme="minorHAnsi" w:hAnsiTheme="minorHAnsi" w:cstheme="minorHAnsi"/>
                      <w:b/>
                      <w:bCs/>
                      <w:sz w:val="16"/>
                      <w:szCs w:val="16"/>
                    </w:rPr>
                    <w:t>Asumsi Tingkat Hasil Investasi</w:t>
                  </w:r>
                </w:p>
              </w:tc>
            </w:tr>
            <w:tr w:rsidR="004A06F5" w:rsidRPr="00C32CB7" w14:paraId="4D2AA999" w14:textId="77777777" w:rsidTr="007A0E11">
              <w:trPr>
                <w:trHeight w:val="270"/>
                <w:jc w:val="center"/>
              </w:trPr>
              <w:tc>
                <w:tcPr>
                  <w:tcW w:w="704"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7198E6A4" w14:textId="77777777" w:rsidR="004A06F5" w:rsidRPr="00C32CB7" w:rsidRDefault="004A06F5" w:rsidP="004A06F5">
                  <w:pPr>
                    <w:jc w:val="center"/>
                    <w:rPr>
                      <w:rFonts w:asciiTheme="minorHAnsi" w:hAnsiTheme="minorHAnsi" w:cstheme="minorHAnsi"/>
                      <w:b/>
                      <w:bCs/>
                      <w:sz w:val="16"/>
                      <w:szCs w:val="16"/>
                    </w:rPr>
                  </w:pPr>
                </w:p>
              </w:tc>
              <w:tc>
                <w:tcPr>
                  <w:tcW w:w="917"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11D51C8A" w14:textId="77777777" w:rsidR="004A06F5" w:rsidRPr="00C32CB7" w:rsidRDefault="004A06F5" w:rsidP="004A06F5">
                  <w:pPr>
                    <w:jc w:val="center"/>
                    <w:rPr>
                      <w:rFonts w:asciiTheme="minorHAnsi" w:hAnsiTheme="minorHAnsi" w:cstheme="minorHAnsi"/>
                      <w:b/>
                      <w:bCs/>
                      <w:sz w:val="16"/>
                      <w:szCs w:val="16"/>
                    </w:rPr>
                  </w:pPr>
                </w:p>
              </w:tc>
              <w:tc>
                <w:tcPr>
                  <w:tcW w:w="926"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37B49075" w14:textId="77777777" w:rsidR="004A06F5" w:rsidRPr="00C32CB7" w:rsidRDefault="004A06F5" w:rsidP="004A06F5">
                  <w:pPr>
                    <w:jc w:val="center"/>
                    <w:rPr>
                      <w:rFonts w:asciiTheme="minorHAnsi" w:hAnsiTheme="minorHAnsi" w:cstheme="minorHAnsi"/>
                      <w:b/>
                      <w:bCs/>
                      <w:sz w:val="16"/>
                      <w:szCs w:val="16"/>
                    </w:rPr>
                  </w:pPr>
                </w:p>
              </w:tc>
              <w:tc>
                <w:tcPr>
                  <w:tcW w:w="1134" w:type="dxa"/>
                  <w:vMerge/>
                  <w:tcBorders>
                    <w:left w:val="single" w:sz="4" w:space="0" w:color="auto"/>
                    <w:bottom w:val="single" w:sz="4" w:space="0" w:color="000000"/>
                    <w:right w:val="single" w:sz="4" w:space="0" w:color="auto"/>
                  </w:tcBorders>
                  <w:shd w:val="pct5" w:color="auto" w:fill="FFFFFF" w:themeFill="background1"/>
                </w:tcPr>
                <w:p w14:paraId="2516A66E" w14:textId="77777777" w:rsidR="004A06F5" w:rsidRPr="00C32CB7" w:rsidRDefault="004A06F5" w:rsidP="004A06F5">
                  <w:pPr>
                    <w:jc w:val="center"/>
                    <w:rPr>
                      <w:rFonts w:asciiTheme="minorHAnsi" w:hAnsiTheme="minorHAnsi" w:cstheme="minorHAnsi"/>
                      <w:b/>
                      <w:bCs/>
                      <w:sz w:val="16"/>
                      <w:szCs w:val="16"/>
                    </w:rPr>
                  </w:pPr>
                </w:p>
              </w:tc>
              <w:tc>
                <w:tcPr>
                  <w:tcW w:w="1134"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70FBA033" w14:textId="77777777" w:rsidR="004A06F5" w:rsidRPr="00C32CB7" w:rsidRDefault="004A06F5" w:rsidP="004A06F5">
                  <w:pPr>
                    <w:jc w:val="center"/>
                    <w:rPr>
                      <w:rFonts w:asciiTheme="minorHAnsi" w:hAnsiTheme="minorHAnsi" w:cstheme="minorHAnsi"/>
                      <w:b/>
                      <w:bCs/>
                      <w:sz w:val="16"/>
                      <w:szCs w:val="16"/>
                    </w:rPr>
                  </w:pPr>
                </w:p>
              </w:tc>
              <w:tc>
                <w:tcPr>
                  <w:tcW w:w="850" w:type="dxa"/>
                  <w:vMerge/>
                  <w:tcBorders>
                    <w:left w:val="single" w:sz="4" w:space="0" w:color="auto"/>
                    <w:bottom w:val="single" w:sz="4" w:space="0" w:color="000000"/>
                    <w:right w:val="single" w:sz="4" w:space="0" w:color="auto"/>
                  </w:tcBorders>
                  <w:shd w:val="pct5" w:color="auto" w:fill="FFFFFF" w:themeFill="background1"/>
                </w:tcPr>
                <w:p w14:paraId="003DC75B" w14:textId="77777777" w:rsidR="004A06F5" w:rsidRPr="00C32CB7" w:rsidRDefault="004A06F5" w:rsidP="004A06F5">
                  <w:pPr>
                    <w:jc w:val="center"/>
                    <w:rPr>
                      <w:rFonts w:asciiTheme="minorHAnsi" w:hAnsiTheme="minorHAnsi" w:cstheme="minorHAnsi"/>
                      <w:b/>
                      <w:bCs/>
                      <w:sz w:val="16"/>
                      <w:szCs w:val="16"/>
                    </w:rPr>
                  </w:pPr>
                </w:p>
              </w:tc>
              <w:tc>
                <w:tcPr>
                  <w:tcW w:w="851" w:type="dxa"/>
                  <w:vMerge/>
                  <w:tcBorders>
                    <w:top w:val="single" w:sz="4" w:space="0" w:color="auto"/>
                    <w:left w:val="single" w:sz="4" w:space="0" w:color="auto"/>
                    <w:bottom w:val="single" w:sz="4" w:space="0" w:color="000000"/>
                    <w:right w:val="single" w:sz="4" w:space="0" w:color="auto"/>
                  </w:tcBorders>
                  <w:shd w:val="pct5" w:color="auto" w:fill="FFFFFF" w:themeFill="background1"/>
                  <w:vAlign w:val="center"/>
                  <w:hideMark/>
                </w:tcPr>
                <w:p w14:paraId="5D15A73A" w14:textId="77777777" w:rsidR="004A06F5" w:rsidRPr="00C32CB7" w:rsidRDefault="004A06F5" w:rsidP="004A06F5">
                  <w:pPr>
                    <w:jc w:val="center"/>
                    <w:rPr>
                      <w:rFonts w:asciiTheme="minorHAnsi" w:hAnsiTheme="minorHAnsi" w:cstheme="minorHAnsi"/>
                      <w:b/>
                      <w:bCs/>
                      <w:sz w:val="16"/>
                      <w:szCs w:val="16"/>
                    </w:rPr>
                  </w:pPr>
                </w:p>
              </w:tc>
              <w:tc>
                <w:tcPr>
                  <w:tcW w:w="1134" w:type="dxa"/>
                  <w:tcBorders>
                    <w:top w:val="nil"/>
                    <w:left w:val="nil"/>
                    <w:bottom w:val="single" w:sz="4" w:space="0" w:color="auto"/>
                    <w:right w:val="single" w:sz="4" w:space="0" w:color="auto"/>
                  </w:tcBorders>
                  <w:shd w:val="pct5" w:color="auto" w:fill="FFFFFF" w:themeFill="background1"/>
                  <w:noWrap/>
                  <w:vAlign w:val="center"/>
                  <w:hideMark/>
                </w:tcPr>
                <w:p w14:paraId="22BD4C9E" w14:textId="77777777" w:rsidR="004A06F5" w:rsidRPr="00C32CB7" w:rsidRDefault="004A06F5" w:rsidP="004A06F5">
                  <w:pPr>
                    <w:jc w:val="center"/>
                    <w:rPr>
                      <w:rFonts w:asciiTheme="minorHAnsi" w:hAnsiTheme="minorHAnsi" w:cstheme="minorHAnsi"/>
                      <w:b/>
                      <w:bCs/>
                      <w:sz w:val="16"/>
                      <w:szCs w:val="16"/>
                    </w:rPr>
                  </w:pPr>
                  <w:r w:rsidRPr="00C32CB7">
                    <w:rPr>
                      <w:rFonts w:asciiTheme="minorHAnsi" w:hAnsiTheme="minorHAnsi" w:cstheme="minorHAnsi"/>
                      <w:b/>
                      <w:bCs/>
                      <w:sz w:val="16"/>
                      <w:szCs w:val="16"/>
                    </w:rPr>
                    <w:t>-1%</w:t>
                  </w:r>
                </w:p>
              </w:tc>
              <w:tc>
                <w:tcPr>
                  <w:tcW w:w="1134" w:type="dxa"/>
                  <w:tcBorders>
                    <w:top w:val="nil"/>
                    <w:left w:val="nil"/>
                    <w:bottom w:val="single" w:sz="4" w:space="0" w:color="auto"/>
                    <w:right w:val="single" w:sz="4" w:space="0" w:color="auto"/>
                  </w:tcBorders>
                  <w:shd w:val="pct5" w:color="auto" w:fill="FFFFFF" w:themeFill="background1"/>
                  <w:noWrap/>
                  <w:vAlign w:val="center"/>
                  <w:hideMark/>
                </w:tcPr>
                <w:p w14:paraId="53310484" w14:textId="77777777" w:rsidR="004A06F5" w:rsidRPr="00C32CB7" w:rsidRDefault="004A06F5" w:rsidP="004A06F5">
                  <w:pPr>
                    <w:jc w:val="center"/>
                    <w:rPr>
                      <w:rFonts w:asciiTheme="minorHAnsi" w:hAnsiTheme="minorHAnsi" w:cstheme="minorHAnsi"/>
                      <w:b/>
                      <w:bCs/>
                      <w:sz w:val="16"/>
                      <w:szCs w:val="16"/>
                    </w:rPr>
                  </w:pPr>
                  <w:r w:rsidRPr="00C32CB7">
                    <w:rPr>
                      <w:rFonts w:asciiTheme="minorHAnsi" w:hAnsiTheme="minorHAnsi" w:cstheme="minorHAnsi"/>
                      <w:b/>
                      <w:bCs/>
                      <w:sz w:val="16"/>
                      <w:szCs w:val="16"/>
                    </w:rPr>
                    <w:t>0%</w:t>
                  </w:r>
                </w:p>
              </w:tc>
              <w:tc>
                <w:tcPr>
                  <w:tcW w:w="1134" w:type="dxa"/>
                  <w:tcBorders>
                    <w:top w:val="nil"/>
                    <w:left w:val="nil"/>
                    <w:bottom w:val="single" w:sz="4" w:space="0" w:color="auto"/>
                    <w:right w:val="single" w:sz="4" w:space="0" w:color="auto"/>
                  </w:tcBorders>
                  <w:shd w:val="pct5" w:color="auto" w:fill="auto"/>
                  <w:noWrap/>
                  <w:vAlign w:val="center"/>
                  <w:hideMark/>
                </w:tcPr>
                <w:p w14:paraId="1A8721DC" w14:textId="6729467B" w:rsidR="004A06F5" w:rsidRPr="00C32CB7" w:rsidRDefault="004A06F5" w:rsidP="004A06F5">
                  <w:pPr>
                    <w:jc w:val="center"/>
                    <w:rPr>
                      <w:rFonts w:asciiTheme="minorHAnsi" w:hAnsiTheme="minorHAnsi" w:cstheme="minorHAnsi"/>
                      <w:b/>
                      <w:bCs/>
                      <w:sz w:val="16"/>
                      <w:szCs w:val="16"/>
                    </w:rPr>
                  </w:pPr>
                  <w:r>
                    <w:rPr>
                      <w:rFonts w:asciiTheme="minorHAnsi" w:hAnsiTheme="minorHAnsi" w:cstheme="minorHAnsi"/>
                      <w:b/>
                      <w:bCs/>
                      <w:sz w:val="16"/>
                      <w:szCs w:val="16"/>
                    </w:rPr>
                    <w:t>5</w:t>
                  </w:r>
                  <w:r w:rsidRPr="00C32CB7">
                    <w:rPr>
                      <w:rFonts w:asciiTheme="minorHAnsi" w:hAnsiTheme="minorHAnsi" w:cstheme="minorHAnsi"/>
                      <w:b/>
                      <w:bCs/>
                      <w:sz w:val="16"/>
                      <w:szCs w:val="16"/>
                    </w:rPr>
                    <w:t>%</w:t>
                  </w:r>
                </w:p>
              </w:tc>
            </w:tr>
            <w:tr w:rsidR="001B6C6E" w:rsidRPr="009B7FD7" w14:paraId="0DE4C40C" w14:textId="77777777" w:rsidTr="000D2E0E">
              <w:trPr>
                <w:trHeight w:val="227"/>
                <w:jc w:val="center"/>
              </w:trPr>
              <w:tc>
                <w:tcPr>
                  <w:tcW w:w="704" w:type="dxa"/>
                  <w:tcBorders>
                    <w:top w:val="nil"/>
                    <w:left w:val="single" w:sz="4" w:space="0" w:color="auto"/>
                    <w:bottom w:val="single" w:sz="4" w:space="0" w:color="auto"/>
                    <w:right w:val="single" w:sz="4" w:space="0" w:color="auto"/>
                  </w:tcBorders>
                  <w:noWrap/>
                  <w:vAlign w:val="center"/>
                  <w:hideMark/>
                </w:tcPr>
                <w:p w14:paraId="78B920A7" w14:textId="6E2ED2A8" w:rsidR="001B6C6E" w:rsidRPr="003144CD" w:rsidRDefault="001B6C6E" w:rsidP="001B6C6E">
                  <w:pPr>
                    <w:jc w:val="center"/>
                    <w:rPr>
                      <w:rFonts w:asciiTheme="minorHAnsi" w:hAnsiTheme="minorHAnsi" w:cstheme="minorHAnsi"/>
                      <w:i/>
                      <w:iCs/>
                      <w:color w:val="000000"/>
                      <w:sz w:val="16"/>
                      <w:szCs w:val="16"/>
                    </w:rPr>
                  </w:pPr>
                  <w:r w:rsidRPr="003144CD">
                    <w:rPr>
                      <w:rFonts w:asciiTheme="minorHAnsi" w:hAnsiTheme="minorHAnsi" w:cstheme="minorHAnsi"/>
                      <w:i/>
                      <w:iCs/>
                      <w:color w:val="4472C4" w:themeColor="accent5"/>
                      <w:sz w:val="16"/>
                      <w:szCs w:val="16"/>
                    </w:rPr>
                    <w:t>&lt;Policy Year&gt;</w:t>
                  </w:r>
                </w:p>
              </w:tc>
              <w:tc>
                <w:tcPr>
                  <w:tcW w:w="917" w:type="dxa"/>
                  <w:tcBorders>
                    <w:top w:val="nil"/>
                    <w:left w:val="nil"/>
                    <w:bottom w:val="single" w:sz="4" w:space="0" w:color="auto"/>
                    <w:right w:val="single" w:sz="4" w:space="0" w:color="auto"/>
                  </w:tcBorders>
                  <w:noWrap/>
                  <w:vAlign w:val="center"/>
                  <w:hideMark/>
                </w:tcPr>
                <w:p w14:paraId="7126B135" w14:textId="55C025B0" w:rsidR="001B6C6E" w:rsidRPr="003144CD" w:rsidRDefault="001B6C6E" w:rsidP="001B6C6E">
                  <w:pPr>
                    <w:jc w:val="center"/>
                    <w:rPr>
                      <w:rFonts w:asciiTheme="minorHAnsi" w:hAnsiTheme="minorHAnsi" w:cstheme="minorHAnsi"/>
                      <w:i/>
                      <w:iCs/>
                      <w:color w:val="000000"/>
                      <w:sz w:val="16"/>
                      <w:szCs w:val="16"/>
                    </w:rPr>
                  </w:pPr>
                  <w:r w:rsidRPr="003144CD">
                    <w:rPr>
                      <w:rFonts w:asciiTheme="minorHAnsi" w:hAnsiTheme="minorHAnsi" w:cstheme="minorHAnsi"/>
                      <w:i/>
                      <w:iCs/>
                      <w:color w:val="4472C4" w:themeColor="accent5"/>
                      <w:sz w:val="16"/>
                      <w:szCs w:val="16"/>
                    </w:rPr>
                    <w:t>&lt;Age of Insured&gt;</w:t>
                  </w:r>
                </w:p>
              </w:tc>
              <w:tc>
                <w:tcPr>
                  <w:tcW w:w="926" w:type="dxa"/>
                  <w:tcBorders>
                    <w:top w:val="nil"/>
                    <w:left w:val="nil"/>
                    <w:bottom w:val="single" w:sz="4" w:space="0" w:color="auto"/>
                    <w:right w:val="single" w:sz="4" w:space="0" w:color="auto"/>
                  </w:tcBorders>
                  <w:noWrap/>
                  <w:vAlign w:val="center"/>
                  <w:hideMark/>
                </w:tcPr>
                <w:p w14:paraId="746938E9" w14:textId="1A5A07EB" w:rsidR="001B6C6E" w:rsidRPr="003144CD" w:rsidRDefault="001B6C6E" w:rsidP="001B6C6E">
                  <w:pPr>
                    <w:jc w:val="right"/>
                    <w:rPr>
                      <w:rFonts w:asciiTheme="minorHAnsi" w:hAnsiTheme="minorHAnsi" w:cstheme="minorHAnsi"/>
                      <w:i/>
                      <w:iCs/>
                      <w:color w:val="000000"/>
                      <w:sz w:val="16"/>
                      <w:szCs w:val="16"/>
                    </w:rPr>
                  </w:pPr>
                  <w:r w:rsidRPr="003144CD">
                    <w:rPr>
                      <w:rFonts w:asciiTheme="minorHAnsi" w:hAnsiTheme="minorHAnsi" w:cstheme="minorHAnsi"/>
                      <w:i/>
                      <w:iCs/>
                      <w:color w:val="4472C4" w:themeColor="accent5"/>
                      <w:sz w:val="16"/>
                      <w:szCs w:val="16"/>
                    </w:rPr>
                    <w:t>&lt;Regular basic premium&gt;</w:t>
                  </w:r>
                </w:p>
              </w:tc>
              <w:tc>
                <w:tcPr>
                  <w:tcW w:w="1134" w:type="dxa"/>
                  <w:tcBorders>
                    <w:top w:val="single" w:sz="4" w:space="0" w:color="000000"/>
                    <w:left w:val="nil"/>
                    <w:bottom w:val="single" w:sz="4" w:space="0" w:color="auto"/>
                    <w:right w:val="single" w:sz="4" w:space="0" w:color="000000"/>
                  </w:tcBorders>
                  <w:vAlign w:val="center"/>
                </w:tcPr>
                <w:p w14:paraId="03B929D3" w14:textId="6E78DDA5" w:rsidR="001B6C6E" w:rsidRPr="003144CD" w:rsidRDefault="001B6C6E" w:rsidP="001B6C6E">
                  <w:pPr>
                    <w:jc w:val="right"/>
                    <w:rPr>
                      <w:rFonts w:asciiTheme="minorHAnsi" w:hAnsiTheme="minorHAnsi" w:cstheme="minorHAnsi"/>
                      <w:i/>
                      <w:iCs/>
                      <w:color w:val="000000"/>
                      <w:sz w:val="16"/>
                      <w:szCs w:val="16"/>
                    </w:rPr>
                  </w:pPr>
                  <w:r w:rsidRPr="003144CD">
                    <w:rPr>
                      <w:rFonts w:asciiTheme="minorHAnsi" w:hAnsiTheme="minorHAnsi" w:cstheme="minorHAnsi"/>
                      <w:i/>
                      <w:iCs/>
                      <w:color w:val="4472C4" w:themeColor="accent5"/>
                      <w:sz w:val="16"/>
                      <w:szCs w:val="16"/>
                    </w:rPr>
                    <w:t>&lt;Regular Top up&gt;</w:t>
                  </w:r>
                </w:p>
              </w:tc>
              <w:tc>
                <w:tcPr>
                  <w:tcW w:w="1134" w:type="dxa"/>
                  <w:tcBorders>
                    <w:top w:val="nil"/>
                    <w:left w:val="single" w:sz="4" w:space="0" w:color="000000"/>
                    <w:bottom w:val="single" w:sz="4" w:space="0" w:color="auto"/>
                    <w:right w:val="single" w:sz="4" w:space="0" w:color="auto"/>
                  </w:tcBorders>
                  <w:vAlign w:val="center"/>
                  <w:hideMark/>
                </w:tcPr>
                <w:p w14:paraId="71863BC5" w14:textId="5777FB21" w:rsidR="001B6C6E" w:rsidRPr="003144CD" w:rsidRDefault="001B6C6E" w:rsidP="001B6C6E">
                  <w:pPr>
                    <w:jc w:val="right"/>
                    <w:rPr>
                      <w:rFonts w:asciiTheme="minorHAnsi" w:hAnsiTheme="minorHAnsi" w:cstheme="minorHAnsi"/>
                      <w:i/>
                      <w:iCs/>
                      <w:color w:val="000000"/>
                      <w:sz w:val="16"/>
                      <w:szCs w:val="16"/>
                    </w:rPr>
                  </w:pPr>
                  <w:r w:rsidRPr="003144CD">
                    <w:rPr>
                      <w:rFonts w:asciiTheme="minorHAnsi" w:hAnsiTheme="minorHAnsi" w:cstheme="minorHAnsi"/>
                      <w:i/>
                      <w:iCs/>
                      <w:color w:val="4472C4" w:themeColor="accent5"/>
                      <w:sz w:val="16"/>
                      <w:szCs w:val="16"/>
                    </w:rPr>
                    <w:t>&lt;Single Top up&gt;</w:t>
                  </w:r>
                </w:p>
              </w:tc>
              <w:tc>
                <w:tcPr>
                  <w:tcW w:w="850" w:type="dxa"/>
                  <w:tcBorders>
                    <w:top w:val="single" w:sz="4" w:space="0" w:color="000000"/>
                    <w:left w:val="nil"/>
                    <w:bottom w:val="single" w:sz="4" w:space="0" w:color="auto"/>
                    <w:right w:val="single" w:sz="4" w:space="0" w:color="000000"/>
                  </w:tcBorders>
                </w:tcPr>
                <w:p w14:paraId="45AFF6A4" w14:textId="72F9B0EC" w:rsidR="001B6C6E" w:rsidRPr="003144CD" w:rsidRDefault="001B6C6E" w:rsidP="001B6C6E">
                  <w:pPr>
                    <w:jc w:val="right"/>
                    <w:rPr>
                      <w:rFonts w:asciiTheme="minorHAnsi" w:hAnsiTheme="minorHAnsi" w:cstheme="minorHAnsi"/>
                      <w:i/>
                      <w:iCs/>
                      <w:color w:val="000000"/>
                      <w:sz w:val="16"/>
                      <w:szCs w:val="16"/>
                    </w:rPr>
                  </w:pPr>
                  <w:r w:rsidRPr="00345AF2">
                    <w:rPr>
                      <w:rFonts w:ascii="Calibri" w:hAnsi="Calibri" w:cs="Calibri"/>
                      <w:i/>
                      <w:iCs/>
                      <w:color w:val="4472C4" w:themeColor="accent5"/>
                      <w:sz w:val="18"/>
                      <w:szCs w:val="18"/>
                    </w:rPr>
                    <w:t>&lt;Refer to actuarial calc&gt;</w:t>
                  </w:r>
                </w:p>
              </w:tc>
              <w:tc>
                <w:tcPr>
                  <w:tcW w:w="851" w:type="dxa"/>
                  <w:tcBorders>
                    <w:top w:val="nil"/>
                    <w:left w:val="single" w:sz="4" w:space="0" w:color="000000"/>
                    <w:bottom w:val="single" w:sz="4" w:space="0" w:color="auto"/>
                    <w:right w:val="single" w:sz="4" w:space="0" w:color="auto"/>
                  </w:tcBorders>
                  <w:hideMark/>
                </w:tcPr>
                <w:p w14:paraId="0A95D802" w14:textId="12757103" w:rsidR="001B6C6E" w:rsidRPr="00277AA2" w:rsidRDefault="001B6C6E" w:rsidP="001B6C6E">
                  <w:pPr>
                    <w:jc w:val="right"/>
                    <w:rPr>
                      <w:rFonts w:asciiTheme="minorHAnsi" w:hAnsiTheme="minorHAnsi" w:cstheme="minorHAnsi"/>
                      <w:color w:val="000000"/>
                      <w:sz w:val="16"/>
                      <w:szCs w:val="16"/>
                    </w:rPr>
                  </w:pPr>
                  <w:r w:rsidRPr="00345AF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18C83D1" w14:textId="65C2813D" w:rsidR="001B6C6E" w:rsidRPr="00277AA2" w:rsidRDefault="001B6C6E" w:rsidP="001B6C6E">
                  <w:pPr>
                    <w:jc w:val="right"/>
                    <w:rPr>
                      <w:rFonts w:asciiTheme="minorHAnsi" w:hAnsiTheme="minorHAnsi" w:cstheme="minorHAnsi"/>
                      <w:color w:val="000000"/>
                      <w:sz w:val="16"/>
                      <w:szCs w:val="16"/>
                    </w:rPr>
                  </w:pPr>
                  <w:r w:rsidRPr="00345AF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6A9C084" w14:textId="792761D1" w:rsidR="001B6C6E" w:rsidRPr="00277AA2" w:rsidRDefault="001B6C6E" w:rsidP="001B6C6E">
                  <w:pPr>
                    <w:jc w:val="right"/>
                    <w:rPr>
                      <w:rFonts w:asciiTheme="minorHAnsi" w:hAnsiTheme="minorHAnsi" w:cstheme="minorHAnsi"/>
                      <w:color w:val="000000"/>
                      <w:sz w:val="16"/>
                      <w:szCs w:val="16"/>
                    </w:rPr>
                  </w:pPr>
                  <w:r w:rsidRPr="00345AF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94B6EC1" w14:textId="1E9DC539" w:rsidR="001B6C6E" w:rsidRPr="00277AA2" w:rsidRDefault="001B6C6E" w:rsidP="001B6C6E">
                  <w:pPr>
                    <w:jc w:val="right"/>
                    <w:rPr>
                      <w:rFonts w:asciiTheme="minorHAnsi" w:hAnsiTheme="minorHAnsi" w:cstheme="minorHAnsi"/>
                      <w:color w:val="000000"/>
                      <w:sz w:val="16"/>
                      <w:szCs w:val="16"/>
                    </w:rPr>
                  </w:pPr>
                  <w:r w:rsidRPr="00345AF2">
                    <w:rPr>
                      <w:rFonts w:ascii="Calibri" w:hAnsi="Calibri" w:cs="Calibri"/>
                      <w:i/>
                      <w:iCs/>
                      <w:color w:val="4472C4" w:themeColor="accent5"/>
                      <w:sz w:val="18"/>
                      <w:szCs w:val="18"/>
                    </w:rPr>
                    <w:t>&lt;Refer to actuarial calc&gt;</w:t>
                  </w:r>
                </w:p>
              </w:tc>
            </w:tr>
            <w:tr w:rsidR="001B6C6E" w:rsidRPr="009B7FD7" w14:paraId="4B7FFF40"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1C41C359" w14:textId="2EBF857E"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21EFEFA5" w14:textId="7CBD0FF6"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0CC95D45" w14:textId="450702F2"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240BC8C1" w14:textId="4AEA8B50"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73215FCA" w14:textId="01AD7B40"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264B3C1" w14:textId="773C4677"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4C50D831" w14:textId="10228F63"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482AAEA" w14:textId="1FD17C68"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3E3A80D" w14:textId="5D8B305E"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FB2DAC8" w14:textId="66B37C5E"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4559DAE7"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087016DD" w14:textId="00B5AC6F"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4F29E33E" w14:textId="1A0771FA"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14FF9BE4" w14:textId="20729982"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2D0C2F8E" w14:textId="548B3BE6"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47891721" w14:textId="6D0851CF"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1491DD5" w14:textId="5F887B4F"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1D0A7436" w14:textId="68F35AB0"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518EA99" w14:textId="52CE8D65"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7ECC527" w14:textId="7A1CA856"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1542D46" w14:textId="1E5AFA29"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5403C6D9"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232FAF27" w14:textId="52B82FA5"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775F3FD5" w14:textId="2D02E293"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1C20D853" w14:textId="798FF711"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317AB10" w14:textId="310D818E"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2E0A6685" w14:textId="2EF94484"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00BD0C2" w14:textId="2BABEF35"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40549784" w14:textId="04C81BEA"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08457228" w14:textId="4F5E6692"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B391BC8" w14:textId="28F0A67E"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8EBAACA" w14:textId="4500994B" w:rsidR="001B6C6E" w:rsidRPr="00277AA2" w:rsidRDefault="001B6C6E" w:rsidP="001B6C6E">
                  <w:pPr>
                    <w:tabs>
                      <w:tab w:val="left" w:pos="1632"/>
                    </w:tabs>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5549136E"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2FF046E7" w14:textId="0A467495"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2FDCDE1E" w14:textId="37FAE594"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4741E257" w14:textId="421B4F80"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4594FB59" w14:textId="41EFF0E4"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7F7B53B4" w14:textId="6E63D1A1"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39472072" w14:textId="0D2CEA34"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78B47939" w14:textId="3202EBB9"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E9B684F" w14:textId="3CD6BA43"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AFD680D" w14:textId="5512FC06"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68DB442" w14:textId="4B823B58"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325A5559"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6F7B396D" w14:textId="4A24B342"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6556FBF6" w14:textId="3366AA73"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550D05D3" w14:textId="39CD5D7A"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FA55A59" w14:textId="6F6655CA"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3587FB59" w14:textId="44587058"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3CC25847" w14:textId="1351E74E"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06C1788F" w14:textId="3EE34DFB"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73AB47B" w14:textId="68C7E429"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22AA4CE" w14:textId="50E7264D"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9014FAC" w14:textId="46FCB565"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6DAC9793"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E890555" w14:textId="2DAB20A7"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799E6B16" w14:textId="659EC47D"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4D7F29B2" w14:textId="739DE05F"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226F7180" w14:textId="5521DB04"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2861FB31" w14:textId="560B60E1"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51EE4969" w14:textId="10C96E40"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3D832D57" w14:textId="1CF5EC82"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C6F4788" w14:textId="379341C3"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4181FF3" w14:textId="1ACB8D23"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C8E645A" w14:textId="73BF0796"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64A7330F"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113FDC2A" w14:textId="264A6D7E"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lastRenderedPageBreak/>
                    <w:t>&lt;Policy Year&gt;</w:t>
                  </w:r>
                </w:p>
              </w:tc>
              <w:tc>
                <w:tcPr>
                  <w:tcW w:w="917" w:type="dxa"/>
                  <w:tcBorders>
                    <w:top w:val="single" w:sz="4" w:space="0" w:color="auto"/>
                    <w:left w:val="nil"/>
                    <w:bottom w:val="single" w:sz="4" w:space="0" w:color="auto"/>
                    <w:right w:val="single" w:sz="4" w:space="0" w:color="auto"/>
                  </w:tcBorders>
                  <w:noWrap/>
                  <w:hideMark/>
                </w:tcPr>
                <w:p w14:paraId="59EDF12D" w14:textId="63511F2D"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184A34D9" w14:textId="71AC286F"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1DA3914" w14:textId="283FB535"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5BCCA2B5" w14:textId="789035E0"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548AF011" w14:textId="3921DFA8"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71288EBE" w14:textId="21E9D46B"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BF915AC" w14:textId="0FBF4302"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DC12AB2" w14:textId="2324324A"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68FC5E1" w14:textId="5AB64D35"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6E04A68A"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7D5EBCFB" w14:textId="7BEC5B0A"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3684F706" w14:textId="5D9AE0F7"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2605752D" w14:textId="091517DD"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A6D0A94" w14:textId="30C31BCE"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043B9155" w14:textId="0EF434B1" w:rsidR="001B6C6E" w:rsidRPr="00277AA2" w:rsidRDefault="001B6C6E" w:rsidP="001B6C6E">
                  <w:pPr>
                    <w:jc w:val="right"/>
                    <w:rPr>
                      <w:rFonts w:asciiTheme="minorHAnsi" w:hAnsiTheme="minorHAnsi" w:cstheme="minorHAnsi"/>
                      <w:color w:val="000000"/>
                      <w:sz w:val="16"/>
                      <w:szCs w:val="16"/>
                    </w:rPr>
                  </w:pPr>
                  <w:r w:rsidRPr="000372D5">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C431AE1" w14:textId="578B6ACF"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356B2200" w14:textId="2BF1A9EE"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A042201" w14:textId="6CBDA88F"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B996F8F" w14:textId="18F0A085"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85989B5" w14:textId="4F59203D"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3C1EBCF4"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375E868" w14:textId="45B48902"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1D61A364" w14:textId="59FF1096"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45C6035A" w14:textId="26B4EB9D"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587B6D3C" w14:textId="6CC05453"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121A72F6" w14:textId="69AFFDC6" w:rsidR="001B6C6E" w:rsidRPr="00277AA2" w:rsidRDefault="001B6C6E" w:rsidP="001B6C6E">
                  <w:pPr>
                    <w:jc w:val="right"/>
                    <w:rPr>
                      <w:rFonts w:asciiTheme="minorHAnsi" w:hAnsiTheme="minorHAnsi" w:cstheme="minorHAnsi"/>
                      <w:color w:val="000000"/>
                      <w:sz w:val="16"/>
                      <w:szCs w:val="16"/>
                    </w:rPr>
                  </w:pPr>
                  <w:r w:rsidRPr="00CF1DB7">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1BB90AE1" w14:textId="3DAB047A"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24E32678" w14:textId="2D85E6AB"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9477D12" w14:textId="4E21E736"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695ED37" w14:textId="69F36F2A"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0BA0A02" w14:textId="32CD8FD7"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175FBDE5"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0243A866" w14:textId="1DCB0757"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789FF6AA" w14:textId="21CA70E4"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2BC6DF02" w14:textId="26259D96"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076614E4" w14:textId="44605703"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723C150A" w14:textId="7ADA6D7A" w:rsidR="001B6C6E" w:rsidRPr="00277AA2" w:rsidRDefault="001B6C6E" w:rsidP="001B6C6E">
                  <w:pPr>
                    <w:jc w:val="right"/>
                    <w:rPr>
                      <w:rFonts w:asciiTheme="minorHAnsi" w:hAnsiTheme="minorHAnsi" w:cstheme="minorHAnsi"/>
                      <w:color w:val="000000"/>
                      <w:sz w:val="16"/>
                      <w:szCs w:val="16"/>
                    </w:rPr>
                  </w:pPr>
                  <w:r w:rsidRPr="00CF1DB7">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060012E7" w14:textId="3CA5C035"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4BE1DB8B" w14:textId="5E98D67D"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2B0431B" w14:textId="479D9B2F"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F0B33F5" w14:textId="0649DE36"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BD50CFA" w14:textId="017ED00E"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51E751BF" w14:textId="77777777" w:rsidTr="008D7FE4">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F04C352" w14:textId="4AD3D3B8"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04C6056C" w14:textId="00F3A720" w:rsidR="001B6C6E" w:rsidRPr="00277AA2" w:rsidRDefault="001B6C6E" w:rsidP="001B6C6E">
                  <w:pPr>
                    <w:jc w:val="center"/>
                    <w:rPr>
                      <w:rFonts w:asciiTheme="minorHAnsi" w:hAnsiTheme="minorHAnsi" w:cstheme="minorHAnsi"/>
                      <w:color w:val="000000"/>
                      <w:sz w:val="16"/>
                      <w:szCs w:val="16"/>
                    </w:rPr>
                  </w:pPr>
                  <w:r w:rsidRPr="00F67543">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3BCAB18A" w14:textId="0E31F613"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A09C28A" w14:textId="235CEDEB"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137905F2" w14:textId="2551C190" w:rsidR="001B6C6E" w:rsidRPr="00277AA2" w:rsidRDefault="001B6C6E" w:rsidP="001B6C6E">
                  <w:pPr>
                    <w:jc w:val="right"/>
                    <w:rPr>
                      <w:rFonts w:asciiTheme="minorHAnsi" w:hAnsiTheme="minorHAnsi" w:cstheme="minorHAnsi"/>
                      <w:color w:val="000000"/>
                      <w:sz w:val="16"/>
                      <w:szCs w:val="16"/>
                    </w:rPr>
                  </w:pPr>
                  <w:r w:rsidRPr="00CF1DB7">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4E5D847" w14:textId="42AA0027"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20A6DA96" w14:textId="6F3DA6CB"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C1C6836" w14:textId="1F9D931F"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8D6B08B" w14:textId="209D2ECD"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F3F7E91" w14:textId="1FFCBA31" w:rsidR="001B6C6E" w:rsidRPr="00277AA2" w:rsidRDefault="001B6C6E" w:rsidP="001B6C6E">
                  <w:pPr>
                    <w:jc w:val="right"/>
                    <w:rPr>
                      <w:rFonts w:asciiTheme="minorHAnsi" w:hAnsiTheme="minorHAnsi" w:cstheme="minorHAnsi"/>
                      <w:color w:val="000000"/>
                      <w:sz w:val="16"/>
                      <w:szCs w:val="16"/>
                    </w:rPr>
                  </w:pPr>
                  <w:r w:rsidRPr="00F324AE">
                    <w:rPr>
                      <w:rFonts w:ascii="Calibri" w:hAnsi="Calibri" w:cs="Calibri"/>
                      <w:i/>
                      <w:iCs/>
                      <w:color w:val="4472C4" w:themeColor="accent5"/>
                      <w:sz w:val="18"/>
                      <w:szCs w:val="18"/>
                    </w:rPr>
                    <w:t>&lt;Refer to actuarial calc&gt;</w:t>
                  </w:r>
                </w:p>
              </w:tc>
            </w:tr>
            <w:tr w:rsidR="001B6C6E" w:rsidRPr="009B7FD7" w14:paraId="4F581749" w14:textId="77777777" w:rsidTr="000B5BF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3237FAC2" w14:textId="07BCA059"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289BAD4F" w14:textId="6F27C7CA" w:rsidR="001B6C6E" w:rsidRPr="00277AA2" w:rsidRDefault="001B6C6E" w:rsidP="001B6C6E">
                  <w:pPr>
                    <w:jc w:val="center"/>
                    <w:rPr>
                      <w:rFonts w:asciiTheme="minorHAnsi" w:hAnsiTheme="minorHAnsi" w:cstheme="minorHAnsi"/>
                      <w:color w:val="000000"/>
                      <w:sz w:val="16"/>
                      <w:szCs w:val="16"/>
                    </w:rPr>
                  </w:pPr>
                  <w:r w:rsidRPr="00BA1232">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77547874" w14:textId="52558668"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E9DE24A" w14:textId="4A7CCACA"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09FF1D4F" w14:textId="3917DA0A" w:rsidR="001B6C6E" w:rsidRPr="00277AA2" w:rsidRDefault="001B6C6E" w:rsidP="001B6C6E">
                  <w:pPr>
                    <w:jc w:val="right"/>
                    <w:rPr>
                      <w:rFonts w:asciiTheme="minorHAnsi" w:hAnsiTheme="minorHAnsi" w:cstheme="minorHAnsi"/>
                      <w:color w:val="000000"/>
                      <w:sz w:val="16"/>
                      <w:szCs w:val="16"/>
                    </w:rPr>
                  </w:pPr>
                  <w:r w:rsidRPr="00CF1DB7">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1B140CE2" w14:textId="1DD6961A" w:rsidR="001B6C6E" w:rsidRPr="00277AA2" w:rsidRDefault="001B6C6E" w:rsidP="001B6C6E">
                  <w:pPr>
                    <w:jc w:val="right"/>
                    <w:rPr>
                      <w:rFonts w:asciiTheme="minorHAnsi" w:hAnsiTheme="minorHAnsi" w:cstheme="minorHAnsi"/>
                      <w:color w:val="000000"/>
                      <w:sz w:val="16"/>
                      <w:szCs w:val="16"/>
                    </w:rPr>
                  </w:pPr>
                  <w:r w:rsidRPr="00747E18">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6B3F01E1" w14:textId="2E512742" w:rsidR="001B6C6E" w:rsidRPr="00277AA2" w:rsidRDefault="001B6C6E" w:rsidP="001B6C6E">
                  <w:pPr>
                    <w:jc w:val="right"/>
                    <w:rPr>
                      <w:rFonts w:asciiTheme="minorHAnsi" w:hAnsiTheme="minorHAnsi" w:cstheme="minorHAnsi"/>
                      <w:color w:val="000000"/>
                      <w:sz w:val="16"/>
                      <w:szCs w:val="16"/>
                    </w:rPr>
                  </w:pPr>
                  <w:r w:rsidRPr="00747E18">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B381563" w14:textId="2EF77A07" w:rsidR="001B6C6E" w:rsidRPr="00277AA2" w:rsidRDefault="001B6C6E" w:rsidP="001B6C6E">
                  <w:pPr>
                    <w:jc w:val="right"/>
                    <w:rPr>
                      <w:rFonts w:asciiTheme="minorHAnsi" w:hAnsiTheme="minorHAnsi" w:cstheme="minorHAnsi"/>
                      <w:color w:val="000000"/>
                      <w:sz w:val="16"/>
                      <w:szCs w:val="16"/>
                    </w:rPr>
                  </w:pPr>
                  <w:r w:rsidRPr="00747E18">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1997285" w14:textId="181D76C3" w:rsidR="001B6C6E" w:rsidRPr="00277AA2" w:rsidRDefault="001B6C6E" w:rsidP="001B6C6E">
                  <w:pPr>
                    <w:jc w:val="right"/>
                    <w:rPr>
                      <w:rFonts w:asciiTheme="minorHAnsi" w:hAnsiTheme="minorHAnsi" w:cstheme="minorHAnsi"/>
                      <w:color w:val="000000"/>
                      <w:sz w:val="16"/>
                      <w:szCs w:val="16"/>
                    </w:rPr>
                  </w:pPr>
                  <w:r w:rsidRPr="00747E18">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6CB4663" w14:textId="6E5E7748" w:rsidR="001B6C6E" w:rsidRPr="00277AA2" w:rsidRDefault="001B6C6E" w:rsidP="001B6C6E">
                  <w:pPr>
                    <w:jc w:val="right"/>
                    <w:rPr>
                      <w:rFonts w:asciiTheme="minorHAnsi" w:hAnsiTheme="minorHAnsi" w:cstheme="minorHAnsi"/>
                      <w:color w:val="000000"/>
                      <w:sz w:val="16"/>
                      <w:szCs w:val="16"/>
                    </w:rPr>
                  </w:pPr>
                  <w:r w:rsidRPr="00747E18">
                    <w:rPr>
                      <w:rFonts w:ascii="Calibri" w:hAnsi="Calibri" w:cs="Calibri"/>
                      <w:i/>
                      <w:iCs/>
                      <w:color w:val="4472C4" w:themeColor="accent5"/>
                      <w:sz w:val="18"/>
                      <w:szCs w:val="18"/>
                    </w:rPr>
                    <w:t>&lt;Refer to actuarial calc&gt;</w:t>
                  </w:r>
                </w:p>
              </w:tc>
            </w:tr>
            <w:tr w:rsidR="001B6C6E" w:rsidRPr="009B7FD7" w14:paraId="369EB3F9" w14:textId="77777777" w:rsidTr="00C0649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018224C3" w14:textId="04732FEC" w:rsidR="001B6C6E" w:rsidRPr="00277AA2" w:rsidRDefault="001B6C6E" w:rsidP="001B6C6E">
                  <w:pPr>
                    <w:jc w:val="center"/>
                    <w:rPr>
                      <w:rFonts w:asciiTheme="minorHAnsi" w:hAnsiTheme="minorHAnsi" w:cstheme="minorHAnsi"/>
                      <w:color w:val="000000"/>
                      <w:sz w:val="16"/>
                      <w:szCs w:val="16"/>
                    </w:rPr>
                  </w:pPr>
                  <w:r w:rsidRPr="009805E5">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78C90D20" w14:textId="00F256D4" w:rsidR="001B6C6E" w:rsidRPr="00277AA2" w:rsidRDefault="001B6C6E" w:rsidP="001B6C6E">
                  <w:pPr>
                    <w:jc w:val="center"/>
                    <w:rPr>
                      <w:rFonts w:asciiTheme="minorHAnsi" w:hAnsiTheme="minorHAnsi" w:cstheme="minorHAnsi"/>
                      <w:color w:val="000000"/>
                      <w:sz w:val="16"/>
                      <w:szCs w:val="16"/>
                    </w:rPr>
                  </w:pPr>
                  <w:r w:rsidRPr="00BA1232">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54097EFC" w14:textId="71BC1AC6"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0B596064" w14:textId="31EC6B19"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7ED3A3CE" w14:textId="27CCC065" w:rsidR="001B6C6E" w:rsidRPr="00277AA2" w:rsidRDefault="001B6C6E" w:rsidP="001B6C6E">
                  <w:pPr>
                    <w:jc w:val="right"/>
                    <w:rPr>
                      <w:rFonts w:asciiTheme="minorHAnsi" w:hAnsiTheme="minorHAnsi" w:cstheme="minorHAnsi"/>
                      <w:color w:val="000000"/>
                      <w:sz w:val="16"/>
                      <w:szCs w:val="16"/>
                    </w:rPr>
                  </w:pPr>
                  <w:r w:rsidRPr="00CF1DB7">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184020FB" w14:textId="2BAB97F7"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6F3DFC7F" w14:textId="508819A8"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80C80A2" w14:textId="1CAAAEBB"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2AFA14A" w14:textId="181A682F"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6CB76F0" w14:textId="72C69B61"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r>
            <w:tr w:rsidR="001B6C6E" w:rsidRPr="009B7FD7" w14:paraId="2DE53B14" w14:textId="77777777" w:rsidTr="00C0649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016B28AF" w14:textId="10D0353F"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07047128" w14:textId="67FFD8BE" w:rsidR="001B6C6E" w:rsidRPr="00277AA2" w:rsidRDefault="001B6C6E" w:rsidP="001B6C6E">
                  <w:pPr>
                    <w:jc w:val="center"/>
                    <w:rPr>
                      <w:rFonts w:asciiTheme="minorHAnsi" w:hAnsiTheme="minorHAnsi" w:cstheme="minorHAnsi"/>
                      <w:color w:val="000000"/>
                      <w:sz w:val="16"/>
                      <w:szCs w:val="16"/>
                    </w:rPr>
                  </w:pPr>
                  <w:r w:rsidRPr="00BA1232">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5075CC1F" w14:textId="5F08A699"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52249644" w14:textId="77B45DEE"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60A59E7F" w14:textId="284D73DF"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4CBE4846" w14:textId="02262307"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3AE792FA" w14:textId="7841968B"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0FE49B9" w14:textId="5D96A121"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65F344C" w14:textId="63F71607"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D660546" w14:textId="69DF6651"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r>
            <w:tr w:rsidR="001B6C6E" w:rsidRPr="009B7FD7" w14:paraId="0FB8BC79" w14:textId="77777777" w:rsidTr="00C0649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E183047" w14:textId="34572D15"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1100EE9C" w14:textId="52279EBE" w:rsidR="001B6C6E" w:rsidRPr="00277AA2" w:rsidRDefault="001B6C6E" w:rsidP="001B6C6E">
                  <w:pPr>
                    <w:jc w:val="center"/>
                    <w:rPr>
                      <w:rFonts w:asciiTheme="minorHAnsi" w:hAnsiTheme="minorHAnsi" w:cstheme="minorHAnsi"/>
                      <w:color w:val="000000"/>
                      <w:sz w:val="16"/>
                      <w:szCs w:val="16"/>
                    </w:rPr>
                  </w:pPr>
                  <w:r w:rsidRPr="00BA1232">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6BCE8FD7" w14:textId="25F248E0" w:rsidR="001B6C6E" w:rsidRPr="00277AA2" w:rsidRDefault="001B6C6E" w:rsidP="001B6C6E">
                  <w:pPr>
                    <w:jc w:val="right"/>
                    <w:rPr>
                      <w:rFonts w:asciiTheme="minorHAnsi" w:hAnsiTheme="minorHAnsi" w:cstheme="minorHAnsi"/>
                      <w:color w:val="000000"/>
                      <w:sz w:val="16"/>
                      <w:szCs w:val="16"/>
                    </w:rPr>
                  </w:pPr>
                  <w:r w:rsidRPr="00E00DD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E711BA5" w14:textId="3E89A4BE" w:rsidR="001B6C6E" w:rsidRPr="00277AA2" w:rsidRDefault="001B6C6E" w:rsidP="001B6C6E">
                  <w:pPr>
                    <w:jc w:val="right"/>
                    <w:rPr>
                      <w:rFonts w:asciiTheme="minorHAnsi" w:hAnsiTheme="minorHAnsi" w:cstheme="minorHAnsi"/>
                      <w:color w:val="000000"/>
                      <w:sz w:val="16"/>
                      <w:szCs w:val="16"/>
                    </w:rPr>
                  </w:pPr>
                  <w:r w:rsidRPr="00957FC4">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043E828E" w14:textId="77A5490E"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D232D91" w14:textId="6F68C01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7998056A" w14:textId="3D37AE00"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814A985" w14:textId="67C0B254"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BB83074" w14:textId="5716556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427A383" w14:textId="5713E05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r>
            <w:tr w:rsidR="001B6C6E" w:rsidRPr="009B7FD7" w14:paraId="6FB9F7C3" w14:textId="77777777" w:rsidTr="00C0649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3D23264E" w14:textId="57206904"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08814898" w14:textId="40B2EA36" w:rsidR="001B6C6E" w:rsidRPr="00277AA2" w:rsidRDefault="001B6C6E" w:rsidP="001B6C6E">
                  <w:pPr>
                    <w:jc w:val="center"/>
                    <w:rPr>
                      <w:rFonts w:asciiTheme="minorHAnsi" w:hAnsiTheme="minorHAnsi" w:cstheme="minorHAnsi"/>
                      <w:color w:val="000000"/>
                      <w:sz w:val="16"/>
                      <w:szCs w:val="16"/>
                    </w:rPr>
                  </w:pPr>
                  <w:r w:rsidRPr="00BA1232">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62CAA2EB" w14:textId="7D17A6A2"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12D8F7F3" w14:textId="58D67963"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28ACF24E" w14:textId="1BA4D241"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0DD869B0" w14:textId="54DCA699"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425B4620" w14:textId="5280FC34"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29E1483" w14:textId="42829D29"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585CC17" w14:textId="580B05AE"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8F37AC7" w14:textId="5EF129EB"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r>
            <w:tr w:rsidR="001B6C6E" w:rsidRPr="009B7FD7" w14:paraId="78AAA6FD" w14:textId="77777777" w:rsidTr="00C0649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C62DB04" w14:textId="1B9CA011"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077906F1" w14:textId="4183B1B7"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490C00E6" w14:textId="056BA10C"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C8B5DFB" w14:textId="72D69780"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39A14BA3" w14:textId="5975C742"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BDF83F4" w14:textId="294FF7F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48D61C61" w14:textId="07D96188"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90B8F13" w14:textId="0C73066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B7CC3F0" w14:textId="3F5C778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C75A793" w14:textId="4E52C8E6"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r>
            <w:tr w:rsidR="001B6C6E" w:rsidRPr="009B7FD7" w14:paraId="5257A533" w14:textId="77777777" w:rsidTr="00C06492">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5D52A07" w14:textId="64D567CF"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1DBA1A99" w14:textId="2ABEB325"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079B2113" w14:textId="6B701D82"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5507FEF" w14:textId="7B5F6A42"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5C48F034" w14:textId="7E1A5D7F"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533E8CF" w14:textId="0C922653"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637738F2" w14:textId="641C00C8"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FD07D8B" w14:textId="35468654"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C6D3156" w14:textId="1660D776"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40A832F" w14:textId="5480DA4E" w:rsidR="001B6C6E" w:rsidRPr="00277AA2" w:rsidRDefault="001B6C6E" w:rsidP="001B6C6E">
                  <w:pPr>
                    <w:jc w:val="right"/>
                    <w:rPr>
                      <w:rFonts w:asciiTheme="minorHAnsi" w:hAnsiTheme="minorHAnsi" w:cstheme="minorHAnsi"/>
                      <w:color w:val="000000"/>
                      <w:sz w:val="16"/>
                      <w:szCs w:val="16"/>
                    </w:rPr>
                  </w:pPr>
                  <w:r w:rsidRPr="00E913FA">
                    <w:rPr>
                      <w:rFonts w:ascii="Calibri" w:hAnsi="Calibri" w:cs="Calibri"/>
                      <w:i/>
                      <w:iCs/>
                      <w:color w:val="4472C4" w:themeColor="accent5"/>
                      <w:sz w:val="18"/>
                      <w:szCs w:val="18"/>
                    </w:rPr>
                    <w:t>&lt;Refer to actuarial calc&gt;</w:t>
                  </w:r>
                </w:p>
              </w:tc>
            </w:tr>
            <w:tr w:rsidR="001B6C6E" w:rsidRPr="009B7FD7" w14:paraId="4BA19EEC" w14:textId="77777777" w:rsidTr="00D50B1E">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07696A93" w14:textId="131AE07C"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722A4318" w14:textId="11C5A1EB"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5A5CEAAD" w14:textId="09DE35AF"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9A3CB89" w14:textId="3CA82D0C"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5BC414B2" w14:textId="14E3D5F0"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0C5AC6E9" w14:textId="1C3E9A91"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118D8EBF" w14:textId="16DA3754"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7EA9EE67" w14:textId="44E0722F"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82BEE63" w14:textId="387164C2"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865274E" w14:textId="26F5A206"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r>
            <w:tr w:rsidR="001B6C6E" w:rsidRPr="009B7FD7" w14:paraId="7D35F29F" w14:textId="77777777" w:rsidTr="00D50B1E">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125A976F" w14:textId="10579D7C"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38702CAE" w14:textId="15762932"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426EE142" w14:textId="14E5B253"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2C476D8" w14:textId="79602CE9"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36101C74" w14:textId="3B24EB14"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3205BC5" w14:textId="5DEF87C5"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2B6D4EF0" w14:textId="4ACC4310"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B7A13C6" w14:textId="3C601046"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5554A74" w14:textId="5711AB45"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4160E79" w14:textId="4253D96B"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r>
            <w:tr w:rsidR="001B6C6E" w:rsidRPr="009B7FD7" w14:paraId="304AA8B2" w14:textId="77777777" w:rsidTr="00D50B1E">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19A9C695" w14:textId="44148E7E"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21340FAF" w14:textId="1C9BB0F6"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654A5FF9" w14:textId="786F5457"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150C485" w14:textId="3810D2DC"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42902631" w14:textId="4DC9B4E8" w:rsidR="001B6C6E" w:rsidRPr="00277AA2" w:rsidRDefault="001B6C6E" w:rsidP="001B6C6E">
                  <w:pPr>
                    <w:jc w:val="right"/>
                    <w:rPr>
                      <w:rFonts w:asciiTheme="minorHAnsi" w:hAnsiTheme="minorHAnsi" w:cstheme="minorHAnsi"/>
                      <w:color w:val="000000"/>
                      <w:sz w:val="16"/>
                      <w:szCs w:val="16"/>
                    </w:rPr>
                  </w:pPr>
                  <w:r w:rsidRPr="00A8304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F15F3A7" w14:textId="15E3979C"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78311CF0" w14:textId="39A1C22A"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0F302A23" w14:textId="2CC3D339"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5CD396F" w14:textId="5FDD5455"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D21446B" w14:textId="1EFD8126"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r>
            <w:tr w:rsidR="001B6C6E" w:rsidRPr="009B7FD7" w14:paraId="62CAA302" w14:textId="77777777" w:rsidTr="00D50B1E">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3B3676D4" w14:textId="408BCD02"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lastRenderedPageBreak/>
                    <w:t>&lt;Policy Year&gt;</w:t>
                  </w:r>
                </w:p>
              </w:tc>
              <w:tc>
                <w:tcPr>
                  <w:tcW w:w="917" w:type="dxa"/>
                  <w:tcBorders>
                    <w:top w:val="single" w:sz="4" w:space="0" w:color="auto"/>
                    <w:left w:val="nil"/>
                    <w:bottom w:val="single" w:sz="4" w:space="0" w:color="auto"/>
                    <w:right w:val="single" w:sz="4" w:space="0" w:color="auto"/>
                  </w:tcBorders>
                  <w:noWrap/>
                  <w:hideMark/>
                </w:tcPr>
                <w:p w14:paraId="33796567" w14:textId="10E39750"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5333F7B5" w14:textId="3B2DC980"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0BB2CC0D" w14:textId="65955F33"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654AB469" w14:textId="21BF13B2" w:rsidR="001B6C6E" w:rsidRPr="00277AA2" w:rsidRDefault="001B6C6E" w:rsidP="001B6C6E">
                  <w:pPr>
                    <w:jc w:val="right"/>
                    <w:rPr>
                      <w:rFonts w:asciiTheme="minorHAnsi" w:hAnsiTheme="minorHAnsi" w:cstheme="minorHAnsi"/>
                      <w:color w:val="000000"/>
                      <w:sz w:val="16"/>
                      <w:szCs w:val="16"/>
                    </w:rPr>
                  </w:pPr>
                  <w:r w:rsidRPr="009856C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DF807FE" w14:textId="3243CB9D"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2F579209" w14:textId="3411847F"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D8A395D" w14:textId="41BD28C2"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AC7734F" w14:textId="1A0C794A"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09F8553" w14:textId="678A3BA5"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r>
            <w:tr w:rsidR="001B6C6E" w:rsidRPr="009B7FD7" w14:paraId="6FCBF102" w14:textId="77777777" w:rsidTr="00D50B1E">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12DC661C" w14:textId="369F5265"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2C46069B" w14:textId="117CA6C1"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15783843" w14:textId="6F78D47A"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40130E8C" w14:textId="6ACD153A" w:rsidR="001B6C6E" w:rsidRPr="00277AA2" w:rsidRDefault="001B6C6E" w:rsidP="001B6C6E">
                  <w:pPr>
                    <w:jc w:val="right"/>
                    <w:rPr>
                      <w:rFonts w:asciiTheme="minorHAnsi" w:hAnsiTheme="minorHAnsi" w:cstheme="minorHAnsi"/>
                      <w:color w:val="000000"/>
                      <w:sz w:val="16"/>
                      <w:szCs w:val="16"/>
                    </w:rPr>
                  </w:pPr>
                  <w:r w:rsidRPr="00245B7C">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3621F125" w14:textId="12C6070A" w:rsidR="001B6C6E" w:rsidRPr="00277AA2" w:rsidRDefault="001B6C6E" w:rsidP="001B6C6E">
                  <w:pPr>
                    <w:jc w:val="right"/>
                    <w:rPr>
                      <w:rFonts w:asciiTheme="minorHAnsi" w:hAnsiTheme="minorHAnsi" w:cstheme="minorHAnsi"/>
                      <w:color w:val="000000"/>
                      <w:sz w:val="16"/>
                      <w:szCs w:val="16"/>
                    </w:rPr>
                  </w:pPr>
                  <w:r w:rsidRPr="009856C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4F2CDB94" w14:textId="568AE860"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06F08D05" w14:textId="796DD703"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55E9A88" w14:textId="4FEF0782"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95B4992" w14:textId="6EF14F04"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E222AAD" w14:textId="6E778DC0" w:rsidR="001B6C6E" w:rsidRPr="00277AA2" w:rsidRDefault="001B6C6E" w:rsidP="001B6C6E">
                  <w:pPr>
                    <w:jc w:val="right"/>
                    <w:rPr>
                      <w:rFonts w:asciiTheme="minorHAnsi" w:hAnsiTheme="minorHAnsi" w:cstheme="minorHAnsi"/>
                      <w:color w:val="000000"/>
                      <w:sz w:val="16"/>
                      <w:szCs w:val="16"/>
                    </w:rPr>
                  </w:pPr>
                  <w:r w:rsidRPr="00F022E0">
                    <w:rPr>
                      <w:rFonts w:ascii="Calibri" w:hAnsi="Calibri" w:cs="Calibri"/>
                      <w:i/>
                      <w:iCs/>
                      <w:color w:val="4472C4" w:themeColor="accent5"/>
                      <w:sz w:val="18"/>
                      <w:szCs w:val="18"/>
                    </w:rPr>
                    <w:t>&lt;Refer to actuarial calc&gt;</w:t>
                  </w:r>
                </w:p>
              </w:tc>
            </w:tr>
            <w:tr w:rsidR="001B6C6E" w:rsidRPr="009B7FD7" w14:paraId="51941710"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7DE9C279" w14:textId="4CE7BA7B"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0BD699C4" w14:textId="42540B03" w:rsidR="001B6C6E" w:rsidRPr="00277AA2" w:rsidRDefault="001B6C6E" w:rsidP="001B6C6E">
                  <w:pPr>
                    <w:jc w:val="center"/>
                    <w:rPr>
                      <w:rFonts w:asciiTheme="minorHAnsi" w:hAnsiTheme="minorHAnsi" w:cstheme="minorHAnsi"/>
                      <w:color w:val="000000"/>
                      <w:sz w:val="16"/>
                      <w:szCs w:val="16"/>
                    </w:rPr>
                  </w:pPr>
                  <w:r w:rsidRPr="002B549F">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42D5A6C8" w14:textId="7F0C73CF"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196C1170" w14:textId="619FDBEF"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61E5B3CD" w14:textId="35B3FB5C" w:rsidR="001B6C6E" w:rsidRPr="00277AA2" w:rsidRDefault="001B6C6E" w:rsidP="001B6C6E">
                  <w:pPr>
                    <w:jc w:val="right"/>
                    <w:rPr>
                      <w:rFonts w:asciiTheme="minorHAnsi" w:hAnsiTheme="minorHAnsi" w:cstheme="minorHAnsi"/>
                      <w:color w:val="000000"/>
                      <w:sz w:val="16"/>
                      <w:szCs w:val="16"/>
                    </w:rPr>
                  </w:pPr>
                  <w:r w:rsidRPr="009856C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442FAF91" w14:textId="6E46711C"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746F1D52" w14:textId="527E9206"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5C4D636" w14:textId="6C697BC3"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B5AC689" w14:textId="4299659F"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47F4557" w14:textId="0B2B4DA5"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r>
            <w:tr w:rsidR="001B6C6E" w:rsidRPr="009B7FD7" w14:paraId="280E176A"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39458F6A" w14:textId="595F5699"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hideMark/>
                </w:tcPr>
                <w:p w14:paraId="3C9B9DBD" w14:textId="5DB45AB1"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38FF3965" w14:textId="3E971EFE"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249BA73" w14:textId="451CA21C"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518290B0" w14:textId="3755E8DC" w:rsidR="001B6C6E" w:rsidRPr="00277AA2" w:rsidRDefault="001B6C6E" w:rsidP="001B6C6E">
                  <w:pPr>
                    <w:jc w:val="right"/>
                    <w:rPr>
                      <w:rFonts w:asciiTheme="minorHAnsi" w:hAnsiTheme="minorHAnsi" w:cstheme="minorHAnsi"/>
                      <w:color w:val="000000"/>
                      <w:sz w:val="16"/>
                      <w:szCs w:val="16"/>
                    </w:rPr>
                  </w:pPr>
                  <w:r w:rsidRPr="009856C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18F591A6" w14:textId="60DBB624"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1FE13B63" w14:textId="22BEE510"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EB013A4" w14:textId="7EF7DCB5" w:rsidR="001B6C6E" w:rsidRPr="00277AA2" w:rsidRDefault="001B6C6E" w:rsidP="001B6C6E">
                  <w:pPr>
                    <w:jc w:val="right"/>
                    <w:rPr>
                      <w:rFonts w:asciiTheme="minorHAnsi" w:hAnsiTheme="minorHAnsi" w:cstheme="minorHAnsi"/>
                      <w:color w:val="000000"/>
                      <w:sz w:val="16"/>
                      <w:szCs w:val="16"/>
                      <w:highlight w:val="red"/>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3EE49C7" w14:textId="4EB8A505"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79130E8" w14:textId="375F95AA"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r>
            <w:tr w:rsidR="001B6C6E" w:rsidRPr="009B7FD7" w14:paraId="2B5A23FD"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3FA4FCE6" w14:textId="7EB9D502"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786D0A8" w14:textId="343BCC3F"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49FF9359" w14:textId="2554C079" w:rsidR="001B6C6E" w:rsidRPr="00277AA2" w:rsidRDefault="001B6C6E" w:rsidP="001B6C6E">
                  <w:pPr>
                    <w:jc w:val="right"/>
                    <w:rPr>
                      <w:rFonts w:asciiTheme="minorHAnsi" w:hAnsiTheme="minorHAnsi" w:cstheme="minorHAnsi"/>
                      <w:color w:val="000000"/>
                      <w:sz w:val="16"/>
                      <w:szCs w:val="16"/>
                    </w:rPr>
                  </w:pPr>
                  <w:r w:rsidRPr="0068303B">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CC4A0C2" w14:textId="3F521949"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4E58341A" w14:textId="3AD5CA73" w:rsidR="001B6C6E" w:rsidRPr="00277AA2" w:rsidRDefault="001B6C6E" w:rsidP="001B6C6E">
                  <w:pPr>
                    <w:jc w:val="right"/>
                    <w:rPr>
                      <w:rFonts w:asciiTheme="minorHAnsi" w:hAnsiTheme="minorHAnsi" w:cstheme="minorHAnsi"/>
                      <w:color w:val="000000"/>
                      <w:sz w:val="16"/>
                      <w:szCs w:val="16"/>
                    </w:rPr>
                  </w:pPr>
                  <w:r w:rsidRPr="009856C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8D3AC94" w14:textId="34E3F284"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5B906927" w14:textId="41AC8E7E"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E1EF0A2" w14:textId="40BC9870"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4024D2C" w14:textId="32855EF3"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7574E0D" w14:textId="5A6F914B"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r>
            <w:tr w:rsidR="001B6C6E" w:rsidRPr="009B7FD7" w14:paraId="21C7B266"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3C235D87" w14:textId="02F831EC"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3C7DBDC" w14:textId="1A34E8A1"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154A5C45" w14:textId="1EDC9D6C"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0C27245" w14:textId="74A8A979"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1EA6AB8B" w14:textId="2833D0D5" w:rsidR="001B6C6E" w:rsidRPr="00277AA2" w:rsidRDefault="001B6C6E" w:rsidP="001B6C6E">
                  <w:pPr>
                    <w:jc w:val="right"/>
                    <w:rPr>
                      <w:rFonts w:asciiTheme="minorHAnsi" w:hAnsiTheme="minorHAnsi" w:cstheme="minorHAnsi"/>
                      <w:color w:val="000000"/>
                      <w:sz w:val="16"/>
                      <w:szCs w:val="16"/>
                    </w:rPr>
                  </w:pPr>
                  <w:r w:rsidRPr="009856C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B0FAB3D" w14:textId="28924A55"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232948C2" w14:textId="10E47B0D"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01D90F39" w14:textId="50C0FB4C"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F29C1E3" w14:textId="0EE3F5CF"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0002CEA" w14:textId="16338268"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r>
            <w:tr w:rsidR="001B6C6E" w:rsidRPr="009B7FD7" w14:paraId="0A17591B"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0513BF0A" w14:textId="3E366E21"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61948493" w14:textId="2BD30C17"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19AEE01C" w14:textId="7F5D73BD"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4D84A71" w14:textId="4569E6A1"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58ACBAB3" w14:textId="41F74D3D" w:rsidR="001B6C6E" w:rsidRPr="00277AA2" w:rsidRDefault="001B6C6E" w:rsidP="001B6C6E">
                  <w:pPr>
                    <w:jc w:val="right"/>
                    <w:rPr>
                      <w:rFonts w:asciiTheme="minorHAnsi" w:hAnsiTheme="minorHAnsi" w:cstheme="minorHAnsi"/>
                      <w:color w:val="000000"/>
                      <w:sz w:val="16"/>
                      <w:szCs w:val="16"/>
                    </w:rPr>
                  </w:pPr>
                  <w:r w:rsidRPr="0091056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5834336" w14:textId="4C2B5695"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47B654D2" w14:textId="5197CA36"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8E0CCD6" w14:textId="303EBB6D"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31F11B3" w14:textId="3D54E91E"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9F6BF57" w14:textId="1C6A37F5"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r>
            <w:tr w:rsidR="001B6C6E" w:rsidRPr="009B7FD7" w14:paraId="40815CC0"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3CC214E2" w14:textId="2C89B0C4"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7CA80527" w14:textId="06AD654A"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54DAAE51" w14:textId="65EDED1A"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45E2AB9" w14:textId="3CF9B74D"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0B99D81F" w14:textId="07834F85" w:rsidR="001B6C6E" w:rsidRPr="00277AA2" w:rsidRDefault="001B6C6E" w:rsidP="001B6C6E">
                  <w:pPr>
                    <w:jc w:val="right"/>
                    <w:rPr>
                      <w:rFonts w:asciiTheme="minorHAnsi" w:hAnsiTheme="minorHAnsi" w:cstheme="minorHAnsi"/>
                      <w:color w:val="000000"/>
                      <w:sz w:val="16"/>
                      <w:szCs w:val="16"/>
                    </w:rPr>
                  </w:pPr>
                  <w:r w:rsidRPr="0091056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804D9BB" w14:textId="2770AC27"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5D21A4D0" w14:textId="628AAFCA"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EBC9D25" w14:textId="7F8BA5A8"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4E58F9F" w14:textId="31CBB21E"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5C3B848" w14:textId="19697C56" w:rsidR="001B6C6E" w:rsidRPr="00277AA2" w:rsidRDefault="001B6C6E" w:rsidP="001B6C6E">
                  <w:pPr>
                    <w:jc w:val="right"/>
                    <w:rPr>
                      <w:rFonts w:asciiTheme="minorHAnsi" w:hAnsiTheme="minorHAnsi" w:cstheme="minorHAnsi"/>
                      <w:sz w:val="16"/>
                      <w:szCs w:val="16"/>
                    </w:rPr>
                  </w:pPr>
                  <w:r w:rsidRPr="0056611D">
                    <w:rPr>
                      <w:rFonts w:ascii="Calibri" w:hAnsi="Calibri" w:cs="Calibri"/>
                      <w:i/>
                      <w:iCs/>
                      <w:color w:val="4472C4" w:themeColor="accent5"/>
                      <w:sz w:val="18"/>
                      <w:szCs w:val="18"/>
                    </w:rPr>
                    <w:t>&lt;Refer to actuarial calc&gt;</w:t>
                  </w:r>
                </w:p>
              </w:tc>
            </w:tr>
            <w:tr w:rsidR="001B6C6E" w:rsidRPr="009B7FD7" w14:paraId="3EE639A4" w14:textId="77777777" w:rsidTr="00D6558B">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3DD00D3D" w14:textId="2B98EBAC"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7198AEAE" w14:textId="185BFF7E"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09723B08" w14:textId="73A7A824"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E4F5215" w14:textId="564D4A16"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440CE7F7" w14:textId="185D2A24" w:rsidR="001B6C6E" w:rsidRPr="00277AA2" w:rsidRDefault="001B6C6E" w:rsidP="001B6C6E">
                  <w:pPr>
                    <w:jc w:val="right"/>
                    <w:rPr>
                      <w:rFonts w:asciiTheme="minorHAnsi" w:hAnsiTheme="minorHAnsi" w:cstheme="minorHAnsi"/>
                      <w:color w:val="000000"/>
                      <w:sz w:val="16"/>
                      <w:szCs w:val="16"/>
                    </w:rPr>
                  </w:pPr>
                  <w:r w:rsidRPr="0091056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3E2BBDC8" w14:textId="30D97E5C"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2F1C6D56" w14:textId="342ADDF9"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709B4140" w14:textId="7D5C5B6B"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F231942" w14:textId="4CAB20A9"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08CA6C2" w14:textId="17C5C224" w:rsidR="001B6C6E" w:rsidRPr="00277AA2" w:rsidRDefault="001B6C6E" w:rsidP="001B6C6E">
                  <w:pPr>
                    <w:jc w:val="right"/>
                    <w:rPr>
                      <w:rFonts w:asciiTheme="minorHAnsi" w:hAnsiTheme="minorHAnsi" w:cstheme="minorHAnsi"/>
                      <w:color w:val="000000"/>
                      <w:sz w:val="16"/>
                      <w:szCs w:val="16"/>
                    </w:rPr>
                  </w:pPr>
                  <w:r w:rsidRPr="0056611D">
                    <w:rPr>
                      <w:rFonts w:ascii="Calibri" w:hAnsi="Calibri" w:cs="Calibri"/>
                      <w:i/>
                      <w:iCs/>
                      <w:color w:val="4472C4" w:themeColor="accent5"/>
                      <w:sz w:val="18"/>
                      <w:szCs w:val="18"/>
                    </w:rPr>
                    <w:t>&lt;Refer to actuarial calc&gt;</w:t>
                  </w:r>
                </w:p>
              </w:tc>
            </w:tr>
            <w:tr w:rsidR="001B6C6E" w:rsidRPr="009B7FD7" w14:paraId="57FAF812" w14:textId="77777777" w:rsidTr="002D0D6F">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213E2844" w14:textId="2646494C"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689B6A74" w14:textId="73343505"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2D4FD55C" w14:textId="16169B72"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AB8EF81" w14:textId="61C47AEA" w:rsidR="001B6C6E" w:rsidRPr="00277AA2" w:rsidRDefault="001B6C6E" w:rsidP="001B6C6E">
                  <w:pPr>
                    <w:jc w:val="right"/>
                    <w:rPr>
                      <w:rFonts w:asciiTheme="minorHAnsi" w:hAnsiTheme="minorHAnsi" w:cstheme="minorHAnsi"/>
                      <w:color w:val="000000"/>
                      <w:sz w:val="16"/>
                      <w:szCs w:val="16"/>
                    </w:rPr>
                  </w:pPr>
                  <w:r w:rsidRPr="00610DA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53C913D6" w14:textId="632CE010" w:rsidR="001B6C6E" w:rsidRPr="00277AA2" w:rsidRDefault="001B6C6E" w:rsidP="001B6C6E">
                  <w:pPr>
                    <w:jc w:val="right"/>
                    <w:rPr>
                      <w:rFonts w:asciiTheme="minorHAnsi" w:hAnsiTheme="minorHAnsi" w:cstheme="minorHAnsi"/>
                      <w:color w:val="000000"/>
                      <w:sz w:val="16"/>
                      <w:szCs w:val="16"/>
                    </w:rPr>
                  </w:pPr>
                  <w:r w:rsidRPr="0091056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40AC8C4" w14:textId="6F3089D6"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0CC4E0BF" w14:textId="436ECC9F"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77EEB52F" w14:textId="4D6E9138"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BA9B5F3" w14:textId="3448AF3C"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8B5F814" w14:textId="262C2D57"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r>
            <w:tr w:rsidR="001B6C6E" w:rsidRPr="009B7FD7" w14:paraId="4AD9A7A1" w14:textId="77777777" w:rsidTr="002D0D6F">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520BBE74" w14:textId="6FECB70A"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279641E8" w14:textId="04462795" w:rsidR="001B6C6E" w:rsidRPr="00277AA2" w:rsidRDefault="001B6C6E" w:rsidP="001B6C6E">
                  <w:pPr>
                    <w:jc w:val="center"/>
                    <w:rPr>
                      <w:rFonts w:asciiTheme="minorHAnsi" w:hAnsiTheme="minorHAnsi" w:cstheme="minorHAnsi"/>
                      <w:color w:val="000000"/>
                      <w:sz w:val="16"/>
                      <w:szCs w:val="16"/>
                    </w:rPr>
                  </w:pPr>
                  <w:r w:rsidRPr="00566A99">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4A6B2BFC" w14:textId="0EEAC27B"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0C834010" w14:textId="36E8B614"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223D4D4D" w14:textId="53469419" w:rsidR="001B6C6E" w:rsidRPr="00277AA2" w:rsidRDefault="001B6C6E" w:rsidP="001B6C6E">
                  <w:pPr>
                    <w:jc w:val="right"/>
                    <w:rPr>
                      <w:rFonts w:asciiTheme="minorHAnsi" w:hAnsiTheme="minorHAnsi" w:cstheme="minorHAnsi"/>
                      <w:color w:val="000000"/>
                      <w:sz w:val="16"/>
                      <w:szCs w:val="16"/>
                    </w:rPr>
                  </w:pPr>
                  <w:r w:rsidRPr="0091056F">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4CB5240" w14:textId="01BBF1AB"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271F1B79" w14:textId="59CACC95"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F6DA99A" w14:textId="32FC3158"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D105F12" w14:textId="72FB9228"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81C258E" w14:textId="6FF822EF"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r>
            <w:tr w:rsidR="001B6C6E" w:rsidRPr="009B7FD7" w14:paraId="445DE8E4" w14:textId="77777777" w:rsidTr="002D0D6F">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1B00ACAC" w14:textId="4084550B"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03ED0C84" w14:textId="4D952E07" w:rsidR="001B6C6E" w:rsidRPr="00277AA2" w:rsidRDefault="001B6C6E" w:rsidP="001B6C6E">
                  <w:pPr>
                    <w:jc w:val="center"/>
                    <w:rPr>
                      <w:rFonts w:asciiTheme="minorHAnsi" w:hAnsiTheme="minorHAnsi" w:cstheme="minorHAnsi"/>
                      <w:color w:val="000000"/>
                      <w:sz w:val="16"/>
                      <w:szCs w:val="16"/>
                    </w:rPr>
                  </w:pPr>
                  <w:r w:rsidRPr="002B34E0">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3805E91D" w14:textId="58A1B216"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55CCCA1C" w14:textId="7C8B5618"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2C728670" w14:textId="05485D5C" w:rsidR="001B6C6E" w:rsidRPr="00277AA2" w:rsidRDefault="001B6C6E" w:rsidP="001B6C6E">
                  <w:pPr>
                    <w:jc w:val="right"/>
                    <w:rPr>
                      <w:rFonts w:asciiTheme="minorHAnsi" w:hAnsiTheme="minorHAnsi" w:cstheme="minorHAnsi"/>
                      <w:color w:val="000000"/>
                      <w:sz w:val="16"/>
                      <w:szCs w:val="16"/>
                    </w:rPr>
                  </w:pPr>
                  <w:r w:rsidRPr="00CF1F92">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409C509A" w14:textId="1566392E"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47CCFC96" w14:textId="1F32419A"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E02DBC3" w14:textId="17BC39A9"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EB59670" w14:textId="32974B88"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7593548" w14:textId="32358EE1"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r>
            <w:tr w:rsidR="001B6C6E" w:rsidRPr="009B7FD7" w14:paraId="2B0B6DC8" w14:textId="77777777" w:rsidTr="002D0D6F">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61BC5595" w14:textId="5E234A32"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112C1E68" w14:textId="5D0D1CA9" w:rsidR="001B6C6E" w:rsidRPr="00277AA2" w:rsidRDefault="001B6C6E" w:rsidP="001B6C6E">
                  <w:pPr>
                    <w:jc w:val="center"/>
                    <w:rPr>
                      <w:rFonts w:asciiTheme="minorHAnsi" w:hAnsiTheme="minorHAnsi" w:cstheme="minorHAnsi"/>
                      <w:color w:val="000000"/>
                      <w:sz w:val="16"/>
                      <w:szCs w:val="16"/>
                    </w:rPr>
                  </w:pPr>
                  <w:r w:rsidRPr="002B34E0">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6497371F" w14:textId="1A34B812" w:rsidR="001B6C6E" w:rsidRPr="00277AA2" w:rsidRDefault="001B6C6E" w:rsidP="001B6C6E">
                  <w:pPr>
                    <w:jc w:val="right"/>
                    <w:rPr>
                      <w:rFonts w:asciiTheme="minorHAnsi" w:hAnsiTheme="minorHAnsi" w:cstheme="minorHAnsi"/>
                      <w:color w:val="000000"/>
                      <w:sz w:val="16"/>
                      <w:szCs w:val="16"/>
                    </w:rPr>
                  </w:pPr>
                  <w:r w:rsidRPr="00114AAA">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182A9B12" w14:textId="364D68B2"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358BD037" w14:textId="54FB9965" w:rsidR="001B6C6E" w:rsidRPr="00277AA2" w:rsidRDefault="001B6C6E" w:rsidP="001B6C6E">
                  <w:pPr>
                    <w:jc w:val="right"/>
                    <w:rPr>
                      <w:rFonts w:asciiTheme="minorHAnsi" w:hAnsiTheme="minorHAnsi" w:cstheme="minorHAnsi"/>
                      <w:color w:val="000000"/>
                      <w:sz w:val="16"/>
                      <w:szCs w:val="16"/>
                    </w:rPr>
                  </w:pPr>
                  <w:r w:rsidRPr="00CF1F92">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4FBF9D2E" w14:textId="2933586B"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04FDC754" w14:textId="5EAAEE4F"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6D49E49" w14:textId="3C898E24"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5C915E8" w14:textId="42D1CE8E"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E5A58BF" w14:textId="4B31590D"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r>
            <w:tr w:rsidR="001B6C6E" w:rsidRPr="009B7FD7" w14:paraId="195987CF" w14:textId="77777777" w:rsidTr="002D0D6F">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707F55B0" w14:textId="24146752"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60073E71" w14:textId="480B7141" w:rsidR="001B6C6E" w:rsidRPr="00277AA2" w:rsidRDefault="001B6C6E" w:rsidP="001B6C6E">
                  <w:pPr>
                    <w:jc w:val="center"/>
                    <w:rPr>
                      <w:rFonts w:asciiTheme="minorHAnsi" w:hAnsiTheme="minorHAnsi" w:cstheme="minorHAnsi"/>
                      <w:color w:val="000000"/>
                      <w:sz w:val="16"/>
                      <w:szCs w:val="16"/>
                    </w:rPr>
                  </w:pPr>
                  <w:r w:rsidRPr="002B34E0">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10F3587C" w14:textId="6B2B00E6"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29641F2" w14:textId="34F1B36D"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396CC3E5" w14:textId="3B7EC83A" w:rsidR="001B6C6E" w:rsidRPr="00277AA2" w:rsidRDefault="001B6C6E" w:rsidP="001B6C6E">
                  <w:pPr>
                    <w:jc w:val="right"/>
                    <w:rPr>
                      <w:rFonts w:asciiTheme="minorHAnsi" w:hAnsiTheme="minorHAnsi" w:cstheme="minorHAnsi"/>
                      <w:color w:val="000000"/>
                      <w:sz w:val="16"/>
                      <w:szCs w:val="16"/>
                    </w:rPr>
                  </w:pPr>
                  <w:r w:rsidRPr="00CF1F92">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1CA40003" w14:textId="23AEB581"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5AA12212" w14:textId="38128C0D" w:rsidR="001B6C6E" w:rsidRPr="00277AA2" w:rsidRDefault="001B6C6E" w:rsidP="001B6C6E">
                  <w:pPr>
                    <w:jc w:val="right"/>
                    <w:rPr>
                      <w:rFonts w:asciiTheme="minorHAnsi" w:hAnsiTheme="minorHAnsi" w:cstheme="minorHAnsi"/>
                      <w:color w:val="000000"/>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72A4E21B" w14:textId="2E062B1B"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A831048" w14:textId="12D2BDF3"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1147857" w14:textId="01F93A95" w:rsidR="001B6C6E" w:rsidRPr="00277AA2" w:rsidRDefault="001B6C6E" w:rsidP="001B6C6E">
                  <w:pPr>
                    <w:jc w:val="right"/>
                    <w:rPr>
                      <w:rFonts w:asciiTheme="minorHAnsi" w:hAnsiTheme="minorHAnsi" w:cstheme="minorHAnsi"/>
                      <w:sz w:val="16"/>
                      <w:szCs w:val="16"/>
                    </w:rPr>
                  </w:pPr>
                  <w:r w:rsidRPr="00416264">
                    <w:rPr>
                      <w:rFonts w:ascii="Calibri" w:hAnsi="Calibri" w:cs="Calibri"/>
                      <w:i/>
                      <w:iCs/>
                      <w:color w:val="4472C4" w:themeColor="accent5"/>
                      <w:sz w:val="18"/>
                      <w:szCs w:val="18"/>
                    </w:rPr>
                    <w:t>&lt;Refer to actuarial calc&gt;</w:t>
                  </w:r>
                </w:p>
              </w:tc>
            </w:tr>
            <w:tr w:rsidR="001B6C6E" w:rsidRPr="009B7FD7" w14:paraId="1A54ED16" w14:textId="77777777" w:rsidTr="00AC3FB1">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1ABBE0C0" w14:textId="69FEB9E0"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4A9E358" w14:textId="21BAEA12" w:rsidR="001B6C6E" w:rsidRPr="00277AA2" w:rsidRDefault="001B6C6E" w:rsidP="001B6C6E">
                  <w:pPr>
                    <w:jc w:val="center"/>
                    <w:rPr>
                      <w:rFonts w:asciiTheme="minorHAnsi" w:hAnsiTheme="minorHAnsi" w:cstheme="minorHAnsi"/>
                      <w:color w:val="000000"/>
                      <w:sz w:val="16"/>
                      <w:szCs w:val="16"/>
                    </w:rPr>
                  </w:pPr>
                  <w:r w:rsidRPr="002B34E0">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74836648" w14:textId="697C2EBE"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FF7C4A6" w14:textId="59A1183B"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0F40151C" w14:textId="2B4A967C" w:rsidR="001B6C6E" w:rsidRPr="00277AA2" w:rsidRDefault="001B6C6E" w:rsidP="001B6C6E">
                  <w:pPr>
                    <w:jc w:val="right"/>
                    <w:rPr>
                      <w:rFonts w:asciiTheme="minorHAnsi" w:hAnsiTheme="minorHAnsi" w:cstheme="minorHAnsi"/>
                      <w:color w:val="000000"/>
                      <w:sz w:val="16"/>
                      <w:szCs w:val="16"/>
                    </w:rPr>
                  </w:pPr>
                  <w:r w:rsidRPr="00CF1F92">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28768FF1" w14:textId="5EF3CE88" w:rsidR="001B6C6E" w:rsidRPr="00277AA2" w:rsidRDefault="001B6C6E" w:rsidP="001B6C6E">
                  <w:pPr>
                    <w:jc w:val="right"/>
                    <w:rPr>
                      <w:rFonts w:asciiTheme="minorHAnsi" w:hAnsiTheme="minorHAnsi" w:cstheme="minorHAnsi"/>
                      <w:color w:val="000000"/>
                      <w:sz w:val="16"/>
                      <w:szCs w:val="16"/>
                    </w:rPr>
                  </w:pPr>
                  <w:r w:rsidRPr="00790EA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677CCFF0" w14:textId="72BDF184" w:rsidR="001B6C6E" w:rsidRPr="00277AA2" w:rsidRDefault="001B6C6E" w:rsidP="001B6C6E">
                  <w:pPr>
                    <w:jc w:val="right"/>
                    <w:rPr>
                      <w:rFonts w:asciiTheme="minorHAnsi" w:hAnsiTheme="minorHAnsi" w:cstheme="minorHAnsi"/>
                      <w:color w:val="000000"/>
                      <w:sz w:val="16"/>
                      <w:szCs w:val="16"/>
                    </w:rPr>
                  </w:pPr>
                  <w:r w:rsidRPr="00790EA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A421DA7" w14:textId="6DA40A73" w:rsidR="001B6C6E" w:rsidRPr="00277AA2" w:rsidRDefault="001B6C6E" w:rsidP="001B6C6E">
                  <w:pPr>
                    <w:jc w:val="right"/>
                    <w:rPr>
                      <w:rFonts w:asciiTheme="minorHAnsi" w:hAnsiTheme="minorHAnsi" w:cstheme="minorHAnsi"/>
                      <w:sz w:val="16"/>
                      <w:szCs w:val="16"/>
                    </w:rPr>
                  </w:pPr>
                  <w:r w:rsidRPr="00790EA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57865FD" w14:textId="6B0336D0" w:rsidR="001B6C6E" w:rsidRPr="00277AA2" w:rsidRDefault="001B6C6E" w:rsidP="001B6C6E">
                  <w:pPr>
                    <w:jc w:val="right"/>
                    <w:rPr>
                      <w:rFonts w:asciiTheme="minorHAnsi" w:hAnsiTheme="minorHAnsi" w:cstheme="minorHAnsi"/>
                      <w:sz w:val="16"/>
                      <w:szCs w:val="16"/>
                    </w:rPr>
                  </w:pPr>
                  <w:r w:rsidRPr="00790EA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6ED57FA" w14:textId="2D14F790" w:rsidR="001B6C6E" w:rsidRPr="00277AA2" w:rsidRDefault="001B6C6E" w:rsidP="001B6C6E">
                  <w:pPr>
                    <w:jc w:val="right"/>
                    <w:rPr>
                      <w:rFonts w:asciiTheme="minorHAnsi" w:hAnsiTheme="minorHAnsi" w:cstheme="minorHAnsi"/>
                      <w:sz w:val="16"/>
                      <w:szCs w:val="16"/>
                    </w:rPr>
                  </w:pPr>
                  <w:r w:rsidRPr="00790EA2">
                    <w:rPr>
                      <w:rFonts w:ascii="Calibri" w:hAnsi="Calibri" w:cs="Calibri"/>
                      <w:i/>
                      <w:iCs/>
                      <w:color w:val="4472C4" w:themeColor="accent5"/>
                      <w:sz w:val="18"/>
                      <w:szCs w:val="18"/>
                    </w:rPr>
                    <w:t>&lt;Refer to actuarial calc&gt;</w:t>
                  </w:r>
                </w:p>
              </w:tc>
            </w:tr>
            <w:tr w:rsidR="001B6C6E" w:rsidRPr="009B7FD7" w14:paraId="65C3F701" w14:textId="77777777" w:rsidTr="00AC3FB1">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4718219C" w14:textId="3175E0F8"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lastRenderedPageBreak/>
                    <w:t>&lt;Policy Year&gt;</w:t>
                  </w:r>
                </w:p>
              </w:tc>
              <w:tc>
                <w:tcPr>
                  <w:tcW w:w="917" w:type="dxa"/>
                  <w:tcBorders>
                    <w:top w:val="single" w:sz="4" w:space="0" w:color="auto"/>
                    <w:left w:val="nil"/>
                    <w:bottom w:val="single" w:sz="4" w:space="0" w:color="auto"/>
                    <w:right w:val="single" w:sz="4" w:space="0" w:color="auto"/>
                  </w:tcBorders>
                  <w:noWrap/>
                </w:tcPr>
                <w:p w14:paraId="03CE357E" w14:textId="4AEB2080" w:rsidR="001B6C6E" w:rsidRPr="00277AA2" w:rsidRDefault="001B6C6E" w:rsidP="001B6C6E">
                  <w:pPr>
                    <w:jc w:val="center"/>
                    <w:rPr>
                      <w:rFonts w:asciiTheme="minorHAnsi" w:hAnsiTheme="minorHAnsi" w:cstheme="minorHAnsi"/>
                      <w:color w:val="000000"/>
                      <w:sz w:val="16"/>
                      <w:szCs w:val="16"/>
                    </w:rPr>
                  </w:pPr>
                  <w:r w:rsidRPr="002B34E0">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18E6D1C2" w14:textId="6E2ED3D1"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A09AEAE" w14:textId="5FC31BFD"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107F33B0" w14:textId="14E018CF" w:rsidR="001B6C6E" w:rsidRPr="00277AA2" w:rsidRDefault="001B6C6E" w:rsidP="001B6C6E">
                  <w:pPr>
                    <w:jc w:val="right"/>
                    <w:rPr>
                      <w:rFonts w:asciiTheme="minorHAnsi" w:hAnsiTheme="minorHAnsi" w:cstheme="minorHAnsi"/>
                      <w:color w:val="000000"/>
                      <w:sz w:val="16"/>
                      <w:szCs w:val="16"/>
                    </w:rPr>
                  </w:pPr>
                  <w:r w:rsidRPr="00CF1F92">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AEE9EAE" w14:textId="22F794DD" w:rsidR="001B6C6E" w:rsidRPr="00277AA2" w:rsidRDefault="001B6C6E" w:rsidP="001B6C6E">
                  <w:pPr>
                    <w:jc w:val="right"/>
                    <w:rPr>
                      <w:rFonts w:asciiTheme="minorHAnsi" w:hAnsiTheme="minorHAnsi" w:cstheme="minorHAnsi"/>
                      <w:color w:val="000000"/>
                      <w:sz w:val="16"/>
                      <w:szCs w:val="16"/>
                    </w:rPr>
                  </w:pPr>
                  <w:r w:rsidRPr="00790EA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2F4A7ECF" w14:textId="71427950" w:rsidR="001B6C6E" w:rsidRPr="00277AA2" w:rsidRDefault="001B6C6E" w:rsidP="001B6C6E">
                  <w:pPr>
                    <w:jc w:val="right"/>
                    <w:rPr>
                      <w:rFonts w:asciiTheme="minorHAnsi" w:hAnsiTheme="minorHAnsi" w:cstheme="minorHAnsi"/>
                      <w:color w:val="000000"/>
                      <w:sz w:val="16"/>
                      <w:szCs w:val="16"/>
                    </w:rPr>
                  </w:pPr>
                  <w:r w:rsidRPr="00790EA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7EF9FF1" w14:textId="19A4D1EE" w:rsidR="001B6C6E" w:rsidRPr="00277AA2" w:rsidRDefault="001B6C6E" w:rsidP="001B6C6E">
                  <w:pPr>
                    <w:jc w:val="right"/>
                    <w:rPr>
                      <w:rFonts w:asciiTheme="minorHAnsi" w:hAnsiTheme="minorHAnsi" w:cstheme="minorHAnsi"/>
                      <w:sz w:val="16"/>
                      <w:szCs w:val="16"/>
                    </w:rPr>
                  </w:pPr>
                  <w:r w:rsidRPr="00790EA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ED7CB1A" w14:textId="332CC1B8" w:rsidR="001B6C6E" w:rsidRPr="00277AA2" w:rsidRDefault="001B6C6E" w:rsidP="001B6C6E">
                  <w:pPr>
                    <w:jc w:val="right"/>
                    <w:rPr>
                      <w:rFonts w:asciiTheme="minorHAnsi" w:hAnsiTheme="minorHAnsi" w:cstheme="minorHAnsi"/>
                      <w:sz w:val="16"/>
                      <w:szCs w:val="16"/>
                    </w:rPr>
                  </w:pPr>
                  <w:r w:rsidRPr="00790EA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7976329" w14:textId="39AE6661" w:rsidR="001B6C6E" w:rsidRPr="00277AA2" w:rsidRDefault="001B6C6E" w:rsidP="001B6C6E">
                  <w:pPr>
                    <w:jc w:val="right"/>
                    <w:rPr>
                      <w:rFonts w:asciiTheme="minorHAnsi" w:hAnsiTheme="minorHAnsi" w:cstheme="minorHAnsi"/>
                      <w:sz w:val="16"/>
                      <w:szCs w:val="16"/>
                    </w:rPr>
                  </w:pPr>
                  <w:r w:rsidRPr="00790EA2">
                    <w:rPr>
                      <w:rFonts w:ascii="Calibri" w:hAnsi="Calibri" w:cs="Calibri"/>
                      <w:i/>
                      <w:iCs/>
                      <w:color w:val="4472C4" w:themeColor="accent5"/>
                      <w:sz w:val="18"/>
                      <w:szCs w:val="18"/>
                    </w:rPr>
                    <w:t>&lt;Refer to actuarial calc&gt;</w:t>
                  </w:r>
                </w:p>
              </w:tc>
            </w:tr>
            <w:tr w:rsidR="001B6C6E" w:rsidRPr="009B7FD7" w14:paraId="7369821E" w14:textId="77777777" w:rsidTr="008A616A">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29E7DCC6" w14:textId="60314DBE"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F0D51A0" w14:textId="63AD9C2A" w:rsidR="001B6C6E" w:rsidRPr="00277AA2" w:rsidRDefault="001B6C6E" w:rsidP="001B6C6E">
                  <w:pPr>
                    <w:jc w:val="center"/>
                    <w:rPr>
                      <w:rFonts w:asciiTheme="minorHAnsi" w:hAnsiTheme="minorHAnsi" w:cstheme="minorHAnsi"/>
                      <w:color w:val="000000"/>
                      <w:sz w:val="16"/>
                      <w:szCs w:val="16"/>
                    </w:rPr>
                  </w:pPr>
                  <w:r w:rsidRPr="00B54914">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7D013BB7" w14:textId="0D4D167C"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35CDE75" w14:textId="68C7DD99"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0CCEF577" w14:textId="2E16C5CD" w:rsidR="001B6C6E" w:rsidRPr="00277AA2" w:rsidRDefault="001B6C6E" w:rsidP="001B6C6E">
                  <w:pPr>
                    <w:jc w:val="right"/>
                    <w:rPr>
                      <w:rFonts w:asciiTheme="minorHAnsi" w:hAnsiTheme="minorHAnsi" w:cstheme="minorHAnsi"/>
                      <w:color w:val="000000"/>
                      <w:sz w:val="16"/>
                      <w:szCs w:val="16"/>
                    </w:rPr>
                  </w:pPr>
                  <w:r w:rsidRPr="0036644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7AAB8A3A" w14:textId="6BBE6A6E"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21E2D586" w14:textId="0155BAE5"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626324D" w14:textId="74473967"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264656D" w14:textId="3F41D1EE"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093DBF0" w14:textId="4DA7E63F"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r>
            <w:tr w:rsidR="001B6C6E" w:rsidRPr="009B7FD7" w14:paraId="78C38F34" w14:textId="77777777" w:rsidTr="008A616A">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31B1A386" w14:textId="7D245559"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06DB1171" w14:textId="1C4EFA23" w:rsidR="001B6C6E" w:rsidRPr="00277AA2" w:rsidRDefault="001B6C6E" w:rsidP="001B6C6E">
                  <w:pPr>
                    <w:jc w:val="center"/>
                    <w:rPr>
                      <w:rFonts w:asciiTheme="minorHAnsi" w:hAnsiTheme="minorHAnsi" w:cstheme="minorHAnsi"/>
                      <w:color w:val="000000"/>
                      <w:sz w:val="16"/>
                      <w:szCs w:val="16"/>
                    </w:rPr>
                  </w:pPr>
                  <w:r w:rsidRPr="00B54914">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1D38D3A6" w14:textId="5E3D3C7F"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281C589B" w14:textId="7E11E183" w:rsidR="001B6C6E" w:rsidRPr="00277AA2" w:rsidRDefault="001B6C6E" w:rsidP="001B6C6E">
                  <w:pPr>
                    <w:jc w:val="right"/>
                    <w:rPr>
                      <w:rFonts w:asciiTheme="minorHAnsi" w:hAnsiTheme="minorHAnsi" w:cstheme="minorHAnsi"/>
                      <w:color w:val="000000"/>
                      <w:sz w:val="16"/>
                      <w:szCs w:val="16"/>
                    </w:rPr>
                  </w:pPr>
                  <w:r w:rsidRPr="0070534F">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627FE8DB" w14:textId="68558EFD" w:rsidR="001B6C6E" w:rsidRPr="00277AA2" w:rsidRDefault="001B6C6E" w:rsidP="001B6C6E">
                  <w:pPr>
                    <w:jc w:val="right"/>
                    <w:rPr>
                      <w:rFonts w:asciiTheme="minorHAnsi" w:hAnsiTheme="minorHAnsi" w:cstheme="minorHAnsi"/>
                      <w:color w:val="000000"/>
                      <w:sz w:val="16"/>
                      <w:szCs w:val="16"/>
                    </w:rPr>
                  </w:pPr>
                  <w:r w:rsidRPr="0036644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014FC63" w14:textId="17BAE598"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20235236" w14:textId="13D2A005"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061598D8" w14:textId="15BA1083"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59544EE" w14:textId="602ACA11"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A820340" w14:textId="49C51EE5"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r>
            <w:tr w:rsidR="001B6C6E" w:rsidRPr="009B7FD7" w14:paraId="13F25DE2" w14:textId="77777777" w:rsidTr="008A616A">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0159BFBF" w14:textId="5A206723"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6B1DAD9E" w14:textId="28FC9EC5" w:rsidR="001B6C6E" w:rsidRPr="00277AA2" w:rsidRDefault="001B6C6E" w:rsidP="001B6C6E">
                  <w:pPr>
                    <w:jc w:val="center"/>
                    <w:rPr>
                      <w:rFonts w:asciiTheme="minorHAnsi" w:hAnsiTheme="minorHAnsi" w:cstheme="minorHAnsi"/>
                      <w:color w:val="000000"/>
                      <w:sz w:val="16"/>
                      <w:szCs w:val="16"/>
                    </w:rPr>
                  </w:pPr>
                  <w:r w:rsidRPr="00B54914">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6C9A7F2E" w14:textId="2CE58F72"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E0E0BF5" w14:textId="6BE3400D" w:rsidR="001B6C6E" w:rsidRPr="00277AA2" w:rsidRDefault="001B6C6E" w:rsidP="001B6C6E">
                  <w:pPr>
                    <w:jc w:val="right"/>
                    <w:rPr>
                      <w:rFonts w:asciiTheme="minorHAnsi" w:hAnsiTheme="minorHAnsi" w:cstheme="minorHAnsi"/>
                      <w:color w:val="000000"/>
                      <w:sz w:val="16"/>
                      <w:szCs w:val="16"/>
                    </w:rPr>
                  </w:pPr>
                  <w:r w:rsidRPr="00134728">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7BEDA6C5" w14:textId="0E077B7C" w:rsidR="001B6C6E" w:rsidRPr="00277AA2" w:rsidRDefault="001B6C6E" w:rsidP="001B6C6E">
                  <w:pPr>
                    <w:jc w:val="right"/>
                    <w:rPr>
                      <w:rFonts w:asciiTheme="minorHAnsi" w:hAnsiTheme="minorHAnsi" w:cstheme="minorHAnsi"/>
                      <w:color w:val="000000"/>
                      <w:sz w:val="16"/>
                      <w:szCs w:val="16"/>
                    </w:rPr>
                  </w:pPr>
                  <w:r w:rsidRPr="0036644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723BBA4" w14:textId="34CA3F43"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hideMark/>
                </w:tcPr>
                <w:p w14:paraId="60E267F4" w14:textId="5F97C9E4"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8BAF2A0" w14:textId="22A5A892"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6FACF0C" w14:textId="087E27E1"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EE5E0EB" w14:textId="52C1D774"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r>
            <w:tr w:rsidR="001B6C6E" w:rsidRPr="009B7FD7" w14:paraId="5D185E4C" w14:textId="77777777" w:rsidTr="008A616A">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540857A7" w14:textId="2C6F85D7" w:rsidR="001B6C6E" w:rsidRPr="00277AA2" w:rsidRDefault="001B6C6E" w:rsidP="001B6C6E">
                  <w:pPr>
                    <w:jc w:val="center"/>
                    <w:rPr>
                      <w:rFonts w:asciiTheme="minorHAnsi" w:hAnsiTheme="minorHAnsi" w:cstheme="minorHAnsi"/>
                      <w:color w:val="000000"/>
                      <w:sz w:val="16"/>
                      <w:szCs w:val="16"/>
                    </w:rPr>
                  </w:pPr>
                  <w:r w:rsidRPr="009451A4">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5F17967B" w14:textId="4F353687" w:rsidR="001B6C6E" w:rsidRPr="00277AA2" w:rsidRDefault="001B6C6E" w:rsidP="001B6C6E">
                  <w:pPr>
                    <w:jc w:val="center"/>
                    <w:rPr>
                      <w:rFonts w:asciiTheme="minorHAnsi" w:hAnsiTheme="minorHAnsi" w:cstheme="minorHAnsi"/>
                      <w:color w:val="000000"/>
                      <w:sz w:val="16"/>
                      <w:szCs w:val="16"/>
                    </w:rPr>
                  </w:pPr>
                  <w:r w:rsidRPr="00B54914">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26F4CD58" w14:textId="4EE80FD3"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18766896" w14:textId="5F57CC89" w:rsidR="001B6C6E" w:rsidRPr="00277AA2" w:rsidRDefault="001B6C6E" w:rsidP="001B6C6E">
                  <w:pPr>
                    <w:jc w:val="right"/>
                    <w:rPr>
                      <w:rFonts w:asciiTheme="minorHAnsi" w:hAnsiTheme="minorHAnsi" w:cstheme="minorHAnsi"/>
                      <w:color w:val="000000"/>
                      <w:sz w:val="16"/>
                      <w:szCs w:val="16"/>
                    </w:rPr>
                  </w:pPr>
                  <w:r w:rsidRPr="00134728">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1196FE23" w14:textId="0EF62B56" w:rsidR="001B6C6E" w:rsidRPr="00277AA2" w:rsidRDefault="001B6C6E" w:rsidP="001B6C6E">
                  <w:pPr>
                    <w:jc w:val="right"/>
                    <w:rPr>
                      <w:rFonts w:asciiTheme="minorHAnsi" w:hAnsiTheme="minorHAnsi" w:cstheme="minorHAnsi"/>
                      <w:color w:val="000000"/>
                      <w:sz w:val="16"/>
                      <w:szCs w:val="16"/>
                    </w:rPr>
                  </w:pPr>
                  <w:r w:rsidRPr="00366B49">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000000"/>
                  </w:tcBorders>
                </w:tcPr>
                <w:p w14:paraId="68A04EAB" w14:textId="182FB390"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000000"/>
                    <w:bottom w:val="single" w:sz="4" w:space="0" w:color="auto"/>
                    <w:right w:val="single" w:sz="4" w:space="0" w:color="auto"/>
                  </w:tcBorders>
                </w:tcPr>
                <w:p w14:paraId="68F6DAAC" w14:textId="0A61D6ED"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12FEF8B" w14:textId="72DAF8F3"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7059964" w14:textId="439D8552"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CDA4866" w14:textId="728619B6"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r>
            <w:tr w:rsidR="001B6C6E" w:rsidRPr="009B7FD7" w14:paraId="576AB501" w14:textId="77777777" w:rsidTr="008A616A">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0AE68385" w14:textId="1045BF5D"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48504D19" w14:textId="2600B50C" w:rsidR="001B6C6E" w:rsidRPr="00277AA2" w:rsidRDefault="001B6C6E" w:rsidP="001B6C6E">
                  <w:pPr>
                    <w:jc w:val="center"/>
                    <w:rPr>
                      <w:rFonts w:asciiTheme="minorHAnsi" w:hAnsiTheme="minorHAnsi" w:cstheme="minorHAnsi"/>
                      <w:color w:val="000000"/>
                      <w:sz w:val="16"/>
                      <w:szCs w:val="16"/>
                    </w:rPr>
                  </w:pPr>
                  <w:r w:rsidRPr="00B54914">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4BAA925F" w14:textId="0C5E1273"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9BE1BA1" w14:textId="4E94200E" w:rsidR="001B6C6E" w:rsidRPr="00277AA2" w:rsidRDefault="001B6C6E" w:rsidP="001B6C6E">
                  <w:pPr>
                    <w:jc w:val="right"/>
                    <w:rPr>
                      <w:rFonts w:asciiTheme="minorHAnsi" w:hAnsiTheme="minorHAnsi" w:cstheme="minorHAnsi"/>
                      <w:color w:val="000000"/>
                      <w:sz w:val="16"/>
                      <w:szCs w:val="16"/>
                    </w:rPr>
                  </w:pPr>
                  <w:r w:rsidRPr="00134728">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3D36D684" w14:textId="522900BB" w:rsidR="001B6C6E" w:rsidRPr="00277AA2" w:rsidRDefault="001B6C6E" w:rsidP="001B6C6E">
                  <w:pPr>
                    <w:jc w:val="right"/>
                    <w:rPr>
                      <w:rFonts w:asciiTheme="minorHAnsi" w:hAnsiTheme="minorHAnsi" w:cstheme="minorHAnsi"/>
                      <w:color w:val="000000"/>
                      <w:sz w:val="16"/>
                      <w:szCs w:val="16"/>
                    </w:rPr>
                  </w:pPr>
                  <w:r w:rsidRPr="00366B49">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7BD0566C" w14:textId="529A80D3"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02907096" w14:textId="302CB3BD" w:rsidR="001B6C6E" w:rsidRPr="00277AA2" w:rsidRDefault="001B6C6E" w:rsidP="001B6C6E">
                  <w:pPr>
                    <w:jc w:val="right"/>
                    <w:rPr>
                      <w:rFonts w:asciiTheme="minorHAnsi" w:hAnsiTheme="minorHAnsi" w:cstheme="minorHAnsi"/>
                      <w:color w:val="000000"/>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7A3BEE00" w14:textId="2DBA1E20"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8266917" w14:textId="4951AD70"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49A8846" w14:textId="06672455" w:rsidR="001B6C6E" w:rsidRPr="00277AA2" w:rsidRDefault="001B6C6E" w:rsidP="001B6C6E">
                  <w:pPr>
                    <w:jc w:val="right"/>
                    <w:rPr>
                      <w:rFonts w:asciiTheme="minorHAnsi" w:hAnsiTheme="minorHAnsi" w:cstheme="minorHAnsi"/>
                      <w:sz w:val="16"/>
                      <w:szCs w:val="16"/>
                    </w:rPr>
                  </w:pPr>
                  <w:r w:rsidRPr="004F0DD2">
                    <w:rPr>
                      <w:rFonts w:ascii="Calibri" w:hAnsi="Calibri" w:cs="Calibri"/>
                      <w:i/>
                      <w:iCs/>
                      <w:color w:val="4472C4" w:themeColor="accent5"/>
                      <w:sz w:val="18"/>
                      <w:szCs w:val="18"/>
                    </w:rPr>
                    <w:t>&lt;Refer to actuarial calc&gt;</w:t>
                  </w:r>
                </w:p>
              </w:tc>
            </w:tr>
            <w:tr w:rsidR="001B6C6E" w:rsidRPr="009B7FD7" w14:paraId="1D203CF4" w14:textId="77777777" w:rsidTr="00502158">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33AEBD75" w14:textId="2FCA1259"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51A70007" w14:textId="7F213608" w:rsidR="001B6C6E" w:rsidRPr="00277AA2" w:rsidRDefault="001B6C6E" w:rsidP="001B6C6E">
                  <w:pPr>
                    <w:jc w:val="center"/>
                    <w:rPr>
                      <w:rFonts w:asciiTheme="minorHAnsi" w:hAnsiTheme="minorHAnsi" w:cstheme="minorHAnsi"/>
                      <w:color w:val="000000"/>
                      <w:sz w:val="16"/>
                      <w:szCs w:val="16"/>
                    </w:rPr>
                  </w:pPr>
                  <w:r w:rsidRPr="002100CD">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0EB8F42C" w14:textId="7D85450F"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87BF77A" w14:textId="1751AA6F" w:rsidR="001B6C6E" w:rsidRPr="00277AA2" w:rsidRDefault="001B6C6E" w:rsidP="001B6C6E">
                  <w:pPr>
                    <w:jc w:val="right"/>
                    <w:rPr>
                      <w:rFonts w:asciiTheme="minorHAnsi" w:hAnsiTheme="minorHAnsi" w:cstheme="minorHAnsi"/>
                      <w:color w:val="000000"/>
                      <w:sz w:val="16"/>
                      <w:szCs w:val="16"/>
                    </w:rPr>
                  </w:pPr>
                  <w:r w:rsidRPr="00134728">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76D1E5B3" w14:textId="51629FB2" w:rsidR="001B6C6E" w:rsidRPr="00277AA2" w:rsidRDefault="001B6C6E" w:rsidP="001B6C6E">
                  <w:pPr>
                    <w:jc w:val="right"/>
                    <w:rPr>
                      <w:rFonts w:asciiTheme="minorHAnsi" w:hAnsiTheme="minorHAnsi" w:cstheme="minorHAnsi"/>
                      <w:color w:val="000000"/>
                      <w:sz w:val="16"/>
                      <w:szCs w:val="16"/>
                    </w:rPr>
                  </w:pPr>
                  <w:r w:rsidRPr="00366B49">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6D65F0D2" w14:textId="61BC4C45"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7AD49E99" w14:textId="0BB7314D"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9D54C97" w14:textId="1D9DA2E3"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6E8242F" w14:textId="495CC3B3"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2C0E50E" w14:textId="055974DE"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r>
            <w:tr w:rsidR="001B6C6E" w:rsidRPr="009B7FD7" w14:paraId="3FC6495F" w14:textId="77777777" w:rsidTr="00502158">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78CF2192" w14:textId="75CF0803"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D47E270" w14:textId="27BD7360" w:rsidR="001B6C6E" w:rsidRPr="00277AA2" w:rsidRDefault="001B6C6E" w:rsidP="001B6C6E">
                  <w:pPr>
                    <w:jc w:val="center"/>
                    <w:rPr>
                      <w:rFonts w:asciiTheme="minorHAnsi" w:hAnsiTheme="minorHAnsi" w:cstheme="minorHAnsi"/>
                      <w:color w:val="000000"/>
                      <w:sz w:val="16"/>
                      <w:szCs w:val="16"/>
                    </w:rPr>
                  </w:pPr>
                  <w:r w:rsidRPr="002100CD">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09C6BB08" w14:textId="1D8180BB" w:rsidR="001B6C6E" w:rsidRPr="00277AA2" w:rsidRDefault="001B6C6E" w:rsidP="001B6C6E">
                  <w:pPr>
                    <w:jc w:val="right"/>
                    <w:rPr>
                      <w:rFonts w:asciiTheme="minorHAnsi" w:hAnsiTheme="minorHAnsi" w:cstheme="minorHAnsi"/>
                      <w:color w:val="000000"/>
                      <w:sz w:val="16"/>
                      <w:szCs w:val="16"/>
                    </w:rPr>
                  </w:pPr>
                  <w:r w:rsidRPr="00F001F2">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2801DB4E" w14:textId="4095F3B0" w:rsidR="001B6C6E" w:rsidRPr="00277AA2" w:rsidRDefault="001B6C6E" w:rsidP="001B6C6E">
                  <w:pPr>
                    <w:jc w:val="right"/>
                    <w:rPr>
                      <w:rFonts w:asciiTheme="minorHAnsi" w:hAnsiTheme="minorHAnsi" w:cstheme="minorHAnsi"/>
                      <w:color w:val="000000"/>
                      <w:sz w:val="16"/>
                      <w:szCs w:val="16"/>
                    </w:rPr>
                  </w:pPr>
                  <w:r w:rsidRPr="00134728">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6A46F80E" w14:textId="2E8D7BE3" w:rsidR="001B6C6E" w:rsidRPr="00277AA2" w:rsidRDefault="001B6C6E" w:rsidP="001B6C6E">
                  <w:pPr>
                    <w:jc w:val="right"/>
                    <w:rPr>
                      <w:rFonts w:asciiTheme="minorHAnsi" w:hAnsiTheme="minorHAnsi" w:cstheme="minorHAnsi"/>
                      <w:color w:val="000000"/>
                      <w:sz w:val="16"/>
                      <w:szCs w:val="16"/>
                    </w:rPr>
                  </w:pPr>
                  <w:r w:rsidRPr="00366B49">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3FA71E2F" w14:textId="590E8DAF"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093DB689" w14:textId="0E0AE34C"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F9067DC" w14:textId="6DF8CAF2"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1ED1E58" w14:textId="6D9E3C52"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0B1CB06" w14:textId="162A382C"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r>
            <w:tr w:rsidR="001B6C6E" w:rsidRPr="009B7FD7" w14:paraId="424670F8" w14:textId="77777777" w:rsidTr="00502158">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34F9A815" w14:textId="3D90A8DB"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68B20DE9" w14:textId="5BB58B02" w:rsidR="001B6C6E" w:rsidRPr="00277AA2" w:rsidRDefault="001B6C6E" w:rsidP="001B6C6E">
                  <w:pPr>
                    <w:jc w:val="center"/>
                    <w:rPr>
                      <w:rFonts w:asciiTheme="minorHAnsi" w:hAnsiTheme="minorHAnsi" w:cstheme="minorHAnsi"/>
                      <w:color w:val="000000"/>
                      <w:sz w:val="16"/>
                      <w:szCs w:val="16"/>
                    </w:rPr>
                  </w:pPr>
                  <w:r w:rsidRPr="002100CD">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11CC8D26" w14:textId="64B1B850" w:rsidR="001B6C6E" w:rsidRPr="00277AA2" w:rsidRDefault="001B6C6E" w:rsidP="001B6C6E">
                  <w:pPr>
                    <w:jc w:val="right"/>
                    <w:rPr>
                      <w:rFonts w:asciiTheme="minorHAnsi" w:hAnsiTheme="minorHAnsi" w:cstheme="minorHAnsi"/>
                      <w:color w:val="000000"/>
                      <w:sz w:val="16"/>
                      <w:szCs w:val="16"/>
                    </w:rPr>
                  </w:pPr>
                  <w:r w:rsidRPr="000C626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F4F94B0" w14:textId="7F0F25F9" w:rsidR="001B6C6E" w:rsidRPr="00277AA2" w:rsidRDefault="001B6C6E" w:rsidP="001B6C6E">
                  <w:pPr>
                    <w:jc w:val="right"/>
                    <w:rPr>
                      <w:rFonts w:asciiTheme="minorHAnsi" w:hAnsiTheme="minorHAnsi" w:cstheme="minorHAnsi"/>
                      <w:color w:val="000000"/>
                      <w:sz w:val="16"/>
                      <w:szCs w:val="16"/>
                    </w:rPr>
                  </w:pPr>
                  <w:r w:rsidRPr="00134728">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5B081261" w14:textId="111E7138" w:rsidR="001B6C6E" w:rsidRPr="00277AA2" w:rsidRDefault="001B6C6E" w:rsidP="001B6C6E">
                  <w:pPr>
                    <w:jc w:val="right"/>
                    <w:rPr>
                      <w:rFonts w:asciiTheme="minorHAnsi" w:hAnsiTheme="minorHAnsi" w:cstheme="minorHAnsi"/>
                      <w:color w:val="000000"/>
                      <w:sz w:val="16"/>
                      <w:szCs w:val="16"/>
                    </w:rPr>
                  </w:pPr>
                  <w:r w:rsidRPr="0080265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5FB6098C" w14:textId="2532D2D3"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hideMark/>
                </w:tcPr>
                <w:p w14:paraId="659938CB" w14:textId="72BCBAE7"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224A407" w14:textId="07E0BAB7"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2B58A0C" w14:textId="5896E77D"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97D983E" w14:textId="2AB7C0E9"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r>
            <w:tr w:rsidR="001B6C6E" w:rsidRPr="009B7FD7" w14:paraId="053660CF" w14:textId="77777777" w:rsidTr="00502158">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2368A9E5" w14:textId="3DCDB4EC"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014A7AD4" w14:textId="218853E9" w:rsidR="001B6C6E" w:rsidRPr="00277AA2" w:rsidRDefault="001B6C6E" w:rsidP="001B6C6E">
                  <w:pPr>
                    <w:jc w:val="center"/>
                    <w:rPr>
                      <w:rFonts w:asciiTheme="minorHAnsi" w:hAnsiTheme="minorHAnsi" w:cstheme="minorHAnsi"/>
                      <w:color w:val="000000"/>
                      <w:sz w:val="16"/>
                      <w:szCs w:val="16"/>
                    </w:rPr>
                  </w:pPr>
                  <w:r w:rsidRPr="002100CD">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2156D92E" w14:textId="336856E7" w:rsidR="001B6C6E" w:rsidRPr="00277AA2" w:rsidRDefault="001B6C6E" w:rsidP="001B6C6E">
                  <w:pPr>
                    <w:jc w:val="right"/>
                    <w:rPr>
                      <w:rFonts w:asciiTheme="minorHAnsi" w:hAnsiTheme="minorHAnsi" w:cstheme="minorHAnsi"/>
                      <w:color w:val="000000"/>
                      <w:sz w:val="16"/>
                      <w:szCs w:val="16"/>
                    </w:rPr>
                  </w:pPr>
                  <w:r w:rsidRPr="000C626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1BD67C1A" w14:textId="0AC9FEE4" w:rsidR="001B6C6E" w:rsidRPr="00277AA2" w:rsidRDefault="001B6C6E" w:rsidP="001B6C6E">
                  <w:pPr>
                    <w:jc w:val="right"/>
                    <w:rPr>
                      <w:rFonts w:asciiTheme="minorHAnsi" w:hAnsiTheme="minorHAnsi" w:cstheme="minorHAnsi"/>
                      <w:color w:val="000000"/>
                      <w:sz w:val="16"/>
                      <w:szCs w:val="16"/>
                    </w:rPr>
                  </w:pPr>
                  <w:r w:rsidRPr="000E4BCB">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0E63ADE1" w14:textId="4C656008" w:rsidR="001B6C6E" w:rsidRPr="00277AA2" w:rsidRDefault="001B6C6E" w:rsidP="001B6C6E">
                  <w:pPr>
                    <w:jc w:val="right"/>
                    <w:rPr>
                      <w:rFonts w:asciiTheme="minorHAnsi" w:hAnsiTheme="minorHAnsi" w:cstheme="minorHAnsi"/>
                      <w:color w:val="000000"/>
                      <w:sz w:val="16"/>
                      <w:szCs w:val="16"/>
                    </w:rPr>
                  </w:pPr>
                  <w:r w:rsidRPr="0080265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211243F4" w14:textId="79C0A7B2"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54C5B41B" w14:textId="3E57A6C0"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F9B4471" w14:textId="4C455420"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29D6FED" w14:textId="785D2A45"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CDBBEE0" w14:textId="00F15044"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r>
            <w:tr w:rsidR="001B6C6E" w:rsidRPr="009B7FD7" w14:paraId="145F84D2" w14:textId="77777777" w:rsidTr="00502158">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122C98FA" w14:textId="56425089"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53F57600" w14:textId="7C31E781"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0ABCCD46" w14:textId="16AF3750" w:rsidR="001B6C6E" w:rsidRPr="00277AA2" w:rsidRDefault="001B6C6E" w:rsidP="001B6C6E">
                  <w:pPr>
                    <w:jc w:val="right"/>
                    <w:rPr>
                      <w:rFonts w:asciiTheme="minorHAnsi" w:hAnsiTheme="minorHAnsi" w:cstheme="minorHAnsi"/>
                      <w:color w:val="000000"/>
                      <w:sz w:val="16"/>
                      <w:szCs w:val="16"/>
                    </w:rPr>
                  </w:pPr>
                  <w:r w:rsidRPr="000C626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081B9FCB" w14:textId="093D6C84" w:rsidR="001B6C6E" w:rsidRPr="00277AA2" w:rsidRDefault="001B6C6E" w:rsidP="001B6C6E">
                  <w:pPr>
                    <w:jc w:val="right"/>
                    <w:rPr>
                      <w:rFonts w:asciiTheme="minorHAnsi" w:hAnsiTheme="minorHAnsi" w:cstheme="minorHAnsi"/>
                      <w:color w:val="000000"/>
                      <w:sz w:val="16"/>
                      <w:szCs w:val="16"/>
                    </w:rPr>
                  </w:pPr>
                  <w:r w:rsidRPr="000E4BCB">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26CDEC6A" w14:textId="76D50074" w:rsidR="001B6C6E" w:rsidRPr="00277AA2" w:rsidRDefault="001B6C6E" w:rsidP="001B6C6E">
                  <w:pPr>
                    <w:jc w:val="right"/>
                    <w:rPr>
                      <w:rFonts w:asciiTheme="minorHAnsi" w:hAnsiTheme="minorHAnsi" w:cstheme="minorHAnsi"/>
                      <w:color w:val="000000"/>
                      <w:sz w:val="16"/>
                      <w:szCs w:val="16"/>
                    </w:rPr>
                  </w:pPr>
                  <w:r w:rsidRPr="0080265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44F364CA" w14:textId="477FDF0D"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486E81C2" w14:textId="28F96E81" w:rsidR="001B6C6E" w:rsidRPr="00277AA2" w:rsidRDefault="001B6C6E" w:rsidP="001B6C6E">
                  <w:pPr>
                    <w:jc w:val="right"/>
                    <w:rPr>
                      <w:rFonts w:asciiTheme="minorHAnsi" w:hAnsiTheme="minorHAnsi" w:cstheme="minorHAnsi"/>
                      <w:color w:val="000000"/>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274CA4A" w14:textId="4ABDDFD1"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581586A" w14:textId="05EEFD0F"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E29CB0D" w14:textId="6AAAFE13" w:rsidR="001B6C6E" w:rsidRPr="00277AA2" w:rsidRDefault="001B6C6E" w:rsidP="001B6C6E">
                  <w:pPr>
                    <w:jc w:val="right"/>
                    <w:rPr>
                      <w:rFonts w:asciiTheme="minorHAnsi" w:hAnsiTheme="minorHAnsi" w:cstheme="minorHAnsi"/>
                      <w:sz w:val="16"/>
                      <w:szCs w:val="16"/>
                    </w:rPr>
                  </w:pPr>
                  <w:r w:rsidRPr="00594F26">
                    <w:rPr>
                      <w:rFonts w:ascii="Calibri" w:hAnsi="Calibri" w:cs="Calibri"/>
                      <w:i/>
                      <w:iCs/>
                      <w:color w:val="4472C4" w:themeColor="accent5"/>
                      <w:sz w:val="18"/>
                      <w:szCs w:val="18"/>
                    </w:rPr>
                    <w:t>&lt;Refer to actuarial calc&gt;</w:t>
                  </w:r>
                </w:p>
              </w:tc>
            </w:tr>
            <w:tr w:rsidR="001B6C6E" w:rsidRPr="009B7FD7" w14:paraId="4F3C58C4" w14:textId="77777777" w:rsidTr="009262A9">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2F7730A0" w14:textId="4C4F2260"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0A9136C8" w14:textId="775C0FF4"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7FEF4329" w14:textId="543DDE16" w:rsidR="001B6C6E" w:rsidRPr="00277AA2" w:rsidRDefault="001B6C6E" w:rsidP="001B6C6E">
                  <w:pPr>
                    <w:jc w:val="right"/>
                    <w:rPr>
                      <w:rFonts w:asciiTheme="minorHAnsi" w:hAnsiTheme="minorHAnsi" w:cstheme="minorHAnsi"/>
                      <w:color w:val="000000"/>
                      <w:sz w:val="16"/>
                      <w:szCs w:val="16"/>
                    </w:rPr>
                  </w:pPr>
                  <w:r w:rsidRPr="000C626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18F0780E" w14:textId="744A74D5" w:rsidR="001B6C6E" w:rsidRPr="00277AA2" w:rsidRDefault="001B6C6E" w:rsidP="001B6C6E">
                  <w:pPr>
                    <w:jc w:val="right"/>
                    <w:rPr>
                      <w:rFonts w:asciiTheme="minorHAnsi" w:hAnsiTheme="minorHAnsi" w:cstheme="minorHAnsi"/>
                      <w:color w:val="000000"/>
                      <w:sz w:val="16"/>
                      <w:szCs w:val="16"/>
                    </w:rPr>
                  </w:pPr>
                  <w:r w:rsidRPr="000E4BCB">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5C3A63D0" w14:textId="068214FF" w:rsidR="001B6C6E" w:rsidRPr="00277AA2" w:rsidRDefault="001B6C6E" w:rsidP="001B6C6E">
                  <w:pPr>
                    <w:jc w:val="right"/>
                    <w:rPr>
                      <w:rFonts w:asciiTheme="minorHAnsi" w:hAnsiTheme="minorHAnsi" w:cstheme="minorHAnsi"/>
                      <w:color w:val="000000"/>
                      <w:sz w:val="16"/>
                      <w:szCs w:val="16"/>
                    </w:rPr>
                  </w:pPr>
                  <w:r w:rsidRPr="00802656">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4713FB47" w14:textId="37C9E40F"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649BAF07" w14:textId="0BF303CC"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43969063" w14:textId="3BD4D509"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22DEE93" w14:textId="6E021DE0"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7263141" w14:textId="45310E22"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r>
            <w:tr w:rsidR="001B6C6E" w:rsidRPr="009B7FD7" w14:paraId="27E633B6" w14:textId="77777777" w:rsidTr="009262A9">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592632FD" w14:textId="32C38111"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297F014F" w14:textId="346E03DF"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0861EEAC" w14:textId="47EAA898" w:rsidR="001B6C6E" w:rsidRPr="00277AA2" w:rsidRDefault="001B6C6E" w:rsidP="001B6C6E">
                  <w:pPr>
                    <w:jc w:val="right"/>
                    <w:rPr>
                      <w:rFonts w:asciiTheme="minorHAnsi" w:hAnsiTheme="minorHAnsi" w:cstheme="minorHAnsi"/>
                      <w:color w:val="000000"/>
                      <w:sz w:val="16"/>
                      <w:szCs w:val="16"/>
                    </w:rPr>
                  </w:pPr>
                  <w:r w:rsidRPr="000C626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00DEE17" w14:textId="7745EAC9" w:rsidR="001B6C6E" w:rsidRPr="00277AA2" w:rsidRDefault="001B6C6E" w:rsidP="001B6C6E">
                  <w:pPr>
                    <w:jc w:val="right"/>
                    <w:rPr>
                      <w:rFonts w:asciiTheme="minorHAnsi" w:hAnsiTheme="minorHAnsi" w:cstheme="minorHAnsi"/>
                      <w:color w:val="000000"/>
                      <w:sz w:val="16"/>
                      <w:szCs w:val="16"/>
                    </w:rPr>
                  </w:pPr>
                  <w:r w:rsidRPr="000E4BCB">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2173A546" w14:textId="4C801331" w:rsidR="001B6C6E" w:rsidRPr="00277AA2" w:rsidRDefault="001B6C6E" w:rsidP="001B6C6E">
                  <w:pPr>
                    <w:jc w:val="right"/>
                    <w:rPr>
                      <w:rFonts w:asciiTheme="minorHAnsi" w:hAnsiTheme="minorHAnsi" w:cstheme="minorHAnsi"/>
                      <w:color w:val="000000"/>
                      <w:sz w:val="16"/>
                      <w:szCs w:val="16"/>
                    </w:rPr>
                  </w:pPr>
                  <w:r w:rsidRPr="00F3486E">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6C983BC1" w14:textId="21A0FE66"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27394656" w14:textId="6CCD674B"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B4C2862" w14:textId="0DE90D39"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3B61AF6" w14:textId="74104F41"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C34FD4C" w14:textId="1767B116"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r>
            <w:tr w:rsidR="001B6C6E" w:rsidRPr="009B7FD7" w14:paraId="39593421" w14:textId="77777777" w:rsidTr="009262A9">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455AA48F" w14:textId="29EE3D79"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4167DAD0" w14:textId="7932A5C9"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484247BC" w14:textId="50853B17" w:rsidR="001B6C6E" w:rsidRPr="00277AA2" w:rsidRDefault="001B6C6E" w:rsidP="001B6C6E">
                  <w:pPr>
                    <w:jc w:val="right"/>
                    <w:rPr>
                      <w:rFonts w:asciiTheme="minorHAnsi" w:hAnsiTheme="minorHAnsi" w:cstheme="minorHAnsi"/>
                      <w:color w:val="000000"/>
                      <w:sz w:val="16"/>
                      <w:szCs w:val="16"/>
                    </w:rPr>
                  </w:pPr>
                  <w:r w:rsidRPr="000C6261">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1C6DFE6" w14:textId="38F5058F" w:rsidR="001B6C6E" w:rsidRPr="00277AA2" w:rsidRDefault="001B6C6E" w:rsidP="001B6C6E">
                  <w:pPr>
                    <w:jc w:val="right"/>
                    <w:rPr>
                      <w:rFonts w:asciiTheme="minorHAnsi" w:hAnsiTheme="minorHAnsi" w:cstheme="minorHAnsi"/>
                      <w:color w:val="000000"/>
                      <w:sz w:val="16"/>
                      <w:szCs w:val="16"/>
                    </w:rPr>
                  </w:pPr>
                  <w:r w:rsidRPr="000E4BCB">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358843E9" w14:textId="3B0123A5" w:rsidR="001B6C6E" w:rsidRPr="00277AA2" w:rsidRDefault="001B6C6E" w:rsidP="001B6C6E">
                  <w:pPr>
                    <w:jc w:val="right"/>
                    <w:rPr>
                      <w:rFonts w:asciiTheme="minorHAnsi" w:hAnsiTheme="minorHAnsi" w:cstheme="minorHAnsi"/>
                      <w:color w:val="000000"/>
                      <w:sz w:val="16"/>
                      <w:szCs w:val="16"/>
                    </w:rPr>
                  </w:pPr>
                  <w:r w:rsidRPr="00F3486E">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47A214D1" w14:textId="604DD0D4"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3005613B" w14:textId="74BE92CE"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596FDCF7" w14:textId="46C7556B"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37CC2FA" w14:textId="6DE8BBBE"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5450C317" w14:textId="50B39D2A"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r>
            <w:tr w:rsidR="001B6C6E" w:rsidRPr="009B7FD7" w14:paraId="2D586635" w14:textId="77777777" w:rsidTr="009262A9">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2E31A99C" w14:textId="5BB7F1FA"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4244946C" w14:textId="0797F056"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5BFEC967" w14:textId="0682E181"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588149E9" w14:textId="59BF1F37" w:rsidR="001B6C6E" w:rsidRPr="00277AA2" w:rsidRDefault="001B6C6E" w:rsidP="001B6C6E">
                  <w:pPr>
                    <w:jc w:val="right"/>
                    <w:rPr>
                      <w:rFonts w:asciiTheme="minorHAnsi" w:hAnsiTheme="minorHAnsi" w:cstheme="minorHAnsi"/>
                      <w:color w:val="000000"/>
                      <w:sz w:val="16"/>
                      <w:szCs w:val="16"/>
                    </w:rPr>
                  </w:pPr>
                  <w:r w:rsidRPr="00582BF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72FD5326" w14:textId="50B28B1B" w:rsidR="001B6C6E" w:rsidRPr="00277AA2" w:rsidRDefault="001B6C6E" w:rsidP="001B6C6E">
                  <w:pPr>
                    <w:jc w:val="right"/>
                    <w:rPr>
                      <w:rFonts w:asciiTheme="minorHAnsi" w:hAnsiTheme="minorHAnsi" w:cstheme="minorHAnsi"/>
                      <w:color w:val="000000"/>
                      <w:sz w:val="16"/>
                      <w:szCs w:val="16"/>
                    </w:rPr>
                  </w:pPr>
                  <w:r w:rsidRPr="00F3486E">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7B6BBB08" w14:textId="5A17B260"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6EF32733" w14:textId="42E83FF8"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0133D521" w14:textId="65C56B2A"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C84015F" w14:textId="427EFB0F"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F355DB3" w14:textId="65805CF2"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r>
            <w:tr w:rsidR="001B6C6E" w:rsidRPr="009B7FD7" w14:paraId="792D800C" w14:textId="77777777" w:rsidTr="009262A9">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3355D25A" w14:textId="15895858"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lastRenderedPageBreak/>
                    <w:t>&lt;Policy Year&gt;</w:t>
                  </w:r>
                </w:p>
              </w:tc>
              <w:tc>
                <w:tcPr>
                  <w:tcW w:w="917" w:type="dxa"/>
                  <w:tcBorders>
                    <w:top w:val="single" w:sz="4" w:space="0" w:color="auto"/>
                    <w:left w:val="nil"/>
                    <w:bottom w:val="single" w:sz="4" w:space="0" w:color="auto"/>
                    <w:right w:val="single" w:sz="4" w:space="0" w:color="auto"/>
                  </w:tcBorders>
                  <w:noWrap/>
                </w:tcPr>
                <w:p w14:paraId="7E738B07" w14:textId="74751885"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31A97E8F" w14:textId="50F5017C"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4E6906E5" w14:textId="46880C92" w:rsidR="001B6C6E" w:rsidRPr="00277AA2" w:rsidRDefault="001B6C6E" w:rsidP="001B6C6E">
                  <w:pPr>
                    <w:jc w:val="right"/>
                    <w:rPr>
                      <w:rFonts w:asciiTheme="minorHAnsi" w:hAnsiTheme="minorHAnsi" w:cstheme="minorHAnsi"/>
                      <w:color w:val="000000"/>
                      <w:sz w:val="16"/>
                      <w:szCs w:val="16"/>
                    </w:rPr>
                  </w:pPr>
                  <w:r w:rsidRPr="00582BF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2E3A5BF4" w14:textId="5745613F" w:rsidR="001B6C6E" w:rsidRPr="00277AA2" w:rsidRDefault="001B6C6E" w:rsidP="001B6C6E">
                  <w:pPr>
                    <w:jc w:val="right"/>
                    <w:rPr>
                      <w:rFonts w:asciiTheme="minorHAnsi" w:hAnsiTheme="minorHAnsi" w:cstheme="minorHAnsi"/>
                      <w:color w:val="000000"/>
                      <w:sz w:val="16"/>
                      <w:szCs w:val="16"/>
                    </w:rPr>
                  </w:pPr>
                  <w:r w:rsidRPr="00F3486E">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0FE6748A" w14:textId="09ABD8A1"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17117DE5" w14:textId="67B5DB7D" w:rsidR="001B6C6E" w:rsidRPr="00277AA2" w:rsidRDefault="001B6C6E" w:rsidP="001B6C6E">
                  <w:pPr>
                    <w:jc w:val="right"/>
                    <w:rPr>
                      <w:rFonts w:asciiTheme="minorHAnsi" w:hAnsiTheme="minorHAnsi" w:cstheme="minorHAnsi"/>
                      <w:color w:val="000000"/>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51770AB" w14:textId="4B2603D5"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F4A059F" w14:textId="66073F2B"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5C672C4" w14:textId="656184F7" w:rsidR="001B6C6E" w:rsidRPr="00277AA2" w:rsidRDefault="001B6C6E" w:rsidP="001B6C6E">
                  <w:pPr>
                    <w:jc w:val="right"/>
                    <w:rPr>
                      <w:rFonts w:asciiTheme="minorHAnsi" w:hAnsiTheme="minorHAnsi" w:cstheme="minorHAnsi"/>
                      <w:sz w:val="16"/>
                      <w:szCs w:val="16"/>
                    </w:rPr>
                  </w:pPr>
                  <w:r w:rsidRPr="00312AA5">
                    <w:rPr>
                      <w:rFonts w:ascii="Calibri" w:hAnsi="Calibri" w:cs="Calibri"/>
                      <w:i/>
                      <w:iCs/>
                      <w:color w:val="4472C4" w:themeColor="accent5"/>
                      <w:sz w:val="18"/>
                      <w:szCs w:val="18"/>
                    </w:rPr>
                    <w:t>&lt;Refer to actuarial calc&gt;</w:t>
                  </w:r>
                </w:p>
              </w:tc>
            </w:tr>
            <w:tr w:rsidR="001B6C6E" w:rsidRPr="009B7FD7" w14:paraId="0AC0B28D" w14:textId="77777777" w:rsidTr="00B01A84">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61964B10" w14:textId="41AF39F7" w:rsidR="001B6C6E" w:rsidRPr="00277AA2" w:rsidRDefault="001B6C6E" w:rsidP="001B6C6E">
                  <w:pPr>
                    <w:jc w:val="center"/>
                    <w:rPr>
                      <w:rFonts w:asciiTheme="minorHAnsi" w:hAnsiTheme="minorHAnsi" w:cstheme="minorHAnsi"/>
                      <w:color w:val="000000"/>
                      <w:sz w:val="16"/>
                      <w:szCs w:val="16"/>
                    </w:rPr>
                  </w:pPr>
                  <w:r w:rsidRPr="005B397B">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5DCA84A5" w14:textId="209DB5E6"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3D4F93FF" w14:textId="5483AD0B"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0ED6040" w14:textId="654359D4" w:rsidR="001B6C6E" w:rsidRPr="00277AA2" w:rsidRDefault="001B6C6E" w:rsidP="001B6C6E">
                  <w:pPr>
                    <w:jc w:val="right"/>
                    <w:rPr>
                      <w:rFonts w:asciiTheme="minorHAnsi" w:hAnsiTheme="minorHAnsi" w:cstheme="minorHAnsi"/>
                      <w:color w:val="000000"/>
                      <w:sz w:val="16"/>
                      <w:szCs w:val="16"/>
                    </w:rPr>
                  </w:pPr>
                  <w:r w:rsidRPr="00582BF5">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vAlign w:val="center"/>
                </w:tcPr>
                <w:p w14:paraId="1D923D16" w14:textId="611C9C2B" w:rsidR="001B6C6E" w:rsidRPr="00277AA2" w:rsidRDefault="001B6C6E" w:rsidP="001B6C6E">
                  <w:pPr>
                    <w:jc w:val="right"/>
                    <w:rPr>
                      <w:rFonts w:asciiTheme="minorHAnsi" w:hAnsiTheme="minorHAnsi" w:cstheme="minorHAnsi"/>
                      <w:color w:val="000000"/>
                      <w:sz w:val="16"/>
                      <w:szCs w:val="16"/>
                    </w:rPr>
                  </w:pPr>
                  <w:r w:rsidRPr="003144CD">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0E3E3390" w14:textId="50D7FDE0"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034CC221" w14:textId="01952B45"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32C022E9" w14:textId="725400C3"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00823F5" w14:textId="082005F9"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3583A48" w14:textId="0A4E2E25"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r>
            <w:tr w:rsidR="001B6C6E" w:rsidRPr="009B7FD7" w14:paraId="4DD1A9C1" w14:textId="77777777" w:rsidTr="00B01A84">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1D8E8F43" w14:textId="43C645B1" w:rsidR="001B6C6E" w:rsidRPr="00277AA2" w:rsidRDefault="001B6C6E" w:rsidP="001B6C6E">
                  <w:pPr>
                    <w:jc w:val="center"/>
                    <w:rPr>
                      <w:rFonts w:asciiTheme="minorHAnsi" w:hAnsiTheme="minorHAnsi" w:cstheme="minorHAnsi"/>
                      <w:color w:val="000000"/>
                      <w:sz w:val="16"/>
                      <w:szCs w:val="16"/>
                    </w:rPr>
                  </w:pPr>
                  <w:r w:rsidRPr="006F228C">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011AAE1F" w14:textId="127F4FA4"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77969840" w14:textId="3F5AADE4"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675BC9E8" w14:textId="7F66973F" w:rsidR="001B6C6E" w:rsidRPr="00277AA2" w:rsidRDefault="001B6C6E" w:rsidP="001B6C6E">
                  <w:pPr>
                    <w:jc w:val="right"/>
                    <w:rPr>
                      <w:rFonts w:asciiTheme="minorHAnsi" w:hAnsiTheme="minorHAnsi" w:cstheme="minorHAnsi"/>
                      <w:color w:val="000000"/>
                      <w:sz w:val="16"/>
                      <w:szCs w:val="16"/>
                    </w:rPr>
                  </w:pPr>
                  <w:r w:rsidRPr="00886B07">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475DBBFF" w14:textId="7B90916A" w:rsidR="001B6C6E" w:rsidRPr="00277AA2" w:rsidRDefault="001B6C6E" w:rsidP="001B6C6E">
                  <w:pPr>
                    <w:jc w:val="right"/>
                    <w:rPr>
                      <w:rFonts w:asciiTheme="minorHAnsi" w:hAnsiTheme="minorHAnsi" w:cstheme="minorHAnsi"/>
                      <w:color w:val="000000"/>
                      <w:sz w:val="16"/>
                      <w:szCs w:val="16"/>
                    </w:rPr>
                  </w:pPr>
                  <w:r w:rsidRPr="005202A4">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720202FF" w14:textId="102A1F8E"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5239D6EA" w14:textId="51E86A86"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0FF6A69A" w14:textId="0464FD0B"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04622263" w14:textId="2BB922EF"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3CDEB88" w14:textId="47260F80"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r>
            <w:tr w:rsidR="001B6C6E" w:rsidRPr="009B7FD7" w14:paraId="27D7AC69" w14:textId="77777777" w:rsidTr="00B01A84">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7F6A39C9" w14:textId="6226704B" w:rsidR="001B6C6E" w:rsidRPr="00277AA2" w:rsidRDefault="001B6C6E" w:rsidP="001B6C6E">
                  <w:pPr>
                    <w:jc w:val="center"/>
                    <w:rPr>
                      <w:rFonts w:asciiTheme="minorHAnsi" w:hAnsiTheme="minorHAnsi" w:cstheme="minorHAnsi"/>
                      <w:color w:val="000000"/>
                      <w:sz w:val="16"/>
                      <w:szCs w:val="16"/>
                    </w:rPr>
                  </w:pPr>
                  <w:r w:rsidRPr="006F228C">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2937CAB5" w14:textId="73F02251"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5C6850CD" w14:textId="39C06F28"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28F0BA84" w14:textId="33727235" w:rsidR="001B6C6E" w:rsidRPr="00277AA2" w:rsidRDefault="001B6C6E" w:rsidP="001B6C6E">
                  <w:pPr>
                    <w:jc w:val="right"/>
                    <w:rPr>
                      <w:rFonts w:asciiTheme="minorHAnsi" w:hAnsiTheme="minorHAnsi" w:cstheme="minorHAnsi"/>
                      <w:color w:val="000000"/>
                      <w:sz w:val="16"/>
                      <w:szCs w:val="16"/>
                    </w:rPr>
                  </w:pPr>
                  <w:r w:rsidRPr="00886B07">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36301EF7" w14:textId="2B961851" w:rsidR="001B6C6E" w:rsidRPr="00277AA2" w:rsidRDefault="001B6C6E" w:rsidP="001B6C6E">
                  <w:pPr>
                    <w:jc w:val="right"/>
                    <w:rPr>
                      <w:rFonts w:asciiTheme="minorHAnsi" w:hAnsiTheme="minorHAnsi" w:cstheme="minorHAnsi"/>
                      <w:color w:val="000000"/>
                      <w:sz w:val="16"/>
                      <w:szCs w:val="16"/>
                    </w:rPr>
                  </w:pPr>
                  <w:r w:rsidRPr="005202A4">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6F20A85E" w14:textId="6BE10604"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52E818A8" w14:textId="53B8808B"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2D06BE46" w14:textId="53ECE128"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6BE43B7" w14:textId="12584408"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C38BDD6" w14:textId="5E0F8835"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r>
            <w:tr w:rsidR="001B6C6E" w:rsidRPr="009B7FD7" w14:paraId="40CF2AB1" w14:textId="77777777" w:rsidTr="00B01A84">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17FE00C1" w14:textId="09712DA3" w:rsidR="001B6C6E" w:rsidRPr="00277AA2" w:rsidRDefault="001B6C6E" w:rsidP="001B6C6E">
                  <w:pPr>
                    <w:jc w:val="center"/>
                    <w:rPr>
                      <w:rFonts w:asciiTheme="minorHAnsi" w:hAnsiTheme="minorHAnsi" w:cstheme="minorHAnsi"/>
                      <w:color w:val="000000"/>
                      <w:sz w:val="16"/>
                      <w:szCs w:val="16"/>
                    </w:rPr>
                  </w:pPr>
                  <w:r w:rsidRPr="006F228C">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066F9FF8" w14:textId="5ADB954E"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035894E2" w14:textId="74255A30"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85466E2" w14:textId="79F93D8D" w:rsidR="001B6C6E" w:rsidRPr="00277AA2" w:rsidRDefault="001B6C6E" w:rsidP="001B6C6E">
                  <w:pPr>
                    <w:jc w:val="right"/>
                    <w:rPr>
                      <w:rFonts w:asciiTheme="minorHAnsi" w:hAnsiTheme="minorHAnsi" w:cstheme="minorHAnsi"/>
                      <w:color w:val="000000"/>
                      <w:sz w:val="16"/>
                      <w:szCs w:val="16"/>
                    </w:rPr>
                  </w:pPr>
                  <w:r w:rsidRPr="00886B07">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58FBE290" w14:textId="1583EED5" w:rsidR="001B6C6E" w:rsidRPr="00277AA2" w:rsidRDefault="001B6C6E" w:rsidP="001B6C6E">
                  <w:pPr>
                    <w:jc w:val="right"/>
                    <w:rPr>
                      <w:rFonts w:asciiTheme="minorHAnsi" w:hAnsiTheme="minorHAnsi" w:cstheme="minorHAnsi"/>
                      <w:color w:val="000000"/>
                      <w:sz w:val="16"/>
                      <w:szCs w:val="16"/>
                    </w:rPr>
                  </w:pPr>
                  <w:r w:rsidRPr="005202A4">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522F8EE5" w14:textId="435B449B"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0589C634" w14:textId="67053C3E"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118578A8" w14:textId="6450C158"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48728E9C" w14:textId="4F0C5968"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6DD5DEBF" w14:textId="52E69F8B"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r>
            <w:tr w:rsidR="001B6C6E" w:rsidRPr="009B7FD7" w14:paraId="68978B32" w14:textId="77777777" w:rsidTr="00B01A84">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66A591F4" w14:textId="0892A948" w:rsidR="001B6C6E" w:rsidRPr="00277AA2" w:rsidRDefault="001B6C6E" w:rsidP="001B6C6E">
                  <w:pPr>
                    <w:jc w:val="center"/>
                    <w:rPr>
                      <w:rFonts w:asciiTheme="minorHAnsi" w:hAnsiTheme="minorHAnsi" w:cstheme="minorHAnsi"/>
                      <w:color w:val="000000"/>
                      <w:sz w:val="16"/>
                      <w:szCs w:val="16"/>
                    </w:rPr>
                  </w:pPr>
                  <w:r w:rsidRPr="006F228C">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78DD2CAE" w14:textId="358F52C5"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580816C1" w14:textId="57E945F7"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495DDA95" w14:textId="4E3A8AC4" w:rsidR="001B6C6E" w:rsidRPr="00277AA2" w:rsidRDefault="001B6C6E" w:rsidP="001B6C6E">
                  <w:pPr>
                    <w:jc w:val="right"/>
                    <w:rPr>
                      <w:rFonts w:asciiTheme="minorHAnsi" w:hAnsiTheme="minorHAnsi" w:cstheme="minorHAnsi"/>
                      <w:color w:val="000000"/>
                      <w:sz w:val="16"/>
                      <w:szCs w:val="16"/>
                    </w:rPr>
                  </w:pPr>
                  <w:r w:rsidRPr="00886B07">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30975242" w14:textId="779BA1CC" w:rsidR="001B6C6E" w:rsidRPr="00277AA2" w:rsidRDefault="001B6C6E" w:rsidP="001B6C6E">
                  <w:pPr>
                    <w:jc w:val="right"/>
                    <w:rPr>
                      <w:rFonts w:asciiTheme="minorHAnsi" w:hAnsiTheme="minorHAnsi" w:cstheme="minorHAnsi"/>
                      <w:color w:val="000000"/>
                      <w:sz w:val="16"/>
                      <w:szCs w:val="16"/>
                    </w:rPr>
                  </w:pPr>
                  <w:r w:rsidRPr="005202A4">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383B766F" w14:textId="514753E2"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5C3B4C9A" w14:textId="4219581C"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9F68656" w14:textId="34B2E427"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318C7BA4" w14:textId="453F7811"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57019B7" w14:textId="7291370C"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r>
            <w:tr w:rsidR="001B6C6E" w:rsidRPr="009B7FD7" w14:paraId="291FB732" w14:textId="77777777" w:rsidTr="00B01A84">
              <w:trPr>
                <w:trHeight w:val="227"/>
                <w:jc w:val="center"/>
              </w:trPr>
              <w:tc>
                <w:tcPr>
                  <w:tcW w:w="704" w:type="dxa"/>
                  <w:tcBorders>
                    <w:top w:val="single" w:sz="4" w:space="0" w:color="auto"/>
                    <w:left w:val="single" w:sz="4" w:space="0" w:color="auto"/>
                    <w:bottom w:val="single" w:sz="4" w:space="0" w:color="auto"/>
                    <w:right w:val="single" w:sz="4" w:space="0" w:color="auto"/>
                  </w:tcBorders>
                  <w:noWrap/>
                </w:tcPr>
                <w:p w14:paraId="18C3F7F9" w14:textId="0A1B5C06" w:rsidR="001B6C6E" w:rsidRPr="00277AA2" w:rsidRDefault="001B6C6E" w:rsidP="001B6C6E">
                  <w:pPr>
                    <w:jc w:val="center"/>
                    <w:rPr>
                      <w:rFonts w:asciiTheme="minorHAnsi" w:hAnsiTheme="minorHAnsi" w:cstheme="minorHAnsi"/>
                      <w:color w:val="000000"/>
                      <w:sz w:val="16"/>
                      <w:szCs w:val="16"/>
                    </w:rPr>
                  </w:pPr>
                  <w:r w:rsidRPr="006F228C">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10CDA22" w14:textId="4F44A599"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tcPr>
                <w:p w14:paraId="5519198D" w14:textId="20845668"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3EF60FD6" w14:textId="569CB336" w:rsidR="001B6C6E" w:rsidRPr="00277AA2" w:rsidRDefault="001B6C6E" w:rsidP="001B6C6E">
                  <w:pPr>
                    <w:jc w:val="right"/>
                    <w:rPr>
                      <w:rFonts w:asciiTheme="minorHAnsi" w:hAnsiTheme="minorHAnsi" w:cstheme="minorHAnsi"/>
                      <w:color w:val="000000"/>
                      <w:sz w:val="16"/>
                      <w:szCs w:val="16"/>
                    </w:rPr>
                  </w:pPr>
                  <w:r w:rsidRPr="00886B07">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tcPr>
                <w:p w14:paraId="00CA67E0" w14:textId="5CA4F002" w:rsidR="001B6C6E" w:rsidRPr="00277AA2" w:rsidRDefault="001B6C6E" w:rsidP="001B6C6E">
                  <w:pPr>
                    <w:jc w:val="right"/>
                    <w:rPr>
                      <w:rFonts w:asciiTheme="minorHAnsi" w:hAnsiTheme="minorHAnsi" w:cstheme="minorHAnsi"/>
                      <w:color w:val="000000"/>
                      <w:sz w:val="16"/>
                      <w:szCs w:val="16"/>
                    </w:rPr>
                  </w:pPr>
                  <w:r w:rsidRPr="005202A4">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6FFFBBC3" w14:textId="506F7729"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tcPr>
                <w:p w14:paraId="40D31B4E" w14:textId="3B82FD29" w:rsidR="001B6C6E" w:rsidRPr="00277AA2" w:rsidRDefault="001B6C6E" w:rsidP="001B6C6E">
                  <w:pPr>
                    <w:jc w:val="right"/>
                    <w:rPr>
                      <w:rFonts w:asciiTheme="minorHAnsi" w:hAnsiTheme="minorHAnsi" w:cstheme="minorHAnsi"/>
                      <w:color w:val="000000"/>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7DCB6144" w14:textId="44F5F8F1"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7E5F570D" w14:textId="7CC91F04"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2A9B768D" w14:textId="543BB321" w:rsidR="001B6C6E" w:rsidRPr="00277AA2" w:rsidRDefault="001B6C6E" w:rsidP="001B6C6E">
                  <w:pPr>
                    <w:jc w:val="right"/>
                    <w:rPr>
                      <w:rFonts w:asciiTheme="minorHAnsi" w:hAnsiTheme="minorHAnsi" w:cstheme="minorHAnsi"/>
                      <w:sz w:val="16"/>
                      <w:szCs w:val="16"/>
                    </w:rPr>
                  </w:pPr>
                  <w:r w:rsidRPr="008537CC">
                    <w:rPr>
                      <w:rFonts w:ascii="Calibri" w:hAnsi="Calibri" w:cs="Calibri"/>
                      <w:i/>
                      <w:iCs/>
                      <w:color w:val="4472C4" w:themeColor="accent5"/>
                      <w:sz w:val="18"/>
                      <w:szCs w:val="18"/>
                    </w:rPr>
                    <w:t>&lt;Refer to actuarial calc&gt;</w:t>
                  </w:r>
                </w:p>
              </w:tc>
            </w:tr>
            <w:tr w:rsidR="001B6C6E" w:rsidRPr="009B7FD7" w14:paraId="37585512" w14:textId="77777777" w:rsidTr="007A01ED">
              <w:trPr>
                <w:trHeight w:val="227"/>
                <w:jc w:val="center"/>
              </w:trPr>
              <w:tc>
                <w:tcPr>
                  <w:tcW w:w="704" w:type="dxa"/>
                  <w:tcBorders>
                    <w:top w:val="single" w:sz="4" w:space="0" w:color="auto"/>
                    <w:left w:val="single" w:sz="4" w:space="0" w:color="auto"/>
                    <w:bottom w:val="single" w:sz="4" w:space="0" w:color="auto"/>
                    <w:right w:val="single" w:sz="4" w:space="0" w:color="auto"/>
                  </w:tcBorders>
                  <w:noWrap/>
                  <w:hideMark/>
                </w:tcPr>
                <w:p w14:paraId="40C3C6F1" w14:textId="3BE8BC0C" w:rsidR="001B6C6E" w:rsidRPr="00277AA2" w:rsidRDefault="001B6C6E" w:rsidP="001B6C6E">
                  <w:pPr>
                    <w:jc w:val="center"/>
                    <w:rPr>
                      <w:rFonts w:asciiTheme="minorHAnsi" w:hAnsiTheme="minorHAnsi" w:cstheme="minorHAnsi"/>
                      <w:color w:val="000000"/>
                      <w:sz w:val="16"/>
                      <w:szCs w:val="16"/>
                    </w:rPr>
                  </w:pPr>
                  <w:r w:rsidRPr="006F228C">
                    <w:rPr>
                      <w:rFonts w:asciiTheme="minorHAnsi" w:hAnsiTheme="minorHAnsi" w:cstheme="minorHAnsi"/>
                      <w:i/>
                      <w:iCs/>
                      <w:color w:val="4472C4" w:themeColor="accent5"/>
                      <w:sz w:val="16"/>
                      <w:szCs w:val="16"/>
                    </w:rPr>
                    <w:t>&lt;Policy Year&gt;</w:t>
                  </w:r>
                </w:p>
              </w:tc>
              <w:tc>
                <w:tcPr>
                  <w:tcW w:w="917" w:type="dxa"/>
                  <w:tcBorders>
                    <w:top w:val="single" w:sz="4" w:space="0" w:color="auto"/>
                    <w:left w:val="nil"/>
                    <w:bottom w:val="single" w:sz="4" w:space="0" w:color="auto"/>
                    <w:right w:val="single" w:sz="4" w:space="0" w:color="auto"/>
                  </w:tcBorders>
                  <w:noWrap/>
                </w:tcPr>
                <w:p w14:paraId="31B3D3DC" w14:textId="4E0EE561" w:rsidR="001B6C6E" w:rsidRPr="00277AA2" w:rsidRDefault="001B6C6E" w:rsidP="001B6C6E">
                  <w:pPr>
                    <w:jc w:val="center"/>
                    <w:rPr>
                      <w:rFonts w:asciiTheme="minorHAnsi" w:hAnsiTheme="minorHAnsi" w:cstheme="minorHAnsi"/>
                      <w:color w:val="000000"/>
                      <w:sz w:val="16"/>
                      <w:szCs w:val="16"/>
                    </w:rPr>
                  </w:pPr>
                  <w:r w:rsidRPr="003D74EC">
                    <w:rPr>
                      <w:rFonts w:asciiTheme="minorHAnsi" w:hAnsiTheme="minorHAnsi" w:cstheme="minorHAnsi"/>
                      <w:i/>
                      <w:iCs/>
                      <w:color w:val="4472C4" w:themeColor="accent5"/>
                      <w:sz w:val="16"/>
                      <w:szCs w:val="16"/>
                    </w:rPr>
                    <w:t>&lt;Age of Insured&gt;</w:t>
                  </w:r>
                </w:p>
              </w:tc>
              <w:tc>
                <w:tcPr>
                  <w:tcW w:w="926" w:type="dxa"/>
                  <w:tcBorders>
                    <w:top w:val="single" w:sz="4" w:space="0" w:color="auto"/>
                    <w:left w:val="nil"/>
                    <w:bottom w:val="single" w:sz="4" w:space="0" w:color="auto"/>
                    <w:right w:val="single" w:sz="4" w:space="0" w:color="auto"/>
                  </w:tcBorders>
                  <w:noWrap/>
                  <w:hideMark/>
                </w:tcPr>
                <w:p w14:paraId="5AD35D43" w14:textId="0DC0D355" w:rsidR="001B6C6E" w:rsidRPr="00277AA2" w:rsidRDefault="001B6C6E" w:rsidP="001B6C6E">
                  <w:pPr>
                    <w:jc w:val="right"/>
                    <w:rPr>
                      <w:rFonts w:asciiTheme="minorHAnsi" w:hAnsiTheme="minorHAnsi" w:cstheme="minorHAnsi"/>
                      <w:color w:val="000000"/>
                      <w:sz w:val="16"/>
                      <w:szCs w:val="16"/>
                    </w:rPr>
                  </w:pPr>
                  <w:r w:rsidRPr="000E2DDE">
                    <w:rPr>
                      <w:rFonts w:asciiTheme="minorHAnsi" w:hAnsiTheme="minorHAnsi" w:cstheme="minorHAnsi"/>
                      <w:i/>
                      <w:iCs/>
                      <w:color w:val="4472C4" w:themeColor="accent5"/>
                      <w:sz w:val="16"/>
                      <w:szCs w:val="16"/>
                    </w:rPr>
                    <w:t>&lt;Regular basic premium&gt;</w:t>
                  </w:r>
                </w:p>
              </w:tc>
              <w:tc>
                <w:tcPr>
                  <w:tcW w:w="1134" w:type="dxa"/>
                  <w:tcBorders>
                    <w:top w:val="single" w:sz="4" w:space="0" w:color="auto"/>
                    <w:left w:val="nil"/>
                    <w:bottom w:val="single" w:sz="4" w:space="0" w:color="auto"/>
                    <w:right w:val="single" w:sz="4" w:space="0" w:color="000000"/>
                  </w:tcBorders>
                </w:tcPr>
                <w:p w14:paraId="79ADB1F9" w14:textId="4E083725" w:rsidR="001B6C6E" w:rsidRPr="00277AA2" w:rsidRDefault="001B6C6E" w:rsidP="001B6C6E">
                  <w:pPr>
                    <w:jc w:val="right"/>
                    <w:rPr>
                      <w:rFonts w:asciiTheme="minorHAnsi" w:hAnsiTheme="minorHAnsi" w:cstheme="minorHAnsi"/>
                      <w:color w:val="000000"/>
                      <w:sz w:val="16"/>
                      <w:szCs w:val="16"/>
                    </w:rPr>
                  </w:pPr>
                  <w:r w:rsidRPr="00886B07">
                    <w:rPr>
                      <w:rFonts w:asciiTheme="minorHAnsi" w:hAnsiTheme="minorHAnsi" w:cstheme="minorHAnsi"/>
                      <w:i/>
                      <w:iCs/>
                      <w:color w:val="4472C4" w:themeColor="accent5"/>
                      <w:sz w:val="16"/>
                      <w:szCs w:val="16"/>
                    </w:rPr>
                    <w:t>&lt;Regular Top up&gt;</w:t>
                  </w:r>
                </w:p>
              </w:tc>
              <w:tc>
                <w:tcPr>
                  <w:tcW w:w="1134" w:type="dxa"/>
                  <w:tcBorders>
                    <w:top w:val="single" w:sz="4" w:space="0" w:color="auto"/>
                    <w:left w:val="single" w:sz="4" w:space="0" w:color="000000"/>
                    <w:bottom w:val="single" w:sz="4" w:space="0" w:color="auto"/>
                    <w:right w:val="single" w:sz="4" w:space="0" w:color="auto"/>
                  </w:tcBorders>
                  <w:hideMark/>
                </w:tcPr>
                <w:p w14:paraId="1791871C" w14:textId="74D92EDF" w:rsidR="001B6C6E" w:rsidRPr="00277AA2" w:rsidRDefault="001B6C6E" w:rsidP="001B6C6E">
                  <w:pPr>
                    <w:jc w:val="right"/>
                    <w:rPr>
                      <w:rFonts w:asciiTheme="minorHAnsi" w:hAnsiTheme="minorHAnsi" w:cstheme="minorHAnsi"/>
                      <w:color w:val="000000"/>
                      <w:sz w:val="16"/>
                      <w:szCs w:val="16"/>
                    </w:rPr>
                  </w:pPr>
                  <w:r w:rsidRPr="005202A4">
                    <w:rPr>
                      <w:rFonts w:asciiTheme="minorHAnsi" w:hAnsiTheme="minorHAnsi" w:cstheme="minorHAnsi"/>
                      <w:i/>
                      <w:iCs/>
                      <w:color w:val="4472C4" w:themeColor="accent5"/>
                      <w:sz w:val="16"/>
                      <w:szCs w:val="16"/>
                    </w:rPr>
                    <w:t>&lt;Single Top up&gt;</w:t>
                  </w:r>
                </w:p>
              </w:tc>
              <w:tc>
                <w:tcPr>
                  <w:tcW w:w="850" w:type="dxa"/>
                  <w:tcBorders>
                    <w:top w:val="single" w:sz="4" w:space="0" w:color="auto"/>
                    <w:left w:val="nil"/>
                    <w:bottom w:val="single" w:sz="4" w:space="0" w:color="auto"/>
                    <w:right w:val="single" w:sz="4" w:space="0" w:color="auto"/>
                  </w:tcBorders>
                </w:tcPr>
                <w:p w14:paraId="44F8F525" w14:textId="52ED1763" w:rsidR="001B6C6E" w:rsidRPr="00277AA2" w:rsidRDefault="001B6C6E" w:rsidP="001B6C6E">
                  <w:pPr>
                    <w:jc w:val="right"/>
                    <w:rPr>
                      <w:rFonts w:asciiTheme="minorHAnsi" w:hAnsiTheme="minorHAnsi" w:cstheme="minorHAnsi"/>
                      <w:color w:val="000000"/>
                      <w:sz w:val="16"/>
                      <w:szCs w:val="16"/>
                    </w:rPr>
                  </w:pPr>
                  <w:r w:rsidRPr="00A94F65">
                    <w:rPr>
                      <w:rFonts w:ascii="Calibri" w:hAnsi="Calibri" w:cs="Calibri"/>
                      <w:i/>
                      <w:iCs/>
                      <w:color w:val="4472C4" w:themeColor="accent5"/>
                      <w:sz w:val="18"/>
                      <w:szCs w:val="18"/>
                    </w:rPr>
                    <w:t>&lt;Refer to actuarial calc&gt;</w:t>
                  </w:r>
                </w:p>
              </w:tc>
              <w:tc>
                <w:tcPr>
                  <w:tcW w:w="851" w:type="dxa"/>
                  <w:tcBorders>
                    <w:top w:val="single" w:sz="4" w:space="0" w:color="auto"/>
                    <w:left w:val="single" w:sz="4" w:space="0" w:color="auto"/>
                    <w:bottom w:val="single" w:sz="4" w:space="0" w:color="auto"/>
                    <w:right w:val="single" w:sz="4" w:space="0" w:color="auto"/>
                  </w:tcBorders>
                  <w:hideMark/>
                </w:tcPr>
                <w:p w14:paraId="1DE15A38" w14:textId="60E8C067" w:rsidR="001B6C6E" w:rsidRPr="00277AA2" w:rsidRDefault="001B6C6E" w:rsidP="001B6C6E">
                  <w:pPr>
                    <w:jc w:val="right"/>
                    <w:rPr>
                      <w:rFonts w:asciiTheme="minorHAnsi" w:hAnsiTheme="minorHAnsi" w:cstheme="minorHAnsi"/>
                      <w:color w:val="000000"/>
                      <w:sz w:val="16"/>
                      <w:szCs w:val="16"/>
                    </w:rPr>
                  </w:pPr>
                  <w:r w:rsidRPr="00A94F65">
                    <w:rPr>
                      <w:rFonts w:ascii="Calibri" w:hAnsi="Calibri" w:cs="Calibri"/>
                      <w:i/>
                      <w:iCs/>
                      <w:color w:val="4472C4" w:themeColor="accent5"/>
                      <w:sz w:val="18"/>
                      <w:szCs w:val="18"/>
                    </w:rPr>
                    <w:t>&lt;Refer to actuarial calc&gt;</w:t>
                  </w:r>
                </w:p>
              </w:tc>
              <w:tc>
                <w:tcPr>
                  <w:tcW w:w="1134" w:type="dxa"/>
                  <w:tcBorders>
                    <w:top w:val="single" w:sz="4" w:space="0" w:color="auto"/>
                    <w:left w:val="nil"/>
                    <w:bottom w:val="single" w:sz="4" w:space="0" w:color="auto"/>
                    <w:right w:val="single" w:sz="4" w:space="0" w:color="auto"/>
                  </w:tcBorders>
                  <w:noWrap/>
                </w:tcPr>
                <w:p w14:paraId="694EDEA6" w14:textId="536CFDC0" w:rsidR="001B6C6E" w:rsidRPr="00277AA2" w:rsidRDefault="001B6C6E" w:rsidP="001B6C6E">
                  <w:pPr>
                    <w:jc w:val="right"/>
                    <w:rPr>
                      <w:rFonts w:asciiTheme="minorHAnsi" w:hAnsiTheme="minorHAnsi" w:cstheme="minorHAnsi"/>
                      <w:color w:val="000000"/>
                      <w:sz w:val="16"/>
                      <w:szCs w:val="16"/>
                    </w:rPr>
                  </w:pPr>
                  <w:r w:rsidRPr="00A94F6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1C06B03" w14:textId="64797505" w:rsidR="001B6C6E" w:rsidRPr="00277AA2" w:rsidRDefault="001B6C6E" w:rsidP="001B6C6E">
                  <w:pPr>
                    <w:jc w:val="right"/>
                    <w:rPr>
                      <w:rFonts w:asciiTheme="minorHAnsi" w:hAnsiTheme="minorHAnsi" w:cstheme="minorHAnsi"/>
                      <w:color w:val="000000"/>
                      <w:sz w:val="16"/>
                      <w:szCs w:val="16"/>
                    </w:rPr>
                  </w:pPr>
                  <w:r w:rsidRPr="00A94F65">
                    <w:rPr>
                      <w:rFonts w:ascii="Calibri" w:hAnsi="Calibri" w:cs="Calibri"/>
                      <w:i/>
                      <w:iCs/>
                      <w:color w:val="4472C4" w:themeColor="accent5"/>
                      <w:sz w:val="18"/>
                      <w:szCs w:val="18"/>
                    </w:rPr>
                    <w:t>&lt;Refer to actuarial calc&gt;</w:t>
                  </w:r>
                </w:p>
              </w:tc>
              <w:tc>
                <w:tcPr>
                  <w:tcW w:w="1134" w:type="dxa"/>
                  <w:tcBorders>
                    <w:top w:val="single" w:sz="4" w:space="0" w:color="auto"/>
                    <w:left w:val="single" w:sz="4" w:space="0" w:color="auto"/>
                    <w:bottom w:val="single" w:sz="4" w:space="0" w:color="auto"/>
                    <w:right w:val="single" w:sz="4" w:space="0" w:color="auto"/>
                  </w:tcBorders>
                  <w:noWrap/>
                </w:tcPr>
                <w:p w14:paraId="1DD60A5D" w14:textId="5258B95A" w:rsidR="001B6C6E" w:rsidRPr="00277AA2" w:rsidRDefault="001B6C6E" w:rsidP="001B6C6E">
                  <w:pPr>
                    <w:jc w:val="right"/>
                    <w:rPr>
                      <w:rFonts w:asciiTheme="minorHAnsi" w:hAnsiTheme="minorHAnsi" w:cstheme="minorHAnsi"/>
                      <w:color w:val="000000"/>
                      <w:sz w:val="16"/>
                      <w:szCs w:val="16"/>
                    </w:rPr>
                  </w:pPr>
                  <w:r w:rsidRPr="00A94F65">
                    <w:rPr>
                      <w:rFonts w:ascii="Calibri" w:hAnsi="Calibri" w:cs="Calibri"/>
                      <w:i/>
                      <w:iCs/>
                      <w:color w:val="4472C4" w:themeColor="accent5"/>
                      <w:sz w:val="18"/>
                      <w:szCs w:val="18"/>
                    </w:rPr>
                    <w:t>&lt;Refer to actuarial calc&gt;</w:t>
                  </w:r>
                </w:p>
              </w:tc>
            </w:tr>
          </w:tbl>
          <w:p w14:paraId="79945F64" w14:textId="5687890B" w:rsidR="004A06F5" w:rsidRPr="00C32CB7" w:rsidRDefault="004A06F5" w:rsidP="004A06F5">
            <w:pPr>
              <w:jc w:val="center"/>
              <w:rPr>
                <w:rFonts w:asciiTheme="minorHAnsi" w:hAnsiTheme="minorHAnsi" w:cstheme="minorHAnsi"/>
                <w:sz w:val="16"/>
                <w:szCs w:val="16"/>
              </w:rPr>
            </w:pPr>
          </w:p>
        </w:tc>
        <w:tc>
          <w:tcPr>
            <w:tcW w:w="287" w:type="dxa"/>
            <w:vAlign w:val="center"/>
          </w:tcPr>
          <w:p w14:paraId="4C1C74E4" w14:textId="77777777" w:rsidR="004A06F5" w:rsidRPr="00651AB4" w:rsidRDefault="004A06F5" w:rsidP="004A06F5">
            <w:pPr>
              <w:jc w:val="both"/>
              <w:rPr>
                <w:rFonts w:ascii="Calibri" w:hAnsi="Calibri" w:cs="Calibri"/>
                <w:sz w:val="20"/>
                <w:szCs w:val="20"/>
              </w:rPr>
            </w:pPr>
          </w:p>
        </w:tc>
      </w:tr>
      <w:tr w:rsidR="004A06F5" w:rsidRPr="00651AB4" w14:paraId="5A18559C" w14:textId="77777777" w:rsidTr="009938C9">
        <w:trPr>
          <w:gridAfter w:val="1"/>
          <w:wAfter w:w="18" w:type="dxa"/>
          <w:trHeight w:val="813"/>
          <w:jc w:val="center"/>
        </w:trPr>
        <w:tc>
          <w:tcPr>
            <w:tcW w:w="10347" w:type="dxa"/>
            <w:gridSpan w:val="31"/>
            <w:shd w:val="clear" w:color="auto" w:fill="FFFFFF" w:themeFill="background1"/>
            <w:vAlign w:val="center"/>
          </w:tcPr>
          <w:tbl>
            <w:tblPr>
              <w:tblW w:w="1036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10365"/>
            </w:tblGrid>
            <w:tr w:rsidR="004A06F5" w:rsidRPr="007246B6" w14:paraId="0874ED43" w14:textId="77777777" w:rsidTr="00CE7CB6">
              <w:trPr>
                <w:trHeight w:val="813"/>
                <w:jc w:val="center"/>
              </w:trPr>
              <w:tc>
                <w:tcPr>
                  <w:tcW w:w="10365" w:type="dxa"/>
                  <w:tcBorders>
                    <w:top w:val="nil"/>
                    <w:bottom w:val="nil"/>
                  </w:tcBorders>
                  <w:shd w:val="clear" w:color="auto" w:fill="FFFFFF" w:themeFill="background1"/>
                  <w:vAlign w:val="center"/>
                </w:tcPr>
                <w:p w14:paraId="1EE4F58B" w14:textId="77777777" w:rsidR="004A06F5" w:rsidRPr="00651AB4" w:rsidRDefault="004A06F5" w:rsidP="004A06F5">
                  <w:pPr>
                    <w:ind w:left="313" w:right="320" w:firstLine="5"/>
                    <w:jc w:val="both"/>
                    <w:rPr>
                      <w:rFonts w:ascii="Calibri" w:hAnsi="Calibri" w:cs="Calibri"/>
                      <w:b/>
                      <w:bCs/>
                      <w:sz w:val="16"/>
                      <w:szCs w:val="16"/>
                    </w:rPr>
                  </w:pPr>
                  <w:r w:rsidRPr="00651AB4">
                    <w:rPr>
                      <w:rFonts w:ascii="Calibri" w:hAnsi="Calibri" w:cs="Calibri"/>
                      <w:b/>
                      <w:bCs/>
                      <w:sz w:val="16"/>
                      <w:szCs w:val="16"/>
                    </w:rPr>
                    <w:lastRenderedPageBreak/>
                    <w:t>Catatan Tabel Premi dan Manfaat Asuransi</w:t>
                  </w:r>
                </w:p>
                <w:p w14:paraId="1F2C0243" w14:textId="77777777" w:rsidR="004A06F5" w:rsidRDefault="004A06F5" w:rsidP="004A06F5">
                  <w:pPr>
                    <w:pStyle w:val="ListParagraph"/>
                    <w:numPr>
                      <w:ilvl w:val="0"/>
                      <w:numId w:val="10"/>
                    </w:numPr>
                    <w:ind w:right="320"/>
                    <w:jc w:val="both"/>
                    <w:rPr>
                      <w:rFonts w:ascii="Calibri" w:hAnsi="Calibri" w:cs="Calibri"/>
                      <w:sz w:val="16"/>
                      <w:szCs w:val="16"/>
                    </w:rPr>
                  </w:pPr>
                  <w:r w:rsidRPr="00651AB4">
                    <w:rPr>
                      <w:rFonts w:ascii="Calibri" w:hAnsi="Calibri" w:cs="Calibri"/>
                      <w:sz w:val="16"/>
                      <w:szCs w:val="16"/>
                    </w:rPr>
                    <w:t xml:space="preserve">Simulasi Investasi sudah memperhitungkan </w:t>
                  </w:r>
                  <w:r>
                    <w:rPr>
                      <w:rFonts w:ascii="Calibri" w:hAnsi="Calibri" w:cs="Calibri"/>
                      <w:sz w:val="16"/>
                      <w:szCs w:val="16"/>
                    </w:rPr>
                    <w:t xml:space="preserve">Biaya, termasuk namun tidak terbatas pada </w:t>
                  </w:r>
                  <w:r w:rsidRPr="00651AB4">
                    <w:rPr>
                      <w:rFonts w:ascii="Calibri" w:hAnsi="Calibri" w:cs="Calibri"/>
                      <w:sz w:val="16"/>
                      <w:szCs w:val="16"/>
                    </w:rPr>
                    <w:t xml:space="preserve">Biaya Asuransi </w:t>
                  </w:r>
                  <w:r>
                    <w:rPr>
                      <w:rFonts w:ascii="Calibri" w:hAnsi="Calibri" w:cs="Calibri"/>
                      <w:sz w:val="16"/>
                      <w:szCs w:val="16"/>
                    </w:rPr>
                    <w:t>dan Biaya Administrasi</w:t>
                  </w:r>
                  <w:r w:rsidRPr="00651AB4">
                    <w:rPr>
                      <w:rFonts w:ascii="Calibri" w:hAnsi="Calibri" w:cs="Calibri"/>
                      <w:sz w:val="16"/>
                      <w:szCs w:val="16"/>
                    </w:rPr>
                    <w:t>.</w:t>
                  </w:r>
                </w:p>
                <w:p w14:paraId="765F8E84" w14:textId="77777777" w:rsidR="004A06F5" w:rsidRDefault="004A06F5" w:rsidP="004A06F5">
                  <w:pPr>
                    <w:pStyle w:val="ListParagraph"/>
                    <w:numPr>
                      <w:ilvl w:val="0"/>
                      <w:numId w:val="10"/>
                    </w:numPr>
                    <w:ind w:right="320"/>
                    <w:jc w:val="both"/>
                    <w:rPr>
                      <w:rFonts w:ascii="Calibri" w:hAnsi="Calibri" w:cs="Calibri"/>
                      <w:sz w:val="16"/>
                      <w:szCs w:val="16"/>
                    </w:rPr>
                  </w:pPr>
                  <w:r w:rsidRPr="008A4D03">
                    <w:rPr>
                      <w:rFonts w:ascii="Calibri" w:hAnsi="Calibri" w:cs="Calibri"/>
                      <w:sz w:val="16"/>
                      <w:szCs w:val="16"/>
                    </w:rPr>
                    <w:t xml:space="preserve"> Jika terdapat tanda **** artinya Nilai Polis Anda sudah tidak mencukupi untuk membayar Biaya yang timbul dan Polis Anda akan berakhir. Agar Polis dapat terus berlanjut, maka Anda diminta untuk melanjutkan pembayaran </w:t>
                  </w:r>
                  <w:r>
                    <w:rPr>
                      <w:rFonts w:ascii="Calibri" w:hAnsi="Calibri" w:cs="Calibri"/>
                      <w:sz w:val="16"/>
                      <w:szCs w:val="16"/>
                    </w:rPr>
                    <w:t>Premi</w:t>
                  </w:r>
                  <w:r w:rsidRPr="008A4D03">
                    <w:rPr>
                      <w:rFonts w:ascii="Calibri" w:hAnsi="Calibri" w:cs="Calibri"/>
                      <w:sz w:val="16"/>
                      <w:szCs w:val="16"/>
                    </w:rPr>
                    <w:t xml:space="preserve"> Dasar Berkala dan </w:t>
                  </w:r>
                  <w:r>
                    <w:rPr>
                      <w:rFonts w:ascii="Calibri" w:hAnsi="Calibri" w:cs="Calibri"/>
                      <w:sz w:val="16"/>
                      <w:szCs w:val="16"/>
                    </w:rPr>
                    <w:t>Premi</w:t>
                  </w:r>
                  <w:r w:rsidRPr="008A4D03">
                    <w:rPr>
                      <w:rFonts w:ascii="Calibri" w:hAnsi="Calibri" w:cs="Calibri"/>
                      <w:sz w:val="16"/>
                      <w:szCs w:val="16"/>
                    </w:rPr>
                    <w:t xml:space="preserve"> </w:t>
                  </w:r>
                  <w:r w:rsidRPr="008A4D03">
                    <w:rPr>
                      <w:rFonts w:ascii="Calibri" w:hAnsi="Calibri" w:cs="Calibri"/>
                      <w:i/>
                      <w:iCs/>
                      <w:sz w:val="16"/>
                      <w:szCs w:val="16"/>
                    </w:rPr>
                    <w:t xml:space="preserve">Top-up </w:t>
                  </w:r>
                  <w:r>
                    <w:rPr>
                      <w:rFonts w:ascii="Calibri" w:hAnsi="Calibri" w:cs="Calibri"/>
                      <w:sz w:val="16"/>
                      <w:szCs w:val="16"/>
                    </w:rPr>
                    <w:t>Berkala</w:t>
                  </w:r>
                  <w:r w:rsidRPr="008A4D03">
                    <w:rPr>
                      <w:rFonts w:ascii="Calibri" w:hAnsi="Calibri" w:cs="Calibri"/>
                      <w:sz w:val="16"/>
                      <w:szCs w:val="16"/>
                    </w:rPr>
                    <w:t xml:space="preserve"> (jika ada), melakukan penambahan </w:t>
                  </w:r>
                  <w:r>
                    <w:rPr>
                      <w:rFonts w:ascii="Calibri" w:hAnsi="Calibri" w:cs="Calibri"/>
                      <w:sz w:val="16"/>
                      <w:szCs w:val="16"/>
                    </w:rPr>
                    <w:t>Premi</w:t>
                  </w:r>
                  <w:r w:rsidRPr="008A4D03">
                    <w:rPr>
                      <w:rFonts w:ascii="Calibri" w:hAnsi="Calibri" w:cs="Calibri"/>
                      <w:sz w:val="16"/>
                      <w:szCs w:val="16"/>
                    </w:rPr>
                    <w:t xml:space="preserve"> </w:t>
                  </w:r>
                  <w:r w:rsidRPr="008A4D03">
                    <w:rPr>
                      <w:rFonts w:ascii="Calibri" w:hAnsi="Calibri" w:cs="Calibri"/>
                      <w:i/>
                      <w:iCs/>
                      <w:sz w:val="16"/>
                      <w:szCs w:val="16"/>
                    </w:rPr>
                    <w:t>Top-up</w:t>
                  </w:r>
                  <w:r w:rsidRPr="008A4D03">
                    <w:rPr>
                      <w:rFonts w:ascii="Calibri" w:hAnsi="Calibri" w:cs="Calibri"/>
                      <w:sz w:val="16"/>
                      <w:szCs w:val="16"/>
                    </w:rPr>
                    <w:t xml:space="preserve"> Sekaligus, atau mengurangi besaran </w:t>
                  </w:r>
                  <w:r>
                    <w:rPr>
                      <w:rFonts w:ascii="Calibri" w:hAnsi="Calibri" w:cs="Calibri"/>
                      <w:sz w:val="16"/>
                      <w:szCs w:val="16"/>
                    </w:rPr>
                    <w:t>Uang Pertanggungan</w:t>
                  </w:r>
                  <w:r w:rsidRPr="008A4D03">
                    <w:rPr>
                      <w:rFonts w:ascii="Calibri" w:hAnsi="Calibri" w:cs="Calibri"/>
                      <w:sz w:val="16"/>
                      <w:szCs w:val="16"/>
                    </w:rPr>
                    <w:t>/Manfaat Asuransi Anda.</w:t>
                  </w:r>
                </w:p>
                <w:p w14:paraId="4AEB5769" w14:textId="77777777" w:rsidR="004A06F5" w:rsidRDefault="004A06F5" w:rsidP="004A06F5">
                  <w:pPr>
                    <w:pStyle w:val="ListParagraph"/>
                    <w:numPr>
                      <w:ilvl w:val="0"/>
                      <w:numId w:val="10"/>
                    </w:numPr>
                    <w:ind w:right="320"/>
                    <w:jc w:val="both"/>
                    <w:rPr>
                      <w:rFonts w:ascii="Calibri" w:hAnsi="Calibri" w:cs="Calibri"/>
                      <w:sz w:val="16"/>
                      <w:szCs w:val="16"/>
                    </w:rPr>
                  </w:pPr>
                  <w:r w:rsidRPr="008A4D03">
                    <w:rPr>
                      <w:rFonts w:ascii="Calibri" w:hAnsi="Calibri" w:cs="Calibri"/>
                      <w:sz w:val="16"/>
                      <w:szCs w:val="16"/>
                    </w:rPr>
                    <w:t xml:space="preserve">Nilai Polis yang terbentuk sudah termasuk </w:t>
                  </w:r>
                  <w:r>
                    <w:rPr>
                      <w:rFonts w:ascii="Calibri" w:hAnsi="Calibri" w:cs="Calibri"/>
                      <w:sz w:val="16"/>
                      <w:szCs w:val="16"/>
                    </w:rPr>
                    <w:t>Biaya</w:t>
                  </w:r>
                  <w:r w:rsidRPr="008A4D03">
                    <w:rPr>
                      <w:rFonts w:ascii="Calibri" w:hAnsi="Calibri" w:cs="Calibri"/>
                      <w:sz w:val="16"/>
                      <w:szCs w:val="16"/>
                    </w:rPr>
                    <w:t xml:space="preserve"> Pengelolaan Dana Investasi.</w:t>
                  </w:r>
                </w:p>
                <w:p w14:paraId="418541EB" w14:textId="77777777" w:rsidR="004A06F5" w:rsidRPr="001C05B9" w:rsidRDefault="004A06F5" w:rsidP="004A06F5">
                  <w:pPr>
                    <w:pStyle w:val="ListParagraph"/>
                    <w:numPr>
                      <w:ilvl w:val="0"/>
                      <w:numId w:val="10"/>
                    </w:numPr>
                    <w:ind w:right="320"/>
                    <w:jc w:val="both"/>
                    <w:rPr>
                      <w:rFonts w:ascii="Calibri" w:hAnsi="Calibri" w:cs="Calibri"/>
                      <w:sz w:val="16"/>
                      <w:szCs w:val="16"/>
                    </w:rPr>
                  </w:pPr>
                  <w:r w:rsidRPr="008A4D03">
                    <w:rPr>
                      <w:rFonts w:ascii="Calibri" w:hAnsi="Calibri" w:cs="Calibri"/>
                      <w:sz w:val="16"/>
                      <w:szCs w:val="16"/>
                    </w:rPr>
                    <w:t xml:space="preserve">Apabila Pemegang Polis melakukan Cuti </w:t>
                  </w:r>
                  <w:r>
                    <w:rPr>
                      <w:rFonts w:ascii="Calibri" w:hAnsi="Calibri" w:cs="Calibri"/>
                      <w:sz w:val="16"/>
                      <w:szCs w:val="16"/>
                    </w:rPr>
                    <w:t>Premi</w:t>
                  </w:r>
                  <w:r w:rsidRPr="008A4D03">
                    <w:rPr>
                      <w:rFonts w:ascii="Calibri" w:hAnsi="Calibri" w:cs="Calibri"/>
                      <w:sz w:val="16"/>
                      <w:szCs w:val="16"/>
                    </w:rPr>
                    <w:t>, dapat mengakibatkan berkurangnya akumulasi dana yang disebabkan untuk membiayai Biaya Asuransi dan Biaya lainnya, sebagaimana ditentukan di dalam Polis.</w:t>
                  </w:r>
                </w:p>
                <w:p w14:paraId="4C14E144" w14:textId="77777777" w:rsidR="004A06F5" w:rsidRPr="004F08DB" w:rsidRDefault="004A06F5" w:rsidP="004A06F5">
                  <w:pPr>
                    <w:jc w:val="both"/>
                    <w:rPr>
                      <w:rFonts w:ascii="Calibri" w:hAnsi="Calibri" w:cs="Calibri"/>
                      <w:sz w:val="20"/>
                      <w:szCs w:val="20"/>
                    </w:rPr>
                  </w:pPr>
                </w:p>
                <w:p w14:paraId="5812BCAD" w14:textId="77777777" w:rsidR="004A06F5" w:rsidRDefault="004A06F5" w:rsidP="004A06F5">
                  <w:pPr>
                    <w:pStyle w:val="ListParagraph"/>
                    <w:numPr>
                      <w:ilvl w:val="0"/>
                      <w:numId w:val="30"/>
                    </w:numPr>
                    <w:ind w:left="284" w:hanging="284"/>
                    <w:jc w:val="both"/>
                    <w:rPr>
                      <w:rFonts w:ascii="Calibri" w:hAnsi="Calibri" w:cs="Calibri"/>
                      <w:b/>
                      <w:bCs/>
                      <w:sz w:val="20"/>
                      <w:szCs w:val="20"/>
                      <w:u w:val="single"/>
                      <w:lang w:val="en-ID"/>
                    </w:rPr>
                  </w:pPr>
                  <w:r w:rsidRPr="000A2897">
                    <w:rPr>
                      <w:rFonts w:ascii="Calibri" w:hAnsi="Calibri" w:cs="Calibri"/>
                      <w:b/>
                      <w:bCs/>
                      <w:sz w:val="20"/>
                      <w:szCs w:val="20"/>
                      <w:u w:val="single"/>
                      <w:lang w:val="en-ID"/>
                    </w:rPr>
                    <w:t>Simulasi Manfaat Meninggal</w:t>
                  </w:r>
                </w:p>
                <w:p w14:paraId="61DD23EB" w14:textId="456E1F48" w:rsidR="004A06F5" w:rsidRDefault="004A06F5" w:rsidP="004A06F5">
                  <w:pPr>
                    <w:pStyle w:val="ListParagraph"/>
                    <w:ind w:left="284"/>
                    <w:jc w:val="both"/>
                    <w:rPr>
                      <w:rFonts w:ascii="Calibri" w:eastAsia="Calibri" w:hAnsi="Calibri" w:cs="Calibri"/>
                      <w:sz w:val="20"/>
                      <w:szCs w:val="20"/>
                    </w:rPr>
                  </w:pPr>
                  <w:r w:rsidRPr="008A4D03">
                    <w:rPr>
                      <w:rFonts w:ascii="Calibri" w:hAnsi="Calibri" w:cs="Calibri"/>
                      <w:sz w:val="20"/>
                      <w:szCs w:val="20"/>
                      <w:lang w:val="en-ID"/>
                    </w:rPr>
                    <w:t xml:space="preserve">Jika diilustrasikan </w:t>
                  </w:r>
                  <w:r>
                    <w:rPr>
                      <w:rFonts w:ascii="Calibri" w:hAnsi="Calibri" w:cs="Calibri"/>
                      <w:sz w:val="20"/>
                      <w:szCs w:val="20"/>
                      <w:lang w:val="en-ID"/>
                    </w:rPr>
                    <w:t>Tertanggung</w:t>
                  </w:r>
                  <w:r w:rsidRPr="008A4D03">
                    <w:rPr>
                      <w:rFonts w:ascii="Calibri" w:hAnsi="Calibri" w:cs="Calibri"/>
                      <w:sz w:val="20"/>
                      <w:szCs w:val="20"/>
                      <w:lang w:val="en-ID"/>
                    </w:rPr>
                    <w:t xml:space="preserve"> meninggal pada tahun Polis ke-10 (usia </w:t>
                  </w:r>
                  <w:r>
                    <w:rPr>
                      <w:rFonts w:ascii="Calibri" w:hAnsi="Calibri" w:cs="Calibri"/>
                      <w:sz w:val="20"/>
                      <w:szCs w:val="20"/>
                      <w:lang w:val="en-ID"/>
                    </w:rPr>
                    <w:t>Tertanggung</w:t>
                  </w:r>
                  <w:r w:rsidRPr="008A4D03">
                    <w:rPr>
                      <w:rFonts w:ascii="Calibri" w:hAnsi="Calibri" w:cs="Calibri"/>
                      <w:sz w:val="20"/>
                      <w:szCs w:val="20"/>
                      <w:lang w:val="en-ID"/>
                    </w:rPr>
                    <w:t xml:space="preserve"> </w:t>
                  </w:r>
                  <w:r w:rsidR="001B6C6E" w:rsidRPr="001B6C6E">
                    <w:rPr>
                      <w:rFonts w:ascii="Calibri" w:hAnsi="Calibri" w:cs="Calibri"/>
                      <w:i/>
                      <w:iCs/>
                      <w:color w:val="4472C4" w:themeColor="accent5"/>
                      <w:sz w:val="20"/>
                      <w:szCs w:val="20"/>
                      <w:lang w:val="en-ID"/>
                    </w:rPr>
                    <w:t>&lt;age of Insured&gt;</w:t>
                  </w:r>
                  <w:r w:rsidRPr="008A4D03">
                    <w:rPr>
                      <w:rFonts w:ascii="Calibri" w:hAnsi="Calibri" w:cs="Calibri"/>
                      <w:sz w:val="20"/>
                      <w:szCs w:val="20"/>
                      <w:lang w:val="en-ID"/>
                    </w:rPr>
                    <w:t xml:space="preserve"> tahun), maka Manfaat Asuransi yang akan dibayarkan kepada Penerima Manfaat adalah </w:t>
                  </w:r>
                  <w:r>
                    <w:rPr>
                      <w:rFonts w:ascii="Calibri" w:hAnsi="Calibri" w:cs="Calibri"/>
                      <w:sz w:val="20"/>
                      <w:szCs w:val="20"/>
                      <w:lang w:val="en-ID"/>
                    </w:rPr>
                    <w:t>Uang Pertanggungan</w:t>
                  </w:r>
                  <w:r w:rsidRPr="008A4D03">
                    <w:rPr>
                      <w:rFonts w:ascii="Calibri" w:hAnsi="Calibri" w:cs="Calibri"/>
                      <w:sz w:val="20"/>
                      <w:szCs w:val="20"/>
                      <w:lang w:val="en-ID"/>
                    </w:rPr>
                    <w:t xml:space="preserve"> Asuransi Dasar sebesar Rp</w:t>
                  </w:r>
                  <w:r w:rsidR="001B6C6E" w:rsidRPr="001B6C6E">
                    <w:rPr>
                      <w:rFonts w:ascii="Calibri" w:hAnsi="Calibri" w:cs="Calibri"/>
                      <w:i/>
                      <w:iCs/>
                      <w:color w:val="4472C4" w:themeColor="accent5"/>
                      <w:sz w:val="20"/>
                      <w:szCs w:val="20"/>
                      <w:lang w:val="en-ID"/>
                    </w:rPr>
                    <w:t>&lt;Sum Assured&gt;</w:t>
                  </w:r>
                  <w:r w:rsidRPr="008A4D03">
                    <w:rPr>
                      <w:rFonts w:ascii="Calibri" w:hAnsi="Calibri" w:cs="Calibri"/>
                      <w:sz w:val="20"/>
                      <w:szCs w:val="20"/>
                      <w:lang w:val="en-ID"/>
                    </w:rPr>
                    <w:t xml:space="preserve"> dan asumsi Nilai Polis (dengan asumsi tingkat investasi positif) sebesar Rp</w:t>
                  </w:r>
                  <w:r w:rsidR="001B6C6E" w:rsidRPr="001B6C6E">
                    <w:rPr>
                      <w:rFonts w:ascii="Calibri" w:hAnsi="Calibri" w:cs="Calibri"/>
                      <w:i/>
                      <w:iCs/>
                      <w:color w:val="4472C4" w:themeColor="accent5"/>
                      <w:sz w:val="20"/>
                      <w:szCs w:val="20"/>
                      <w:lang w:val="en-ID"/>
                    </w:rPr>
                    <w:t>&lt;Fund Value&gt;</w:t>
                  </w:r>
                  <w:r w:rsidRPr="008A4D03">
                    <w:rPr>
                      <w:rFonts w:ascii="Calibri" w:hAnsi="Calibri" w:cs="Calibri"/>
                      <w:sz w:val="20"/>
                      <w:szCs w:val="20"/>
                      <w:lang w:val="en-ID"/>
                    </w:rPr>
                    <w:t>, maka total Manfaat Asuransi yang diterima oleh Penerima Manfaat adalah Rp</w:t>
                  </w:r>
                  <w:r w:rsidR="001B6C6E" w:rsidRPr="001B6C6E">
                    <w:rPr>
                      <w:rFonts w:ascii="Calibri" w:hAnsi="Calibri" w:cs="Calibri"/>
                      <w:i/>
                      <w:iCs/>
                      <w:color w:val="4472C4" w:themeColor="accent5"/>
                      <w:sz w:val="20"/>
                      <w:szCs w:val="20"/>
                      <w:lang w:val="en-ID"/>
                    </w:rPr>
                    <w:t>&lt;Sum Assured + Fund Value&gt;</w:t>
                  </w:r>
                  <w:r w:rsidRPr="008A4D03">
                    <w:rPr>
                      <w:rFonts w:ascii="Calibri" w:hAnsi="Calibri" w:cs="Calibri"/>
                      <w:sz w:val="20"/>
                      <w:szCs w:val="20"/>
                      <w:lang w:val="en-ID"/>
                    </w:rPr>
                    <w:t xml:space="preserve"> </w:t>
                  </w:r>
                  <w:r w:rsidRPr="008A4D03">
                    <w:rPr>
                      <w:rFonts w:ascii="Calibri" w:hAnsi="Calibri" w:cs="Calibri"/>
                      <w:sz w:val="20"/>
                      <w:szCs w:val="20"/>
                    </w:rPr>
                    <w:t>d</w:t>
                  </w:r>
                  <w:r w:rsidRPr="008A4D03">
                    <w:rPr>
                      <w:rFonts w:ascii="Calibri" w:eastAsia="Calibri" w:hAnsi="Calibri" w:cs="Calibri"/>
                      <w:sz w:val="20"/>
                      <w:szCs w:val="20"/>
                    </w:rPr>
                    <w:t>an Polis menjadi berakhir setelah Manfaat Asuransi dibayarkan kepada Penerima Manfaat.</w:t>
                  </w:r>
                </w:p>
                <w:p w14:paraId="7CBAB6F0" w14:textId="77777777" w:rsidR="004A06F5" w:rsidRPr="008A4D03" w:rsidRDefault="004A06F5" w:rsidP="004A06F5">
                  <w:pPr>
                    <w:pStyle w:val="ListParagraph"/>
                    <w:ind w:left="284"/>
                    <w:jc w:val="both"/>
                    <w:rPr>
                      <w:rFonts w:ascii="Calibri" w:hAnsi="Calibri" w:cs="Calibri"/>
                      <w:b/>
                      <w:bCs/>
                      <w:sz w:val="20"/>
                      <w:szCs w:val="20"/>
                      <w:u w:val="single"/>
                      <w:lang w:val="en-ID"/>
                    </w:rPr>
                  </w:pPr>
                </w:p>
                <w:p w14:paraId="7BB7DDDC" w14:textId="77777777" w:rsidR="004A06F5" w:rsidRPr="00C3510D" w:rsidRDefault="004A06F5" w:rsidP="004A06F5">
                  <w:pPr>
                    <w:pStyle w:val="ListParagraph"/>
                    <w:ind w:left="29"/>
                    <w:jc w:val="both"/>
                    <w:rPr>
                      <w:rFonts w:asciiTheme="minorHAnsi" w:hAnsiTheme="minorHAnsi" w:cstheme="minorHAnsi"/>
                      <w:sz w:val="6"/>
                      <w:szCs w:val="6"/>
                      <w:lang w:val="en-ID"/>
                    </w:rPr>
                  </w:pPr>
                </w:p>
                <w:p w14:paraId="57C74BEA" w14:textId="77777777" w:rsidR="004A06F5" w:rsidRPr="008A4D03" w:rsidRDefault="004A06F5" w:rsidP="004A06F5">
                  <w:pPr>
                    <w:pStyle w:val="ListParagraph"/>
                    <w:numPr>
                      <w:ilvl w:val="0"/>
                      <w:numId w:val="30"/>
                    </w:numPr>
                    <w:ind w:left="284" w:hanging="284"/>
                    <w:jc w:val="both"/>
                    <w:rPr>
                      <w:rFonts w:ascii="Calibri" w:hAnsi="Calibri" w:cs="Calibri"/>
                      <w:b/>
                      <w:bCs/>
                      <w:sz w:val="20"/>
                      <w:szCs w:val="20"/>
                      <w:u w:val="single"/>
                      <w:lang w:val="en-ID"/>
                    </w:rPr>
                  </w:pPr>
                  <w:r w:rsidRPr="00C3510D">
                    <w:rPr>
                      <w:rFonts w:ascii="Calibri" w:hAnsi="Calibri" w:cs="Calibri"/>
                      <w:b/>
                      <w:bCs/>
                      <w:sz w:val="20"/>
                      <w:szCs w:val="20"/>
                      <w:u w:val="single"/>
                    </w:rPr>
                    <w:t xml:space="preserve">Membatalkan Polis Asuransi selama Masa </w:t>
                  </w:r>
                  <w:r>
                    <w:rPr>
                      <w:rFonts w:ascii="Calibri" w:hAnsi="Calibri" w:cs="Calibri"/>
                      <w:b/>
                      <w:bCs/>
                      <w:sz w:val="20"/>
                      <w:szCs w:val="20"/>
                      <w:u w:val="single"/>
                    </w:rPr>
                    <w:t>Mempelajari</w:t>
                  </w:r>
                  <w:r w:rsidRPr="00C3510D">
                    <w:rPr>
                      <w:rFonts w:ascii="Calibri" w:hAnsi="Calibri" w:cs="Calibri"/>
                      <w:b/>
                      <w:bCs/>
                      <w:sz w:val="20"/>
                      <w:szCs w:val="20"/>
                      <w:u w:val="single"/>
                    </w:rPr>
                    <w:t xml:space="preserve"> Polis (</w:t>
                  </w:r>
                  <w:r w:rsidRPr="00C3510D">
                    <w:rPr>
                      <w:rFonts w:ascii="Calibri" w:hAnsi="Calibri" w:cs="Calibri"/>
                      <w:b/>
                      <w:bCs/>
                      <w:i/>
                      <w:iCs/>
                      <w:sz w:val="20"/>
                      <w:szCs w:val="20"/>
                      <w:u w:val="single"/>
                    </w:rPr>
                    <w:t>Freelook Period</w:t>
                  </w:r>
                  <w:r w:rsidRPr="00C3510D">
                    <w:rPr>
                      <w:rFonts w:ascii="Calibri" w:hAnsi="Calibri" w:cs="Calibri"/>
                      <w:b/>
                      <w:bCs/>
                      <w:sz w:val="20"/>
                      <w:szCs w:val="20"/>
                      <w:u w:val="single"/>
                    </w:rPr>
                    <w:t>)</w:t>
                  </w:r>
                </w:p>
                <w:p w14:paraId="13B827C0" w14:textId="22BF0F1E" w:rsidR="004A06F5" w:rsidRPr="008A4D03" w:rsidRDefault="004A06F5" w:rsidP="004A06F5">
                  <w:pPr>
                    <w:pStyle w:val="ListParagraph"/>
                    <w:ind w:left="284"/>
                    <w:jc w:val="both"/>
                    <w:rPr>
                      <w:rFonts w:ascii="Calibri" w:hAnsi="Calibri" w:cs="Calibri"/>
                      <w:b/>
                      <w:bCs/>
                      <w:sz w:val="20"/>
                      <w:szCs w:val="20"/>
                      <w:u w:val="single"/>
                      <w:lang w:val="en-ID"/>
                    </w:rPr>
                  </w:pPr>
                  <w:r w:rsidRPr="008A4D03">
                    <w:rPr>
                      <w:rFonts w:asciiTheme="minorHAnsi" w:hAnsiTheme="minorHAnsi" w:cstheme="minorHAnsi"/>
                      <w:sz w:val="20"/>
                      <w:szCs w:val="20"/>
                    </w:rPr>
                    <w:t>Jika diilustrasikan Pemegang Polis membatalkan Polis dalam Masa Mempelajari Polis (</w:t>
                  </w:r>
                  <w:r w:rsidRPr="008A4D03">
                    <w:rPr>
                      <w:rFonts w:asciiTheme="minorHAnsi" w:hAnsiTheme="minorHAnsi" w:cstheme="minorHAnsi"/>
                      <w:i/>
                      <w:iCs/>
                      <w:sz w:val="20"/>
                      <w:szCs w:val="20"/>
                    </w:rPr>
                    <w:t>Freelook Period</w:t>
                  </w:r>
                  <w:r w:rsidRPr="008A4D03">
                    <w:rPr>
                      <w:rFonts w:asciiTheme="minorHAnsi" w:hAnsiTheme="minorHAnsi" w:cstheme="minorHAnsi"/>
                      <w:sz w:val="20"/>
                      <w:szCs w:val="20"/>
                    </w:rPr>
                    <w:t xml:space="preserve">), </w:t>
                  </w:r>
                  <w:r w:rsidRPr="008A4D03">
                    <w:rPr>
                      <w:rFonts w:asciiTheme="minorHAnsi" w:eastAsia="Calibri" w:hAnsiTheme="minorHAnsi" w:cstheme="minorHAnsi"/>
                      <w:sz w:val="20"/>
                      <w:szCs w:val="20"/>
                    </w:rPr>
                    <w:t xml:space="preserve">maka tidak ada </w:t>
                  </w:r>
                  <w:r>
                    <w:rPr>
                      <w:rFonts w:asciiTheme="minorHAnsi" w:eastAsia="Calibri" w:hAnsiTheme="minorHAnsi" w:cstheme="minorHAnsi"/>
                      <w:sz w:val="20"/>
                      <w:szCs w:val="20"/>
                    </w:rPr>
                    <w:t xml:space="preserve">pertanggungan </w:t>
                  </w:r>
                  <w:r w:rsidRPr="008A4D03">
                    <w:rPr>
                      <w:rFonts w:asciiTheme="minorHAnsi" w:eastAsia="Calibri" w:hAnsiTheme="minorHAnsi" w:cstheme="minorHAnsi"/>
                      <w:sz w:val="20"/>
                      <w:szCs w:val="20"/>
                    </w:rPr>
                    <w:t xml:space="preserve">asuransi apapun yang menjadi kewajiban </w:t>
                  </w:r>
                  <w:r>
                    <w:rPr>
                      <w:rFonts w:asciiTheme="minorHAnsi" w:eastAsia="Calibri" w:hAnsiTheme="minorHAnsi" w:cstheme="minorHAnsi"/>
                      <w:sz w:val="20"/>
                      <w:szCs w:val="20"/>
                    </w:rPr>
                    <w:t>Penanggung</w:t>
                  </w:r>
                  <w:r w:rsidRPr="008A4D03">
                    <w:rPr>
                      <w:rFonts w:asciiTheme="minorHAnsi" w:eastAsia="Calibri" w:hAnsiTheme="minorHAnsi" w:cstheme="minorHAnsi"/>
                      <w:sz w:val="20"/>
                      <w:szCs w:val="20"/>
                    </w:rPr>
                    <w:t xml:space="preserve"> dan </w:t>
                  </w:r>
                  <w:r>
                    <w:rPr>
                      <w:rFonts w:asciiTheme="minorHAnsi" w:eastAsia="Calibri" w:hAnsiTheme="minorHAnsi" w:cstheme="minorHAnsi"/>
                      <w:sz w:val="20"/>
                      <w:szCs w:val="20"/>
                    </w:rPr>
                    <w:t xml:space="preserve">Penanggung </w:t>
                  </w:r>
                  <w:r w:rsidRPr="008A4D03">
                    <w:rPr>
                      <w:rFonts w:asciiTheme="minorHAnsi" w:eastAsia="Calibri" w:hAnsiTheme="minorHAnsi" w:cstheme="minorHAnsi"/>
                      <w:sz w:val="20"/>
                      <w:szCs w:val="20"/>
                    </w:rPr>
                    <w:t xml:space="preserve">akan mengembalikan </w:t>
                  </w:r>
                  <w:r>
                    <w:rPr>
                      <w:rFonts w:asciiTheme="minorHAnsi" w:eastAsia="Calibri" w:hAnsiTheme="minorHAnsi" w:cstheme="minorHAnsi"/>
                      <w:sz w:val="20"/>
                      <w:szCs w:val="20"/>
                    </w:rPr>
                    <w:t xml:space="preserve">Premi </w:t>
                  </w:r>
                  <w:r w:rsidRPr="008A4D03">
                    <w:rPr>
                      <w:rFonts w:asciiTheme="minorHAnsi" w:eastAsia="Calibri" w:hAnsiTheme="minorHAnsi" w:cstheme="minorHAnsi"/>
                      <w:sz w:val="20"/>
                      <w:szCs w:val="20"/>
                    </w:rPr>
                    <w:t>yang telah dibayarkan kepada Pemegang Polis, sebesar Rp</w:t>
                  </w:r>
                  <w:r w:rsidR="001B6C6E" w:rsidRPr="001B6C6E">
                    <w:rPr>
                      <w:rFonts w:asciiTheme="minorHAnsi" w:eastAsia="Calibri" w:hAnsiTheme="minorHAnsi" w:cstheme="minorHAnsi"/>
                      <w:i/>
                      <w:iCs/>
                      <w:color w:val="4472C4" w:themeColor="accent5"/>
                      <w:sz w:val="20"/>
                      <w:szCs w:val="20"/>
                    </w:rPr>
                    <w:t>&lt;Basic Premium&gt;</w:t>
                  </w:r>
                  <w:r w:rsidRPr="008A4D03">
                    <w:rPr>
                      <w:rFonts w:asciiTheme="minorHAnsi" w:eastAsia="Calibri" w:hAnsiTheme="minorHAnsi" w:cstheme="minorHAnsi"/>
                      <w:sz w:val="20"/>
                      <w:szCs w:val="20"/>
                    </w:rPr>
                    <w:t xml:space="preserve"> </w:t>
                  </w:r>
                  <w:r w:rsidRPr="008A4D03">
                    <w:rPr>
                      <w:rFonts w:asciiTheme="minorHAnsi" w:eastAsia="Calibri" w:hAnsiTheme="minorHAnsi" w:cstheme="minorHAnsi"/>
                      <w:b/>
                      <w:bCs/>
                      <w:sz w:val="20"/>
                      <w:szCs w:val="20"/>
                    </w:rPr>
                    <w:t xml:space="preserve">dikurangi </w:t>
                  </w:r>
                  <w:r>
                    <w:rPr>
                      <w:rFonts w:asciiTheme="minorHAnsi" w:eastAsia="Calibri" w:hAnsiTheme="minorHAnsi" w:cstheme="minorHAnsi"/>
                      <w:b/>
                      <w:bCs/>
                      <w:sz w:val="20"/>
                      <w:szCs w:val="20"/>
                    </w:rPr>
                    <w:t>Biaya</w:t>
                  </w:r>
                  <w:r w:rsidRPr="008A4D03">
                    <w:rPr>
                      <w:rFonts w:asciiTheme="minorHAnsi" w:eastAsia="Calibri" w:hAnsiTheme="minorHAnsi" w:cstheme="minorHAnsi"/>
                      <w:b/>
                      <w:bCs/>
                      <w:i/>
                      <w:iCs/>
                      <w:sz w:val="20"/>
                      <w:szCs w:val="20"/>
                    </w:rPr>
                    <w:t xml:space="preserve"> </w:t>
                  </w:r>
                  <w:r w:rsidRPr="008A4D03">
                    <w:rPr>
                      <w:rFonts w:asciiTheme="minorHAnsi" w:eastAsia="Calibri" w:hAnsiTheme="minorHAnsi" w:cstheme="minorHAnsi"/>
                      <w:b/>
                      <w:bCs/>
                      <w:sz w:val="20"/>
                      <w:szCs w:val="20"/>
                    </w:rPr>
                    <w:t xml:space="preserve">Penerbitan </w:t>
                  </w:r>
                  <w:r w:rsidR="00DB3A71" w:rsidRPr="008A4D03">
                    <w:rPr>
                      <w:rFonts w:asciiTheme="minorHAnsi" w:eastAsia="Calibri" w:hAnsiTheme="minorHAnsi" w:cstheme="minorHAnsi"/>
                      <w:b/>
                      <w:bCs/>
                      <w:sz w:val="20"/>
                      <w:szCs w:val="20"/>
                    </w:rPr>
                    <w:t>Polis</w:t>
                  </w:r>
                  <w:r w:rsidR="00DB3A71">
                    <w:rPr>
                      <w:rFonts w:asciiTheme="minorHAnsi" w:eastAsia="Calibri" w:hAnsiTheme="minorHAnsi" w:cstheme="minorHAnsi"/>
                      <w:b/>
                      <w:bCs/>
                      <w:sz w:val="20"/>
                      <w:szCs w:val="20"/>
                    </w:rPr>
                    <w:t xml:space="preserve"> </w:t>
                  </w:r>
                  <w:r w:rsidR="00DB3A71" w:rsidRPr="00F53F91">
                    <w:rPr>
                      <w:rFonts w:asciiTheme="minorHAnsi" w:eastAsia="Calibri" w:hAnsiTheme="minorHAnsi" w:cstheme="minorHAnsi"/>
                      <w:b/>
                      <w:bCs/>
                      <w:sz w:val="20"/>
                      <w:szCs w:val="20"/>
                      <w:highlight w:val="yellow"/>
                    </w:rPr>
                    <w:t>(jika ada)</w:t>
                  </w:r>
                  <w:r w:rsidR="00DB3A71" w:rsidRPr="008A4D03">
                    <w:rPr>
                      <w:rFonts w:asciiTheme="minorHAnsi" w:eastAsia="Calibri" w:hAnsiTheme="minorHAnsi" w:cstheme="minorHAnsi"/>
                      <w:b/>
                      <w:bCs/>
                      <w:sz w:val="20"/>
                      <w:szCs w:val="20"/>
                    </w:rPr>
                    <w:t xml:space="preserve"> </w:t>
                  </w:r>
                  <w:r w:rsidRPr="008A4D03">
                    <w:rPr>
                      <w:rFonts w:asciiTheme="minorHAnsi" w:eastAsia="Calibri" w:hAnsiTheme="minorHAnsi" w:cstheme="minorHAnsi"/>
                      <w:b/>
                      <w:bCs/>
                      <w:sz w:val="20"/>
                      <w:szCs w:val="20"/>
                    </w:rPr>
                    <w:t>dan Biaya pemeriksaan kesehatan (jika ada)</w:t>
                  </w:r>
                  <w:r w:rsidRPr="008A4D03">
                    <w:rPr>
                      <w:rFonts w:asciiTheme="minorHAnsi" w:eastAsia="Calibri" w:hAnsiTheme="minorHAnsi" w:cstheme="minorHAnsi"/>
                      <w:sz w:val="20"/>
                      <w:szCs w:val="20"/>
                    </w:rPr>
                    <w:t xml:space="preserve"> </w:t>
                  </w:r>
                  <w:r w:rsidRPr="008A4D03">
                    <w:rPr>
                      <w:rFonts w:asciiTheme="minorHAnsi" w:hAnsiTheme="minorHAnsi" w:cstheme="minorHAnsi"/>
                      <w:sz w:val="20"/>
                      <w:szCs w:val="20"/>
                    </w:rPr>
                    <w:t>d</w:t>
                  </w:r>
                  <w:r w:rsidRPr="008A4D03">
                    <w:rPr>
                      <w:rFonts w:asciiTheme="minorHAnsi" w:eastAsia="Calibri" w:hAnsiTheme="minorHAnsi" w:cstheme="minorHAnsi"/>
                      <w:sz w:val="20"/>
                      <w:szCs w:val="20"/>
                    </w:rPr>
                    <w:t xml:space="preserve">an Polis menjadi batal sejak awal setelah dana pembatalan </w:t>
                  </w:r>
                  <w:r>
                    <w:rPr>
                      <w:rFonts w:asciiTheme="minorHAnsi" w:eastAsia="Calibri" w:hAnsiTheme="minorHAnsi" w:cstheme="minorHAnsi"/>
                      <w:sz w:val="20"/>
                      <w:szCs w:val="20"/>
                    </w:rPr>
                    <w:t>dibayarkan</w:t>
                  </w:r>
                  <w:r w:rsidRPr="008A4D03">
                    <w:rPr>
                      <w:rFonts w:asciiTheme="minorHAnsi" w:eastAsia="Calibri" w:hAnsiTheme="minorHAnsi" w:cstheme="minorHAnsi"/>
                      <w:sz w:val="20"/>
                      <w:szCs w:val="20"/>
                    </w:rPr>
                    <w:t xml:space="preserve"> kembali kepada Pemegang Polis.</w:t>
                  </w:r>
                </w:p>
                <w:p w14:paraId="1AD9BF21" w14:textId="77777777" w:rsidR="004A06F5" w:rsidRPr="009B7FD7" w:rsidRDefault="004A06F5" w:rsidP="004A06F5">
                  <w:pPr>
                    <w:pStyle w:val="ListParagraph"/>
                    <w:ind w:left="363"/>
                    <w:jc w:val="both"/>
                    <w:rPr>
                      <w:rFonts w:asciiTheme="minorHAnsi" w:eastAsia="Calibri" w:hAnsiTheme="minorHAnsi" w:cstheme="minorHAnsi"/>
                      <w:sz w:val="20"/>
                      <w:szCs w:val="20"/>
                    </w:rPr>
                  </w:pPr>
                </w:p>
                <w:p w14:paraId="2E860851" w14:textId="77777777" w:rsidR="004A06F5" w:rsidRPr="009B7FD7" w:rsidRDefault="004A06F5" w:rsidP="004A06F5">
                  <w:pPr>
                    <w:pStyle w:val="ListParagraph"/>
                    <w:ind w:left="335" w:hanging="17"/>
                    <w:jc w:val="both"/>
                    <w:rPr>
                      <w:rFonts w:asciiTheme="minorHAnsi" w:hAnsiTheme="minorHAnsi" w:cstheme="minorHAnsi"/>
                      <w:sz w:val="20"/>
                      <w:szCs w:val="20"/>
                    </w:rPr>
                  </w:pPr>
                  <w:r w:rsidRPr="009B7FD7">
                    <w:rPr>
                      <w:rFonts w:asciiTheme="minorHAnsi" w:hAnsiTheme="minorHAnsi" w:cstheme="minorHAnsi"/>
                      <w:sz w:val="20"/>
                      <w:szCs w:val="20"/>
                    </w:rPr>
                    <w:t>Ilustrasi Nilai Penarikan Dana Investasi/Penebusan Polis (dalam Rupiah)</w:t>
                  </w:r>
                </w:p>
                <w:tbl>
                  <w:tblPr>
                    <w:tblStyle w:val="TableGrid"/>
                    <w:tblW w:w="5488" w:type="dxa"/>
                    <w:tblInd w:w="498" w:type="dxa"/>
                    <w:tblLayout w:type="fixed"/>
                    <w:tblLook w:val="04A0" w:firstRow="1" w:lastRow="0" w:firstColumn="1" w:lastColumn="0" w:noHBand="0" w:noVBand="1"/>
                  </w:tblPr>
                  <w:tblGrid>
                    <w:gridCol w:w="952"/>
                    <w:gridCol w:w="1417"/>
                    <w:gridCol w:w="1559"/>
                    <w:gridCol w:w="1560"/>
                  </w:tblGrid>
                  <w:tr w:rsidR="004A06F5" w:rsidRPr="009B7FD7" w14:paraId="6E476A1C" w14:textId="77777777" w:rsidTr="00277AA2">
                    <w:tc>
                      <w:tcPr>
                        <w:tcW w:w="952" w:type="dxa"/>
                        <w:vMerge w:val="restart"/>
                        <w:shd w:val="pct5" w:color="auto" w:fill="auto"/>
                        <w:vAlign w:val="center"/>
                      </w:tcPr>
                      <w:p w14:paraId="66F9CF29" w14:textId="550C1581" w:rsidR="004A06F5" w:rsidRPr="009B7FD7" w:rsidRDefault="004A06F5" w:rsidP="004A06F5">
                        <w:pPr>
                          <w:ind w:left="-113" w:right="-104"/>
                          <w:jc w:val="center"/>
                          <w:rPr>
                            <w:rFonts w:asciiTheme="minorHAnsi" w:hAnsiTheme="minorHAnsi" w:cstheme="minorHAnsi"/>
                            <w:b/>
                            <w:bCs/>
                            <w:sz w:val="18"/>
                            <w:szCs w:val="18"/>
                            <w:lang w:val="en-ID"/>
                          </w:rPr>
                        </w:pPr>
                        <w:r>
                          <w:rPr>
                            <w:rFonts w:asciiTheme="minorHAnsi" w:hAnsiTheme="minorHAnsi" w:cstheme="minorHAnsi"/>
                            <w:b/>
                            <w:bCs/>
                            <w:sz w:val="18"/>
                            <w:szCs w:val="18"/>
                            <w:lang w:val="en-ID"/>
                          </w:rPr>
                          <w:t xml:space="preserve">Akhir </w:t>
                        </w:r>
                        <w:r w:rsidRPr="009B7FD7">
                          <w:rPr>
                            <w:rFonts w:asciiTheme="minorHAnsi" w:hAnsiTheme="minorHAnsi" w:cstheme="minorHAnsi"/>
                            <w:b/>
                            <w:bCs/>
                            <w:sz w:val="18"/>
                            <w:szCs w:val="18"/>
                            <w:lang w:val="en-ID"/>
                          </w:rPr>
                          <w:t>Tahun</w:t>
                        </w:r>
                      </w:p>
                      <w:p w14:paraId="188D3987" w14:textId="77777777" w:rsidR="004A06F5" w:rsidRPr="009B7FD7" w:rsidRDefault="004A06F5" w:rsidP="004A06F5">
                        <w:pPr>
                          <w:ind w:left="-113" w:right="-104" w:hanging="40"/>
                          <w:jc w:val="center"/>
                          <w:rPr>
                            <w:rFonts w:asciiTheme="minorHAnsi" w:hAnsiTheme="minorHAnsi" w:cstheme="minorHAnsi"/>
                            <w:b/>
                            <w:bCs/>
                            <w:sz w:val="18"/>
                            <w:szCs w:val="18"/>
                            <w:lang w:val="en-ID"/>
                          </w:rPr>
                        </w:pPr>
                        <w:r w:rsidRPr="009B7FD7">
                          <w:rPr>
                            <w:rFonts w:asciiTheme="minorHAnsi" w:hAnsiTheme="minorHAnsi" w:cstheme="minorHAnsi"/>
                            <w:b/>
                            <w:bCs/>
                            <w:sz w:val="18"/>
                            <w:szCs w:val="18"/>
                            <w:lang w:val="en-ID"/>
                          </w:rPr>
                          <w:t>Polis ke-</w:t>
                        </w:r>
                      </w:p>
                    </w:tc>
                    <w:tc>
                      <w:tcPr>
                        <w:tcW w:w="4536" w:type="dxa"/>
                        <w:gridSpan w:val="3"/>
                        <w:shd w:val="pct5" w:color="auto" w:fill="auto"/>
                      </w:tcPr>
                      <w:p w14:paraId="7CE4BD84" w14:textId="77777777" w:rsidR="004A06F5" w:rsidRPr="009B7FD7" w:rsidRDefault="004A06F5" w:rsidP="004A06F5">
                        <w:pPr>
                          <w:jc w:val="center"/>
                          <w:rPr>
                            <w:rFonts w:asciiTheme="minorHAnsi" w:hAnsiTheme="minorHAnsi" w:cstheme="minorHAnsi"/>
                            <w:b/>
                            <w:bCs/>
                            <w:sz w:val="18"/>
                            <w:szCs w:val="18"/>
                            <w:lang w:val="en-ID"/>
                          </w:rPr>
                        </w:pPr>
                        <w:r w:rsidRPr="009B7FD7">
                          <w:rPr>
                            <w:rFonts w:asciiTheme="minorHAnsi" w:hAnsiTheme="minorHAnsi" w:cstheme="minorHAnsi"/>
                            <w:b/>
                            <w:bCs/>
                            <w:sz w:val="18"/>
                            <w:szCs w:val="18"/>
                            <w:lang w:val="en-ID"/>
                          </w:rPr>
                          <w:t xml:space="preserve">Nilai Penarikan Dana Investasi/Penebusan Polis* </w:t>
                        </w:r>
                      </w:p>
                    </w:tc>
                  </w:tr>
                  <w:tr w:rsidR="004A06F5" w:rsidRPr="009B7FD7" w14:paraId="2A358816" w14:textId="77777777" w:rsidTr="00277AA2">
                    <w:tc>
                      <w:tcPr>
                        <w:tcW w:w="952" w:type="dxa"/>
                        <w:vMerge/>
                        <w:shd w:val="pct5" w:color="auto" w:fill="auto"/>
                      </w:tcPr>
                      <w:p w14:paraId="44BEA96F" w14:textId="77777777" w:rsidR="004A06F5" w:rsidRPr="009B7FD7" w:rsidRDefault="004A06F5" w:rsidP="004A06F5">
                        <w:pPr>
                          <w:jc w:val="center"/>
                          <w:rPr>
                            <w:rFonts w:asciiTheme="minorHAnsi" w:hAnsiTheme="minorHAnsi" w:cstheme="minorHAnsi"/>
                            <w:b/>
                            <w:bCs/>
                            <w:sz w:val="18"/>
                            <w:szCs w:val="18"/>
                            <w:lang w:val="en-ID"/>
                          </w:rPr>
                        </w:pPr>
                      </w:p>
                    </w:tc>
                    <w:tc>
                      <w:tcPr>
                        <w:tcW w:w="4536" w:type="dxa"/>
                        <w:gridSpan w:val="3"/>
                        <w:shd w:val="pct5" w:color="auto" w:fill="auto"/>
                      </w:tcPr>
                      <w:p w14:paraId="6176EB80" w14:textId="77777777" w:rsidR="004A06F5" w:rsidRPr="009B7FD7" w:rsidRDefault="004A06F5" w:rsidP="004A06F5">
                        <w:pPr>
                          <w:jc w:val="center"/>
                          <w:rPr>
                            <w:rFonts w:asciiTheme="minorHAnsi" w:hAnsiTheme="minorHAnsi" w:cstheme="minorHAnsi"/>
                            <w:b/>
                            <w:bCs/>
                            <w:sz w:val="18"/>
                            <w:szCs w:val="18"/>
                            <w:lang w:val="en-ID"/>
                          </w:rPr>
                        </w:pPr>
                        <w:r w:rsidRPr="009B7FD7">
                          <w:rPr>
                            <w:rFonts w:asciiTheme="minorHAnsi" w:hAnsiTheme="minorHAnsi" w:cstheme="minorHAnsi"/>
                            <w:b/>
                            <w:bCs/>
                            <w:sz w:val="18"/>
                            <w:szCs w:val="18"/>
                            <w:lang w:val="en-ID"/>
                          </w:rPr>
                          <w:t>Tingkat Investasi</w:t>
                        </w:r>
                      </w:p>
                    </w:tc>
                  </w:tr>
                  <w:tr w:rsidR="004A06F5" w:rsidRPr="009B7FD7" w14:paraId="13659A89" w14:textId="77777777" w:rsidTr="00277AA2">
                    <w:tc>
                      <w:tcPr>
                        <w:tcW w:w="952" w:type="dxa"/>
                        <w:vMerge/>
                        <w:shd w:val="pct5" w:color="auto" w:fill="auto"/>
                      </w:tcPr>
                      <w:p w14:paraId="62B26DC3" w14:textId="77777777" w:rsidR="004A06F5" w:rsidRPr="009B7FD7" w:rsidRDefault="004A06F5" w:rsidP="004A06F5">
                        <w:pPr>
                          <w:jc w:val="center"/>
                          <w:rPr>
                            <w:rFonts w:asciiTheme="minorHAnsi" w:hAnsiTheme="minorHAnsi" w:cstheme="minorHAnsi"/>
                            <w:b/>
                            <w:bCs/>
                            <w:sz w:val="18"/>
                            <w:szCs w:val="18"/>
                            <w:lang w:val="en-ID"/>
                          </w:rPr>
                        </w:pPr>
                      </w:p>
                    </w:tc>
                    <w:tc>
                      <w:tcPr>
                        <w:tcW w:w="1417" w:type="dxa"/>
                        <w:shd w:val="pct5" w:color="auto" w:fill="auto"/>
                      </w:tcPr>
                      <w:p w14:paraId="7229AD66" w14:textId="77777777" w:rsidR="004A06F5" w:rsidRPr="009B7FD7" w:rsidRDefault="004A06F5" w:rsidP="004A06F5">
                        <w:pPr>
                          <w:jc w:val="center"/>
                          <w:rPr>
                            <w:rFonts w:asciiTheme="minorHAnsi" w:hAnsiTheme="minorHAnsi" w:cstheme="minorHAnsi"/>
                            <w:b/>
                            <w:bCs/>
                            <w:sz w:val="18"/>
                            <w:szCs w:val="18"/>
                            <w:lang w:val="en-ID"/>
                          </w:rPr>
                        </w:pPr>
                        <w:r w:rsidRPr="009B7FD7">
                          <w:rPr>
                            <w:rFonts w:asciiTheme="minorHAnsi" w:hAnsiTheme="minorHAnsi" w:cstheme="minorHAnsi"/>
                            <w:b/>
                            <w:bCs/>
                            <w:sz w:val="18"/>
                            <w:szCs w:val="18"/>
                            <w:lang w:val="en-ID"/>
                          </w:rPr>
                          <w:t>-1%</w:t>
                        </w:r>
                      </w:p>
                    </w:tc>
                    <w:tc>
                      <w:tcPr>
                        <w:tcW w:w="1559" w:type="dxa"/>
                        <w:shd w:val="pct5" w:color="auto" w:fill="auto"/>
                      </w:tcPr>
                      <w:p w14:paraId="43EE20E9" w14:textId="77777777" w:rsidR="004A06F5" w:rsidRPr="009B7FD7" w:rsidRDefault="004A06F5" w:rsidP="004A06F5">
                        <w:pPr>
                          <w:jc w:val="center"/>
                          <w:rPr>
                            <w:rFonts w:asciiTheme="minorHAnsi" w:hAnsiTheme="minorHAnsi" w:cstheme="minorHAnsi"/>
                            <w:b/>
                            <w:bCs/>
                            <w:sz w:val="18"/>
                            <w:szCs w:val="18"/>
                            <w:lang w:val="en-ID"/>
                          </w:rPr>
                        </w:pPr>
                        <w:r w:rsidRPr="009B7FD7">
                          <w:rPr>
                            <w:rFonts w:asciiTheme="minorHAnsi" w:hAnsiTheme="minorHAnsi" w:cstheme="minorHAnsi"/>
                            <w:b/>
                            <w:bCs/>
                            <w:sz w:val="18"/>
                            <w:szCs w:val="18"/>
                            <w:lang w:val="en-ID"/>
                          </w:rPr>
                          <w:t>0%</w:t>
                        </w:r>
                      </w:p>
                    </w:tc>
                    <w:tc>
                      <w:tcPr>
                        <w:tcW w:w="1560" w:type="dxa"/>
                        <w:shd w:val="pct5" w:color="auto" w:fill="auto"/>
                      </w:tcPr>
                      <w:p w14:paraId="2171520E" w14:textId="77777777" w:rsidR="004A06F5" w:rsidRPr="009B7FD7" w:rsidRDefault="004A06F5" w:rsidP="004A06F5">
                        <w:pPr>
                          <w:jc w:val="center"/>
                          <w:rPr>
                            <w:rFonts w:asciiTheme="minorHAnsi" w:hAnsiTheme="minorHAnsi" w:cstheme="minorHAnsi"/>
                            <w:b/>
                            <w:bCs/>
                            <w:sz w:val="18"/>
                            <w:szCs w:val="18"/>
                            <w:lang w:val="en-ID"/>
                          </w:rPr>
                        </w:pPr>
                        <w:r w:rsidRPr="009B7FD7">
                          <w:rPr>
                            <w:rFonts w:asciiTheme="minorHAnsi" w:hAnsiTheme="minorHAnsi" w:cstheme="minorHAnsi"/>
                            <w:b/>
                            <w:bCs/>
                            <w:sz w:val="18"/>
                            <w:szCs w:val="18"/>
                            <w:lang w:val="en-ID"/>
                          </w:rPr>
                          <w:t>5%</w:t>
                        </w:r>
                      </w:p>
                    </w:tc>
                  </w:tr>
                  <w:tr w:rsidR="001B6C6E" w:rsidRPr="009B7FD7" w14:paraId="5005F25C" w14:textId="77777777" w:rsidTr="00277AA2">
                    <w:tc>
                      <w:tcPr>
                        <w:tcW w:w="952" w:type="dxa"/>
                      </w:tcPr>
                      <w:p w14:paraId="3BE63D21" w14:textId="77777777" w:rsidR="001B6C6E" w:rsidRPr="009B7FD7" w:rsidRDefault="001B6C6E" w:rsidP="001B6C6E">
                        <w:pPr>
                          <w:jc w:val="center"/>
                          <w:rPr>
                            <w:rFonts w:asciiTheme="minorHAnsi" w:hAnsiTheme="minorHAnsi" w:cstheme="minorHAnsi"/>
                            <w:sz w:val="18"/>
                            <w:szCs w:val="18"/>
                            <w:lang w:val="en-ID"/>
                          </w:rPr>
                        </w:pPr>
                        <w:r w:rsidRPr="009B7FD7">
                          <w:rPr>
                            <w:rFonts w:asciiTheme="minorHAnsi" w:hAnsiTheme="minorHAnsi" w:cstheme="minorHAnsi"/>
                            <w:sz w:val="18"/>
                            <w:szCs w:val="18"/>
                            <w:lang w:val="en-ID"/>
                          </w:rPr>
                          <w:lastRenderedPageBreak/>
                          <w:t>1</w:t>
                        </w:r>
                      </w:p>
                    </w:tc>
                    <w:tc>
                      <w:tcPr>
                        <w:tcW w:w="1417" w:type="dxa"/>
                      </w:tcPr>
                      <w:p w14:paraId="0AC40025" w14:textId="07371DD3" w:rsidR="001B6C6E" w:rsidRPr="009B7FD7" w:rsidRDefault="001B6C6E" w:rsidP="001B6C6E">
                        <w:pPr>
                          <w:jc w:val="right"/>
                          <w:rPr>
                            <w:rFonts w:asciiTheme="minorHAnsi" w:hAnsiTheme="minorHAnsi" w:cstheme="minorHAnsi"/>
                            <w:sz w:val="18"/>
                            <w:szCs w:val="18"/>
                            <w:highlight w:val="yellow"/>
                            <w:lang w:val="en-ID"/>
                          </w:rPr>
                        </w:pPr>
                        <w:r w:rsidRPr="00D4368E">
                          <w:rPr>
                            <w:rFonts w:asciiTheme="minorHAnsi" w:hAnsiTheme="minorHAnsi" w:cstheme="minorHAnsi"/>
                            <w:sz w:val="18"/>
                            <w:szCs w:val="18"/>
                          </w:rPr>
                          <w:t xml:space="preserve"> </w:t>
                        </w:r>
                        <w:r w:rsidRPr="00A94F65">
                          <w:rPr>
                            <w:rFonts w:ascii="Calibri" w:hAnsi="Calibri" w:cs="Calibri"/>
                            <w:i/>
                            <w:iCs/>
                            <w:color w:val="4472C4" w:themeColor="accent5"/>
                            <w:sz w:val="18"/>
                            <w:szCs w:val="18"/>
                          </w:rPr>
                          <w:t>&lt;Refer to actuarial calc&gt;</w:t>
                        </w:r>
                        <w:r w:rsidRPr="00D4368E">
                          <w:rPr>
                            <w:rFonts w:asciiTheme="minorHAnsi" w:hAnsiTheme="minorHAnsi" w:cstheme="minorHAnsi"/>
                            <w:sz w:val="18"/>
                            <w:szCs w:val="18"/>
                          </w:rPr>
                          <w:t xml:space="preserve"> </w:t>
                        </w:r>
                      </w:p>
                    </w:tc>
                    <w:tc>
                      <w:tcPr>
                        <w:tcW w:w="1559" w:type="dxa"/>
                      </w:tcPr>
                      <w:p w14:paraId="1C464729" w14:textId="2941EC36" w:rsidR="001B6C6E" w:rsidRPr="009B7FD7" w:rsidRDefault="001B6C6E" w:rsidP="001B6C6E">
                        <w:pPr>
                          <w:jc w:val="right"/>
                          <w:rPr>
                            <w:rFonts w:asciiTheme="minorHAnsi" w:hAnsiTheme="minorHAnsi" w:cstheme="minorHAnsi"/>
                            <w:sz w:val="18"/>
                            <w:szCs w:val="18"/>
                            <w:highlight w:val="yellow"/>
                            <w:lang w:val="en-ID"/>
                          </w:rPr>
                        </w:pPr>
                        <w:r w:rsidRPr="00275208">
                          <w:rPr>
                            <w:rFonts w:ascii="Calibri" w:hAnsi="Calibri" w:cs="Calibri"/>
                            <w:i/>
                            <w:iCs/>
                            <w:color w:val="4472C4" w:themeColor="accent5"/>
                            <w:sz w:val="18"/>
                            <w:szCs w:val="18"/>
                          </w:rPr>
                          <w:t>&lt;Refer to actuarial calc&gt;</w:t>
                        </w:r>
                      </w:p>
                    </w:tc>
                    <w:tc>
                      <w:tcPr>
                        <w:tcW w:w="1560" w:type="dxa"/>
                      </w:tcPr>
                      <w:p w14:paraId="4F24C0D1" w14:textId="60E19DB2" w:rsidR="001B6C6E" w:rsidRPr="009B7FD7" w:rsidRDefault="001B6C6E" w:rsidP="001B6C6E">
                        <w:pPr>
                          <w:jc w:val="right"/>
                          <w:rPr>
                            <w:rFonts w:asciiTheme="minorHAnsi" w:hAnsiTheme="minorHAnsi" w:cstheme="minorHAnsi"/>
                            <w:sz w:val="18"/>
                            <w:szCs w:val="18"/>
                            <w:highlight w:val="yellow"/>
                            <w:lang w:val="en-ID"/>
                          </w:rPr>
                        </w:pPr>
                        <w:r w:rsidRPr="00275208">
                          <w:rPr>
                            <w:rFonts w:ascii="Calibri" w:hAnsi="Calibri" w:cs="Calibri"/>
                            <w:i/>
                            <w:iCs/>
                            <w:color w:val="4472C4" w:themeColor="accent5"/>
                            <w:sz w:val="18"/>
                            <w:szCs w:val="18"/>
                          </w:rPr>
                          <w:t>&lt;Refer to actuarial calc&gt;</w:t>
                        </w:r>
                      </w:p>
                    </w:tc>
                  </w:tr>
                  <w:tr w:rsidR="001B6C6E" w:rsidRPr="009B7FD7" w14:paraId="325A293A" w14:textId="77777777" w:rsidTr="00277AA2">
                    <w:tc>
                      <w:tcPr>
                        <w:tcW w:w="952" w:type="dxa"/>
                      </w:tcPr>
                      <w:p w14:paraId="0F2F847F" w14:textId="77777777" w:rsidR="001B6C6E" w:rsidRPr="009B7FD7" w:rsidRDefault="001B6C6E" w:rsidP="001B6C6E">
                        <w:pPr>
                          <w:jc w:val="center"/>
                          <w:rPr>
                            <w:rFonts w:asciiTheme="minorHAnsi" w:hAnsiTheme="minorHAnsi" w:cstheme="minorHAnsi"/>
                            <w:b/>
                            <w:bCs/>
                            <w:sz w:val="18"/>
                            <w:szCs w:val="18"/>
                            <w:u w:val="single"/>
                            <w:lang w:val="en-ID"/>
                          </w:rPr>
                        </w:pPr>
                        <w:r w:rsidRPr="009B7FD7">
                          <w:rPr>
                            <w:rFonts w:asciiTheme="minorHAnsi" w:hAnsiTheme="minorHAnsi" w:cstheme="minorHAnsi"/>
                            <w:sz w:val="18"/>
                            <w:szCs w:val="18"/>
                            <w:lang w:val="en-ID"/>
                          </w:rPr>
                          <w:t>2</w:t>
                        </w:r>
                      </w:p>
                    </w:tc>
                    <w:tc>
                      <w:tcPr>
                        <w:tcW w:w="1417" w:type="dxa"/>
                      </w:tcPr>
                      <w:p w14:paraId="2CFAC425" w14:textId="2D4ACE4A" w:rsidR="001B6C6E" w:rsidRPr="009B7FD7" w:rsidRDefault="001B6C6E" w:rsidP="001B6C6E">
                        <w:pPr>
                          <w:jc w:val="right"/>
                          <w:rPr>
                            <w:rFonts w:asciiTheme="minorHAnsi" w:hAnsiTheme="minorHAnsi" w:cstheme="minorHAnsi"/>
                            <w:b/>
                            <w:bCs/>
                            <w:sz w:val="18"/>
                            <w:szCs w:val="18"/>
                            <w:highlight w:val="yellow"/>
                            <w:u w:val="single"/>
                            <w:lang w:val="en-ID"/>
                          </w:rPr>
                        </w:pPr>
                        <w:r w:rsidRPr="00B3719C">
                          <w:rPr>
                            <w:rFonts w:ascii="Calibri" w:hAnsi="Calibri" w:cs="Calibri"/>
                            <w:i/>
                            <w:iCs/>
                            <w:color w:val="4472C4" w:themeColor="accent5"/>
                            <w:sz w:val="18"/>
                            <w:szCs w:val="18"/>
                          </w:rPr>
                          <w:t>&lt;Refer to actuarial calc&gt;</w:t>
                        </w:r>
                      </w:p>
                    </w:tc>
                    <w:tc>
                      <w:tcPr>
                        <w:tcW w:w="1559" w:type="dxa"/>
                      </w:tcPr>
                      <w:p w14:paraId="2B438846" w14:textId="2E05FB24" w:rsidR="001B6C6E" w:rsidRPr="009B7FD7" w:rsidRDefault="001B6C6E" w:rsidP="001B6C6E">
                        <w:pPr>
                          <w:jc w:val="right"/>
                          <w:rPr>
                            <w:rFonts w:asciiTheme="minorHAnsi" w:hAnsiTheme="minorHAnsi" w:cstheme="minorHAnsi"/>
                            <w:b/>
                            <w:bCs/>
                            <w:sz w:val="18"/>
                            <w:szCs w:val="18"/>
                            <w:highlight w:val="yellow"/>
                            <w:u w:val="single"/>
                            <w:lang w:val="en-ID"/>
                          </w:rPr>
                        </w:pPr>
                        <w:r w:rsidRPr="00275208">
                          <w:rPr>
                            <w:rFonts w:ascii="Calibri" w:hAnsi="Calibri" w:cs="Calibri"/>
                            <w:i/>
                            <w:iCs/>
                            <w:color w:val="4472C4" w:themeColor="accent5"/>
                            <w:sz w:val="18"/>
                            <w:szCs w:val="18"/>
                          </w:rPr>
                          <w:t>&lt;Refer to actuarial calc&gt;</w:t>
                        </w:r>
                      </w:p>
                    </w:tc>
                    <w:tc>
                      <w:tcPr>
                        <w:tcW w:w="1560" w:type="dxa"/>
                      </w:tcPr>
                      <w:p w14:paraId="58CFAE2F" w14:textId="1C0B326D" w:rsidR="001B6C6E" w:rsidRPr="009B7FD7" w:rsidRDefault="001B6C6E" w:rsidP="001B6C6E">
                        <w:pPr>
                          <w:jc w:val="right"/>
                          <w:rPr>
                            <w:rFonts w:asciiTheme="minorHAnsi" w:hAnsiTheme="minorHAnsi" w:cstheme="minorHAnsi"/>
                            <w:b/>
                            <w:bCs/>
                            <w:sz w:val="18"/>
                            <w:szCs w:val="18"/>
                            <w:highlight w:val="yellow"/>
                            <w:u w:val="single"/>
                            <w:lang w:val="en-ID"/>
                          </w:rPr>
                        </w:pPr>
                        <w:r w:rsidRPr="00275208">
                          <w:rPr>
                            <w:rFonts w:ascii="Calibri" w:hAnsi="Calibri" w:cs="Calibri"/>
                            <w:i/>
                            <w:iCs/>
                            <w:color w:val="4472C4" w:themeColor="accent5"/>
                            <w:sz w:val="18"/>
                            <w:szCs w:val="18"/>
                          </w:rPr>
                          <w:t>&lt;Refer to actuarial calc&gt;</w:t>
                        </w:r>
                      </w:p>
                    </w:tc>
                  </w:tr>
                  <w:tr w:rsidR="001B6C6E" w:rsidRPr="009B7FD7" w14:paraId="5FE2A2C4" w14:textId="77777777" w:rsidTr="00277AA2">
                    <w:tc>
                      <w:tcPr>
                        <w:tcW w:w="952" w:type="dxa"/>
                      </w:tcPr>
                      <w:p w14:paraId="47EC5BFA" w14:textId="77777777" w:rsidR="001B6C6E" w:rsidRPr="009B7FD7" w:rsidRDefault="001B6C6E" w:rsidP="001B6C6E">
                        <w:pPr>
                          <w:jc w:val="center"/>
                          <w:rPr>
                            <w:rFonts w:asciiTheme="minorHAnsi" w:hAnsiTheme="minorHAnsi" w:cstheme="minorHAnsi"/>
                            <w:sz w:val="18"/>
                            <w:szCs w:val="18"/>
                            <w:lang w:val="en-ID"/>
                          </w:rPr>
                        </w:pPr>
                        <w:r w:rsidRPr="009B7FD7">
                          <w:rPr>
                            <w:rFonts w:asciiTheme="minorHAnsi" w:hAnsiTheme="minorHAnsi" w:cstheme="minorHAnsi"/>
                            <w:sz w:val="18"/>
                            <w:szCs w:val="18"/>
                            <w:lang w:val="en-ID"/>
                          </w:rPr>
                          <w:t>3</w:t>
                        </w:r>
                      </w:p>
                    </w:tc>
                    <w:tc>
                      <w:tcPr>
                        <w:tcW w:w="1417" w:type="dxa"/>
                      </w:tcPr>
                      <w:p w14:paraId="519171B7" w14:textId="7A5B2F40" w:rsidR="001B6C6E" w:rsidRPr="009B7FD7" w:rsidRDefault="001B6C6E" w:rsidP="001B6C6E">
                        <w:pPr>
                          <w:jc w:val="right"/>
                          <w:rPr>
                            <w:rFonts w:asciiTheme="minorHAnsi" w:hAnsiTheme="minorHAnsi" w:cstheme="minorHAnsi"/>
                            <w:b/>
                            <w:bCs/>
                            <w:sz w:val="18"/>
                            <w:szCs w:val="18"/>
                            <w:highlight w:val="yellow"/>
                            <w:u w:val="single"/>
                            <w:lang w:val="en-ID"/>
                          </w:rPr>
                        </w:pPr>
                        <w:r w:rsidRPr="00B3719C">
                          <w:rPr>
                            <w:rFonts w:ascii="Calibri" w:hAnsi="Calibri" w:cs="Calibri"/>
                            <w:i/>
                            <w:iCs/>
                            <w:color w:val="4472C4" w:themeColor="accent5"/>
                            <w:sz w:val="18"/>
                            <w:szCs w:val="18"/>
                          </w:rPr>
                          <w:t>&lt;Refer to actuarial calc&gt;</w:t>
                        </w:r>
                      </w:p>
                    </w:tc>
                    <w:tc>
                      <w:tcPr>
                        <w:tcW w:w="1559" w:type="dxa"/>
                      </w:tcPr>
                      <w:p w14:paraId="53C468E6" w14:textId="7351383A" w:rsidR="001B6C6E" w:rsidRPr="009B7FD7" w:rsidRDefault="001B6C6E" w:rsidP="001B6C6E">
                        <w:pPr>
                          <w:jc w:val="right"/>
                          <w:rPr>
                            <w:rFonts w:asciiTheme="minorHAnsi" w:hAnsiTheme="minorHAnsi" w:cstheme="minorHAnsi"/>
                            <w:b/>
                            <w:bCs/>
                            <w:sz w:val="18"/>
                            <w:szCs w:val="18"/>
                            <w:highlight w:val="yellow"/>
                            <w:u w:val="single"/>
                            <w:lang w:val="en-ID"/>
                          </w:rPr>
                        </w:pPr>
                        <w:r w:rsidRPr="00275208">
                          <w:rPr>
                            <w:rFonts w:ascii="Calibri" w:hAnsi="Calibri" w:cs="Calibri"/>
                            <w:i/>
                            <w:iCs/>
                            <w:color w:val="4472C4" w:themeColor="accent5"/>
                            <w:sz w:val="18"/>
                            <w:szCs w:val="18"/>
                          </w:rPr>
                          <w:t>&lt;Refer to actuarial calc&gt;</w:t>
                        </w:r>
                      </w:p>
                    </w:tc>
                    <w:tc>
                      <w:tcPr>
                        <w:tcW w:w="1560" w:type="dxa"/>
                      </w:tcPr>
                      <w:p w14:paraId="30F91D37" w14:textId="5B1C0C45" w:rsidR="001B6C6E" w:rsidRPr="009B7FD7" w:rsidRDefault="001B6C6E" w:rsidP="001B6C6E">
                        <w:pPr>
                          <w:jc w:val="right"/>
                          <w:rPr>
                            <w:rFonts w:asciiTheme="minorHAnsi" w:hAnsiTheme="minorHAnsi" w:cstheme="minorHAnsi"/>
                            <w:b/>
                            <w:bCs/>
                            <w:sz w:val="18"/>
                            <w:szCs w:val="18"/>
                            <w:highlight w:val="yellow"/>
                            <w:u w:val="single"/>
                            <w:lang w:val="en-ID"/>
                          </w:rPr>
                        </w:pPr>
                        <w:r w:rsidRPr="00275208">
                          <w:rPr>
                            <w:rFonts w:ascii="Calibri" w:hAnsi="Calibri" w:cs="Calibri"/>
                            <w:i/>
                            <w:iCs/>
                            <w:color w:val="4472C4" w:themeColor="accent5"/>
                            <w:sz w:val="18"/>
                            <w:szCs w:val="18"/>
                          </w:rPr>
                          <w:t>&lt;Refer to actuarial calc&gt;</w:t>
                        </w:r>
                      </w:p>
                    </w:tc>
                  </w:tr>
                  <w:tr w:rsidR="001B6C6E" w:rsidRPr="009B7FD7" w14:paraId="0B63DB11" w14:textId="77777777" w:rsidTr="00277AA2">
                    <w:tc>
                      <w:tcPr>
                        <w:tcW w:w="952" w:type="dxa"/>
                      </w:tcPr>
                      <w:p w14:paraId="148B269A" w14:textId="77777777" w:rsidR="001B6C6E" w:rsidRPr="009B7FD7" w:rsidRDefault="001B6C6E" w:rsidP="001B6C6E">
                        <w:pPr>
                          <w:jc w:val="center"/>
                          <w:rPr>
                            <w:rFonts w:asciiTheme="minorHAnsi" w:hAnsiTheme="minorHAnsi" w:cstheme="minorHAnsi"/>
                            <w:sz w:val="18"/>
                            <w:szCs w:val="18"/>
                            <w:lang w:val="en-ID"/>
                          </w:rPr>
                        </w:pPr>
                        <w:r w:rsidRPr="009B7FD7">
                          <w:rPr>
                            <w:rFonts w:asciiTheme="minorHAnsi" w:hAnsiTheme="minorHAnsi" w:cstheme="minorHAnsi"/>
                            <w:sz w:val="18"/>
                            <w:szCs w:val="18"/>
                            <w:lang w:val="en-ID"/>
                          </w:rPr>
                          <w:t>4</w:t>
                        </w:r>
                      </w:p>
                    </w:tc>
                    <w:tc>
                      <w:tcPr>
                        <w:tcW w:w="1417" w:type="dxa"/>
                      </w:tcPr>
                      <w:p w14:paraId="39549CEA" w14:textId="3E927223" w:rsidR="001B6C6E" w:rsidRPr="009B7FD7" w:rsidRDefault="001B6C6E" w:rsidP="001B6C6E">
                        <w:pPr>
                          <w:jc w:val="right"/>
                          <w:rPr>
                            <w:rFonts w:asciiTheme="minorHAnsi" w:hAnsiTheme="minorHAnsi" w:cstheme="minorHAnsi"/>
                            <w:b/>
                            <w:bCs/>
                            <w:sz w:val="18"/>
                            <w:szCs w:val="18"/>
                            <w:highlight w:val="yellow"/>
                            <w:u w:val="single"/>
                            <w:lang w:val="en-ID"/>
                          </w:rPr>
                        </w:pPr>
                        <w:r w:rsidRPr="00B3719C">
                          <w:rPr>
                            <w:rFonts w:ascii="Calibri" w:hAnsi="Calibri" w:cs="Calibri"/>
                            <w:i/>
                            <w:iCs/>
                            <w:color w:val="4472C4" w:themeColor="accent5"/>
                            <w:sz w:val="18"/>
                            <w:szCs w:val="18"/>
                          </w:rPr>
                          <w:t>&lt;Refer to actuarial calc&gt;</w:t>
                        </w:r>
                      </w:p>
                    </w:tc>
                    <w:tc>
                      <w:tcPr>
                        <w:tcW w:w="1559" w:type="dxa"/>
                      </w:tcPr>
                      <w:p w14:paraId="7E1494F8" w14:textId="7358B461" w:rsidR="001B6C6E" w:rsidRPr="009B7FD7" w:rsidRDefault="001B6C6E" w:rsidP="001B6C6E">
                        <w:pPr>
                          <w:jc w:val="right"/>
                          <w:rPr>
                            <w:rFonts w:asciiTheme="minorHAnsi" w:hAnsiTheme="minorHAnsi" w:cstheme="minorHAnsi"/>
                            <w:b/>
                            <w:bCs/>
                            <w:sz w:val="18"/>
                            <w:szCs w:val="18"/>
                            <w:highlight w:val="yellow"/>
                            <w:u w:val="single"/>
                            <w:lang w:val="en-ID"/>
                          </w:rPr>
                        </w:pPr>
                        <w:r w:rsidRPr="00275208">
                          <w:rPr>
                            <w:rFonts w:ascii="Calibri" w:hAnsi="Calibri" w:cs="Calibri"/>
                            <w:i/>
                            <w:iCs/>
                            <w:color w:val="4472C4" w:themeColor="accent5"/>
                            <w:sz w:val="18"/>
                            <w:szCs w:val="18"/>
                          </w:rPr>
                          <w:t>&lt;Refer to actuarial calc&gt;</w:t>
                        </w:r>
                      </w:p>
                    </w:tc>
                    <w:tc>
                      <w:tcPr>
                        <w:tcW w:w="1560" w:type="dxa"/>
                      </w:tcPr>
                      <w:p w14:paraId="76A3F7BC" w14:textId="18FBCB28" w:rsidR="001B6C6E" w:rsidRPr="009B7FD7" w:rsidRDefault="001B6C6E" w:rsidP="001B6C6E">
                        <w:pPr>
                          <w:jc w:val="right"/>
                          <w:rPr>
                            <w:rFonts w:asciiTheme="minorHAnsi" w:hAnsiTheme="minorHAnsi" w:cstheme="minorHAnsi"/>
                            <w:b/>
                            <w:bCs/>
                            <w:sz w:val="18"/>
                            <w:szCs w:val="18"/>
                            <w:highlight w:val="yellow"/>
                            <w:u w:val="single"/>
                            <w:lang w:val="en-ID"/>
                          </w:rPr>
                        </w:pPr>
                        <w:r w:rsidRPr="00275208">
                          <w:rPr>
                            <w:rFonts w:ascii="Calibri" w:hAnsi="Calibri" w:cs="Calibri"/>
                            <w:i/>
                            <w:iCs/>
                            <w:color w:val="4472C4" w:themeColor="accent5"/>
                            <w:sz w:val="18"/>
                            <w:szCs w:val="18"/>
                          </w:rPr>
                          <w:t>&lt;Refer to actuarial calc&gt;</w:t>
                        </w:r>
                      </w:p>
                    </w:tc>
                  </w:tr>
                  <w:tr w:rsidR="001B6C6E" w:rsidRPr="009B7FD7" w14:paraId="342CBB68" w14:textId="77777777" w:rsidTr="00277AA2">
                    <w:tc>
                      <w:tcPr>
                        <w:tcW w:w="952" w:type="dxa"/>
                      </w:tcPr>
                      <w:p w14:paraId="10D7C0B8" w14:textId="77777777" w:rsidR="001B6C6E" w:rsidRPr="009B7FD7" w:rsidRDefault="001B6C6E" w:rsidP="001B6C6E">
                        <w:pPr>
                          <w:jc w:val="center"/>
                          <w:rPr>
                            <w:rFonts w:asciiTheme="minorHAnsi" w:hAnsiTheme="minorHAnsi" w:cstheme="minorHAnsi"/>
                            <w:sz w:val="18"/>
                            <w:szCs w:val="18"/>
                            <w:lang w:val="en-ID"/>
                          </w:rPr>
                        </w:pPr>
                        <w:r w:rsidRPr="009B7FD7">
                          <w:rPr>
                            <w:rFonts w:asciiTheme="minorHAnsi" w:hAnsiTheme="minorHAnsi" w:cstheme="minorHAnsi"/>
                            <w:sz w:val="18"/>
                            <w:szCs w:val="18"/>
                            <w:lang w:val="en-ID"/>
                          </w:rPr>
                          <w:t>5</w:t>
                        </w:r>
                      </w:p>
                    </w:tc>
                    <w:tc>
                      <w:tcPr>
                        <w:tcW w:w="1417" w:type="dxa"/>
                      </w:tcPr>
                      <w:p w14:paraId="40090665" w14:textId="6A9E9375" w:rsidR="001B6C6E" w:rsidRPr="009B7FD7" w:rsidRDefault="001B6C6E" w:rsidP="001B6C6E">
                        <w:pPr>
                          <w:jc w:val="right"/>
                          <w:rPr>
                            <w:rFonts w:asciiTheme="minorHAnsi" w:hAnsiTheme="minorHAnsi" w:cstheme="minorHAnsi"/>
                            <w:b/>
                            <w:bCs/>
                            <w:sz w:val="18"/>
                            <w:szCs w:val="18"/>
                            <w:highlight w:val="yellow"/>
                            <w:u w:val="single"/>
                            <w:lang w:val="en-ID"/>
                          </w:rPr>
                        </w:pPr>
                        <w:r w:rsidRPr="00B3719C">
                          <w:rPr>
                            <w:rFonts w:ascii="Calibri" w:hAnsi="Calibri" w:cs="Calibri"/>
                            <w:i/>
                            <w:iCs/>
                            <w:color w:val="4472C4" w:themeColor="accent5"/>
                            <w:sz w:val="18"/>
                            <w:szCs w:val="18"/>
                          </w:rPr>
                          <w:t>&lt;Refer to actuarial calc&gt;</w:t>
                        </w:r>
                      </w:p>
                    </w:tc>
                    <w:tc>
                      <w:tcPr>
                        <w:tcW w:w="1559" w:type="dxa"/>
                      </w:tcPr>
                      <w:p w14:paraId="35472955" w14:textId="4B52CEDE" w:rsidR="001B6C6E" w:rsidRPr="009B7FD7" w:rsidRDefault="001B6C6E" w:rsidP="001B6C6E">
                        <w:pPr>
                          <w:jc w:val="right"/>
                          <w:rPr>
                            <w:rFonts w:asciiTheme="minorHAnsi" w:hAnsiTheme="minorHAnsi" w:cstheme="minorHAnsi"/>
                            <w:b/>
                            <w:bCs/>
                            <w:sz w:val="18"/>
                            <w:szCs w:val="18"/>
                            <w:highlight w:val="yellow"/>
                            <w:u w:val="single"/>
                            <w:lang w:val="en-ID"/>
                          </w:rPr>
                        </w:pPr>
                        <w:r w:rsidRPr="0009578C">
                          <w:rPr>
                            <w:rFonts w:ascii="Calibri" w:hAnsi="Calibri" w:cs="Calibri"/>
                            <w:i/>
                            <w:iCs/>
                            <w:color w:val="4472C4" w:themeColor="accent5"/>
                            <w:sz w:val="18"/>
                            <w:szCs w:val="18"/>
                          </w:rPr>
                          <w:t>&lt;Refer to actuarial calc&gt;</w:t>
                        </w:r>
                      </w:p>
                    </w:tc>
                    <w:tc>
                      <w:tcPr>
                        <w:tcW w:w="1560" w:type="dxa"/>
                      </w:tcPr>
                      <w:p w14:paraId="06097727" w14:textId="4EAA0BD6" w:rsidR="001B6C6E" w:rsidRPr="009B7FD7" w:rsidRDefault="001B6C6E" w:rsidP="001B6C6E">
                        <w:pPr>
                          <w:jc w:val="right"/>
                          <w:rPr>
                            <w:rFonts w:asciiTheme="minorHAnsi" w:hAnsiTheme="minorHAnsi" w:cstheme="minorHAnsi"/>
                            <w:b/>
                            <w:bCs/>
                            <w:sz w:val="18"/>
                            <w:szCs w:val="18"/>
                            <w:highlight w:val="yellow"/>
                            <w:u w:val="single"/>
                            <w:lang w:val="en-ID"/>
                          </w:rPr>
                        </w:pPr>
                        <w:r w:rsidRPr="0009578C">
                          <w:rPr>
                            <w:rFonts w:ascii="Calibri" w:hAnsi="Calibri" w:cs="Calibri"/>
                            <w:i/>
                            <w:iCs/>
                            <w:color w:val="4472C4" w:themeColor="accent5"/>
                            <w:sz w:val="18"/>
                            <w:szCs w:val="18"/>
                          </w:rPr>
                          <w:t>&lt;Refer to actuarial calc&gt;</w:t>
                        </w:r>
                      </w:p>
                    </w:tc>
                  </w:tr>
                </w:tbl>
                <w:p w14:paraId="331E4D03" w14:textId="6FEFCC52" w:rsidR="004A06F5" w:rsidRDefault="004A06F5" w:rsidP="004A06F5">
                  <w:pPr>
                    <w:pStyle w:val="ListParagraph"/>
                    <w:ind w:left="335"/>
                    <w:jc w:val="both"/>
                    <w:rPr>
                      <w:rFonts w:asciiTheme="minorHAnsi" w:hAnsiTheme="minorHAnsi" w:cstheme="minorHAnsi"/>
                      <w:sz w:val="16"/>
                      <w:szCs w:val="16"/>
                      <w:lang w:val="en-ID"/>
                    </w:rPr>
                  </w:pPr>
                  <w:r w:rsidRPr="009B7FD7">
                    <w:rPr>
                      <w:rFonts w:asciiTheme="minorHAnsi" w:hAnsiTheme="minorHAnsi" w:cstheme="minorHAnsi"/>
                      <w:b/>
                      <w:bCs/>
                      <w:sz w:val="18"/>
                      <w:szCs w:val="18"/>
                      <w:lang w:val="en-ID"/>
                    </w:rPr>
                    <w:t xml:space="preserve">    </w:t>
                  </w:r>
                  <w:r w:rsidRPr="00277AA2">
                    <w:rPr>
                      <w:rFonts w:asciiTheme="minorHAnsi" w:hAnsiTheme="minorHAnsi" w:cstheme="minorHAnsi"/>
                      <w:sz w:val="16"/>
                      <w:szCs w:val="16"/>
                      <w:lang w:val="en-ID"/>
                    </w:rPr>
                    <w:t xml:space="preserve">*Setelah memperhitungkan </w:t>
                  </w:r>
                  <w:r>
                    <w:rPr>
                      <w:rFonts w:asciiTheme="minorHAnsi" w:hAnsiTheme="minorHAnsi" w:cstheme="minorHAnsi"/>
                      <w:sz w:val="16"/>
                      <w:szCs w:val="16"/>
                      <w:lang w:val="en-ID"/>
                    </w:rPr>
                    <w:t>Biaya</w:t>
                  </w:r>
                  <w:r w:rsidRPr="00277AA2">
                    <w:rPr>
                      <w:rFonts w:asciiTheme="minorHAnsi" w:hAnsiTheme="minorHAnsi" w:cstheme="minorHAnsi"/>
                      <w:i/>
                      <w:iCs/>
                      <w:sz w:val="16"/>
                      <w:szCs w:val="16"/>
                      <w:lang w:val="en-ID"/>
                    </w:rPr>
                    <w:t xml:space="preserve"> </w:t>
                  </w:r>
                  <w:r w:rsidRPr="00277AA2">
                    <w:rPr>
                      <w:rFonts w:asciiTheme="minorHAnsi" w:hAnsiTheme="minorHAnsi" w:cstheme="minorHAnsi"/>
                      <w:sz w:val="16"/>
                      <w:szCs w:val="16"/>
                      <w:lang w:val="en-ID"/>
                    </w:rPr>
                    <w:t>Penarikan Dana Investasi/</w:t>
                  </w:r>
                  <w:r>
                    <w:rPr>
                      <w:rFonts w:asciiTheme="minorHAnsi" w:hAnsiTheme="minorHAnsi" w:cstheme="minorHAnsi"/>
                      <w:sz w:val="16"/>
                      <w:szCs w:val="16"/>
                      <w:lang w:val="en-ID"/>
                    </w:rPr>
                    <w:t xml:space="preserve">Biaya </w:t>
                  </w:r>
                  <w:r w:rsidRPr="00277AA2">
                    <w:rPr>
                      <w:rFonts w:asciiTheme="minorHAnsi" w:hAnsiTheme="minorHAnsi" w:cstheme="minorHAnsi"/>
                      <w:sz w:val="16"/>
                      <w:szCs w:val="16"/>
                      <w:lang w:val="en-ID"/>
                    </w:rPr>
                    <w:t>Penebusan Polis</w:t>
                  </w:r>
                </w:p>
                <w:p w14:paraId="5D7E54E8" w14:textId="77777777" w:rsidR="00A03FCA" w:rsidRDefault="00A03FCA" w:rsidP="004A06F5">
                  <w:pPr>
                    <w:pStyle w:val="ListParagraph"/>
                    <w:ind w:left="335"/>
                    <w:jc w:val="both"/>
                    <w:rPr>
                      <w:rFonts w:asciiTheme="minorHAnsi" w:hAnsiTheme="minorHAnsi" w:cstheme="minorHAnsi"/>
                      <w:sz w:val="18"/>
                      <w:szCs w:val="18"/>
                      <w:lang w:val="en-ID"/>
                    </w:rPr>
                  </w:pPr>
                </w:p>
                <w:p w14:paraId="5D860668" w14:textId="77777777" w:rsidR="004A06F5" w:rsidRPr="008A4D03" w:rsidRDefault="004A06F5" w:rsidP="004A06F5">
                  <w:pPr>
                    <w:pStyle w:val="ListParagraph"/>
                    <w:numPr>
                      <w:ilvl w:val="0"/>
                      <w:numId w:val="30"/>
                    </w:numPr>
                    <w:ind w:left="284" w:hanging="284"/>
                    <w:jc w:val="both"/>
                    <w:rPr>
                      <w:rFonts w:ascii="Calibri" w:hAnsi="Calibri" w:cs="Calibri"/>
                      <w:b/>
                      <w:bCs/>
                      <w:sz w:val="20"/>
                      <w:szCs w:val="20"/>
                      <w:u w:val="single"/>
                      <w:lang w:val="en-ID"/>
                    </w:rPr>
                  </w:pPr>
                  <w:r w:rsidRPr="0089095A">
                    <w:rPr>
                      <w:rFonts w:ascii="Calibri" w:hAnsi="Calibri" w:cs="Calibri"/>
                      <w:b/>
                      <w:bCs/>
                      <w:sz w:val="20"/>
                      <w:szCs w:val="20"/>
                      <w:u w:val="single"/>
                    </w:rPr>
                    <w:t>Penarikan Dana Investasi (</w:t>
                  </w:r>
                  <w:r w:rsidRPr="0089095A">
                    <w:rPr>
                      <w:rFonts w:ascii="Calibri" w:hAnsi="Calibri" w:cs="Calibri"/>
                      <w:b/>
                      <w:bCs/>
                      <w:i/>
                      <w:iCs/>
                      <w:sz w:val="20"/>
                      <w:szCs w:val="20"/>
                      <w:u w:val="single"/>
                    </w:rPr>
                    <w:t>Withdrawal</w:t>
                  </w:r>
                  <w:r w:rsidRPr="0089095A">
                    <w:rPr>
                      <w:rFonts w:ascii="Calibri" w:hAnsi="Calibri" w:cs="Calibri"/>
                      <w:b/>
                      <w:bCs/>
                      <w:sz w:val="20"/>
                      <w:szCs w:val="20"/>
                      <w:u w:val="single"/>
                    </w:rPr>
                    <w:t>)</w:t>
                  </w:r>
                </w:p>
                <w:p w14:paraId="79B0AD0D" w14:textId="2D60D1DC" w:rsidR="004A06F5" w:rsidRPr="008A4D03" w:rsidRDefault="004A06F5" w:rsidP="004A06F5">
                  <w:pPr>
                    <w:pStyle w:val="ListParagraph"/>
                    <w:ind w:left="284"/>
                    <w:jc w:val="both"/>
                    <w:rPr>
                      <w:rFonts w:ascii="Calibri" w:hAnsi="Calibri" w:cs="Calibri"/>
                      <w:b/>
                      <w:bCs/>
                      <w:sz w:val="20"/>
                      <w:szCs w:val="20"/>
                      <w:u w:val="single"/>
                      <w:lang w:val="en-ID"/>
                    </w:rPr>
                  </w:pPr>
                  <w:r w:rsidRPr="008A4D03">
                    <w:rPr>
                      <w:rFonts w:ascii="Calibri" w:hAnsi="Calibri" w:cs="Calibri"/>
                      <w:sz w:val="20"/>
                      <w:szCs w:val="20"/>
                      <w:lang w:val="en-ID"/>
                    </w:rPr>
                    <w:t>Jika diilustrasikan Pemegang Polis melakukan Penarikan Dana Investasi (</w:t>
                  </w:r>
                  <w:r w:rsidRPr="008A4D03">
                    <w:rPr>
                      <w:rFonts w:ascii="Calibri" w:hAnsi="Calibri" w:cs="Calibri"/>
                      <w:i/>
                      <w:iCs/>
                      <w:sz w:val="20"/>
                      <w:szCs w:val="20"/>
                      <w:lang w:val="en-ID"/>
                    </w:rPr>
                    <w:t>Withdrawal</w:t>
                  </w:r>
                  <w:r w:rsidRPr="008A4D03">
                    <w:rPr>
                      <w:rFonts w:ascii="Calibri" w:hAnsi="Calibri" w:cs="Calibri"/>
                      <w:sz w:val="20"/>
                      <w:szCs w:val="20"/>
                      <w:lang w:val="en-ID"/>
                    </w:rPr>
                    <w:t xml:space="preserve">) pada tahun Polis ke-4, maka asumsi Nilai Polis (dengan asumsi tingkat investasi positif) yang dapat ditarik setelah dikurangi dengan </w:t>
                  </w:r>
                  <w:r>
                    <w:rPr>
                      <w:rFonts w:ascii="Calibri" w:hAnsi="Calibri" w:cs="Calibri"/>
                      <w:sz w:val="20"/>
                      <w:szCs w:val="20"/>
                      <w:lang w:val="en-ID"/>
                    </w:rPr>
                    <w:t>Biaya</w:t>
                  </w:r>
                  <w:r w:rsidRPr="008A4D03">
                    <w:rPr>
                      <w:rFonts w:ascii="Calibri" w:hAnsi="Calibri" w:cs="Calibri"/>
                      <w:i/>
                      <w:iCs/>
                      <w:sz w:val="20"/>
                      <w:szCs w:val="20"/>
                      <w:lang w:val="en-ID"/>
                    </w:rPr>
                    <w:t xml:space="preserve"> </w:t>
                  </w:r>
                  <w:r w:rsidRPr="008A4D03">
                    <w:rPr>
                      <w:rFonts w:ascii="Calibri" w:hAnsi="Calibri" w:cs="Calibri"/>
                      <w:sz w:val="20"/>
                      <w:szCs w:val="20"/>
                      <w:lang w:val="en-ID"/>
                    </w:rPr>
                    <w:t>Penarikan Dana Investasi tahun Polis ke-4 (30% dari Dana Investasi yang ditarik) adalah maksimal Rp</w:t>
                  </w:r>
                  <w:r w:rsidR="001B6C6E" w:rsidRPr="001B6C6E">
                    <w:rPr>
                      <w:rFonts w:ascii="Calibri" w:hAnsi="Calibri" w:cs="Calibri"/>
                      <w:i/>
                      <w:iCs/>
                      <w:color w:val="4472C4" w:themeColor="accent5"/>
                      <w:sz w:val="20"/>
                      <w:szCs w:val="20"/>
                      <w:lang w:val="en-ID"/>
                    </w:rPr>
                    <w:t>&lt;Fund Value</w:t>
                  </w:r>
                  <w:r w:rsidR="00ED2DED">
                    <w:rPr>
                      <w:rFonts w:ascii="Calibri" w:hAnsi="Calibri" w:cs="Calibri"/>
                      <w:i/>
                      <w:iCs/>
                      <w:color w:val="4472C4" w:themeColor="accent5"/>
                      <w:sz w:val="20"/>
                      <w:szCs w:val="20"/>
                      <w:lang w:val="en-ID"/>
                    </w:rPr>
                    <w:t xml:space="preserve"> in 4</w:t>
                  </w:r>
                  <w:r w:rsidR="00ED2DED" w:rsidRPr="00ED2DED">
                    <w:rPr>
                      <w:rFonts w:ascii="Calibri" w:hAnsi="Calibri" w:cs="Calibri"/>
                      <w:i/>
                      <w:iCs/>
                      <w:color w:val="4472C4" w:themeColor="accent5"/>
                      <w:sz w:val="20"/>
                      <w:szCs w:val="20"/>
                      <w:vertAlign w:val="superscript"/>
                      <w:lang w:val="en-ID"/>
                    </w:rPr>
                    <w:t>th</w:t>
                  </w:r>
                  <w:r w:rsidR="00ED2DED">
                    <w:rPr>
                      <w:rFonts w:ascii="Calibri" w:hAnsi="Calibri" w:cs="Calibri"/>
                      <w:i/>
                      <w:iCs/>
                      <w:color w:val="4472C4" w:themeColor="accent5"/>
                      <w:sz w:val="20"/>
                      <w:szCs w:val="20"/>
                      <w:lang w:val="en-ID"/>
                    </w:rPr>
                    <w:t xml:space="preserve"> policy year</w:t>
                  </w:r>
                  <w:r w:rsidR="001B6C6E" w:rsidRPr="001B6C6E">
                    <w:rPr>
                      <w:rFonts w:ascii="Calibri" w:hAnsi="Calibri" w:cs="Calibri"/>
                      <w:i/>
                      <w:iCs/>
                      <w:color w:val="4472C4" w:themeColor="accent5"/>
                      <w:sz w:val="20"/>
                      <w:szCs w:val="20"/>
                      <w:lang w:val="en-ID"/>
                    </w:rPr>
                    <w:t xml:space="preserve"> – (30%</w:t>
                  </w:r>
                  <w:r w:rsidR="00ED2DED">
                    <w:rPr>
                      <w:rFonts w:ascii="Calibri" w:hAnsi="Calibri" w:cs="Calibri"/>
                      <w:i/>
                      <w:iCs/>
                      <w:color w:val="4472C4" w:themeColor="accent5"/>
                      <w:sz w:val="20"/>
                      <w:szCs w:val="20"/>
                      <w:lang w:val="en-ID"/>
                    </w:rPr>
                    <w:t xml:space="preserve"> </w:t>
                  </w:r>
                  <w:r w:rsidR="001B6C6E" w:rsidRPr="001B6C6E">
                    <w:rPr>
                      <w:rFonts w:ascii="Calibri" w:hAnsi="Calibri" w:cs="Calibri"/>
                      <w:i/>
                      <w:iCs/>
                      <w:color w:val="4472C4" w:themeColor="accent5"/>
                      <w:sz w:val="20"/>
                      <w:szCs w:val="20"/>
                      <w:lang w:val="en-ID"/>
                    </w:rPr>
                    <w:t>fund value</w:t>
                  </w:r>
                  <w:r w:rsidR="00ED2DED">
                    <w:rPr>
                      <w:rFonts w:ascii="Calibri" w:hAnsi="Calibri" w:cs="Calibri"/>
                      <w:i/>
                      <w:iCs/>
                      <w:color w:val="4472C4" w:themeColor="accent5"/>
                      <w:sz w:val="20"/>
                      <w:szCs w:val="20"/>
                      <w:lang w:val="en-ID"/>
                    </w:rPr>
                    <w:t xml:space="preserve"> in 4</w:t>
                  </w:r>
                  <w:r w:rsidR="00ED2DED" w:rsidRPr="00ED2DED">
                    <w:rPr>
                      <w:rFonts w:ascii="Calibri" w:hAnsi="Calibri" w:cs="Calibri"/>
                      <w:i/>
                      <w:iCs/>
                      <w:color w:val="4472C4" w:themeColor="accent5"/>
                      <w:sz w:val="20"/>
                      <w:szCs w:val="20"/>
                      <w:vertAlign w:val="superscript"/>
                      <w:lang w:val="en-ID"/>
                    </w:rPr>
                    <w:t>th</w:t>
                  </w:r>
                  <w:r w:rsidR="00ED2DED">
                    <w:rPr>
                      <w:rFonts w:ascii="Calibri" w:hAnsi="Calibri" w:cs="Calibri"/>
                      <w:i/>
                      <w:iCs/>
                      <w:color w:val="4472C4" w:themeColor="accent5"/>
                      <w:sz w:val="20"/>
                      <w:szCs w:val="20"/>
                      <w:lang w:val="en-ID"/>
                    </w:rPr>
                    <w:t xml:space="preserve"> policy year</w:t>
                  </w:r>
                  <w:r w:rsidR="001B6C6E" w:rsidRPr="001B6C6E">
                    <w:rPr>
                      <w:rFonts w:ascii="Calibri" w:hAnsi="Calibri" w:cs="Calibri"/>
                      <w:i/>
                      <w:iCs/>
                      <w:color w:val="4472C4" w:themeColor="accent5"/>
                      <w:sz w:val="20"/>
                      <w:szCs w:val="20"/>
                      <w:lang w:val="en-ID"/>
                    </w:rPr>
                    <w:t>)&gt;</w:t>
                  </w:r>
                  <w:r w:rsidRPr="008A4D03">
                    <w:rPr>
                      <w:rFonts w:ascii="Calibri" w:hAnsi="Calibri" w:cs="Calibri"/>
                      <w:sz w:val="20"/>
                      <w:szCs w:val="20"/>
                      <w:lang w:val="en-ID"/>
                    </w:rPr>
                    <w:t xml:space="preserve"> </w:t>
                  </w:r>
                  <w:r w:rsidRPr="008A4D03">
                    <w:rPr>
                      <w:rFonts w:ascii="Calibri" w:hAnsi="Calibri" w:cs="Calibri"/>
                      <w:b/>
                      <w:bCs/>
                      <w:sz w:val="20"/>
                      <w:szCs w:val="20"/>
                      <w:lang w:val="en-ID"/>
                    </w:rPr>
                    <w:t>bersyarat menyisakan saldo Nilai Polis sesuai ketentuan yang berlaku dan Pemegang Polis senantiasa menjaga kecukupan Nilai Polis agar Polis tetap aktif.</w:t>
                  </w:r>
                </w:p>
                <w:p w14:paraId="09EBD3CC" w14:textId="77777777" w:rsidR="004A06F5" w:rsidRPr="009B7FD7" w:rsidRDefault="004A06F5" w:rsidP="004A06F5">
                  <w:pPr>
                    <w:pStyle w:val="ListParagraph"/>
                    <w:ind w:left="363"/>
                    <w:jc w:val="both"/>
                    <w:rPr>
                      <w:rFonts w:ascii="Calibri" w:hAnsi="Calibri" w:cs="Calibri"/>
                      <w:b/>
                      <w:bCs/>
                      <w:sz w:val="20"/>
                      <w:szCs w:val="20"/>
                      <w:lang w:val="en-ID"/>
                    </w:rPr>
                  </w:pPr>
                </w:p>
                <w:p w14:paraId="3728E731" w14:textId="77777777" w:rsidR="004A06F5" w:rsidRPr="007246B6" w:rsidRDefault="004A06F5" w:rsidP="004A06F5">
                  <w:pPr>
                    <w:pStyle w:val="ListParagraph"/>
                    <w:numPr>
                      <w:ilvl w:val="0"/>
                      <w:numId w:val="30"/>
                    </w:numPr>
                    <w:ind w:left="284" w:hanging="284"/>
                    <w:jc w:val="both"/>
                    <w:rPr>
                      <w:rFonts w:ascii="Calibri" w:hAnsi="Calibri" w:cs="Calibri"/>
                      <w:b/>
                      <w:bCs/>
                      <w:sz w:val="20"/>
                      <w:szCs w:val="20"/>
                      <w:u w:val="single"/>
                      <w:lang w:val="en-ID"/>
                    </w:rPr>
                  </w:pPr>
                  <w:r w:rsidRPr="009B7FD7">
                    <w:rPr>
                      <w:rFonts w:ascii="Calibri" w:hAnsi="Calibri" w:cs="Calibri"/>
                      <w:b/>
                      <w:bCs/>
                      <w:sz w:val="20"/>
                      <w:szCs w:val="20"/>
                      <w:u w:val="single"/>
                    </w:rPr>
                    <w:t>Penebusan Polis (</w:t>
                  </w:r>
                  <w:r w:rsidRPr="009B7FD7">
                    <w:rPr>
                      <w:rFonts w:ascii="Calibri" w:hAnsi="Calibri" w:cs="Calibri"/>
                      <w:b/>
                      <w:bCs/>
                      <w:i/>
                      <w:iCs/>
                      <w:sz w:val="20"/>
                      <w:szCs w:val="20"/>
                      <w:u w:val="single"/>
                    </w:rPr>
                    <w:t>Surrender</w:t>
                  </w:r>
                  <w:r w:rsidRPr="009B7FD7">
                    <w:rPr>
                      <w:rFonts w:ascii="Calibri" w:hAnsi="Calibri" w:cs="Calibri"/>
                      <w:b/>
                      <w:bCs/>
                      <w:sz w:val="20"/>
                      <w:szCs w:val="20"/>
                      <w:u w:val="single"/>
                    </w:rPr>
                    <w:t>)</w:t>
                  </w:r>
                </w:p>
                <w:p w14:paraId="373A117A" w14:textId="75F6D9D4" w:rsidR="004A06F5" w:rsidRPr="007246B6" w:rsidRDefault="004A06F5" w:rsidP="004A06F5">
                  <w:pPr>
                    <w:pStyle w:val="ListParagraph"/>
                    <w:ind w:left="284"/>
                    <w:jc w:val="both"/>
                    <w:rPr>
                      <w:rFonts w:ascii="Calibri" w:hAnsi="Calibri" w:cs="Calibri"/>
                      <w:b/>
                      <w:bCs/>
                      <w:sz w:val="20"/>
                      <w:szCs w:val="20"/>
                      <w:u w:val="single"/>
                      <w:lang w:val="en-ID"/>
                    </w:rPr>
                  </w:pPr>
                  <w:r w:rsidRPr="007246B6">
                    <w:rPr>
                      <w:rFonts w:ascii="Calibri" w:hAnsi="Calibri" w:cs="Calibri"/>
                      <w:sz w:val="20"/>
                      <w:szCs w:val="20"/>
                      <w:lang w:val="en-ID"/>
                    </w:rPr>
                    <w:t>Jika diilustrasikan Pemegang Polis melakukan Penebusan Polis (</w:t>
                  </w:r>
                  <w:r w:rsidRPr="007246B6">
                    <w:rPr>
                      <w:rFonts w:ascii="Calibri" w:hAnsi="Calibri" w:cs="Calibri"/>
                      <w:i/>
                      <w:iCs/>
                      <w:sz w:val="20"/>
                      <w:szCs w:val="20"/>
                      <w:lang w:val="en-ID"/>
                    </w:rPr>
                    <w:t>Surrender</w:t>
                  </w:r>
                  <w:r w:rsidRPr="007246B6">
                    <w:rPr>
                      <w:rFonts w:ascii="Calibri" w:hAnsi="Calibri" w:cs="Calibri"/>
                      <w:sz w:val="20"/>
                      <w:szCs w:val="20"/>
                      <w:lang w:val="en-ID"/>
                    </w:rPr>
                    <w:t xml:space="preserve">) pada tahun Polis ke-5, maka asumsi Nilai Polis (dengan asumsi tingkat investasi positif) yang dapat ditebus setelah dikurangi dengan </w:t>
                  </w:r>
                  <w:r>
                    <w:rPr>
                      <w:rFonts w:ascii="Calibri" w:hAnsi="Calibri" w:cs="Calibri"/>
                      <w:sz w:val="20"/>
                      <w:szCs w:val="20"/>
                      <w:lang w:val="en-ID"/>
                    </w:rPr>
                    <w:t>Biaya</w:t>
                  </w:r>
                  <w:r w:rsidRPr="007246B6">
                    <w:rPr>
                      <w:rFonts w:ascii="Calibri" w:hAnsi="Calibri" w:cs="Calibri"/>
                      <w:sz w:val="20"/>
                      <w:szCs w:val="20"/>
                      <w:lang w:val="en-ID"/>
                    </w:rPr>
                    <w:t xml:space="preserve"> Penebusan Polis tahun Polis ke-5 (20% dari Dana Investasi yang ditebus) adalah Rp</w:t>
                  </w:r>
                  <w:r w:rsidR="001B6C6E" w:rsidRPr="001B6C6E">
                    <w:rPr>
                      <w:rFonts w:ascii="Calibri" w:hAnsi="Calibri" w:cs="Calibri"/>
                      <w:i/>
                      <w:iCs/>
                      <w:color w:val="4472C4" w:themeColor="accent5"/>
                      <w:sz w:val="20"/>
                      <w:szCs w:val="20"/>
                      <w:lang w:val="en-ID"/>
                    </w:rPr>
                    <w:t>&lt;Fund value</w:t>
                  </w:r>
                  <w:r w:rsidR="00ED2DED">
                    <w:rPr>
                      <w:rFonts w:ascii="Calibri" w:hAnsi="Calibri" w:cs="Calibri"/>
                      <w:i/>
                      <w:iCs/>
                      <w:color w:val="4472C4" w:themeColor="accent5"/>
                      <w:sz w:val="20"/>
                      <w:szCs w:val="20"/>
                      <w:lang w:val="en-ID"/>
                    </w:rPr>
                    <w:t xml:space="preserve"> in 5</w:t>
                  </w:r>
                  <w:r w:rsidR="00ED2DED" w:rsidRPr="00ED2DED">
                    <w:rPr>
                      <w:rFonts w:ascii="Calibri" w:hAnsi="Calibri" w:cs="Calibri"/>
                      <w:i/>
                      <w:iCs/>
                      <w:color w:val="4472C4" w:themeColor="accent5"/>
                      <w:sz w:val="20"/>
                      <w:szCs w:val="20"/>
                      <w:vertAlign w:val="superscript"/>
                      <w:lang w:val="en-ID"/>
                    </w:rPr>
                    <w:t>th</w:t>
                  </w:r>
                  <w:r w:rsidR="00ED2DED">
                    <w:rPr>
                      <w:rFonts w:ascii="Calibri" w:hAnsi="Calibri" w:cs="Calibri"/>
                      <w:i/>
                      <w:iCs/>
                      <w:color w:val="4472C4" w:themeColor="accent5"/>
                      <w:sz w:val="20"/>
                      <w:szCs w:val="20"/>
                      <w:lang w:val="en-ID"/>
                    </w:rPr>
                    <w:t xml:space="preserve"> policy year</w:t>
                  </w:r>
                  <w:r w:rsidR="001B6C6E" w:rsidRPr="001B6C6E">
                    <w:rPr>
                      <w:rFonts w:ascii="Calibri" w:hAnsi="Calibri" w:cs="Calibri"/>
                      <w:i/>
                      <w:iCs/>
                      <w:color w:val="4472C4" w:themeColor="accent5"/>
                      <w:sz w:val="20"/>
                      <w:szCs w:val="20"/>
                      <w:lang w:val="en-ID"/>
                    </w:rPr>
                    <w:t xml:space="preserve"> – (20% fund value</w:t>
                  </w:r>
                  <w:r w:rsidR="00ED2DED">
                    <w:rPr>
                      <w:rFonts w:ascii="Calibri" w:hAnsi="Calibri" w:cs="Calibri"/>
                      <w:i/>
                      <w:iCs/>
                      <w:color w:val="4472C4" w:themeColor="accent5"/>
                      <w:sz w:val="20"/>
                      <w:szCs w:val="20"/>
                      <w:lang w:val="en-ID"/>
                    </w:rPr>
                    <w:t xml:space="preserve"> in 5</w:t>
                  </w:r>
                  <w:r w:rsidR="00ED2DED" w:rsidRPr="00ED2DED">
                    <w:rPr>
                      <w:rFonts w:ascii="Calibri" w:hAnsi="Calibri" w:cs="Calibri"/>
                      <w:i/>
                      <w:iCs/>
                      <w:color w:val="4472C4" w:themeColor="accent5"/>
                      <w:sz w:val="20"/>
                      <w:szCs w:val="20"/>
                      <w:vertAlign w:val="superscript"/>
                      <w:lang w:val="en-ID"/>
                    </w:rPr>
                    <w:t>th</w:t>
                  </w:r>
                  <w:r w:rsidR="00ED2DED">
                    <w:rPr>
                      <w:rFonts w:ascii="Calibri" w:hAnsi="Calibri" w:cs="Calibri"/>
                      <w:i/>
                      <w:iCs/>
                      <w:color w:val="4472C4" w:themeColor="accent5"/>
                      <w:sz w:val="20"/>
                      <w:szCs w:val="20"/>
                      <w:lang w:val="en-ID"/>
                    </w:rPr>
                    <w:t xml:space="preserve"> policy year</w:t>
                  </w:r>
                  <w:r w:rsidR="001B6C6E" w:rsidRPr="001B6C6E">
                    <w:rPr>
                      <w:rFonts w:ascii="Calibri" w:hAnsi="Calibri" w:cs="Calibri"/>
                      <w:i/>
                      <w:iCs/>
                      <w:color w:val="4472C4" w:themeColor="accent5"/>
                      <w:sz w:val="20"/>
                      <w:szCs w:val="20"/>
                      <w:lang w:val="en-ID"/>
                    </w:rPr>
                    <w:t>)&gt;</w:t>
                  </w:r>
                  <w:r w:rsidRPr="007246B6">
                    <w:rPr>
                      <w:rFonts w:ascii="Calibri" w:hAnsi="Calibri" w:cs="Calibri"/>
                      <w:sz w:val="20"/>
                      <w:szCs w:val="20"/>
                      <w:lang w:val="en-ID"/>
                    </w:rPr>
                    <w:t xml:space="preserve"> </w:t>
                  </w:r>
                  <w:r w:rsidRPr="007246B6">
                    <w:rPr>
                      <w:rFonts w:ascii="Calibri" w:hAnsi="Calibri" w:cs="Calibri"/>
                      <w:b/>
                      <w:bCs/>
                      <w:sz w:val="20"/>
                      <w:szCs w:val="20"/>
                      <w:lang w:val="en-ID"/>
                    </w:rPr>
                    <w:t>d</w:t>
                  </w:r>
                  <w:r w:rsidRPr="007246B6">
                    <w:rPr>
                      <w:rFonts w:ascii="Calibri" w:eastAsia="Calibri" w:hAnsi="Calibri" w:cs="Calibri"/>
                      <w:b/>
                      <w:bCs/>
                      <w:sz w:val="20"/>
                      <w:szCs w:val="20"/>
                    </w:rPr>
                    <w:t>an Polis menjadi berakhir setelah dana penebusan</w:t>
                  </w:r>
                  <w:r>
                    <w:rPr>
                      <w:rFonts w:ascii="Calibri" w:eastAsia="Calibri" w:hAnsi="Calibri" w:cs="Calibri"/>
                      <w:b/>
                      <w:bCs/>
                      <w:sz w:val="20"/>
                      <w:szCs w:val="20"/>
                    </w:rPr>
                    <w:t xml:space="preserve"> dibayarkan</w:t>
                  </w:r>
                  <w:r w:rsidRPr="007246B6">
                    <w:rPr>
                      <w:rFonts w:ascii="Calibri" w:eastAsia="Calibri" w:hAnsi="Calibri" w:cs="Calibri"/>
                      <w:b/>
                      <w:bCs/>
                      <w:sz w:val="20"/>
                      <w:szCs w:val="20"/>
                    </w:rPr>
                    <w:t xml:space="preserve"> kepada Pemegang Polis</w:t>
                  </w:r>
                  <w:r w:rsidRPr="007246B6">
                    <w:rPr>
                      <w:rFonts w:ascii="Calibri" w:eastAsia="Calibri" w:hAnsi="Calibri" w:cs="Calibri"/>
                      <w:sz w:val="20"/>
                      <w:szCs w:val="20"/>
                    </w:rPr>
                    <w:t>.</w:t>
                  </w:r>
                </w:p>
                <w:p w14:paraId="49BD4485" w14:textId="77777777" w:rsidR="004A06F5" w:rsidRDefault="004A06F5" w:rsidP="004A06F5">
                  <w:pPr>
                    <w:jc w:val="both"/>
                    <w:rPr>
                      <w:rFonts w:ascii="Calibri" w:hAnsi="Calibri" w:cs="Calibri"/>
                      <w:b/>
                      <w:bCs/>
                      <w:sz w:val="20"/>
                      <w:szCs w:val="20"/>
                      <w:lang w:val="en-ID"/>
                    </w:rPr>
                  </w:pPr>
                </w:p>
                <w:p w14:paraId="7CFA7BED" w14:textId="1E3B1337" w:rsidR="004A06F5" w:rsidRDefault="004A06F5" w:rsidP="004A06F5">
                  <w:pPr>
                    <w:jc w:val="both"/>
                    <w:rPr>
                      <w:rFonts w:ascii="Calibri" w:hAnsi="Calibri" w:cs="Calibri"/>
                      <w:b/>
                      <w:bCs/>
                      <w:sz w:val="20"/>
                      <w:szCs w:val="20"/>
                      <w:lang w:val="en-ID"/>
                    </w:rPr>
                  </w:pPr>
                  <w:r>
                    <w:rPr>
                      <w:rFonts w:ascii="Calibri" w:hAnsi="Calibri" w:cs="Calibri"/>
                      <w:b/>
                      <w:bCs/>
                      <w:sz w:val="20"/>
                      <w:szCs w:val="20"/>
                      <w:lang w:val="en-ID"/>
                    </w:rPr>
                    <w:t xml:space="preserve">Tidak ada </w:t>
                  </w:r>
                  <w:r>
                    <w:rPr>
                      <w:rFonts w:ascii="Calibri" w:hAnsi="Calibri" w:cs="Calibri"/>
                      <w:b/>
                      <w:bCs/>
                      <w:iCs/>
                      <w:sz w:val="20"/>
                      <w:szCs w:val="20"/>
                      <w:lang w:val="en-ID"/>
                    </w:rPr>
                    <w:t>Biaya</w:t>
                  </w:r>
                  <w:r>
                    <w:rPr>
                      <w:rFonts w:ascii="Calibri" w:hAnsi="Calibri" w:cs="Calibri"/>
                      <w:b/>
                      <w:bCs/>
                      <w:sz w:val="20"/>
                      <w:szCs w:val="20"/>
                      <w:lang w:val="en-ID"/>
                    </w:rPr>
                    <w:t xml:space="preserve"> Penarikan Dana Investasi (</w:t>
                  </w:r>
                  <w:r>
                    <w:rPr>
                      <w:rFonts w:ascii="Calibri" w:hAnsi="Calibri" w:cs="Calibri"/>
                      <w:b/>
                      <w:bCs/>
                      <w:i/>
                      <w:iCs/>
                      <w:sz w:val="20"/>
                      <w:szCs w:val="20"/>
                      <w:lang w:val="en-ID"/>
                    </w:rPr>
                    <w:t>Withdrawal</w:t>
                  </w:r>
                  <w:r>
                    <w:rPr>
                      <w:rFonts w:ascii="Calibri" w:hAnsi="Calibri" w:cs="Calibri"/>
                      <w:b/>
                      <w:bCs/>
                      <w:sz w:val="20"/>
                      <w:szCs w:val="20"/>
                      <w:lang w:val="en-ID"/>
                    </w:rPr>
                    <w:t>) atau Biaya</w:t>
                  </w:r>
                  <w:r>
                    <w:rPr>
                      <w:rFonts w:ascii="Calibri" w:hAnsi="Calibri" w:cs="Calibri"/>
                      <w:b/>
                      <w:bCs/>
                      <w:i/>
                      <w:iCs/>
                      <w:sz w:val="20"/>
                      <w:szCs w:val="20"/>
                      <w:lang w:val="en-ID"/>
                    </w:rPr>
                    <w:t xml:space="preserve"> </w:t>
                  </w:r>
                  <w:r>
                    <w:rPr>
                      <w:rFonts w:ascii="Calibri" w:hAnsi="Calibri" w:cs="Calibri"/>
                      <w:b/>
                      <w:bCs/>
                      <w:sz w:val="20"/>
                      <w:szCs w:val="20"/>
                      <w:lang w:val="en-ID"/>
                    </w:rPr>
                    <w:t>Penebusan Polis (</w:t>
                  </w:r>
                  <w:r>
                    <w:rPr>
                      <w:rFonts w:ascii="Calibri" w:hAnsi="Calibri" w:cs="Calibri"/>
                      <w:b/>
                      <w:bCs/>
                      <w:i/>
                      <w:iCs/>
                      <w:sz w:val="20"/>
                      <w:szCs w:val="20"/>
                      <w:lang w:val="en-ID"/>
                    </w:rPr>
                    <w:t>Surrender</w:t>
                  </w:r>
                  <w:r>
                    <w:rPr>
                      <w:rFonts w:ascii="Calibri" w:hAnsi="Calibri" w:cs="Calibri"/>
                      <w:b/>
                      <w:bCs/>
                      <w:sz w:val="20"/>
                      <w:szCs w:val="20"/>
                      <w:lang w:val="en-ID"/>
                    </w:rPr>
                    <w:t>) yang akan dikenakan pada Nilai Polis mulai tahun Polis ke-6 dan selanjutnya.</w:t>
                  </w:r>
                </w:p>
                <w:p w14:paraId="30713C98" w14:textId="77777777" w:rsidR="004A06F5" w:rsidRPr="00C31451" w:rsidRDefault="004A06F5" w:rsidP="004A06F5">
                  <w:pPr>
                    <w:jc w:val="both"/>
                    <w:rPr>
                      <w:rFonts w:ascii="Calibri" w:hAnsi="Calibri" w:cs="Calibri"/>
                      <w:b/>
                      <w:bCs/>
                      <w:sz w:val="20"/>
                      <w:szCs w:val="20"/>
                      <w:lang w:val="en-ID"/>
                    </w:rPr>
                  </w:pPr>
                </w:p>
                <w:p w14:paraId="032E52B0" w14:textId="77777777" w:rsidR="004A06F5" w:rsidRPr="00651AB4" w:rsidRDefault="004A06F5" w:rsidP="004A06F5">
                  <w:pPr>
                    <w:tabs>
                      <w:tab w:val="left" w:pos="2880"/>
                      <w:tab w:val="left" w:pos="2982"/>
                    </w:tabs>
                    <w:jc w:val="both"/>
                    <w:rPr>
                      <w:rFonts w:ascii="Calibri" w:hAnsi="Calibri" w:cs="Calibri"/>
                      <w:b/>
                      <w:sz w:val="20"/>
                      <w:szCs w:val="20"/>
                      <w:u w:val="single"/>
                    </w:rPr>
                  </w:pPr>
                  <w:r w:rsidRPr="00651AB4">
                    <w:rPr>
                      <w:rFonts w:ascii="Calibri" w:hAnsi="Calibri" w:cs="Calibri"/>
                      <w:b/>
                      <w:sz w:val="20"/>
                      <w:szCs w:val="20"/>
                      <w:u w:val="single"/>
                    </w:rPr>
                    <w:t>Catatan Penting</w:t>
                  </w:r>
                </w:p>
                <w:p w14:paraId="2326D7A5" w14:textId="7231846B" w:rsidR="004A06F5" w:rsidRDefault="004A06F5" w:rsidP="004A06F5">
                  <w:pPr>
                    <w:pStyle w:val="ListParagraph"/>
                    <w:numPr>
                      <w:ilvl w:val="0"/>
                      <w:numId w:val="32"/>
                    </w:numPr>
                    <w:spacing w:after="40"/>
                    <w:ind w:left="284" w:hanging="284"/>
                    <w:jc w:val="both"/>
                    <w:rPr>
                      <w:rFonts w:ascii="Calibri" w:hAnsi="Calibri" w:cs="Calibri"/>
                      <w:sz w:val="20"/>
                      <w:szCs w:val="20"/>
                    </w:rPr>
                  </w:pPr>
                  <w:r w:rsidRPr="009B7FD7">
                    <w:rPr>
                      <w:rFonts w:ascii="Calibri" w:hAnsi="Calibri" w:cs="Calibri"/>
                      <w:sz w:val="20"/>
                      <w:szCs w:val="20"/>
                    </w:rPr>
                    <w:t xml:space="preserve">Simulasi di atas digunakan untuk tujuan ilustrasi semata, tidak mengikat, bukan merupakan perjanjian asuransi dan bukan merupakan bagian dari Polis. Hak dan kewajiban sebagai Pemegang Polis atau </w:t>
                  </w:r>
                  <w:r>
                    <w:rPr>
                      <w:rFonts w:ascii="Calibri" w:hAnsi="Calibri" w:cs="Calibri"/>
                      <w:sz w:val="20"/>
                      <w:szCs w:val="20"/>
                    </w:rPr>
                    <w:t>Tertanggung</w:t>
                  </w:r>
                  <w:r w:rsidRPr="009B7FD7">
                    <w:rPr>
                      <w:rFonts w:ascii="Calibri" w:hAnsi="Calibri" w:cs="Calibri"/>
                      <w:sz w:val="20"/>
                      <w:szCs w:val="20"/>
                    </w:rPr>
                    <w:t xml:space="preserve">, serta syarat dan ketentuan Mega </w:t>
                  </w:r>
                  <w:r>
                    <w:rPr>
                      <w:rFonts w:ascii="Calibri" w:hAnsi="Calibri" w:cs="Calibri"/>
                      <w:sz w:val="20"/>
                      <w:szCs w:val="20"/>
                    </w:rPr>
                    <w:t>Asuransi Maksima</w:t>
                  </w:r>
                  <w:r w:rsidRPr="009B7FD7">
                    <w:rPr>
                      <w:rFonts w:ascii="Calibri" w:hAnsi="Calibri" w:cs="Calibri"/>
                      <w:sz w:val="20"/>
                      <w:szCs w:val="20"/>
                    </w:rPr>
                    <w:t xml:space="preserve"> Link secara lengkap tercantum dalam Polis.</w:t>
                  </w:r>
                </w:p>
                <w:p w14:paraId="242BA724" w14:textId="77198DF8" w:rsidR="004A06F5" w:rsidRDefault="004A06F5" w:rsidP="004A06F5">
                  <w:pPr>
                    <w:pStyle w:val="ListParagraph"/>
                    <w:numPr>
                      <w:ilvl w:val="0"/>
                      <w:numId w:val="32"/>
                    </w:numPr>
                    <w:spacing w:after="40"/>
                    <w:ind w:left="284" w:hanging="284"/>
                    <w:jc w:val="both"/>
                    <w:rPr>
                      <w:rFonts w:ascii="Calibri" w:hAnsi="Calibri" w:cs="Calibri"/>
                      <w:sz w:val="20"/>
                      <w:szCs w:val="20"/>
                    </w:rPr>
                  </w:pPr>
                  <w:r w:rsidRPr="007246B6">
                    <w:rPr>
                      <w:rFonts w:ascii="Calibri" w:hAnsi="Calibri" w:cs="Calibri"/>
                      <w:sz w:val="20"/>
                      <w:szCs w:val="20"/>
                    </w:rPr>
                    <w:t>Pembayaran Biaya Asuransi untuk produk Asuransi Dasar dan produk Asuransi Tambahan berdasarkan Polis dan</w:t>
                  </w:r>
                  <w:r>
                    <w:rPr>
                      <w:rFonts w:ascii="Calibri" w:hAnsi="Calibri" w:cs="Calibri"/>
                      <w:sz w:val="20"/>
                      <w:szCs w:val="20"/>
                    </w:rPr>
                    <w:t xml:space="preserve"> </w:t>
                  </w:r>
                  <w:r w:rsidRPr="007246B6">
                    <w:rPr>
                      <w:rFonts w:ascii="Calibri" w:hAnsi="Calibri" w:cs="Calibri"/>
                      <w:sz w:val="20"/>
                      <w:szCs w:val="20"/>
                    </w:rPr>
                    <w:t xml:space="preserve">Biaya lainnya kepada </w:t>
                  </w:r>
                  <w:r>
                    <w:rPr>
                      <w:rFonts w:ascii="Calibri" w:hAnsi="Calibri" w:cs="Calibri"/>
                      <w:sz w:val="20"/>
                      <w:szCs w:val="20"/>
                    </w:rPr>
                    <w:t>Penanggung</w:t>
                  </w:r>
                  <w:r w:rsidRPr="007246B6">
                    <w:rPr>
                      <w:rFonts w:ascii="Calibri" w:hAnsi="Calibri" w:cs="Calibri"/>
                      <w:sz w:val="20"/>
                      <w:szCs w:val="20"/>
                    </w:rPr>
                    <w:t xml:space="preserve"> adalah dalam rangka menjaga agar perlindungan atas risiko pada Asuransi Dasar dan Asuransi Tambahan dapat tetap berlaku, terutama dalam hal Pemegang Polis tidak dapat melakukan pembayaran </w:t>
                  </w:r>
                  <w:r>
                    <w:rPr>
                      <w:rFonts w:ascii="Calibri" w:hAnsi="Calibri" w:cs="Calibri"/>
                      <w:sz w:val="20"/>
                      <w:szCs w:val="20"/>
                    </w:rPr>
                    <w:t xml:space="preserve">Premi </w:t>
                  </w:r>
                  <w:r w:rsidRPr="007246B6">
                    <w:rPr>
                      <w:rFonts w:ascii="Calibri" w:hAnsi="Calibri" w:cs="Calibri"/>
                      <w:sz w:val="20"/>
                      <w:szCs w:val="20"/>
                    </w:rPr>
                    <w:t>secara berkala sebagaimana yang disepakati dalam Polis.</w:t>
                  </w:r>
                </w:p>
                <w:p w14:paraId="5EC6B75A" w14:textId="0A01439E" w:rsidR="004A06F5" w:rsidRPr="00CE7CB6" w:rsidRDefault="004A06F5" w:rsidP="004A06F5">
                  <w:pPr>
                    <w:pStyle w:val="ListParagraph"/>
                    <w:numPr>
                      <w:ilvl w:val="0"/>
                      <w:numId w:val="32"/>
                    </w:numPr>
                    <w:spacing w:after="40"/>
                    <w:ind w:left="284" w:hanging="284"/>
                    <w:jc w:val="both"/>
                    <w:rPr>
                      <w:rFonts w:ascii="Calibri" w:hAnsi="Calibri" w:cs="Calibri"/>
                      <w:sz w:val="20"/>
                      <w:szCs w:val="20"/>
                    </w:rPr>
                  </w:pPr>
                  <w:r>
                    <w:rPr>
                      <w:rFonts w:ascii="Calibri" w:hAnsi="Calibri" w:cs="Calibri"/>
                      <w:sz w:val="20"/>
                      <w:szCs w:val="20"/>
                    </w:rPr>
                    <w:t>Pembayaran</w:t>
                  </w:r>
                  <w:r w:rsidRPr="007246B6">
                    <w:rPr>
                      <w:rFonts w:ascii="Calibri" w:hAnsi="Calibri" w:cs="Calibri"/>
                      <w:sz w:val="20"/>
                      <w:szCs w:val="20"/>
                    </w:rPr>
                    <w:t xml:space="preserve"> manfaat yang dikaitkan dengan investasi kepada Pemegang Polis, baik melalui penarikan Nilai Polis dalam periode asuransi ataupun pembayaran Nilai Polis pada akhir periode asuransi, dilakukan setelah memperhitungkan pembayaran sebagaimana dimaksud pada poin (2) di atas.</w:t>
                  </w:r>
                </w:p>
              </w:tc>
            </w:tr>
          </w:tbl>
          <w:p w14:paraId="290FB17A" w14:textId="2B2AAABE" w:rsidR="004A06F5" w:rsidRPr="00161ACA" w:rsidRDefault="004A06F5" w:rsidP="004A06F5">
            <w:pPr>
              <w:pStyle w:val="ListParagraph"/>
              <w:spacing w:after="40"/>
              <w:ind w:left="0"/>
              <w:jc w:val="both"/>
              <w:rPr>
                <w:rFonts w:ascii="Calibri" w:hAnsi="Calibri" w:cs="Calibri"/>
                <w:sz w:val="20"/>
                <w:szCs w:val="20"/>
              </w:rPr>
            </w:pPr>
          </w:p>
        </w:tc>
      </w:tr>
      <w:tr w:rsidR="004A06F5" w:rsidRPr="00651AB4" w14:paraId="26037B31" w14:textId="77777777" w:rsidTr="009938C9">
        <w:trPr>
          <w:gridAfter w:val="1"/>
          <w:wAfter w:w="18" w:type="dxa"/>
          <w:trHeight w:val="122"/>
          <w:jc w:val="center"/>
        </w:trPr>
        <w:tc>
          <w:tcPr>
            <w:tcW w:w="10347" w:type="dxa"/>
            <w:gridSpan w:val="31"/>
            <w:shd w:val="clear" w:color="auto" w:fill="FFFFFF" w:themeFill="background1"/>
            <w:vAlign w:val="center"/>
          </w:tcPr>
          <w:p w14:paraId="3E49886C" w14:textId="77777777" w:rsidR="004A06F5" w:rsidRPr="00651AB4" w:rsidRDefault="004A06F5" w:rsidP="004A06F5">
            <w:pPr>
              <w:spacing w:after="40"/>
              <w:jc w:val="center"/>
              <w:rPr>
                <w:rFonts w:ascii="Calibri" w:hAnsi="Calibri" w:cs="Calibri"/>
                <w:b/>
                <w:color w:val="FFFFFF"/>
                <w:sz w:val="20"/>
                <w:szCs w:val="20"/>
              </w:rPr>
            </w:pPr>
          </w:p>
        </w:tc>
      </w:tr>
      <w:tr w:rsidR="004A06F5" w:rsidRPr="00651AB4" w14:paraId="099E10D1" w14:textId="77777777" w:rsidTr="009938C9">
        <w:trPr>
          <w:gridAfter w:val="1"/>
          <w:wAfter w:w="18" w:type="dxa"/>
          <w:trHeight w:val="122"/>
          <w:jc w:val="center"/>
        </w:trPr>
        <w:tc>
          <w:tcPr>
            <w:tcW w:w="10347" w:type="dxa"/>
            <w:gridSpan w:val="31"/>
            <w:shd w:val="solid" w:color="auto" w:fill="FFFFFF" w:themeFill="background1"/>
            <w:vAlign w:val="center"/>
          </w:tcPr>
          <w:p w14:paraId="38EA2519" w14:textId="7A0B2A54" w:rsidR="004A06F5" w:rsidRPr="00FA1910" w:rsidRDefault="004A06F5" w:rsidP="004A06F5">
            <w:pPr>
              <w:spacing w:after="40"/>
              <w:jc w:val="center"/>
              <w:rPr>
                <w:rFonts w:ascii="Calibri" w:hAnsi="Calibri" w:cs="Calibri"/>
                <w:b/>
                <w:color w:val="FFFFFF"/>
                <w:sz w:val="20"/>
                <w:szCs w:val="20"/>
              </w:rPr>
            </w:pPr>
            <w:r w:rsidRPr="00FA1910">
              <w:rPr>
                <w:rFonts w:ascii="Calibri" w:hAnsi="Calibri" w:cs="Calibri"/>
                <w:b/>
                <w:color w:val="FFFFFF"/>
                <w:sz w:val="20"/>
                <w:szCs w:val="20"/>
              </w:rPr>
              <w:t xml:space="preserve">Manfaat </w:t>
            </w:r>
            <w:r w:rsidRPr="00FA1910">
              <w:rPr>
                <w:rFonts w:ascii="Calibri" w:hAnsi="Calibri" w:cs="Calibri"/>
                <w:b/>
                <w:color w:val="FFFFFF"/>
                <w:sz w:val="20"/>
                <w:szCs w:val="20"/>
                <w:shd w:val="solid" w:color="auto" w:fill="auto"/>
              </w:rPr>
              <w:t>Asuransi Tambahan Mega HCP</w:t>
            </w:r>
            <w:r w:rsidR="001B6C6E">
              <w:rPr>
                <w:rFonts w:ascii="Calibri" w:hAnsi="Calibri" w:cs="Calibri"/>
                <w:b/>
                <w:color w:val="FFFFFF"/>
                <w:sz w:val="20"/>
                <w:szCs w:val="20"/>
                <w:shd w:val="solid" w:color="auto" w:fill="auto"/>
              </w:rPr>
              <w:t xml:space="preserve"> </w:t>
            </w:r>
            <w:r w:rsidR="001B6C6E" w:rsidRPr="001B6C6E">
              <w:rPr>
                <w:rFonts w:ascii="Calibri" w:hAnsi="Calibri" w:cs="Calibri"/>
                <w:b/>
                <w:i/>
                <w:iCs/>
                <w:color w:val="FFFFFF"/>
                <w:sz w:val="20"/>
                <w:szCs w:val="20"/>
                <w:shd w:val="solid" w:color="auto" w:fill="auto"/>
              </w:rPr>
              <w:t>&lt;This row showed only rider Mega HCP is chosen&gt;</w:t>
            </w:r>
          </w:p>
        </w:tc>
      </w:tr>
      <w:tr w:rsidR="004A06F5" w:rsidRPr="00651AB4" w14:paraId="58918202" w14:textId="77777777" w:rsidTr="009938C9">
        <w:trPr>
          <w:gridAfter w:val="1"/>
          <w:wAfter w:w="18" w:type="dxa"/>
          <w:trHeight w:val="122"/>
          <w:jc w:val="center"/>
        </w:trPr>
        <w:tc>
          <w:tcPr>
            <w:tcW w:w="10347" w:type="dxa"/>
            <w:gridSpan w:val="31"/>
            <w:shd w:val="clear" w:color="auto" w:fill="FFFFFF" w:themeFill="background1"/>
            <w:vAlign w:val="center"/>
          </w:tcPr>
          <w:p w14:paraId="60C44550" w14:textId="788FCE4D" w:rsidR="004A06F5" w:rsidRDefault="004A06F5" w:rsidP="004A06F5">
            <w:pPr>
              <w:spacing w:after="40"/>
              <w:rPr>
                <w:rFonts w:ascii="Calibri" w:hAnsi="Calibri" w:cs="Calibri"/>
                <w:b/>
                <w:color w:val="FFFFFF"/>
                <w:sz w:val="20"/>
                <w:szCs w:val="20"/>
              </w:rPr>
            </w:pPr>
          </w:p>
          <w:tbl>
            <w:tblPr>
              <w:tblW w:w="10347" w:type="dxa"/>
              <w:jc w:val="center"/>
              <w:shd w:val="clear" w:color="auto" w:fill="FFFFFF" w:themeFill="background1"/>
              <w:tblLayout w:type="fixed"/>
              <w:tblLook w:val="04A0" w:firstRow="1" w:lastRow="0" w:firstColumn="1" w:lastColumn="0" w:noHBand="0" w:noVBand="1"/>
            </w:tblPr>
            <w:tblGrid>
              <w:gridCol w:w="5173"/>
              <w:gridCol w:w="5174"/>
            </w:tblGrid>
            <w:tr w:rsidR="004A06F5" w:rsidRPr="000626A2" w14:paraId="07A716A2" w14:textId="77777777" w:rsidTr="00787A08">
              <w:trPr>
                <w:trHeight w:val="510"/>
                <w:jc w:val="center"/>
              </w:trPr>
              <w:tc>
                <w:tcPr>
                  <w:tcW w:w="5173" w:type="dxa"/>
                  <w:shd w:val="clear" w:color="auto" w:fill="FFFFFF" w:themeFill="background1"/>
                </w:tcPr>
                <w:p w14:paraId="1BC9437F" w14:textId="2A23845E" w:rsidR="004A06F5" w:rsidRDefault="004A06F5" w:rsidP="004A06F5">
                  <w:pPr>
                    <w:pStyle w:val="ListParagraph"/>
                    <w:numPr>
                      <w:ilvl w:val="0"/>
                      <w:numId w:val="24"/>
                    </w:numPr>
                    <w:ind w:left="284" w:hanging="284"/>
                    <w:jc w:val="both"/>
                    <w:rPr>
                      <w:rFonts w:asciiTheme="minorHAnsi" w:hAnsiTheme="minorHAnsi" w:cstheme="minorHAnsi"/>
                      <w:sz w:val="20"/>
                      <w:szCs w:val="20"/>
                      <w:lang w:val="en-ID"/>
                    </w:rPr>
                  </w:pPr>
                  <w:r>
                    <w:rPr>
                      <w:rFonts w:asciiTheme="minorHAnsi" w:hAnsiTheme="minorHAnsi" w:cstheme="minorHAnsi"/>
                      <w:sz w:val="20"/>
                      <w:szCs w:val="20"/>
                      <w:lang w:val="en-ID"/>
                    </w:rPr>
                    <w:t xml:space="preserve">Santunan </w:t>
                  </w:r>
                  <w:r w:rsidRPr="00C4615F">
                    <w:rPr>
                      <w:rFonts w:asciiTheme="minorHAnsi" w:hAnsiTheme="minorHAnsi" w:cstheme="minorHAnsi"/>
                      <w:sz w:val="20"/>
                      <w:szCs w:val="20"/>
                      <w:lang w:val="en-ID"/>
                    </w:rPr>
                    <w:t>Harian Perawatan Rumah Sakit. Apabila sakit atau Cedera tubuh Karena kecelakaan, yang</w:t>
                  </w:r>
                  <w:r>
                    <w:rPr>
                      <w:rFonts w:asciiTheme="minorHAnsi" w:hAnsiTheme="minorHAnsi" w:cstheme="minorHAnsi"/>
                      <w:sz w:val="20"/>
                      <w:szCs w:val="20"/>
                      <w:lang w:val="en-ID"/>
                    </w:rPr>
                    <w:t xml:space="preserve">   </w:t>
                  </w:r>
                  <w:r w:rsidRPr="00C4615F">
                    <w:rPr>
                      <w:rFonts w:asciiTheme="minorHAnsi" w:hAnsiTheme="minorHAnsi" w:cstheme="minorHAnsi"/>
                      <w:sz w:val="20"/>
                      <w:szCs w:val="20"/>
                      <w:lang w:val="en-ID"/>
                    </w:rPr>
                    <w:t xml:space="preserve">mengakibatkan </w:t>
                  </w:r>
                  <w:r>
                    <w:rPr>
                      <w:rFonts w:asciiTheme="minorHAnsi" w:hAnsiTheme="minorHAnsi" w:cstheme="minorHAnsi"/>
                      <w:sz w:val="20"/>
                      <w:szCs w:val="20"/>
                      <w:lang w:val="en-ID"/>
                    </w:rPr>
                    <w:t>Tertanggung</w:t>
                  </w:r>
                  <w:r w:rsidRPr="00C4615F">
                    <w:rPr>
                      <w:rFonts w:asciiTheme="minorHAnsi" w:hAnsiTheme="minorHAnsi" w:cstheme="minorHAnsi"/>
                      <w:sz w:val="20"/>
                      <w:szCs w:val="20"/>
                      <w:lang w:val="en-ID"/>
                    </w:rPr>
                    <w:t xml:space="preserve"> harus dirawat di Rumah Sakit atas anjuran dokter. Perawatan terjadi</w:t>
                  </w:r>
                  <w:r>
                    <w:rPr>
                      <w:rFonts w:asciiTheme="minorHAnsi" w:hAnsiTheme="minorHAnsi" w:cstheme="minorHAnsi"/>
                      <w:sz w:val="20"/>
                      <w:szCs w:val="20"/>
                      <w:lang w:val="en-ID"/>
                    </w:rPr>
                    <w:t xml:space="preserve"> </w:t>
                  </w:r>
                  <w:r w:rsidRPr="00881A09">
                    <w:rPr>
                      <w:rFonts w:asciiTheme="minorHAnsi" w:hAnsiTheme="minorHAnsi" w:cstheme="minorHAnsi"/>
                      <w:sz w:val="20"/>
                      <w:szCs w:val="20"/>
                      <w:lang w:val="en-ID"/>
                    </w:rPr>
                    <w:t xml:space="preserve">selama masa berlakunya Polis, maka Perusahaan akan membayar Santuan Harian </w:t>
                  </w:r>
                  <w:r>
                    <w:rPr>
                      <w:rFonts w:asciiTheme="minorHAnsi" w:hAnsiTheme="minorHAnsi" w:cstheme="minorHAnsi"/>
                      <w:sz w:val="20"/>
                      <w:szCs w:val="20"/>
                      <w:lang w:val="en-ID"/>
                    </w:rPr>
                    <w:t>sebagaimana diatur dalam Polis</w:t>
                  </w:r>
                  <w:r w:rsidRPr="00881A09">
                    <w:rPr>
                      <w:rFonts w:asciiTheme="minorHAnsi" w:hAnsiTheme="minorHAnsi" w:cstheme="minorHAnsi"/>
                      <w:sz w:val="20"/>
                      <w:szCs w:val="20"/>
                      <w:lang w:val="en-ID"/>
                    </w:rPr>
                    <w:t>.</w:t>
                  </w:r>
                </w:p>
                <w:p w14:paraId="132F1D7B" w14:textId="77777777" w:rsidR="004A06F5" w:rsidRDefault="004A06F5" w:rsidP="004A06F5">
                  <w:pPr>
                    <w:pStyle w:val="ListParagraph"/>
                    <w:numPr>
                      <w:ilvl w:val="0"/>
                      <w:numId w:val="24"/>
                    </w:numPr>
                    <w:ind w:left="284" w:hanging="284"/>
                    <w:jc w:val="both"/>
                    <w:rPr>
                      <w:rFonts w:asciiTheme="minorHAnsi" w:hAnsiTheme="minorHAnsi" w:cstheme="minorHAnsi"/>
                      <w:sz w:val="20"/>
                      <w:szCs w:val="20"/>
                      <w:lang w:val="en-ID"/>
                    </w:rPr>
                  </w:pPr>
                  <w:r w:rsidRPr="00CE7CB6">
                    <w:rPr>
                      <w:rFonts w:asciiTheme="minorHAnsi" w:hAnsiTheme="minorHAnsi" w:cstheme="minorHAnsi"/>
                      <w:sz w:val="20"/>
                      <w:szCs w:val="20"/>
                      <w:lang w:val="en-ID"/>
                    </w:rPr>
                    <w:t>Besarnya manfaat Santunan Harian Rawat Inap minimal sebesar Rp100.000 (seratus ribu rupiah) perhari dan maksimal sebesar Rp1.000.000 (satu juta rupiah).</w:t>
                  </w:r>
                </w:p>
                <w:p w14:paraId="118AAFF5" w14:textId="77777777" w:rsidR="004A06F5" w:rsidRDefault="004A06F5" w:rsidP="004A06F5">
                  <w:pPr>
                    <w:pStyle w:val="ListParagraph"/>
                    <w:numPr>
                      <w:ilvl w:val="0"/>
                      <w:numId w:val="24"/>
                    </w:numPr>
                    <w:ind w:left="284" w:hanging="284"/>
                    <w:jc w:val="both"/>
                    <w:rPr>
                      <w:rFonts w:asciiTheme="minorHAnsi" w:hAnsiTheme="minorHAnsi" w:cstheme="minorHAnsi"/>
                      <w:sz w:val="20"/>
                      <w:szCs w:val="20"/>
                      <w:lang w:val="en-ID"/>
                    </w:rPr>
                  </w:pPr>
                  <w:r w:rsidRPr="00CE7CB6">
                    <w:rPr>
                      <w:rFonts w:asciiTheme="minorHAnsi" w:hAnsiTheme="minorHAnsi" w:cstheme="minorHAnsi"/>
                      <w:sz w:val="20"/>
                      <w:szCs w:val="20"/>
                      <w:lang w:val="en-ID"/>
                    </w:rPr>
                    <w:t xml:space="preserve">Total pembayaran Santunan Harian di Rumah Sakit dihitung sejak hari pertama rawat inap dirumah sakit, dengan minimum perawatan 2 x 24 jam dan Santunan harian Rawat Inap maksimum 90 (sembilan puluh) hari per penyakit per tahun Polis dengan total keseluruhan Rawat </w:t>
                  </w:r>
                  <w:r w:rsidRPr="00CE7CB6">
                    <w:rPr>
                      <w:rFonts w:asciiTheme="minorHAnsi" w:hAnsiTheme="minorHAnsi" w:cstheme="minorHAnsi"/>
                      <w:sz w:val="20"/>
                      <w:szCs w:val="20"/>
                      <w:lang w:val="en-ID"/>
                    </w:rPr>
                    <w:lastRenderedPageBreak/>
                    <w:t>Inap adalah 365 (tiga ratus enam puluh lima) hari per tahun Polis.</w:t>
                  </w:r>
                </w:p>
                <w:p w14:paraId="108D0D4B" w14:textId="77777777" w:rsidR="004A06F5" w:rsidRPr="00CE7CB6" w:rsidRDefault="004A06F5" w:rsidP="004A06F5">
                  <w:pPr>
                    <w:pStyle w:val="ListParagraph"/>
                    <w:numPr>
                      <w:ilvl w:val="0"/>
                      <w:numId w:val="24"/>
                    </w:numPr>
                    <w:ind w:left="284" w:hanging="284"/>
                    <w:jc w:val="both"/>
                    <w:rPr>
                      <w:rFonts w:asciiTheme="minorHAnsi" w:hAnsiTheme="minorHAnsi" w:cstheme="minorHAnsi"/>
                      <w:sz w:val="20"/>
                      <w:szCs w:val="20"/>
                      <w:lang w:val="en-ID"/>
                    </w:rPr>
                  </w:pPr>
                  <w:r w:rsidRPr="00CE7CB6">
                    <w:rPr>
                      <w:rFonts w:asciiTheme="minorHAnsi" w:hAnsiTheme="minorHAnsi" w:cstheme="minorHAnsi"/>
                      <w:sz w:val="20"/>
                      <w:szCs w:val="20"/>
                      <w:lang w:val="en-ID"/>
                    </w:rPr>
                    <w:t>Ketentuan-ketentuan:</w:t>
                  </w:r>
                </w:p>
                <w:p w14:paraId="0E43AE12" w14:textId="06FC5A94" w:rsidR="004A06F5" w:rsidRPr="00F14520" w:rsidRDefault="004A06F5" w:rsidP="004A06F5">
                  <w:pPr>
                    <w:pStyle w:val="ListParagraph"/>
                    <w:numPr>
                      <w:ilvl w:val="0"/>
                      <w:numId w:val="57"/>
                    </w:numPr>
                    <w:ind w:left="641" w:hanging="357"/>
                    <w:jc w:val="both"/>
                    <w:rPr>
                      <w:rFonts w:asciiTheme="minorHAnsi" w:hAnsiTheme="minorHAnsi" w:cstheme="minorHAnsi"/>
                      <w:sz w:val="20"/>
                      <w:szCs w:val="20"/>
                      <w:lang w:val="en-ID"/>
                    </w:rPr>
                  </w:pPr>
                  <w:r>
                    <w:rPr>
                      <w:rFonts w:asciiTheme="minorHAnsi" w:hAnsiTheme="minorHAnsi" w:cstheme="minorHAnsi"/>
                      <w:sz w:val="20"/>
                      <w:szCs w:val="20"/>
                      <w:lang w:val="en-ID"/>
                    </w:rPr>
                    <w:t>J</w:t>
                  </w:r>
                  <w:r w:rsidRPr="00F14520">
                    <w:rPr>
                      <w:rFonts w:asciiTheme="minorHAnsi" w:hAnsiTheme="minorHAnsi" w:cstheme="minorHAnsi"/>
                      <w:sz w:val="20"/>
                      <w:szCs w:val="20"/>
                      <w:lang w:val="en-ID"/>
                    </w:rPr>
                    <w:t xml:space="preserve">ika </w:t>
                  </w:r>
                  <w:r>
                    <w:rPr>
                      <w:rFonts w:asciiTheme="minorHAnsi" w:hAnsiTheme="minorHAnsi" w:cstheme="minorHAnsi"/>
                      <w:sz w:val="20"/>
                      <w:szCs w:val="20"/>
                      <w:lang w:val="en-ID"/>
                    </w:rPr>
                    <w:t>Tertanggung</w:t>
                  </w:r>
                  <w:r w:rsidRPr="00F14520">
                    <w:rPr>
                      <w:rFonts w:asciiTheme="minorHAnsi" w:hAnsiTheme="minorHAnsi" w:cstheme="minorHAnsi"/>
                      <w:sz w:val="20"/>
                      <w:szCs w:val="20"/>
                      <w:lang w:val="en-ID"/>
                    </w:rPr>
                    <w:t xml:space="preserve"> dirawat inap di rumah sakit karena sakit,</w:t>
                  </w:r>
                  <w:r>
                    <w:rPr>
                      <w:rFonts w:asciiTheme="minorHAnsi" w:hAnsiTheme="minorHAnsi" w:cstheme="minorHAnsi"/>
                      <w:sz w:val="20"/>
                      <w:szCs w:val="20"/>
                      <w:lang w:val="en-ID"/>
                    </w:rPr>
                    <w:t xml:space="preserve"> </w:t>
                  </w:r>
                  <w:r w:rsidRPr="00F14520">
                    <w:rPr>
                      <w:rFonts w:asciiTheme="minorHAnsi" w:hAnsiTheme="minorHAnsi" w:cstheme="minorHAnsi"/>
                      <w:sz w:val="20"/>
                      <w:szCs w:val="20"/>
                      <w:lang w:val="en-ID"/>
                    </w:rPr>
                    <w:t>berlaku:</w:t>
                  </w:r>
                </w:p>
                <w:p w14:paraId="5579A861" w14:textId="77777777" w:rsidR="004A06F5" w:rsidRDefault="004A06F5" w:rsidP="004A06F5">
                  <w:pPr>
                    <w:pStyle w:val="ListParagraph"/>
                    <w:numPr>
                      <w:ilvl w:val="0"/>
                      <w:numId w:val="58"/>
                    </w:numPr>
                    <w:ind w:left="964" w:hanging="284"/>
                    <w:jc w:val="both"/>
                    <w:rPr>
                      <w:rFonts w:asciiTheme="minorHAnsi" w:hAnsiTheme="minorHAnsi" w:cstheme="minorHAnsi"/>
                      <w:sz w:val="20"/>
                      <w:szCs w:val="20"/>
                      <w:lang w:val="en-ID"/>
                    </w:rPr>
                  </w:pPr>
                  <w:r w:rsidRPr="00F14520">
                    <w:rPr>
                      <w:rFonts w:asciiTheme="minorHAnsi" w:hAnsiTheme="minorHAnsi" w:cstheme="minorHAnsi"/>
                      <w:sz w:val="20"/>
                      <w:szCs w:val="20"/>
                      <w:lang w:val="en-ID"/>
                    </w:rPr>
                    <w:t>Jika polis telah berumur 30 (tiga puluh) hari kalender terhitung sejak tanggal masuk</w:t>
                  </w:r>
                  <w:r>
                    <w:rPr>
                      <w:rFonts w:asciiTheme="minorHAnsi" w:hAnsiTheme="minorHAnsi" w:cstheme="minorHAnsi"/>
                      <w:sz w:val="20"/>
                      <w:szCs w:val="20"/>
                      <w:lang w:val="en-ID"/>
                    </w:rPr>
                    <w:t xml:space="preserve"> </w:t>
                  </w:r>
                  <w:r w:rsidRPr="007004BD">
                    <w:rPr>
                      <w:rFonts w:asciiTheme="minorHAnsi" w:hAnsiTheme="minorHAnsi" w:cstheme="minorHAnsi"/>
                      <w:sz w:val="20"/>
                      <w:szCs w:val="20"/>
                      <w:lang w:val="en-ID"/>
                    </w:rPr>
                    <w:t>asuransi atau sejak pemulihan polis, maka santunan rawat inap dapat dibayarkan,</w:t>
                  </w:r>
                  <w:r>
                    <w:rPr>
                      <w:rFonts w:asciiTheme="minorHAnsi" w:hAnsiTheme="minorHAnsi" w:cstheme="minorHAnsi"/>
                      <w:sz w:val="20"/>
                      <w:szCs w:val="20"/>
                      <w:lang w:val="en-ID"/>
                    </w:rPr>
                    <w:t xml:space="preserve"> </w:t>
                  </w:r>
                  <w:r w:rsidRPr="007004BD">
                    <w:rPr>
                      <w:rFonts w:asciiTheme="minorHAnsi" w:hAnsiTheme="minorHAnsi" w:cstheme="minorHAnsi"/>
                      <w:sz w:val="20"/>
                      <w:szCs w:val="20"/>
                      <w:lang w:val="en-ID"/>
                    </w:rPr>
                    <w:t>kecuali kondisi yang sudah pernah ada (</w:t>
                  </w:r>
                  <w:r w:rsidRPr="007004BD">
                    <w:rPr>
                      <w:rFonts w:asciiTheme="minorHAnsi" w:hAnsiTheme="minorHAnsi" w:cstheme="minorHAnsi"/>
                      <w:i/>
                      <w:iCs/>
                      <w:sz w:val="20"/>
                      <w:szCs w:val="20"/>
                      <w:lang w:val="en-ID"/>
                    </w:rPr>
                    <w:t>Pre-existing condition</w:t>
                  </w:r>
                  <w:r w:rsidRPr="007004BD">
                    <w:rPr>
                      <w:rFonts w:asciiTheme="minorHAnsi" w:hAnsiTheme="minorHAnsi" w:cstheme="minorHAnsi"/>
                      <w:sz w:val="20"/>
                      <w:szCs w:val="20"/>
                      <w:lang w:val="en-ID"/>
                    </w:rPr>
                    <w:t>);</w:t>
                  </w:r>
                </w:p>
                <w:p w14:paraId="373D61C9" w14:textId="77777777" w:rsidR="004A06F5" w:rsidRPr="00CE7CB6" w:rsidRDefault="004A06F5" w:rsidP="004A06F5">
                  <w:pPr>
                    <w:pStyle w:val="ListParagraph"/>
                    <w:numPr>
                      <w:ilvl w:val="0"/>
                      <w:numId w:val="58"/>
                    </w:numPr>
                    <w:ind w:left="964" w:hanging="284"/>
                    <w:jc w:val="both"/>
                    <w:rPr>
                      <w:rFonts w:asciiTheme="minorHAnsi" w:hAnsiTheme="minorHAnsi" w:cstheme="minorHAnsi"/>
                      <w:sz w:val="20"/>
                      <w:szCs w:val="20"/>
                      <w:lang w:val="en-ID"/>
                    </w:rPr>
                  </w:pPr>
                  <w:r w:rsidRPr="00CE7CB6">
                    <w:rPr>
                      <w:rFonts w:asciiTheme="minorHAnsi" w:hAnsiTheme="minorHAnsi" w:cstheme="minorHAnsi"/>
                      <w:sz w:val="20"/>
                      <w:szCs w:val="20"/>
                      <w:lang w:val="en-ID"/>
                    </w:rPr>
                    <w:t>Jika polis belum berumur 30 (tiga puluh) hari kalender terhitung sejak masuk asuransi atau sejak pemulihan polis, maka santunan rawat inap tidak dibayarkan, meskipun rawat inap tersebut berlanjut hingga melewati umur polis 30 (tiga puluh) hari.</w:t>
                  </w:r>
                </w:p>
                <w:p w14:paraId="48DD3FF9" w14:textId="41E95132" w:rsidR="004A06F5" w:rsidRDefault="004A06F5" w:rsidP="004A06F5">
                  <w:pPr>
                    <w:pStyle w:val="ListParagraph"/>
                    <w:numPr>
                      <w:ilvl w:val="0"/>
                      <w:numId w:val="57"/>
                    </w:numPr>
                    <w:ind w:left="641" w:hanging="357"/>
                    <w:jc w:val="both"/>
                    <w:rPr>
                      <w:rFonts w:asciiTheme="minorHAnsi" w:hAnsiTheme="minorHAnsi" w:cstheme="minorHAnsi"/>
                      <w:sz w:val="20"/>
                      <w:szCs w:val="20"/>
                      <w:lang w:val="en-ID"/>
                    </w:rPr>
                  </w:pPr>
                  <w:r w:rsidRPr="00F14520">
                    <w:rPr>
                      <w:rFonts w:asciiTheme="minorHAnsi" w:hAnsiTheme="minorHAnsi" w:cstheme="minorHAnsi"/>
                      <w:sz w:val="20"/>
                      <w:szCs w:val="20"/>
                      <w:lang w:val="en-ID"/>
                    </w:rPr>
                    <w:t xml:space="preserve">Jika </w:t>
                  </w:r>
                  <w:r>
                    <w:rPr>
                      <w:rFonts w:asciiTheme="minorHAnsi" w:hAnsiTheme="minorHAnsi" w:cstheme="minorHAnsi"/>
                      <w:sz w:val="20"/>
                      <w:szCs w:val="20"/>
                      <w:lang w:val="en-ID"/>
                    </w:rPr>
                    <w:t>Tertanggung</w:t>
                  </w:r>
                  <w:r w:rsidRPr="00F14520">
                    <w:rPr>
                      <w:rFonts w:asciiTheme="minorHAnsi" w:hAnsiTheme="minorHAnsi" w:cstheme="minorHAnsi"/>
                      <w:sz w:val="20"/>
                      <w:szCs w:val="20"/>
                      <w:lang w:val="en-ID"/>
                    </w:rPr>
                    <w:t xml:space="preserve"> dirawat inap di rumah sakit karena kecelakaan, maka santunan rawat inap akan</w:t>
                  </w:r>
                  <w:r>
                    <w:rPr>
                      <w:rFonts w:asciiTheme="minorHAnsi" w:hAnsiTheme="minorHAnsi" w:cstheme="minorHAnsi"/>
                      <w:sz w:val="20"/>
                      <w:szCs w:val="20"/>
                      <w:lang w:val="en-ID"/>
                    </w:rPr>
                    <w:t xml:space="preserve"> </w:t>
                  </w:r>
                  <w:r w:rsidRPr="007004BD">
                    <w:rPr>
                      <w:rFonts w:asciiTheme="minorHAnsi" w:hAnsiTheme="minorHAnsi" w:cstheme="minorHAnsi"/>
                      <w:sz w:val="20"/>
                      <w:szCs w:val="20"/>
                      <w:lang w:val="en-ID"/>
                    </w:rPr>
                    <w:t>dibayarkan terhitung hari 1 (pertama) sejak rawat inap dengan minimum 2 X 24 jam.</w:t>
                  </w:r>
                </w:p>
                <w:p w14:paraId="6AEC1922" w14:textId="0EC70E0E" w:rsidR="004A06F5" w:rsidRDefault="004A06F5" w:rsidP="004A06F5">
                  <w:pPr>
                    <w:pStyle w:val="ListParagraph"/>
                    <w:numPr>
                      <w:ilvl w:val="0"/>
                      <w:numId w:val="57"/>
                    </w:numPr>
                    <w:ind w:left="641" w:hanging="357"/>
                    <w:jc w:val="both"/>
                    <w:rPr>
                      <w:rFonts w:asciiTheme="minorHAnsi" w:hAnsiTheme="minorHAnsi" w:cstheme="minorHAnsi"/>
                      <w:sz w:val="20"/>
                      <w:szCs w:val="20"/>
                      <w:lang w:val="en-ID"/>
                    </w:rPr>
                  </w:pPr>
                  <w:r w:rsidRPr="00990FD1">
                    <w:rPr>
                      <w:rFonts w:asciiTheme="minorHAnsi" w:hAnsiTheme="minorHAnsi" w:cstheme="minorHAnsi"/>
                      <w:sz w:val="20"/>
                      <w:szCs w:val="20"/>
                      <w:lang w:val="en-ID"/>
                    </w:rPr>
                    <w:t xml:space="preserve">Klaim tidak dapat dibayarkan apabila </w:t>
                  </w:r>
                  <w:r>
                    <w:rPr>
                      <w:rFonts w:asciiTheme="minorHAnsi" w:hAnsiTheme="minorHAnsi" w:cstheme="minorHAnsi"/>
                      <w:sz w:val="20"/>
                      <w:szCs w:val="20"/>
                      <w:lang w:val="en-ID"/>
                    </w:rPr>
                    <w:t>Tertanggung</w:t>
                  </w:r>
                  <w:r w:rsidRPr="00990FD1">
                    <w:rPr>
                      <w:rFonts w:asciiTheme="minorHAnsi" w:hAnsiTheme="minorHAnsi" w:cstheme="minorHAnsi"/>
                      <w:sz w:val="20"/>
                      <w:szCs w:val="20"/>
                      <w:lang w:val="en-ID"/>
                    </w:rPr>
                    <w:t xml:space="preserve"> sakit atau kecelakaan, pada saat polis dalam kondisi lewat waktu (</w:t>
                  </w:r>
                  <w:r w:rsidRPr="00990FD1">
                    <w:rPr>
                      <w:rFonts w:asciiTheme="minorHAnsi" w:hAnsiTheme="minorHAnsi" w:cstheme="minorHAnsi"/>
                      <w:i/>
                      <w:iCs/>
                      <w:sz w:val="20"/>
                      <w:szCs w:val="20"/>
                      <w:lang w:val="en-ID"/>
                    </w:rPr>
                    <w:t>lapse</w:t>
                  </w:r>
                  <w:r w:rsidRPr="00990FD1">
                    <w:rPr>
                      <w:rFonts w:asciiTheme="minorHAnsi" w:hAnsiTheme="minorHAnsi" w:cstheme="minorHAnsi"/>
                      <w:sz w:val="20"/>
                      <w:szCs w:val="20"/>
                      <w:lang w:val="en-ID"/>
                    </w:rPr>
                    <w:t>).</w:t>
                  </w:r>
                </w:p>
                <w:p w14:paraId="4AB2F6CF" w14:textId="77777777" w:rsidR="004A06F5" w:rsidRDefault="004A06F5" w:rsidP="004A06F5">
                  <w:pPr>
                    <w:pStyle w:val="ListParagraph"/>
                    <w:numPr>
                      <w:ilvl w:val="0"/>
                      <w:numId w:val="57"/>
                    </w:numPr>
                    <w:ind w:left="641" w:hanging="357"/>
                    <w:jc w:val="both"/>
                    <w:rPr>
                      <w:rFonts w:asciiTheme="minorHAnsi" w:hAnsiTheme="minorHAnsi" w:cstheme="minorHAnsi"/>
                      <w:sz w:val="20"/>
                      <w:szCs w:val="20"/>
                      <w:lang w:val="en-ID"/>
                    </w:rPr>
                  </w:pPr>
                  <w:r w:rsidRPr="00990FD1">
                    <w:rPr>
                      <w:rFonts w:asciiTheme="minorHAnsi" w:hAnsiTheme="minorHAnsi" w:cstheme="minorHAnsi"/>
                      <w:sz w:val="20"/>
                      <w:szCs w:val="20"/>
                      <w:lang w:val="en-ID"/>
                    </w:rPr>
                    <w:t>Masa Tunggu (waiting period) dimana tidak ada jaminan adalah 30 (tiga puluh) hari kalender, dalam hal kecelakaan tidak ada Masa Tunggu.</w:t>
                  </w:r>
                </w:p>
                <w:p w14:paraId="7E8D19D8" w14:textId="07CFD1DE" w:rsidR="004A06F5" w:rsidRPr="00990FD1" w:rsidRDefault="004A06F5" w:rsidP="004A06F5">
                  <w:pPr>
                    <w:pStyle w:val="ListParagraph"/>
                    <w:ind w:left="641"/>
                    <w:jc w:val="both"/>
                    <w:rPr>
                      <w:rFonts w:asciiTheme="minorHAnsi" w:hAnsiTheme="minorHAnsi" w:cstheme="minorHAnsi"/>
                      <w:sz w:val="20"/>
                      <w:szCs w:val="20"/>
                      <w:lang w:val="en-ID"/>
                    </w:rPr>
                  </w:pPr>
                </w:p>
              </w:tc>
              <w:tc>
                <w:tcPr>
                  <w:tcW w:w="5174" w:type="dxa"/>
                  <w:shd w:val="clear" w:color="auto" w:fill="FFFFFF" w:themeFill="background1"/>
                </w:tcPr>
                <w:p w14:paraId="06257446" w14:textId="77777777" w:rsidR="004A06F5" w:rsidRDefault="004A06F5" w:rsidP="004A06F5">
                  <w:pPr>
                    <w:pStyle w:val="ListParagraph"/>
                    <w:numPr>
                      <w:ilvl w:val="0"/>
                      <w:numId w:val="57"/>
                    </w:numPr>
                    <w:ind w:left="641" w:hanging="357"/>
                    <w:jc w:val="both"/>
                    <w:rPr>
                      <w:rFonts w:asciiTheme="minorHAnsi" w:hAnsiTheme="minorHAnsi" w:cstheme="minorHAnsi"/>
                      <w:sz w:val="20"/>
                      <w:szCs w:val="20"/>
                      <w:lang w:val="en-ID"/>
                    </w:rPr>
                  </w:pPr>
                  <w:r w:rsidRPr="00EB5970">
                    <w:rPr>
                      <w:rFonts w:asciiTheme="minorHAnsi" w:hAnsiTheme="minorHAnsi" w:cstheme="minorHAnsi"/>
                      <w:sz w:val="20"/>
                      <w:szCs w:val="20"/>
                      <w:lang w:val="en-ID"/>
                    </w:rPr>
                    <w:lastRenderedPageBreak/>
                    <w:t>Kondisi yang sudah pernah ada (</w:t>
                  </w:r>
                  <w:r w:rsidRPr="00EB5970">
                    <w:rPr>
                      <w:rFonts w:asciiTheme="minorHAnsi" w:hAnsiTheme="minorHAnsi" w:cstheme="minorHAnsi"/>
                      <w:i/>
                      <w:iCs/>
                      <w:sz w:val="20"/>
                      <w:szCs w:val="20"/>
                      <w:lang w:val="en-ID"/>
                    </w:rPr>
                    <w:t>Pre-existing Condition</w:t>
                  </w:r>
                  <w:r w:rsidRPr="00EB5970">
                    <w:rPr>
                      <w:rFonts w:asciiTheme="minorHAnsi" w:hAnsiTheme="minorHAnsi" w:cstheme="minorHAnsi"/>
                      <w:sz w:val="20"/>
                      <w:szCs w:val="20"/>
                      <w:lang w:val="en-ID"/>
                    </w:rPr>
                    <w:t>)</w:t>
                  </w:r>
                </w:p>
                <w:p w14:paraId="65EA5E32" w14:textId="77777777" w:rsidR="004A06F5" w:rsidRPr="00990FD1" w:rsidRDefault="004A06F5" w:rsidP="004A06F5">
                  <w:pPr>
                    <w:pStyle w:val="ListParagraph"/>
                    <w:ind w:left="641"/>
                    <w:jc w:val="both"/>
                    <w:rPr>
                      <w:rFonts w:asciiTheme="minorHAnsi" w:hAnsiTheme="minorHAnsi" w:cstheme="minorHAnsi"/>
                      <w:sz w:val="20"/>
                      <w:szCs w:val="20"/>
                      <w:lang w:val="en-ID"/>
                    </w:rPr>
                  </w:pPr>
                  <w:r w:rsidRPr="00990FD1">
                    <w:rPr>
                      <w:rFonts w:asciiTheme="minorHAnsi" w:hAnsiTheme="minorHAnsi" w:cstheme="minorHAnsi"/>
                      <w:sz w:val="20"/>
                      <w:szCs w:val="20"/>
                      <w:lang w:val="en-ID"/>
                    </w:rPr>
                    <w:t>Kondisi atau penyakit berikut ini (termasuk tetapi tidak terbatas pada) dan segala komplikasinya bila terjadi selama 12 (dua belas) bulan sejak tanggal berlakunya polis, atau pemulihan polis akan dianggap sebagai kondisi medis yang sudah ada sebelumnya:</w:t>
                  </w:r>
                </w:p>
                <w:tbl>
                  <w:tblPr>
                    <w:tblStyle w:val="TableGrid"/>
                    <w:tblW w:w="0" w:type="auto"/>
                    <w:tblInd w:w="695" w:type="dxa"/>
                    <w:tblLayout w:type="fixed"/>
                    <w:tblLook w:val="04A0" w:firstRow="1" w:lastRow="0" w:firstColumn="1" w:lastColumn="0" w:noHBand="0" w:noVBand="1"/>
                  </w:tblPr>
                  <w:tblGrid>
                    <w:gridCol w:w="4227"/>
                  </w:tblGrid>
                  <w:tr w:rsidR="004A06F5" w14:paraId="26B3C979" w14:textId="77777777" w:rsidTr="000D2E2C">
                    <w:trPr>
                      <w:trHeight w:val="249"/>
                    </w:trPr>
                    <w:tc>
                      <w:tcPr>
                        <w:tcW w:w="4227" w:type="dxa"/>
                      </w:tcPr>
                      <w:p w14:paraId="6B2C89EA" w14:textId="77777777" w:rsidR="004A06F5" w:rsidRDefault="004A06F5" w:rsidP="004A06F5">
                        <w:pPr>
                          <w:pStyle w:val="ListParagraph"/>
                          <w:ind w:left="0"/>
                          <w:jc w:val="both"/>
                          <w:rPr>
                            <w:rFonts w:asciiTheme="minorHAnsi" w:hAnsiTheme="minorHAnsi" w:cstheme="minorHAnsi"/>
                            <w:sz w:val="20"/>
                            <w:szCs w:val="20"/>
                            <w:lang w:val="en-ID"/>
                          </w:rPr>
                        </w:pPr>
                        <w:r>
                          <w:rPr>
                            <w:rFonts w:asciiTheme="minorHAnsi" w:hAnsiTheme="minorHAnsi" w:cstheme="minorHAnsi"/>
                            <w:sz w:val="20"/>
                            <w:szCs w:val="20"/>
                            <w:lang w:val="en-ID"/>
                          </w:rPr>
                          <w:t>Asma</w:t>
                        </w:r>
                      </w:p>
                    </w:tc>
                  </w:tr>
                  <w:tr w:rsidR="004A06F5" w14:paraId="23B829BB" w14:textId="77777777" w:rsidTr="000D2E2C">
                    <w:trPr>
                      <w:trHeight w:val="249"/>
                    </w:trPr>
                    <w:tc>
                      <w:tcPr>
                        <w:tcW w:w="4227" w:type="dxa"/>
                      </w:tcPr>
                      <w:p w14:paraId="5A44FD59" w14:textId="77777777" w:rsidR="004A06F5" w:rsidRDefault="004A06F5" w:rsidP="004A06F5">
                        <w:pPr>
                          <w:pStyle w:val="ListParagraph"/>
                          <w:ind w:left="0"/>
                          <w:jc w:val="both"/>
                          <w:rPr>
                            <w:rFonts w:asciiTheme="minorHAnsi" w:hAnsiTheme="minorHAnsi" w:cstheme="minorHAnsi"/>
                            <w:sz w:val="20"/>
                            <w:szCs w:val="20"/>
                            <w:lang w:val="en-ID"/>
                          </w:rPr>
                        </w:pPr>
                        <w:r>
                          <w:rPr>
                            <w:rFonts w:asciiTheme="minorHAnsi" w:hAnsiTheme="minorHAnsi" w:cstheme="minorHAnsi"/>
                            <w:sz w:val="20"/>
                            <w:szCs w:val="20"/>
                            <w:lang w:val="en-ID"/>
                          </w:rPr>
                          <w:t>Tuberkolosis (TBC)</w:t>
                        </w:r>
                      </w:p>
                    </w:tc>
                  </w:tr>
                  <w:tr w:rsidR="004A06F5" w14:paraId="22933642" w14:textId="77777777" w:rsidTr="000D2E2C">
                    <w:trPr>
                      <w:trHeight w:val="262"/>
                    </w:trPr>
                    <w:tc>
                      <w:tcPr>
                        <w:tcW w:w="4227" w:type="dxa"/>
                      </w:tcPr>
                      <w:p w14:paraId="6B25C213" w14:textId="77777777" w:rsidR="004A06F5" w:rsidRDefault="004A06F5" w:rsidP="004A06F5">
                        <w:pPr>
                          <w:pStyle w:val="ListParagraph"/>
                          <w:ind w:left="0"/>
                          <w:jc w:val="both"/>
                          <w:rPr>
                            <w:rFonts w:asciiTheme="minorHAnsi" w:hAnsiTheme="minorHAnsi" w:cstheme="minorHAnsi"/>
                            <w:sz w:val="20"/>
                            <w:szCs w:val="20"/>
                            <w:lang w:val="en-ID"/>
                          </w:rPr>
                        </w:pPr>
                        <w:r w:rsidRPr="00D13633">
                          <w:rPr>
                            <w:rFonts w:asciiTheme="minorHAnsi" w:hAnsiTheme="minorHAnsi" w:cstheme="minorHAnsi"/>
                            <w:sz w:val="20"/>
                            <w:szCs w:val="20"/>
                            <w:lang w:val="en-ID"/>
                          </w:rPr>
                          <w:t>Wasir</w:t>
                        </w:r>
                      </w:p>
                    </w:tc>
                  </w:tr>
                  <w:tr w:rsidR="004A06F5" w14:paraId="70213BE8" w14:textId="77777777" w:rsidTr="000D2E2C">
                    <w:trPr>
                      <w:trHeight w:val="249"/>
                    </w:trPr>
                    <w:tc>
                      <w:tcPr>
                        <w:tcW w:w="4227" w:type="dxa"/>
                      </w:tcPr>
                      <w:p w14:paraId="0495566D" w14:textId="77777777" w:rsidR="004A06F5" w:rsidRDefault="004A06F5" w:rsidP="004A06F5">
                        <w:pPr>
                          <w:pStyle w:val="ListParagraph"/>
                          <w:ind w:left="0"/>
                          <w:jc w:val="both"/>
                          <w:rPr>
                            <w:rFonts w:asciiTheme="minorHAnsi" w:hAnsiTheme="minorHAnsi" w:cstheme="minorHAnsi"/>
                            <w:sz w:val="20"/>
                            <w:szCs w:val="20"/>
                            <w:lang w:val="en-ID"/>
                          </w:rPr>
                        </w:pPr>
                        <w:r w:rsidRPr="00D13633">
                          <w:rPr>
                            <w:rFonts w:asciiTheme="minorHAnsi" w:hAnsiTheme="minorHAnsi" w:cstheme="minorHAnsi"/>
                            <w:sz w:val="20"/>
                            <w:szCs w:val="20"/>
                            <w:lang w:val="en-ID"/>
                          </w:rPr>
                          <w:t>Anal fistulae (kelainan di sekitar anus)</w:t>
                        </w:r>
                      </w:p>
                    </w:tc>
                  </w:tr>
                  <w:tr w:rsidR="004A06F5" w14:paraId="289FC029" w14:textId="77777777" w:rsidTr="000D2E2C">
                    <w:trPr>
                      <w:trHeight w:val="249"/>
                    </w:trPr>
                    <w:tc>
                      <w:tcPr>
                        <w:tcW w:w="4227" w:type="dxa"/>
                      </w:tcPr>
                      <w:p w14:paraId="460428D8" w14:textId="77777777" w:rsidR="004A06F5" w:rsidRDefault="004A06F5" w:rsidP="004A06F5">
                        <w:pPr>
                          <w:pStyle w:val="ListParagraph"/>
                          <w:ind w:left="0"/>
                          <w:jc w:val="both"/>
                          <w:rPr>
                            <w:rFonts w:asciiTheme="minorHAnsi" w:hAnsiTheme="minorHAnsi" w:cstheme="minorHAnsi"/>
                            <w:sz w:val="20"/>
                            <w:szCs w:val="20"/>
                            <w:lang w:val="en-ID"/>
                          </w:rPr>
                        </w:pPr>
                        <w:r w:rsidRPr="00D13633">
                          <w:rPr>
                            <w:rFonts w:asciiTheme="minorHAnsi" w:hAnsiTheme="minorHAnsi" w:cstheme="minorHAnsi"/>
                            <w:sz w:val="20"/>
                            <w:szCs w:val="20"/>
                            <w:lang w:val="en-ID"/>
                          </w:rPr>
                          <w:t>Hipertiroid/Goiter/Gondok</w:t>
                        </w:r>
                      </w:p>
                    </w:tc>
                  </w:tr>
                  <w:tr w:rsidR="004A06F5" w14:paraId="55A10A1E" w14:textId="77777777" w:rsidTr="000D2E2C">
                    <w:trPr>
                      <w:trHeight w:val="249"/>
                    </w:trPr>
                    <w:tc>
                      <w:tcPr>
                        <w:tcW w:w="4227" w:type="dxa"/>
                      </w:tcPr>
                      <w:p w14:paraId="139BA8A2"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Diabetes mellitus (kencing manis)</w:t>
                        </w:r>
                      </w:p>
                    </w:tc>
                  </w:tr>
                  <w:tr w:rsidR="004A06F5" w14:paraId="1D3E6975" w14:textId="77777777" w:rsidTr="000D2E2C">
                    <w:trPr>
                      <w:trHeight w:val="249"/>
                    </w:trPr>
                    <w:tc>
                      <w:tcPr>
                        <w:tcW w:w="4227" w:type="dxa"/>
                      </w:tcPr>
                      <w:p w14:paraId="1E0E14BD"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lastRenderedPageBreak/>
                          <w:t>Batu ginjal (batu di saluran kencing)</w:t>
                        </w:r>
                      </w:p>
                    </w:tc>
                  </w:tr>
                  <w:tr w:rsidR="004A06F5" w14:paraId="568E7FA7" w14:textId="77777777" w:rsidTr="000D2E2C">
                    <w:trPr>
                      <w:trHeight w:val="249"/>
                    </w:trPr>
                    <w:tc>
                      <w:tcPr>
                        <w:tcW w:w="4227" w:type="dxa"/>
                      </w:tcPr>
                      <w:p w14:paraId="7E607C53" w14:textId="77777777" w:rsidR="004A06F5" w:rsidRDefault="004A06F5" w:rsidP="004A06F5">
                        <w:pPr>
                          <w:pStyle w:val="ListParagraph"/>
                          <w:ind w:left="12" w:hanging="12"/>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Penyakit jantung dan pembuluh darah,</w:t>
                        </w:r>
                        <w:r>
                          <w:rPr>
                            <w:rFonts w:asciiTheme="minorHAnsi" w:hAnsiTheme="minorHAnsi" w:cstheme="minorHAnsi"/>
                            <w:sz w:val="20"/>
                            <w:szCs w:val="20"/>
                            <w:lang w:val="en-ID"/>
                          </w:rPr>
                          <w:t xml:space="preserve"> </w:t>
                        </w:r>
                        <w:r w:rsidRPr="00D203BF">
                          <w:rPr>
                            <w:rFonts w:asciiTheme="minorHAnsi" w:hAnsiTheme="minorHAnsi" w:cstheme="minorHAnsi"/>
                            <w:sz w:val="20"/>
                            <w:szCs w:val="20"/>
                            <w:lang w:val="en-ID"/>
                          </w:rPr>
                          <w:t>temasuk hipertensi dan stroke</w:t>
                        </w:r>
                      </w:p>
                    </w:tc>
                  </w:tr>
                  <w:tr w:rsidR="004A06F5" w14:paraId="00857263" w14:textId="77777777" w:rsidTr="000D2E2C">
                    <w:trPr>
                      <w:trHeight w:val="249"/>
                    </w:trPr>
                    <w:tc>
                      <w:tcPr>
                        <w:tcW w:w="4227" w:type="dxa"/>
                      </w:tcPr>
                      <w:p w14:paraId="33C3FB1E"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Katarak</w:t>
                        </w:r>
                      </w:p>
                    </w:tc>
                  </w:tr>
                  <w:tr w:rsidR="004A06F5" w14:paraId="0681C66F" w14:textId="77777777" w:rsidTr="000D2E2C">
                    <w:trPr>
                      <w:trHeight w:val="249"/>
                    </w:trPr>
                    <w:tc>
                      <w:tcPr>
                        <w:tcW w:w="4227" w:type="dxa"/>
                      </w:tcPr>
                      <w:p w14:paraId="1A81F431"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Sirosis hati</w:t>
                        </w:r>
                      </w:p>
                    </w:tc>
                  </w:tr>
                  <w:tr w:rsidR="004A06F5" w14:paraId="75BEA2FB" w14:textId="77777777" w:rsidTr="000D2E2C">
                    <w:trPr>
                      <w:trHeight w:val="249"/>
                    </w:trPr>
                    <w:tc>
                      <w:tcPr>
                        <w:tcW w:w="4227" w:type="dxa"/>
                      </w:tcPr>
                      <w:p w14:paraId="3BA64C01"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Lambung atau tukak lambung</w:t>
                        </w:r>
                      </w:p>
                    </w:tc>
                  </w:tr>
                  <w:tr w:rsidR="004A06F5" w14:paraId="0C7E9506" w14:textId="77777777" w:rsidTr="000D2E2C">
                    <w:trPr>
                      <w:trHeight w:val="249"/>
                    </w:trPr>
                    <w:tc>
                      <w:tcPr>
                        <w:tcW w:w="4227" w:type="dxa"/>
                      </w:tcPr>
                      <w:p w14:paraId="2D7F6CD3"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Hernia</w:t>
                        </w:r>
                      </w:p>
                    </w:tc>
                  </w:tr>
                  <w:tr w:rsidR="004A06F5" w14:paraId="650D8FB9" w14:textId="77777777" w:rsidTr="000D2E2C">
                    <w:trPr>
                      <w:trHeight w:val="249"/>
                    </w:trPr>
                    <w:tc>
                      <w:tcPr>
                        <w:tcW w:w="4227" w:type="dxa"/>
                      </w:tcPr>
                      <w:p w14:paraId="6F27CDC2" w14:textId="77777777" w:rsidR="004A06F5" w:rsidRDefault="004A06F5" w:rsidP="004A06F5">
                        <w:pPr>
                          <w:pStyle w:val="ListParagraph"/>
                          <w:ind w:left="12"/>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Radang</w:t>
                        </w:r>
                        <w:r>
                          <w:rPr>
                            <w:rFonts w:asciiTheme="minorHAnsi" w:hAnsiTheme="minorHAnsi" w:cstheme="minorHAnsi"/>
                            <w:sz w:val="20"/>
                            <w:szCs w:val="20"/>
                            <w:lang w:val="en-ID"/>
                          </w:rPr>
                          <w:t>/</w:t>
                        </w:r>
                        <w:r w:rsidRPr="00D203BF">
                          <w:rPr>
                            <w:rFonts w:asciiTheme="minorHAnsi" w:hAnsiTheme="minorHAnsi" w:cstheme="minorHAnsi"/>
                            <w:sz w:val="20"/>
                            <w:szCs w:val="20"/>
                            <w:lang w:val="en-ID"/>
                          </w:rPr>
                          <w:t>batu empedu (saluran</w:t>
                        </w:r>
                        <w:r>
                          <w:rPr>
                            <w:rFonts w:asciiTheme="minorHAnsi" w:hAnsiTheme="minorHAnsi" w:cstheme="minorHAnsi"/>
                            <w:sz w:val="20"/>
                            <w:szCs w:val="20"/>
                            <w:lang w:val="en-ID"/>
                          </w:rPr>
                          <w:t xml:space="preserve"> </w:t>
                        </w:r>
                        <w:r w:rsidRPr="00D203BF">
                          <w:rPr>
                            <w:rFonts w:asciiTheme="minorHAnsi" w:hAnsiTheme="minorHAnsi" w:cstheme="minorHAnsi"/>
                            <w:sz w:val="20"/>
                            <w:szCs w:val="20"/>
                            <w:lang w:val="en-ID"/>
                          </w:rPr>
                          <w:t>empedu)</w:t>
                        </w:r>
                      </w:p>
                    </w:tc>
                  </w:tr>
                  <w:tr w:rsidR="004A06F5" w14:paraId="0D45E476" w14:textId="77777777" w:rsidTr="000D2E2C">
                    <w:trPr>
                      <w:trHeight w:val="249"/>
                    </w:trPr>
                    <w:tc>
                      <w:tcPr>
                        <w:tcW w:w="4227" w:type="dxa"/>
                      </w:tcPr>
                      <w:p w14:paraId="544F9CF9"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Endometriasis</w:t>
                        </w:r>
                      </w:p>
                    </w:tc>
                  </w:tr>
                  <w:tr w:rsidR="004A06F5" w14:paraId="199017E2" w14:textId="77777777" w:rsidTr="000D2E2C">
                    <w:trPr>
                      <w:trHeight w:val="249"/>
                    </w:trPr>
                    <w:tc>
                      <w:tcPr>
                        <w:tcW w:w="4227" w:type="dxa"/>
                      </w:tcPr>
                      <w:p w14:paraId="4D5A3AD7" w14:textId="77777777" w:rsidR="004A06F5" w:rsidRDefault="004A06F5" w:rsidP="004A06F5">
                        <w:pPr>
                          <w:pStyle w:val="ListParagraph"/>
                          <w:ind w:hanging="72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Sakit amandel yang memerlukan</w:t>
                        </w:r>
                        <w:r>
                          <w:rPr>
                            <w:rFonts w:asciiTheme="minorHAnsi" w:hAnsiTheme="minorHAnsi" w:cstheme="minorHAnsi"/>
                            <w:sz w:val="20"/>
                            <w:szCs w:val="20"/>
                            <w:lang w:val="en-ID"/>
                          </w:rPr>
                          <w:t xml:space="preserve"> </w:t>
                        </w:r>
                        <w:r w:rsidRPr="00D203BF">
                          <w:rPr>
                            <w:rFonts w:asciiTheme="minorHAnsi" w:hAnsiTheme="minorHAnsi" w:cstheme="minorHAnsi"/>
                            <w:sz w:val="20"/>
                            <w:szCs w:val="20"/>
                            <w:lang w:val="en-ID"/>
                          </w:rPr>
                          <w:t>pembedahan</w:t>
                        </w:r>
                      </w:p>
                    </w:tc>
                  </w:tr>
                  <w:tr w:rsidR="004A06F5" w14:paraId="03CFD77D" w14:textId="77777777" w:rsidTr="000D2E2C">
                    <w:trPr>
                      <w:trHeight w:val="249"/>
                    </w:trPr>
                    <w:tc>
                      <w:tcPr>
                        <w:tcW w:w="4227" w:type="dxa"/>
                      </w:tcPr>
                      <w:p w14:paraId="47F10168" w14:textId="77777777" w:rsidR="004A06F5" w:rsidRDefault="004A06F5" w:rsidP="004A06F5">
                        <w:pPr>
                          <w:pStyle w:val="ListParagraph"/>
                          <w:ind w:left="12" w:hanging="12"/>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Kelainan patologis pada sekat</w:t>
                        </w:r>
                        <w:r>
                          <w:rPr>
                            <w:rFonts w:asciiTheme="minorHAnsi" w:hAnsiTheme="minorHAnsi" w:cstheme="minorHAnsi"/>
                            <w:sz w:val="20"/>
                            <w:szCs w:val="20"/>
                            <w:lang w:val="en-ID"/>
                          </w:rPr>
                          <w:t xml:space="preserve"> </w:t>
                        </w:r>
                        <w:r w:rsidRPr="00D203BF">
                          <w:rPr>
                            <w:rFonts w:asciiTheme="minorHAnsi" w:hAnsiTheme="minorHAnsi" w:cstheme="minorHAnsi"/>
                            <w:sz w:val="20"/>
                            <w:szCs w:val="20"/>
                            <w:lang w:val="en-ID"/>
                          </w:rPr>
                          <w:t>hidung dan saluran udara</w:t>
                        </w:r>
                        <w:r>
                          <w:rPr>
                            <w:rFonts w:asciiTheme="minorHAnsi" w:hAnsiTheme="minorHAnsi" w:cstheme="minorHAnsi"/>
                            <w:sz w:val="20"/>
                            <w:szCs w:val="20"/>
                            <w:lang w:val="en-ID"/>
                          </w:rPr>
                          <w:t xml:space="preserve"> </w:t>
                        </w:r>
                        <w:r w:rsidRPr="00D203BF">
                          <w:rPr>
                            <w:rFonts w:asciiTheme="minorHAnsi" w:hAnsiTheme="minorHAnsi" w:cstheme="minorHAnsi"/>
                            <w:sz w:val="20"/>
                            <w:szCs w:val="20"/>
                            <w:lang w:val="en-ID"/>
                          </w:rPr>
                          <w:t>pernafasan (termasuk sinusitis)</w:t>
                        </w:r>
                      </w:p>
                    </w:tc>
                  </w:tr>
                  <w:tr w:rsidR="004A06F5" w14:paraId="799092DB" w14:textId="77777777" w:rsidTr="000D2E2C">
                    <w:trPr>
                      <w:trHeight w:val="249"/>
                    </w:trPr>
                    <w:tc>
                      <w:tcPr>
                        <w:tcW w:w="4227" w:type="dxa"/>
                      </w:tcPr>
                      <w:p w14:paraId="578A8EAE"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Penyakit kolagen (co; arthritis)</w:t>
                        </w:r>
                      </w:p>
                    </w:tc>
                  </w:tr>
                  <w:tr w:rsidR="004A06F5" w14:paraId="64C85215" w14:textId="77777777" w:rsidTr="000D2E2C">
                    <w:trPr>
                      <w:trHeight w:val="249"/>
                    </w:trPr>
                    <w:tc>
                      <w:tcPr>
                        <w:tcW w:w="4227" w:type="dxa"/>
                      </w:tcPr>
                      <w:p w14:paraId="3A5EE01B"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Ayan</w:t>
                        </w:r>
                        <w:r>
                          <w:rPr>
                            <w:rFonts w:asciiTheme="minorHAnsi" w:hAnsiTheme="minorHAnsi" w:cstheme="minorHAnsi"/>
                            <w:sz w:val="20"/>
                            <w:szCs w:val="20"/>
                            <w:lang w:val="en-ID"/>
                          </w:rPr>
                          <w:t>/</w:t>
                        </w:r>
                        <w:r w:rsidRPr="00D203BF">
                          <w:rPr>
                            <w:rFonts w:asciiTheme="minorHAnsi" w:hAnsiTheme="minorHAnsi" w:cstheme="minorHAnsi"/>
                            <w:sz w:val="20"/>
                            <w:szCs w:val="20"/>
                            <w:lang w:val="en-ID"/>
                          </w:rPr>
                          <w:t>Epilepsi</w:t>
                        </w:r>
                      </w:p>
                    </w:tc>
                  </w:tr>
                  <w:tr w:rsidR="004A06F5" w14:paraId="09017410" w14:textId="77777777" w:rsidTr="000D2E2C">
                    <w:trPr>
                      <w:trHeight w:val="249"/>
                    </w:trPr>
                    <w:tc>
                      <w:tcPr>
                        <w:tcW w:w="4227" w:type="dxa"/>
                      </w:tcPr>
                      <w:p w14:paraId="7401ED81" w14:textId="77777777" w:rsidR="004A06F5" w:rsidRDefault="004A06F5" w:rsidP="004A06F5">
                        <w:pPr>
                          <w:pStyle w:val="ListParagraph"/>
                          <w:ind w:left="0"/>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Halux Valgus</w:t>
                        </w:r>
                      </w:p>
                    </w:tc>
                  </w:tr>
                  <w:tr w:rsidR="004A06F5" w14:paraId="5FE97C58" w14:textId="77777777" w:rsidTr="000D2E2C">
                    <w:trPr>
                      <w:trHeight w:val="249"/>
                    </w:trPr>
                    <w:tc>
                      <w:tcPr>
                        <w:tcW w:w="4227" w:type="dxa"/>
                      </w:tcPr>
                      <w:p w14:paraId="17CE4994" w14:textId="77777777" w:rsidR="004A06F5" w:rsidRDefault="004A06F5" w:rsidP="004A06F5">
                        <w:pPr>
                          <w:pStyle w:val="ListParagraph"/>
                          <w:ind w:hanging="708"/>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Kanker dan</w:t>
                        </w:r>
                        <w:r>
                          <w:rPr>
                            <w:rFonts w:asciiTheme="minorHAnsi" w:hAnsiTheme="minorHAnsi" w:cstheme="minorHAnsi"/>
                            <w:sz w:val="20"/>
                            <w:szCs w:val="20"/>
                            <w:lang w:val="en-ID"/>
                          </w:rPr>
                          <w:t>/</w:t>
                        </w:r>
                        <w:r w:rsidRPr="00D203BF">
                          <w:rPr>
                            <w:rFonts w:asciiTheme="minorHAnsi" w:hAnsiTheme="minorHAnsi" w:cstheme="minorHAnsi"/>
                            <w:sz w:val="20"/>
                            <w:szCs w:val="20"/>
                            <w:lang w:val="en-ID"/>
                          </w:rPr>
                          <w:t>atau segala jenis</w:t>
                        </w:r>
                        <w:r>
                          <w:rPr>
                            <w:rFonts w:asciiTheme="minorHAnsi" w:hAnsiTheme="minorHAnsi" w:cstheme="minorHAnsi"/>
                            <w:sz w:val="20"/>
                            <w:szCs w:val="20"/>
                            <w:lang w:val="en-ID"/>
                          </w:rPr>
                          <w:t xml:space="preserve"> </w:t>
                        </w:r>
                        <w:r w:rsidRPr="00D203BF">
                          <w:rPr>
                            <w:rFonts w:asciiTheme="minorHAnsi" w:hAnsiTheme="minorHAnsi" w:cstheme="minorHAnsi"/>
                            <w:sz w:val="20"/>
                            <w:szCs w:val="20"/>
                            <w:lang w:val="en-ID"/>
                          </w:rPr>
                          <w:t>tumor (cyst)</w:t>
                        </w:r>
                      </w:p>
                    </w:tc>
                  </w:tr>
                </w:tbl>
                <w:p w14:paraId="1B54240C" w14:textId="77777777" w:rsidR="004A06F5" w:rsidRDefault="004A06F5" w:rsidP="004A06F5">
                  <w:pPr>
                    <w:pStyle w:val="ListParagraph"/>
                    <w:ind w:left="695"/>
                    <w:jc w:val="both"/>
                    <w:rPr>
                      <w:rFonts w:asciiTheme="minorHAnsi" w:hAnsiTheme="minorHAnsi" w:cstheme="minorHAnsi"/>
                      <w:sz w:val="20"/>
                      <w:szCs w:val="20"/>
                      <w:lang w:val="en-ID"/>
                    </w:rPr>
                  </w:pPr>
                  <w:r w:rsidRPr="00D203BF">
                    <w:rPr>
                      <w:rFonts w:asciiTheme="minorHAnsi" w:hAnsiTheme="minorHAnsi" w:cstheme="minorHAnsi"/>
                      <w:sz w:val="20"/>
                      <w:szCs w:val="20"/>
                      <w:lang w:val="en-ID"/>
                    </w:rPr>
                    <w:t>Kondisi medis yang ada sebelumnya tidak berlaku lagi bila Polis diperpanjang</w:t>
                  </w:r>
                  <w:r>
                    <w:rPr>
                      <w:rFonts w:asciiTheme="minorHAnsi" w:hAnsiTheme="minorHAnsi" w:cstheme="minorHAnsi"/>
                      <w:sz w:val="20"/>
                      <w:szCs w:val="20"/>
                      <w:lang w:val="en-ID"/>
                    </w:rPr>
                    <w:t>.</w:t>
                  </w:r>
                </w:p>
                <w:p w14:paraId="05F79F4E" w14:textId="08414D2A" w:rsidR="004A06F5" w:rsidRPr="000626A2" w:rsidRDefault="004A06F5" w:rsidP="004A06F5">
                  <w:pPr>
                    <w:pStyle w:val="ListParagraph"/>
                    <w:numPr>
                      <w:ilvl w:val="0"/>
                      <w:numId w:val="64"/>
                    </w:numPr>
                    <w:ind w:left="284" w:hanging="284"/>
                    <w:jc w:val="both"/>
                    <w:rPr>
                      <w:rFonts w:asciiTheme="minorHAnsi" w:hAnsiTheme="minorHAnsi" w:cstheme="minorHAnsi"/>
                      <w:sz w:val="20"/>
                      <w:szCs w:val="20"/>
                      <w:lang w:val="en-ID"/>
                    </w:rPr>
                  </w:pPr>
                  <w:r w:rsidRPr="000626A2">
                    <w:rPr>
                      <w:rFonts w:asciiTheme="minorHAnsi" w:hAnsiTheme="minorHAnsi" w:cstheme="minorHAnsi"/>
                      <w:sz w:val="20"/>
                      <w:szCs w:val="20"/>
                      <w:lang w:val="en-ID"/>
                    </w:rPr>
                    <w:t xml:space="preserve">Seorang </w:t>
                  </w:r>
                  <w:r>
                    <w:rPr>
                      <w:rFonts w:asciiTheme="minorHAnsi" w:hAnsiTheme="minorHAnsi" w:cstheme="minorHAnsi"/>
                      <w:sz w:val="20"/>
                      <w:szCs w:val="20"/>
                      <w:lang w:val="en-ID"/>
                    </w:rPr>
                    <w:t>Tertanggung</w:t>
                  </w:r>
                  <w:r w:rsidRPr="000626A2">
                    <w:rPr>
                      <w:rFonts w:asciiTheme="minorHAnsi" w:hAnsiTheme="minorHAnsi" w:cstheme="minorHAnsi"/>
                      <w:sz w:val="20"/>
                      <w:szCs w:val="20"/>
                      <w:lang w:val="en-ID"/>
                    </w:rPr>
                    <w:t xml:space="preserve"> tidak boleh dipertanggungkan dibawah lebih dari satu Polis Mega HCP/Mega</w:t>
                  </w:r>
                  <w:r>
                    <w:rPr>
                      <w:rFonts w:asciiTheme="minorHAnsi" w:hAnsiTheme="minorHAnsi" w:cstheme="minorHAnsi"/>
                      <w:sz w:val="20"/>
                      <w:szCs w:val="20"/>
                      <w:lang w:val="en-ID"/>
                    </w:rPr>
                    <w:t xml:space="preserve"> </w:t>
                  </w:r>
                  <w:r w:rsidRPr="000626A2">
                    <w:rPr>
                      <w:rFonts w:asciiTheme="minorHAnsi" w:hAnsiTheme="minorHAnsi" w:cstheme="minorHAnsi"/>
                      <w:sz w:val="20"/>
                      <w:szCs w:val="20"/>
                      <w:lang w:val="en-ID"/>
                    </w:rPr>
                    <w:t xml:space="preserve">HCP Plus. Apabila </w:t>
                  </w:r>
                  <w:r>
                    <w:rPr>
                      <w:rFonts w:asciiTheme="minorHAnsi" w:hAnsiTheme="minorHAnsi" w:cstheme="minorHAnsi"/>
                      <w:sz w:val="20"/>
                      <w:szCs w:val="20"/>
                      <w:lang w:val="en-ID"/>
                    </w:rPr>
                    <w:t>Tertanggung</w:t>
                  </w:r>
                  <w:r w:rsidRPr="000626A2">
                    <w:rPr>
                      <w:rFonts w:asciiTheme="minorHAnsi" w:hAnsiTheme="minorHAnsi" w:cstheme="minorHAnsi"/>
                      <w:sz w:val="20"/>
                      <w:szCs w:val="20"/>
                      <w:lang w:val="en-ID"/>
                    </w:rPr>
                    <w:t xml:space="preserve"> memiliki lebih dari satu Polis, maka maksimum manfaat santunan</w:t>
                  </w:r>
                  <w:r>
                    <w:rPr>
                      <w:rFonts w:asciiTheme="minorHAnsi" w:hAnsiTheme="minorHAnsi" w:cstheme="minorHAnsi"/>
                      <w:sz w:val="20"/>
                      <w:szCs w:val="20"/>
                      <w:lang w:val="en-ID"/>
                    </w:rPr>
                    <w:t xml:space="preserve"> </w:t>
                  </w:r>
                  <w:r w:rsidRPr="000626A2">
                    <w:rPr>
                      <w:rFonts w:asciiTheme="minorHAnsi" w:hAnsiTheme="minorHAnsi" w:cstheme="minorHAnsi"/>
                      <w:sz w:val="20"/>
                      <w:szCs w:val="20"/>
                      <w:lang w:val="en-ID"/>
                    </w:rPr>
                    <w:t>harian rawat inap adalah sebesar Rp1.000.000</w:t>
                  </w:r>
                  <w:r>
                    <w:rPr>
                      <w:rFonts w:asciiTheme="minorHAnsi" w:hAnsiTheme="minorHAnsi" w:cstheme="minorHAnsi"/>
                      <w:sz w:val="20"/>
                      <w:szCs w:val="20"/>
                      <w:lang w:val="en-ID"/>
                    </w:rPr>
                    <w:t xml:space="preserve"> </w:t>
                  </w:r>
                  <w:r w:rsidRPr="000626A2">
                    <w:rPr>
                      <w:rFonts w:asciiTheme="minorHAnsi" w:hAnsiTheme="minorHAnsi" w:cstheme="minorHAnsi"/>
                      <w:sz w:val="20"/>
                      <w:szCs w:val="20"/>
                      <w:lang w:val="en-ID"/>
                    </w:rPr>
                    <w:t>(satu juta rupiah).</w:t>
                  </w:r>
                </w:p>
              </w:tc>
            </w:tr>
          </w:tbl>
          <w:p w14:paraId="2D52B25E" w14:textId="39572F74" w:rsidR="004A06F5" w:rsidRPr="00FA1910" w:rsidRDefault="004A06F5" w:rsidP="004A06F5">
            <w:pPr>
              <w:spacing w:after="40"/>
              <w:jc w:val="center"/>
              <w:rPr>
                <w:rFonts w:ascii="Calibri" w:hAnsi="Calibri" w:cs="Calibri"/>
                <w:b/>
                <w:color w:val="FFFFFF"/>
                <w:sz w:val="20"/>
                <w:szCs w:val="20"/>
              </w:rPr>
            </w:pPr>
          </w:p>
        </w:tc>
      </w:tr>
      <w:bookmarkEnd w:id="6"/>
      <w:tr w:rsidR="004A06F5" w:rsidRPr="00651AB4" w14:paraId="1617B95D" w14:textId="77777777" w:rsidTr="009938C9">
        <w:trPr>
          <w:gridAfter w:val="1"/>
          <w:wAfter w:w="18" w:type="dxa"/>
          <w:trHeight w:val="122"/>
          <w:jc w:val="center"/>
        </w:trPr>
        <w:tc>
          <w:tcPr>
            <w:tcW w:w="10347" w:type="dxa"/>
            <w:gridSpan w:val="31"/>
            <w:tcBorders>
              <w:bottom w:val="nil"/>
            </w:tcBorders>
            <w:shd w:val="solid" w:color="auto" w:fill="FFFFFF" w:themeFill="background1"/>
            <w:vAlign w:val="center"/>
          </w:tcPr>
          <w:p w14:paraId="3E386F6F" w14:textId="25FB465C" w:rsidR="004A06F5" w:rsidRPr="00651AB4" w:rsidRDefault="004A06F5" w:rsidP="004A06F5">
            <w:pPr>
              <w:spacing w:after="40"/>
              <w:jc w:val="center"/>
              <w:rPr>
                <w:rFonts w:ascii="Calibri" w:hAnsi="Calibri" w:cs="Calibri"/>
                <w:b/>
                <w:color w:val="FFFFFF"/>
                <w:sz w:val="20"/>
                <w:szCs w:val="20"/>
              </w:rPr>
            </w:pPr>
            <w:r w:rsidRPr="00F83394">
              <w:rPr>
                <w:rFonts w:asciiTheme="minorHAnsi" w:hAnsiTheme="minorHAnsi" w:cstheme="minorHAnsi"/>
                <w:b/>
                <w:i/>
                <w:iCs/>
                <w:sz w:val="20"/>
                <w:szCs w:val="20"/>
              </w:rPr>
              <w:lastRenderedPageBreak/>
              <w:t>Pengecualian</w:t>
            </w:r>
            <w:r w:rsidRPr="00F83394">
              <w:rPr>
                <w:rFonts w:ascii="Calibri" w:hAnsi="Calibri" w:cs="Calibri"/>
                <w:b/>
                <w:i/>
                <w:iCs/>
                <w:color w:val="FFFFFF"/>
                <w:sz w:val="20"/>
                <w:szCs w:val="20"/>
              </w:rPr>
              <w:t xml:space="preserve"> Asuransi Tambahan </w:t>
            </w:r>
            <w:r w:rsidRPr="00354937">
              <w:rPr>
                <w:rFonts w:ascii="Calibri" w:hAnsi="Calibri" w:cs="Calibri"/>
                <w:b/>
                <w:i/>
                <w:iCs/>
                <w:color w:val="FFFFFF"/>
                <w:sz w:val="20"/>
                <w:szCs w:val="20"/>
                <w:shd w:val="solid" w:color="auto" w:fill="auto"/>
              </w:rPr>
              <w:t xml:space="preserve">Mega HCP </w:t>
            </w:r>
            <w:r w:rsidR="001B6C6E" w:rsidRPr="001B6C6E">
              <w:rPr>
                <w:rFonts w:ascii="Calibri" w:hAnsi="Calibri" w:cs="Calibri"/>
                <w:b/>
                <w:i/>
                <w:iCs/>
                <w:color w:val="FFFFFF"/>
                <w:sz w:val="20"/>
                <w:szCs w:val="20"/>
                <w:shd w:val="solid" w:color="auto" w:fill="auto"/>
              </w:rPr>
              <w:t>&lt;This row showed only rider Mega HCP is chosen&gt;</w:t>
            </w:r>
          </w:p>
        </w:tc>
      </w:tr>
      <w:tr w:rsidR="004A06F5" w:rsidRPr="00651AB4" w14:paraId="0EE42422" w14:textId="77777777" w:rsidTr="009938C9">
        <w:trPr>
          <w:gridAfter w:val="1"/>
          <w:wAfter w:w="18" w:type="dxa"/>
          <w:trHeight w:val="122"/>
          <w:jc w:val="center"/>
        </w:trPr>
        <w:tc>
          <w:tcPr>
            <w:tcW w:w="10347" w:type="dxa"/>
            <w:gridSpan w:val="31"/>
            <w:tcBorders>
              <w:top w:val="nil"/>
              <w:bottom w:val="nil"/>
            </w:tcBorders>
            <w:shd w:val="clear" w:color="auto" w:fill="FFFFFF" w:themeFill="background1"/>
            <w:vAlign w:val="center"/>
          </w:tcPr>
          <w:p w14:paraId="6AB3CD9E" w14:textId="77777777" w:rsidR="004A06F5" w:rsidRPr="00F83394" w:rsidRDefault="004A06F5" w:rsidP="004A06F5">
            <w:pPr>
              <w:spacing w:after="40"/>
              <w:jc w:val="center"/>
              <w:rPr>
                <w:rFonts w:asciiTheme="minorHAnsi" w:hAnsiTheme="minorHAnsi" w:cstheme="minorHAnsi"/>
                <w:b/>
                <w:i/>
                <w:iCs/>
                <w:sz w:val="20"/>
                <w:szCs w:val="20"/>
              </w:rPr>
            </w:pPr>
          </w:p>
        </w:tc>
      </w:tr>
      <w:tr w:rsidR="004A06F5" w:rsidRPr="00651AB4" w14:paraId="565BEC6A" w14:textId="77777777" w:rsidTr="009938C9">
        <w:trPr>
          <w:gridAfter w:val="1"/>
          <w:wAfter w:w="18" w:type="dxa"/>
          <w:trHeight w:val="122"/>
          <w:jc w:val="center"/>
        </w:trPr>
        <w:tc>
          <w:tcPr>
            <w:tcW w:w="10347" w:type="dxa"/>
            <w:gridSpan w:val="31"/>
            <w:tcBorders>
              <w:top w:val="nil"/>
            </w:tcBorders>
            <w:shd w:val="clear" w:color="auto" w:fill="FFFFFF" w:themeFill="background1"/>
            <w:vAlign w:val="center"/>
          </w:tcPr>
          <w:tbl>
            <w:tblPr>
              <w:tblW w:w="10347" w:type="dxa"/>
              <w:jc w:val="center"/>
              <w:shd w:val="clear" w:color="auto" w:fill="FFFFFF" w:themeFill="background1"/>
              <w:tblLayout w:type="fixed"/>
              <w:tblLook w:val="04A0" w:firstRow="1" w:lastRow="0" w:firstColumn="1" w:lastColumn="0" w:noHBand="0" w:noVBand="1"/>
            </w:tblPr>
            <w:tblGrid>
              <w:gridCol w:w="5173"/>
              <w:gridCol w:w="5174"/>
            </w:tblGrid>
            <w:tr w:rsidR="004A06F5" w:rsidRPr="0021137B" w14:paraId="7CBF5009" w14:textId="77777777" w:rsidTr="0061338C">
              <w:trPr>
                <w:trHeight w:val="122"/>
                <w:jc w:val="center"/>
              </w:trPr>
              <w:tc>
                <w:tcPr>
                  <w:tcW w:w="5173" w:type="dxa"/>
                  <w:shd w:val="clear" w:color="auto" w:fill="FFFFFF" w:themeFill="background1"/>
                </w:tcPr>
                <w:p w14:paraId="0D84F962" w14:textId="366947A0" w:rsidR="004A06F5" w:rsidRPr="00584270" w:rsidRDefault="004A06F5" w:rsidP="004A06F5">
                  <w:pPr>
                    <w:jc w:val="both"/>
                    <w:rPr>
                      <w:rFonts w:asciiTheme="minorHAnsi" w:hAnsiTheme="minorHAnsi" w:cstheme="minorHAnsi"/>
                      <w:b/>
                      <w:bCs/>
                      <w:i/>
                      <w:sz w:val="20"/>
                      <w:szCs w:val="20"/>
                      <w:lang w:val="en-ID"/>
                    </w:rPr>
                  </w:pPr>
                  <w:r w:rsidRPr="00584270">
                    <w:rPr>
                      <w:rFonts w:asciiTheme="minorHAnsi" w:hAnsiTheme="minorHAnsi" w:cstheme="minorHAnsi"/>
                      <w:b/>
                      <w:bCs/>
                      <w:i/>
                      <w:sz w:val="20"/>
                      <w:szCs w:val="20"/>
                      <w:lang w:val="en-ID"/>
                    </w:rPr>
                    <w:t xml:space="preserve">Perusahaan berhak menolak membayar klaim apabila </w:t>
                  </w:r>
                  <w:r>
                    <w:rPr>
                      <w:rFonts w:asciiTheme="minorHAnsi" w:hAnsiTheme="minorHAnsi" w:cstheme="minorHAnsi"/>
                      <w:b/>
                      <w:bCs/>
                      <w:i/>
                      <w:sz w:val="20"/>
                      <w:szCs w:val="20"/>
                      <w:lang w:val="en-ID"/>
                    </w:rPr>
                    <w:t>Tertanggung</w:t>
                  </w:r>
                  <w:r w:rsidRPr="00584270">
                    <w:rPr>
                      <w:rFonts w:asciiTheme="minorHAnsi" w:hAnsiTheme="minorHAnsi" w:cstheme="minorHAnsi"/>
                      <w:b/>
                      <w:bCs/>
                      <w:i/>
                      <w:sz w:val="20"/>
                      <w:szCs w:val="20"/>
                      <w:lang w:val="en-ID"/>
                    </w:rPr>
                    <w:t xml:space="preserve"> menjalani Rawat Inap di Rumah Sakit</w:t>
                  </w:r>
                  <w:r>
                    <w:rPr>
                      <w:rFonts w:asciiTheme="minorHAnsi" w:hAnsiTheme="minorHAnsi" w:cstheme="minorHAnsi"/>
                      <w:b/>
                      <w:bCs/>
                      <w:i/>
                      <w:sz w:val="20"/>
                      <w:szCs w:val="20"/>
                      <w:lang w:val="en-ID"/>
                    </w:rPr>
                    <w:t xml:space="preserve"> </w:t>
                  </w:r>
                  <w:r w:rsidRPr="00584270">
                    <w:rPr>
                      <w:rFonts w:asciiTheme="minorHAnsi" w:hAnsiTheme="minorHAnsi" w:cstheme="minorHAnsi"/>
                      <w:b/>
                      <w:bCs/>
                      <w:i/>
                      <w:sz w:val="20"/>
                      <w:szCs w:val="20"/>
                      <w:lang w:val="en-ID"/>
                    </w:rPr>
                    <w:t>sebagai akibat dari hal-hal berikut:</w:t>
                  </w:r>
                </w:p>
                <w:p w14:paraId="3E7B4BA6" w14:textId="0D161730"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457540">
                    <w:rPr>
                      <w:rFonts w:asciiTheme="minorHAnsi" w:hAnsiTheme="minorHAnsi" w:cstheme="minorHAnsi"/>
                      <w:b/>
                      <w:bCs/>
                      <w:i/>
                      <w:sz w:val="20"/>
                      <w:szCs w:val="20"/>
                      <w:lang w:val="en-ID"/>
                    </w:rPr>
                    <w:t>Kondisi kesehatan yang sudah ada sebelumnya (Pre-Existing Conditions), kecuali apabila</w:t>
                  </w:r>
                  <w:r>
                    <w:rPr>
                      <w:rFonts w:asciiTheme="minorHAnsi" w:hAnsiTheme="minorHAnsi" w:cstheme="minorHAnsi"/>
                      <w:b/>
                      <w:bCs/>
                      <w:i/>
                      <w:sz w:val="20"/>
                      <w:szCs w:val="20"/>
                      <w:lang w:val="en-ID"/>
                    </w:rPr>
                    <w:t xml:space="preserve"> Tertanggung</w:t>
                  </w:r>
                  <w:r w:rsidRPr="00457540">
                    <w:rPr>
                      <w:rFonts w:asciiTheme="minorHAnsi" w:hAnsiTheme="minorHAnsi" w:cstheme="minorHAnsi"/>
                      <w:b/>
                      <w:bCs/>
                      <w:i/>
                      <w:sz w:val="20"/>
                      <w:szCs w:val="20"/>
                      <w:lang w:val="en-ID"/>
                    </w:rPr>
                    <w:t xml:space="preserve"> di rawat inap sebagai akibat dari Kondisi kesehatan yang sudah ada sebelumnya (Pre-Existing Conditions) terjadi sesudah </w:t>
                  </w:r>
                  <w:r>
                    <w:rPr>
                      <w:rFonts w:asciiTheme="minorHAnsi" w:hAnsiTheme="minorHAnsi" w:cstheme="minorHAnsi"/>
                      <w:b/>
                      <w:bCs/>
                      <w:i/>
                      <w:sz w:val="20"/>
                      <w:szCs w:val="20"/>
                      <w:lang w:val="en-ID"/>
                    </w:rPr>
                    <w:t>Tertanggung</w:t>
                  </w:r>
                  <w:r w:rsidRPr="00457540">
                    <w:rPr>
                      <w:rFonts w:asciiTheme="minorHAnsi" w:hAnsiTheme="minorHAnsi" w:cstheme="minorHAnsi"/>
                      <w:b/>
                      <w:bCs/>
                      <w:i/>
                      <w:sz w:val="20"/>
                      <w:szCs w:val="20"/>
                      <w:lang w:val="en-ID"/>
                    </w:rPr>
                    <w:t xml:space="preserve"> mendapatkan pertanggungan selama 12 (dua</w:t>
                  </w:r>
                  <w:r>
                    <w:rPr>
                      <w:rFonts w:asciiTheme="minorHAnsi" w:hAnsiTheme="minorHAnsi" w:cstheme="minorHAnsi"/>
                      <w:b/>
                      <w:bCs/>
                      <w:i/>
                      <w:sz w:val="20"/>
                      <w:szCs w:val="20"/>
                      <w:lang w:val="en-ID"/>
                    </w:rPr>
                    <w:t xml:space="preserve"> </w:t>
                  </w:r>
                  <w:r w:rsidRPr="00457540">
                    <w:rPr>
                      <w:rFonts w:asciiTheme="minorHAnsi" w:hAnsiTheme="minorHAnsi" w:cstheme="minorHAnsi"/>
                      <w:b/>
                      <w:bCs/>
                      <w:i/>
                      <w:sz w:val="20"/>
                      <w:szCs w:val="20"/>
                      <w:lang w:val="en-ID"/>
                    </w:rPr>
                    <w:t>belas) bulan secara terus menerus;</w:t>
                  </w:r>
                </w:p>
                <w:p w14:paraId="178AE676" w14:textId="1B3349C7"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 xml:space="preserve">Penyakit yang diderita </w:t>
                  </w:r>
                  <w:r>
                    <w:rPr>
                      <w:rFonts w:asciiTheme="minorHAnsi" w:hAnsiTheme="minorHAnsi" w:cstheme="minorHAnsi"/>
                      <w:b/>
                      <w:bCs/>
                      <w:i/>
                      <w:sz w:val="20"/>
                      <w:szCs w:val="20"/>
                      <w:lang w:val="en-ID"/>
                    </w:rPr>
                    <w:t>Tertanggung</w:t>
                  </w:r>
                  <w:r w:rsidRPr="0061338C">
                    <w:rPr>
                      <w:rFonts w:asciiTheme="minorHAnsi" w:hAnsiTheme="minorHAnsi" w:cstheme="minorHAnsi"/>
                      <w:b/>
                      <w:bCs/>
                      <w:i/>
                      <w:sz w:val="20"/>
                      <w:szCs w:val="20"/>
                      <w:lang w:val="en-ID"/>
                    </w:rPr>
                    <w:t xml:space="preserve"> pada Masa Tunggu;</w:t>
                  </w:r>
                </w:p>
                <w:p w14:paraId="348478D5" w14:textId="77777777"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Pemeriksaan kesehatan rutin, pemeriksaan medis yang dilakukan bukan untuk maksud pengobatan penyakit/cedera tubuh;</w:t>
                  </w:r>
                </w:p>
                <w:p w14:paraId="442A778E" w14:textId="77777777"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Untuk pengobatan karena sakit akibat suatu tindakan yang bersifat sengaja (kehamilan, melahirkan, upaya mempunyai anak, kemandulan, keguguran, aborsi, sterilisasi (Vasektomi/MOP dan Tubektomi/MOW dan kontrasepsi, metode-metode pengaturan kelahiran, pengujian atau pengobatan impotensi, temasuk semua komplikasi yang terjadi karenanya dan cuci darah, kecanduan alkohol atau obat bius, tato, sunat, atau percobaan bunuh diri, operasi atau perawatan untuk tujuan kecantikan;</w:t>
                  </w:r>
                </w:p>
                <w:p w14:paraId="64654699" w14:textId="09C8EE7A"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 xml:space="preserve">Luka yang diakibatkan perjalanan dengan pesawat terbang kecuali apabila </w:t>
                  </w:r>
                  <w:r>
                    <w:rPr>
                      <w:rFonts w:asciiTheme="minorHAnsi" w:hAnsiTheme="minorHAnsi" w:cstheme="minorHAnsi"/>
                      <w:b/>
                      <w:bCs/>
                      <w:i/>
                      <w:sz w:val="20"/>
                      <w:szCs w:val="20"/>
                      <w:lang w:val="en-ID"/>
                    </w:rPr>
                    <w:t>Tertanggung</w:t>
                  </w:r>
                  <w:r w:rsidRPr="0061338C">
                    <w:rPr>
                      <w:rFonts w:asciiTheme="minorHAnsi" w:hAnsiTheme="minorHAnsi" w:cstheme="minorHAnsi"/>
                      <w:b/>
                      <w:bCs/>
                      <w:i/>
                      <w:sz w:val="20"/>
                      <w:szCs w:val="20"/>
                      <w:lang w:val="en-ID"/>
                    </w:rPr>
                    <w:t xml:space="preserve"> merupakan </w:t>
                  </w:r>
                  <w:r w:rsidRPr="0061338C">
                    <w:rPr>
                      <w:rFonts w:asciiTheme="minorHAnsi" w:hAnsiTheme="minorHAnsi" w:cstheme="minorHAnsi"/>
                      <w:b/>
                      <w:bCs/>
                      <w:i/>
                      <w:sz w:val="20"/>
                      <w:szCs w:val="20"/>
                      <w:lang w:val="en-ID"/>
                    </w:rPr>
                    <w:lastRenderedPageBreak/>
                    <w:t>penumpang dari suatu perusahaan penerbangan komersial dengan jadwal penerbangan yang tetap;</w:t>
                  </w:r>
                </w:p>
                <w:p w14:paraId="6B3478A0" w14:textId="37705CA0"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 xml:space="preserve">Akibat Kecelakaan karena </w:t>
                  </w:r>
                  <w:r>
                    <w:rPr>
                      <w:rFonts w:asciiTheme="minorHAnsi" w:hAnsiTheme="minorHAnsi" w:cstheme="minorHAnsi"/>
                      <w:b/>
                      <w:bCs/>
                      <w:i/>
                      <w:sz w:val="20"/>
                      <w:szCs w:val="20"/>
                      <w:lang w:val="en-ID"/>
                    </w:rPr>
                    <w:t>Tertanggung</w:t>
                  </w:r>
                  <w:r w:rsidRPr="0061338C">
                    <w:rPr>
                      <w:rFonts w:asciiTheme="minorHAnsi" w:hAnsiTheme="minorHAnsi" w:cstheme="minorHAnsi"/>
                      <w:b/>
                      <w:bCs/>
                      <w:i/>
                      <w:sz w:val="20"/>
                      <w:szCs w:val="20"/>
                      <w:lang w:val="en-ID"/>
                    </w:rPr>
                    <w:t xml:space="preserve"> melakukan tindakan kriminal atau tindakan percobaan bunuh diri;</w:t>
                  </w:r>
                </w:p>
                <w:p w14:paraId="4C653099" w14:textId="6C9E3326"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Penyakit atau cedera tubuh yang timbul sebagai akibat dari mengikuti segala jenis perlombaan balap (kecuali balap lari), terjun payung, kegiatan bawah air, yang memerlukan perlengkapan bernafas, olahraga profesional (bayaran) dan melakukan kegiatan melanggar hukum;</w:t>
                  </w:r>
                </w:p>
                <w:p w14:paraId="2EA06DAB" w14:textId="77777777" w:rsidR="004A06F5"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bCs/>
                      <w:i/>
                      <w:sz w:val="20"/>
                      <w:szCs w:val="20"/>
                      <w:lang w:val="en-ID"/>
                    </w:rPr>
                    <w:t>Akibat atas timbulnya reaksi inti atom atau nuklir;</w:t>
                  </w:r>
                </w:p>
                <w:p w14:paraId="4B32931A" w14:textId="7ECD8CD3" w:rsidR="004A06F5" w:rsidRPr="0061338C" w:rsidRDefault="004A06F5" w:rsidP="004A06F5">
                  <w:pPr>
                    <w:pStyle w:val="ListParagraph"/>
                    <w:numPr>
                      <w:ilvl w:val="0"/>
                      <w:numId w:val="59"/>
                    </w:numPr>
                    <w:ind w:left="284" w:hanging="284"/>
                    <w:jc w:val="both"/>
                    <w:rPr>
                      <w:rFonts w:asciiTheme="minorHAnsi" w:hAnsiTheme="minorHAnsi" w:cstheme="minorHAnsi"/>
                      <w:b/>
                      <w:bCs/>
                      <w:i/>
                      <w:sz w:val="20"/>
                      <w:szCs w:val="20"/>
                      <w:lang w:val="en-ID"/>
                    </w:rPr>
                  </w:pPr>
                  <w:r w:rsidRPr="0061338C">
                    <w:rPr>
                      <w:rFonts w:asciiTheme="minorHAnsi" w:hAnsiTheme="minorHAnsi" w:cstheme="minorHAnsi"/>
                      <w:b/>
                      <w:i/>
                      <w:sz w:val="20"/>
                      <w:szCs w:val="20"/>
                    </w:rPr>
                    <w:t>Kehamilan, melahirkan, upaya mempunyai anak, kemandulan, cuci darah;</w:t>
                  </w:r>
                </w:p>
              </w:tc>
              <w:tc>
                <w:tcPr>
                  <w:tcW w:w="5174" w:type="dxa"/>
                  <w:shd w:val="clear" w:color="auto" w:fill="FFFFFF" w:themeFill="background1"/>
                </w:tcPr>
                <w:p w14:paraId="06101F94" w14:textId="77777777" w:rsidR="004A06F5"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457540">
                    <w:rPr>
                      <w:rFonts w:asciiTheme="minorHAnsi" w:hAnsiTheme="minorHAnsi" w:cstheme="minorHAnsi"/>
                      <w:b/>
                      <w:i/>
                      <w:sz w:val="20"/>
                      <w:szCs w:val="20"/>
                    </w:rPr>
                    <w:lastRenderedPageBreak/>
                    <w:t>Penyakit atau cedera tubuh akibat perang atau segala tindakan peperangan, dinyatakan atau</w:t>
                  </w:r>
                  <w:r>
                    <w:rPr>
                      <w:rFonts w:asciiTheme="minorHAnsi" w:hAnsiTheme="minorHAnsi" w:cstheme="minorHAnsi"/>
                      <w:b/>
                      <w:i/>
                      <w:sz w:val="20"/>
                      <w:szCs w:val="20"/>
                    </w:rPr>
                    <w:t xml:space="preserve"> </w:t>
                  </w:r>
                  <w:r w:rsidRPr="00457540">
                    <w:rPr>
                      <w:rFonts w:asciiTheme="minorHAnsi" w:hAnsiTheme="minorHAnsi" w:cstheme="minorHAnsi"/>
                      <w:b/>
                      <w:i/>
                      <w:sz w:val="20"/>
                      <w:szCs w:val="20"/>
                    </w:rPr>
                    <w:t>tidak, kegiatan</w:t>
                  </w:r>
                  <w:r>
                    <w:rPr>
                      <w:rFonts w:asciiTheme="minorHAnsi" w:hAnsiTheme="minorHAnsi" w:cstheme="minorHAnsi"/>
                      <w:b/>
                      <w:i/>
                      <w:sz w:val="20"/>
                      <w:szCs w:val="20"/>
                    </w:rPr>
                    <w:t>-</w:t>
                  </w:r>
                  <w:r w:rsidRPr="00457540">
                    <w:rPr>
                      <w:rFonts w:asciiTheme="minorHAnsi" w:hAnsiTheme="minorHAnsi" w:cstheme="minorHAnsi"/>
                      <w:b/>
                      <w:i/>
                      <w:sz w:val="20"/>
                      <w:szCs w:val="20"/>
                    </w:rPr>
                    <w:t>kegiatan melawan hukum atau terorisme, dinas aktif dalam angkatan bersenjata</w:t>
                  </w:r>
                  <w:r>
                    <w:rPr>
                      <w:rFonts w:asciiTheme="minorHAnsi" w:hAnsiTheme="minorHAnsi" w:cstheme="minorHAnsi"/>
                      <w:b/>
                      <w:i/>
                      <w:sz w:val="20"/>
                      <w:szCs w:val="20"/>
                    </w:rPr>
                    <w:t xml:space="preserve"> </w:t>
                  </w:r>
                  <w:r w:rsidRPr="00457540">
                    <w:rPr>
                      <w:rFonts w:asciiTheme="minorHAnsi" w:hAnsiTheme="minorHAnsi" w:cstheme="minorHAnsi"/>
                      <w:b/>
                      <w:i/>
                      <w:sz w:val="20"/>
                      <w:szCs w:val="20"/>
                    </w:rPr>
                    <w:t>maupun berpartisipasi langsung dalam demonstrasi, huru-ha</w:t>
                  </w:r>
                  <w:r>
                    <w:rPr>
                      <w:rFonts w:asciiTheme="minorHAnsi" w:hAnsiTheme="minorHAnsi" w:cstheme="minorHAnsi"/>
                      <w:b/>
                      <w:i/>
                      <w:sz w:val="20"/>
                      <w:szCs w:val="20"/>
                    </w:rPr>
                    <w:t xml:space="preserve">ra </w:t>
                  </w:r>
                  <w:r w:rsidRPr="00457540">
                    <w:rPr>
                      <w:rFonts w:asciiTheme="minorHAnsi" w:hAnsiTheme="minorHAnsi" w:cstheme="minorHAnsi"/>
                      <w:b/>
                      <w:i/>
                      <w:sz w:val="20"/>
                      <w:szCs w:val="20"/>
                    </w:rPr>
                    <w:t>pemberontakan, atau</w:t>
                  </w:r>
                  <w:r>
                    <w:rPr>
                      <w:rFonts w:asciiTheme="minorHAnsi" w:hAnsiTheme="minorHAnsi" w:cstheme="minorHAnsi"/>
                      <w:b/>
                      <w:i/>
                      <w:sz w:val="20"/>
                      <w:szCs w:val="20"/>
                    </w:rPr>
                    <w:t xml:space="preserve"> </w:t>
                  </w:r>
                  <w:r w:rsidRPr="00457540">
                    <w:rPr>
                      <w:rFonts w:asciiTheme="minorHAnsi" w:hAnsiTheme="minorHAnsi" w:cstheme="minorHAnsi"/>
                      <w:b/>
                      <w:i/>
                      <w:sz w:val="20"/>
                      <w:szCs w:val="20"/>
                    </w:rPr>
                    <w:t>keributan sipil;</w:t>
                  </w:r>
                </w:p>
                <w:p w14:paraId="3412F5C0" w14:textId="77777777" w:rsidR="004A06F5"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61338C">
                    <w:rPr>
                      <w:rFonts w:asciiTheme="minorHAnsi" w:hAnsiTheme="minorHAnsi" w:cstheme="minorHAnsi"/>
                      <w:b/>
                      <w:i/>
                      <w:sz w:val="20"/>
                      <w:szCs w:val="20"/>
                    </w:rPr>
                    <w:t>Pengobatan lainnya psikis, neurosis, Penyakit jiwa atau Penyakit mental lainnya (termasuk manifestasi dari gangguan kejiwaan atau psikosomatik);</w:t>
                  </w:r>
                </w:p>
                <w:p w14:paraId="708F2DE6" w14:textId="6C2DCCB4" w:rsidR="004A06F5" w:rsidRPr="0061338C"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61338C">
                    <w:rPr>
                      <w:rFonts w:asciiTheme="minorHAnsi" w:hAnsiTheme="minorHAnsi" w:cstheme="minorHAnsi"/>
                      <w:b/>
                      <w:i/>
                      <w:sz w:val="20"/>
                      <w:szCs w:val="20"/>
                    </w:rPr>
                    <w:t>AIDS dan semua Penyakit yang disebabkan oleh Human Immune Deficiency Virus (HIV), atau infeksi oportunistik dan atau tumor ganas yang ditemukan akibat adanya HIV, AIDS, atau ARC serta Penyakit kelamin lainnya dengan ketentuan:</w:t>
                  </w:r>
                </w:p>
                <w:p w14:paraId="7AB8E811" w14:textId="77777777" w:rsidR="004A06F5" w:rsidRDefault="004A06F5" w:rsidP="004A06F5">
                  <w:pPr>
                    <w:pStyle w:val="ListParagraph"/>
                    <w:numPr>
                      <w:ilvl w:val="0"/>
                      <w:numId w:val="60"/>
                    </w:numPr>
                    <w:autoSpaceDE w:val="0"/>
                    <w:autoSpaceDN w:val="0"/>
                    <w:adjustRightInd w:val="0"/>
                    <w:ind w:left="641" w:hanging="357"/>
                    <w:jc w:val="both"/>
                    <w:rPr>
                      <w:rFonts w:asciiTheme="minorHAnsi" w:hAnsiTheme="minorHAnsi" w:cstheme="minorHAnsi"/>
                      <w:b/>
                      <w:i/>
                      <w:sz w:val="20"/>
                      <w:szCs w:val="20"/>
                    </w:rPr>
                  </w:pPr>
                  <w:r w:rsidRPr="00457540">
                    <w:rPr>
                      <w:rFonts w:asciiTheme="minorHAnsi" w:hAnsiTheme="minorHAnsi" w:cstheme="minorHAnsi"/>
                      <w:b/>
                      <w:i/>
                      <w:sz w:val="20"/>
                      <w:szCs w:val="20"/>
                    </w:rPr>
                    <w:t>Pengertian AIDS adalah sebagaimana didefinisikan oleh organisasi Kesehatan Dunia (WHO);</w:t>
                  </w:r>
                </w:p>
                <w:p w14:paraId="59481EA4" w14:textId="77777777" w:rsidR="004A06F5" w:rsidRDefault="004A06F5" w:rsidP="004A06F5">
                  <w:pPr>
                    <w:pStyle w:val="ListParagraph"/>
                    <w:numPr>
                      <w:ilvl w:val="0"/>
                      <w:numId w:val="60"/>
                    </w:numPr>
                    <w:autoSpaceDE w:val="0"/>
                    <w:autoSpaceDN w:val="0"/>
                    <w:adjustRightInd w:val="0"/>
                    <w:ind w:left="641" w:hanging="357"/>
                    <w:jc w:val="both"/>
                    <w:rPr>
                      <w:rFonts w:asciiTheme="minorHAnsi" w:hAnsiTheme="minorHAnsi" w:cstheme="minorHAnsi"/>
                      <w:b/>
                      <w:i/>
                      <w:sz w:val="20"/>
                      <w:szCs w:val="20"/>
                    </w:rPr>
                  </w:pPr>
                  <w:r w:rsidRPr="0061338C">
                    <w:rPr>
                      <w:rFonts w:asciiTheme="minorHAnsi" w:hAnsiTheme="minorHAnsi" w:cstheme="minorHAnsi"/>
                      <w:b/>
                      <w:i/>
                      <w:sz w:val="20"/>
                      <w:szCs w:val="20"/>
                    </w:rPr>
                    <w:t>Infeksi Oportunistik termasuk tetapi tidak terbatas pada pneumocytis carnii (penyakit radang paru-paru), organisme virus yang mengakibatkan enteristis yang kronis dan atau infeksi jamur yang menyebar ke seluruh jaringan tubuh;</w:t>
                  </w:r>
                </w:p>
                <w:p w14:paraId="7A9CFECE" w14:textId="6199831F" w:rsidR="004A06F5" w:rsidRPr="0061338C" w:rsidRDefault="004A06F5" w:rsidP="004A06F5">
                  <w:pPr>
                    <w:pStyle w:val="ListParagraph"/>
                    <w:numPr>
                      <w:ilvl w:val="0"/>
                      <w:numId w:val="60"/>
                    </w:numPr>
                    <w:autoSpaceDE w:val="0"/>
                    <w:autoSpaceDN w:val="0"/>
                    <w:adjustRightInd w:val="0"/>
                    <w:ind w:left="641" w:hanging="357"/>
                    <w:jc w:val="both"/>
                    <w:rPr>
                      <w:rFonts w:asciiTheme="minorHAnsi" w:hAnsiTheme="minorHAnsi" w:cstheme="minorHAnsi"/>
                      <w:b/>
                      <w:i/>
                      <w:sz w:val="20"/>
                      <w:szCs w:val="20"/>
                    </w:rPr>
                  </w:pPr>
                  <w:r w:rsidRPr="0061338C">
                    <w:rPr>
                      <w:rFonts w:asciiTheme="minorHAnsi" w:hAnsiTheme="minorHAnsi" w:cstheme="minorHAnsi"/>
                      <w:b/>
                      <w:i/>
                      <w:sz w:val="20"/>
                      <w:szCs w:val="20"/>
                    </w:rPr>
                    <w:t xml:space="preserve">Tumor ganas mencakup tetapi tidak terbatas pada Karposi’s Sarcoma (kanker tulang), sistem saraf pusat limfoma, dan atau keganasan lainnya yang sekarang diketahui atau yang akan diketahui </w:t>
                  </w:r>
                  <w:r w:rsidRPr="0061338C">
                    <w:rPr>
                      <w:rFonts w:asciiTheme="minorHAnsi" w:hAnsiTheme="minorHAnsi" w:cstheme="minorHAnsi"/>
                      <w:b/>
                      <w:i/>
                      <w:sz w:val="20"/>
                      <w:szCs w:val="20"/>
                    </w:rPr>
                    <w:lastRenderedPageBreak/>
                    <w:t>sebagai penyebab kematian pada penderita AIDS tersebut.</w:t>
                  </w:r>
                </w:p>
                <w:p w14:paraId="171BD362" w14:textId="77777777" w:rsidR="004A06F5"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21137B">
                    <w:rPr>
                      <w:rFonts w:asciiTheme="minorHAnsi" w:hAnsiTheme="minorHAnsi" w:cstheme="minorHAnsi"/>
                      <w:b/>
                      <w:i/>
                      <w:sz w:val="20"/>
                      <w:szCs w:val="20"/>
                    </w:rPr>
                    <w:t>Keracunan akibat makanan/minuman atau terhirup/tertelan unsur-unsur zat-zat kimia;</w:t>
                  </w:r>
                </w:p>
                <w:p w14:paraId="6FB9885C" w14:textId="2D313A23" w:rsidR="004A06F5"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61338C">
                    <w:rPr>
                      <w:rFonts w:asciiTheme="minorHAnsi" w:hAnsiTheme="minorHAnsi" w:cstheme="minorHAnsi"/>
                      <w:b/>
                      <w:i/>
                      <w:sz w:val="20"/>
                      <w:szCs w:val="20"/>
                    </w:rPr>
                    <w:t xml:space="preserve">Perbuatan kejahatan yang disengaja yang dilakukan oleh </w:t>
                  </w:r>
                  <w:r>
                    <w:rPr>
                      <w:rFonts w:asciiTheme="minorHAnsi" w:hAnsiTheme="minorHAnsi" w:cstheme="minorHAnsi"/>
                      <w:b/>
                      <w:i/>
                      <w:sz w:val="20"/>
                      <w:szCs w:val="20"/>
                    </w:rPr>
                    <w:t>Tertanggung</w:t>
                  </w:r>
                  <w:r w:rsidRPr="0061338C">
                    <w:rPr>
                      <w:rFonts w:asciiTheme="minorHAnsi" w:hAnsiTheme="minorHAnsi" w:cstheme="minorHAnsi"/>
                      <w:b/>
                      <w:i/>
                      <w:sz w:val="20"/>
                      <w:szCs w:val="20"/>
                    </w:rPr>
                    <w:t xml:space="preserve"> atau orang yang berkepentingan dalam asuransi;</w:t>
                  </w:r>
                </w:p>
                <w:p w14:paraId="7DA8E60E" w14:textId="7C403004" w:rsidR="004A06F5"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61338C">
                    <w:rPr>
                      <w:rFonts w:asciiTheme="minorHAnsi" w:hAnsiTheme="minorHAnsi" w:cstheme="minorHAnsi"/>
                      <w:b/>
                      <w:i/>
                      <w:sz w:val="20"/>
                      <w:szCs w:val="20"/>
                    </w:rPr>
                    <w:t xml:space="preserve">Peperangan baik dinyatakan atau tidak, pemberontakan, penyerbuan, pendudukan, revolusi, pengambilalihan kekuasaan, perang saudara, atau </w:t>
                  </w:r>
                  <w:r>
                    <w:rPr>
                      <w:rFonts w:asciiTheme="minorHAnsi" w:hAnsiTheme="minorHAnsi" w:cstheme="minorHAnsi"/>
                      <w:b/>
                      <w:i/>
                      <w:sz w:val="20"/>
                      <w:szCs w:val="20"/>
                    </w:rPr>
                    <w:t>Tertanggung</w:t>
                  </w:r>
                  <w:r w:rsidRPr="0061338C">
                    <w:rPr>
                      <w:rFonts w:asciiTheme="minorHAnsi" w:hAnsiTheme="minorHAnsi" w:cstheme="minorHAnsi"/>
                      <w:b/>
                      <w:i/>
                      <w:sz w:val="20"/>
                      <w:szCs w:val="20"/>
                    </w:rPr>
                    <w:t xml:space="preserve"> menjalani suatu dinas militer;</w:t>
                  </w:r>
                </w:p>
                <w:p w14:paraId="5CC52C22" w14:textId="77777777" w:rsidR="004A06F5"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61338C">
                    <w:rPr>
                      <w:rFonts w:asciiTheme="minorHAnsi" w:hAnsiTheme="minorHAnsi" w:cstheme="minorHAnsi"/>
                      <w:b/>
                      <w:i/>
                      <w:sz w:val="20"/>
                      <w:szCs w:val="20"/>
                    </w:rPr>
                    <w:t>Penyakit bawaan atau kelainan sejak lahir;</w:t>
                  </w:r>
                </w:p>
                <w:p w14:paraId="76710757" w14:textId="2D6D7F9B" w:rsidR="004A06F5" w:rsidRPr="0061338C" w:rsidRDefault="004A06F5" w:rsidP="004A06F5">
                  <w:pPr>
                    <w:pStyle w:val="ListParagraph"/>
                    <w:numPr>
                      <w:ilvl w:val="0"/>
                      <w:numId w:val="59"/>
                    </w:numPr>
                    <w:autoSpaceDE w:val="0"/>
                    <w:autoSpaceDN w:val="0"/>
                    <w:adjustRightInd w:val="0"/>
                    <w:ind w:left="284" w:hanging="284"/>
                    <w:jc w:val="both"/>
                    <w:rPr>
                      <w:rFonts w:asciiTheme="minorHAnsi" w:hAnsiTheme="minorHAnsi" w:cstheme="minorHAnsi"/>
                      <w:b/>
                      <w:i/>
                      <w:sz w:val="20"/>
                      <w:szCs w:val="20"/>
                    </w:rPr>
                  </w:pPr>
                  <w:r w:rsidRPr="0061338C">
                    <w:rPr>
                      <w:rFonts w:asciiTheme="minorHAnsi" w:hAnsiTheme="minorHAnsi" w:cstheme="minorHAnsi"/>
                      <w:b/>
                      <w:i/>
                      <w:sz w:val="20"/>
                      <w:szCs w:val="20"/>
                    </w:rPr>
                    <w:t xml:space="preserve"> Penyakit yang memerlukan perawatan di rumah sakit kurang dari 24 (dua puluh empat) jam.</w:t>
                  </w:r>
                </w:p>
                <w:p w14:paraId="1EA360A5" w14:textId="1F03F8EB" w:rsidR="004A06F5" w:rsidRPr="0021137B" w:rsidRDefault="004A06F5" w:rsidP="004A06F5">
                  <w:pPr>
                    <w:pStyle w:val="ListParagraph"/>
                    <w:autoSpaceDE w:val="0"/>
                    <w:autoSpaceDN w:val="0"/>
                    <w:adjustRightInd w:val="0"/>
                    <w:ind w:left="306"/>
                    <w:jc w:val="both"/>
                    <w:rPr>
                      <w:rFonts w:asciiTheme="minorHAnsi" w:hAnsiTheme="minorHAnsi" w:cstheme="minorHAnsi"/>
                      <w:b/>
                      <w:i/>
                      <w:sz w:val="20"/>
                      <w:szCs w:val="20"/>
                    </w:rPr>
                  </w:pPr>
                </w:p>
              </w:tc>
            </w:tr>
          </w:tbl>
          <w:p w14:paraId="4AC3D8AB" w14:textId="0A03D0B6" w:rsidR="004A06F5" w:rsidRPr="00651AB4" w:rsidRDefault="004A06F5" w:rsidP="004A06F5">
            <w:pPr>
              <w:spacing w:after="40"/>
              <w:jc w:val="center"/>
              <w:rPr>
                <w:rFonts w:ascii="Calibri" w:hAnsi="Calibri" w:cs="Calibri"/>
                <w:b/>
                <w:color w:val="FFFFFF"/>
                <w:sz w:val="20"/>
                <w:szCs w:val="20"/>
              </w:rPr>
            </w:pPr>
          </w:p>
        </w:tc>
      </w:tr>
      <w:tr w:rsidR="004A06F5" w:rsidRPr="00651AB4" w14:paraId="3B5F5DBF" w14:textId="77777777" w:rsidTr="009938C9">
        <w:trPr>
          <w:gridAfter w:val="1"/>
          <w:wAfter w:w="18" w:type="dxa"/>
          <w:trHeight w:val="122"/>
          <w:jc w:val="center"/>
        </w:trPr>
        <w:tc>
          <w:tcPr>
            <w:tcW w:w="10347" w:type="dxa"/>
            <w:gridSpan w:val="31"/>
            <w:shd w:val="solid" w:color="auto" w:fill="FFFFFF" w:themeFill="background1"/>
            <w:vAlign w:val="center"/>
          </w:tcPr>
          <w:p w14:paraId="7911CFD7" w14:textId="33C70905" w:rsidR="004A06F5" w:rsidRPr="00651AB4" w:rsidRDefault="004A06F5" w:rsidP="004A06F5">
            <w:pPr>
              <w:spacing w:after="40"/>
              <w:jc w:val="center"/>
              <w:rPr>
                <w:rFonts w:ascii="Calibri" w:hAnsi="Calibri" w:cs="Calibri"/>
                <w:b/>
                <w:color w:val="FFFFFF"/>
                <w:sz w:val="20"/>
                <w:szCs w:val="20"/>
              </w:rPr>
            </w:pPr>
            <w:r>
              <w:rPr>
                <w:rFonts w:asciiTheme="minorHAnsi" w:hAnsiTheme="minorHAnsi" w:cstheme="minorHAnsi"/>
                <w:b/>
                <w:color w:val="FFFFFF" w:themeColor="background1"/>
                <w:sz w:val="20"/>
                <w:szCs w:val="20"/>
              </w:rPr>
              <w:lastRenderedPageBreak/>
              <w:t>Prosedur</w:t>
            </w:r>
            <w:r w:rsidRPr="00E83F8F">
              <w:rPr>
                <w:rFonts w:asciiTheme="minorHAnsi" w:hAnsiTheme="minorHAnsi" w:cstheme="minorHAnsi"/>
                <w:b/>
                <w:color w:val="FFFFFF" w:themeColor="background1"/>
                <w:sz w:val="20"/>
                <w:szCs w:val="20"/>
              </w:rPr>
              <w:t xml:space="preserve"> dan Ketentuan</w:t>
            </w:r>
            <w:r>
              <w:rPr>
                <w:rFonts w:asciiTheme="minorHAnsi" w:hAnsiTheme="minorHAnsi" w:cstheme="minorHAnsi"/>
                <w:b/>
                <w:color w:val="FFFFFF" w:themeColor="background1"/>
                <w:sz w:val="20"/>
                <w:szCs w:val="20"/>
              </w:rPr>
              <w:t xml:space="preserve"> Klaim</w:t>
            </w:r>
            <w:r w:rsidRPr="00E83F8F">
              <w:rPr>
                <w:rFonts w:asciiTheme="minorHAnsi" w:hAnsiTheme="minorHAnsi" w:cstheme="minorHAnsi"/>
                <w:b/>
                <w:color w:val="FFFFFF" w:themeColor="background1"/>
                <w:sz w:val="20"/>
                <w:szCs w:val="20"/>
              </w:rPr>
              <w:t xml:space="preserve"> </w:t>
            </w:r>
            <w:r w:rsidRPr="00E83F8F">
              <w:rPr>
                <w:rFonts w:ascii="Calibri" w:hAnsi="Calibri" w:cs="Calibri"/>
                <w:b/>
                <w:color w:val="FFFFFF"/>
                <w:sz w:val="20"/>
                <w:szCs w:val="20"/>
              </w:rPr>
              <w:t xml:space="preserve">Asuransi Tambahan </w:t>
            </w:r>
            <w:r w:rsidRPr="004C4CDF">
              <w:rPr>
                <w:rFonts w:ascii="Calibri" w:hAnsi="Calibri" w:cs="Calibri"/>
                <w:b/>
                <w:color w:val="FFFFFF"/>
                <w:sz w:val="20"/>
                <w:szCs w:val="20"/>
                <w:shd w:val="solid" w:color="auto" w:fill="auto"/>
              </w:rPr>
              <w:t>Mega</w:t>
            </w:r>
            <w:r w:rsidRPr="00430D7E">
              <w:rPr>
                <w:rFonts w:ascii="Calibri" w:hAnsi="Calibri" w:cs="Calibri"/>
                <w:b/>
                <w:color w:val="FFFFFF"/>
                <w:sz w:val="20"/>
                <w:szCs w:val="20"/>
                <w:shd w:val="solid" w:color="auto" w:fill="auto"/>
              </w:rPr>
              <w:t xml:space="preserve"> </w:t>
            </w:r>
            <w:r>
              <w:rPr>
                <w:rFonts w:ascii="Calibri" w:hAnsi="Calibri" w:cs="Calibri"/>
                <w:b/>
                <w:color w:val="FFFFFF"/>
                <w:sz w:val="20"/>
                <w:szCs w:val="20"/>
                <w:shd w:val="solid" w:color="auto" w:fill="auto"/>
              </w:rPr>
              <w:t xml:space="preserve">HCP </w:t>
            </w:r>
            <w:r w:rsidR="001B6C6E" w:rsidRPr="001B6C6E">
              <w:rPr>
                <w:rFonts w:ascii="Calibri" w:hAnsi="Calibri" w:cs="Calibri"/>
                <w:b/>
                <w:i/>
                <w:iCs/>
                <w:color w:val="FFFFFF"/>
                <w:sz w:val="20"/>
                <w:szCs w:val="20"/>
                <w:shd w:val="solid" w:color="auto" w:fill="auto"/>
              </w:rPr>
              <w:t>&lt;This row showed only rider Mega HCP is chosen&gt;</w:t>
            </w:r>
          </w:p>
        </w:tc>
      </w:tr>
      <w:tr w:rsidR="004A06F5" w:rsidRPr="00651AB4" w14:paraId="38952B39" w14:textId="77777777" w:rsidTr="009938C9">
        <w:trPr>
          <w:gridAfter w:val="1"/>
          <w:wAfter w:w="18" w:type="dxa"/>
          <w:trHeight w:val="122"/>
          <w:jc w:val="center"/>
        </w:trPr>
        <w:tc>
          <w:tcPr>
            <w:tcW w:w="10347" w:type="dxa"/>
            <w:gridSpan w:val="31"/>
            <w:shd w:val="clear" w:color="auto" w:fill="FFFFFF" w:themeFill="background1"/>
            <w:vAlign w:val="center"/>
          </w:tcPr>
          <w:p w14:paraId="7CD581A7" w14:textId="77777777" w:rsidR="004A06F5" w:rsidRDefault="004A06F5" w:rsidP="004A06F5">
            <w:pPr>
              <w:pStyle w:val="ListParagraph"/>
              <w:ind w:left="306"/>
              <w:jc w:val="both"/>
              <w:rPr>
                <w:rFonts w:asciiTheme="minorHAnsi" w:hAnsiTheme="minorHAnsi" w:cstheme="minorHAnsi"/>
                <w:sz w:val="20"/>
                <w:szCs w:val="20"/>
                <w:lang w:val="en-ID"/>
              </w:rPr>
            </w:pPr>
          </w:p>
          <w:p w14:paraId="483FF53C" w14:textId="0B9E01A1" w:rsidR="004A06F5" w:rsidRPr="005A3BDC" w:rsidRDefault="004A06F5" w:rsidP="004A06F5">
            <w:pPr>
              <w:pStyle w:val="ListParagraph"/>
              <w:numPr>
                <w:ilvl w:val="0"/>
                <w:numId w:val="61"/>
              </w:numPr>
              <w:ind w:left="284" w:hanging="284"/>
              <w:jc w:val="both"/>
              <w:rPr>
                <w:rFonts w:asciiTheme="minorHAnsi" w:hAnsiTheme="minorHAnsi" w:cstheme="minorHAnsi"/>
                <w:sz w:val="20"/>
                <w:szCs w:val="20"/>
                <w:lang w:val="en-ID"/>
              </w:rPr>
            </w:pPr>
            <w:r w:rsidRPr="005A3BDC">
              <w:rPr>
                <w:rFonts w:asciiTheme="minorHAnsi" w:hAnsiTheme="minorHAnsi" w:cstheme="minorHAnsi"/>
                <w:sz w:val="20"/>
                <w:szCs w:val="20"/>
                <w:lang w:val="en-ID"/>
              </w:rPr>
              <w:t>Kadaluarsa klaim Rawat Inap wajib disampaikan kepada Perusahaan secara tertulis dalam waktu</w:t>
            </w:r>
            <w:r>
              <w:rPr>
                <w:rFonts w:asciiTheme="minorHAnsi" w:hAnsiTheme="minorHAnsi" w:cstheme="minorHAnsi"/>
                <w:sz w:val="20"/>
                <w:szCs w:val="20"/>
                <w:lang w:val="en-ID"/>
              </w:rPr>
              <w:t xml:space="preserve"> </w:t>
            </w:r>
            <w:r w:rsidRPr="005A3BDC">
              <w:rPr>
                <w:rFonts w:asciiTheme="minorHAnsi" w:hAnsiTheme="minorHAnsi" w:cstheme="minorHAnsi"/>
                <w:sz w:val="20"/>
                <w:szCs w:val="20"/>
                <w:lang w:val="en-ID"/>
              </w:rPr>
              <w:t xml:space="preserve">selambat-lambatnya 30 (tiga puluh) hari kalender sejak </w:t>
            </w:r>
            <w:r>
              <w:rPr>
                <w:rFonts w:asciiTheme="minorHAnsi" w:hAnsiTheme="minorHAnsi" w:cstheme="minorHAnsi"/>
                <w:sz w:val="20"/>
                <w:szCs w:val="20"/>
                <w:lang w:val="en-ID"/>
              </w:rPr>
              <w:t>Tertanggung</w:t>
            </w:r>
            <w:r w:rsidRPr="005A3BDC">
              <w:rPr>
                <w:rFonts w:asciiTheme="minorHAnsi" w:hAnsiTheme="minorHAnsi" w:cstheme="minorHAnsi"/>
                <w:sz w:val="20"/>
                <w:szCs w:val="20"/>
                <w:lang w:val="en-ID"/>
              </w:rPr>
              <w:t xml:space="preserve"> keluar dari menjalani Rawat Inap,</w:t>
            </w:r>
            <w:r>
              <w:rPr>
                <w:rFonts w:asciiTheme="minorHAnsi" w:hAnsiTheme="minorHAnsi" w:cstheme="minorHAnsi"/>
                <w:sz w:val="20"/>
                <w:szCs w:val="20"/>
                <w:lang w:val="en-ID"/>
              </w:rPr>
              <w:t xml:space="preserve"> </w:t>
            </w:r>
            <w:r w:rsidRPr="005A3BDC">
              <w:rPr>
                <w:rFonts w:asciiTheme="minorHAnsi" w:hAnsiTheme="minorHAnsi" w:cstheme="minorHAnsi"/>
                <w:sz w:val="20"/>
                <w:szCs w:val="20"/>
                <w:lang w:val="en-ID"/>
              </w:rPr>
              <w:t>dengan mengajukan bukti-bukti berupa:</w:t>
            </w:r>
          </w:p>
          <w:p w14:paraId="6B4C1600" w14:textId="16424DD1"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5A3BDC">
              <w:rPr>
                <w:rFonts w:asciiTheme="minorHAnsi" w:hAnsiTheme="minorHAnsi" w:cstheme="minorHAnsi"/>
                <w:sz w:val="20"/>
                <w:szCs w:val="20"/>
                <w:lang w:val="en-ID"/>
              </w:rPr>
              <w:t>Polis Asli/</w:t>
            </w:r>
            <w:r>
              <w:rPr>
                <w:rFonts w:asciiTheme="minorHAnsi" w:hAnsiTheme="minorHAnsi" w:cstheme="minorHAnsi"/>
                <w:sz w:val="20"/>
                <w:szCs w:val="20"/>
                <w:lang w:val="en-ID"/>
              </w:rPr>
              <w:t>f</w:t>
            </w:r>
            <w:r w:rsidRPr="005A3BDC">
              <w:rPr>
                <w:rFonts w:asciiTheme="minorHAnsi" w:hAnsiTheme="minorHAnsi" w:cstheme="minorHAnsi"/>
                <w:sz w:val="20"/>
                <w:szCs w:val="20"/>
                <w:lang w:val="en-ID"/>
              </w:rPr>
              <w:t xml:space="preserve">otocopy Polis (jika jumlah </w:t>
            </w:r>
            <w:r>
              <w:rPr>
                <w:rFonts w:asciiTheme="minorHAnsi" w:hAnsiTheme="minorHAnsi" w:cstheme="minorHAnsi"/>
                <w:sz w:val="20"/>
                <w:szCs w:val="20"/>
                <w:lang w:val="en-ID"/>
              </w:rPr>
              <w:t>Tertanggung</w:t>
            </w:r>
            <w:r w:rsidRPr="005A3BDC">
              <w:rPr>
                <w:rFonts w:asciiTheme="minorHAnsi" w:hAnsiTheme="minorHAnsi" w:cstheme="minorHAnsi"/>
                <w:sz w:val="20"/>
                <w:szCs w:val="20"/>
                <w:lang w:val="en-ID"/>
              </w:rPr>
              <w:t xml:space="preserve"> lebih dari satu);</w:t>
            </w:r>
          </w:p>
          <w:p w14:paraId="66868873" w14:textId="77777777"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Formulir Klaim dari pihak Perusahaan;</w:t>
            </w:r>
          </w:p>
          <w:p w14:paraId="7B3427E3" w14:textId="77777777"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Rincian biaya;</w:t>
            </w:r>
          </w:p>
          <w:p w14:paraId="3EBED5A1" w14:textId="77777777"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Salinan hasil Laboratorium, X-ray, dll;</w:t>
            </w:r>
          </w:p>
          <w:p w14:paraId="4096B6D2" w14:textId="77777777"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Kuitansi pembayaran asli atau fotocopy kuitansi pembayaran yang sudah dilegalisir yang berhubungan dengan rawat inap dan perawatan intensif beserta lampiran-lampirannya;</w:t>
            </w:r>
          </w:p>
          <w:p w14:paraId="26602E30" w14:textId="77777777"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Salinan resep;</w:t>
            </w:r>
          </w:p>
          <w:p w14:paraId="6FED1152" w14:textId="143E6B8F" w:rsidR="004A06F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Tagihan pajak (</w:t>
            </w:r>
            <w:r w:rsidRPr="008D5BD5">
              <w:rPr>
                <w:rFonts w:asciiTheme="minorHAnsi" w:hAnsiTheme="minorHAnsi" w:cstheme="minorHAnsi"/>
                <w:i/>
                <w:iCs/>
                <w:sz w:val="20"/>
                <w:szCs w:val="20"/>
                <w:lang w:val="en-ID"/>
              </w:rPr>
              <w:t>Tax invoice/official receipt</w:t>
            </w:r>
            <w:r w:rsidRPr="008D5BD5">
              <w:rPr>
                <w:rFonts w:asciiTheme="minorHAnsi" w:hAnsiTheme="minorHAnsi" w:cstheme="minorHAnsi"/>
                <w:sz w:val="20"/>
                <w:szCs w:val="20"/>
                <w:lang w:val="en-ID"/>
              </w:rPr>
              <w:t xml:space="preserve"> ) apabila </w:t>
            </w:r>
            <w:r>
              <w:rPr>
                <w:rFonts w:asciiTheme="minorHAnsi" w:hAnsiTheme="minorHAnsi" w:cstheme="minorHAnsi"/>
                <w:sz w:val="20"/>
                <w:szCs w:val="20"/>
                <w:lang w:val="en-ID"/>
              </w:rPr>
              <w:t>Tertanggung</w:t>
            </w:r>
            <w:r w:rsidRPr="008D5BD5">
              <w:rPr>
                <w:rFonts w:asciiTheme="minorHAnsi" w:hAnsiTheme="minorHAnsi" w:cstheme="minorHAnsi"/>
                <w:sz w:val="20"/>
                <w:szCs w:val="20"/>
                <w:lang w:val="en-ID"/>
              </w:rPr>
              <w:t xml:space="preserve"> mendapat perawatan di luar negeri;</w:t>
            </w:r>
          </w:p>
          <w:p w14:paraId="2E1F2C14" w14:textId="0A3D6234" w:rsidR="004A06F5" w:rsidRPr="008D5BD5" w:rsidRDefault="004A06F5" w:rsidP="004A06F5">
            <w:pPr>
              <w:pStyle w:val="ListParagraph"/>
              <w:numPr>
                <w:ilvl w:val="0"/>
                <w:numId w:val="62"/>
              </w:numPr>
              <w:ind w:left="641" w:hanging="357"/>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Surat keterangan medis dari dokter yang merawat.</w:t>
            </w:r>
          </w:p>
          <w:p w14:paraId="7C0942E9" w14:textId="77777777" w:rsidR="004A06F5" w:rsidRDefault="004A06F5" w:rsidP="004A06F5">
            <w:pPr>
              <w:pStyle w:val="ListParagraph"/>
              <w:numPr>
                <w:ilvl w:val="0"/>
                <w:numId w:val="63"/>
              </w:numPr>
              <w:ind w:left="284" w:hanging="284"/>
              <w:jc w:val="both"/>
              <w:rPr>
                <w:rFonts w:asciiTheme="minorHAnsi" w:hAnsiTheme="minorHAnsi" w:cstheme="minorHAnsi"/>
                <w:sz w:val="20"/>
                <w:szCs w:val="20"/>
                <w:lang w:val="en-ID"/>
              </w:rPr>
            </w:pPr>
            <w:r w:rsidRPr="005A3BDC">
              <w:rPr>
                <w:rFonts w:asciiTheme="minorHAnsi" w:hAnsiTheme="minorHAnsi" w:cstheme="minorHAnsi"/>
                <w:sz w:val="20"/>
                <w:szCs w:val="20"/>
                <w:lang w:val="en-ID"/>
              </w:rPr>
              <w:t>Perusahaan berhak meminta dokumen lain yang dianggap perlu untuk mendukung dokumen</w:t>
            </w:r>
            <w:r>
              <w:rPr>
                <w:rFonts w:asciiTheme="minorHAnsi" w:hAnsiTheme="minorHAnsi" w:cstheme="minorHAnsi"/>
                <w:sz w:val="20"/>
                <w:szCs w:val="20"/>
                <w:lang w:val="en-ID"/>
              </w:rPr>
              <w:t xml:space="preserve"> </w:t>
            </w:r>
            <w:r w:rsidRPr="00C80FE9">
              <w:rPr>
                <w:rFonts w:asciiTheme="minorHAnsi" w:hAnsiTheme="minorHAnsi" w:cstheme="minorHAnsi"/>
                <w:sz w:val="20"/>
                <w:szCs w:val="20"/>
                <w:lang w:val="en-ID"/>
              </w:rPr>
              <w:t xml:space="preserve">sebagaimana dimaksud dalam </w:t>
            </w:r>
            <w:r>
              <w:rPr>
                <w:rFonts w:asciiTheme="minorHAnsi" w:hAnsiTheme="minorHAnsi" w:cstheme="minorHAnsi"/>
                <w:sz w:val="20"/>
                <w:szCs w:val="20"/>
                <w:lang w:val="en-ID"/>
              </w:rPr>
              <w:t>poin (1).</w:t>
            </w:r>
          </w:p>
          <w:p w14:paraId="0D685AD3" w14:textId="64E9E529" w:rsidR="004A06F5" w:rsidRPr="008D5BD5" w:rsidRDefault="004A06F5" w:rsidP="004A06F5">
            <w:pPr>
              <w:pStyle w:val="ListParagraph"/>
              <w:numPr>
                <w:ilvl w:val="0"/>
                <w:numId w:val="63"/>
              </w:numPr>
              <w:ind w:left="284" w:hanging="284"/>
              <w:jc w:val="both"/>
              <w:rPr>
                <w:rFonts w:asciiTheme="minorHAnsi" w:hAnsiTheme="minorHAnsi" w:cstheme="minorHAnsi"/>
                <w:sz w:val="20"/>
                <w:szCs w:val="20"/>
                <w:lang w:val="en-ID"/>
              </w:rPr>
            </w:pPr>
            <w:r w:rsidRPr="008D5BD5">
              <w:rPr>
                <w:rFonts w:asciiTheme="minorHAnsi" w:hAnsiTheme="minorHAnsi" w:cstheme="minorHAnsi"/>
                <w:sz w:val="20"/>
                <w:szCs w:val="20"/>
                <w:lang w:val="en-ID"/>
              </w:rPr>
              <w:t>Jika dokumen-dokumen tersebut tidak dapat disampaikan kepada Perusahaan dalam waktu yang telah ditentukan Perusahaan sebagaimana dimaksud dalam poin (1), maka Perusahaan tidak berkewajiban membayar klaim tersebut.</w:t>
            </w:r>
          </w:p>
          <w:p w14:paraId="09270270" w14:textId="45A0651F" w:rsidR="004A06F5" w:rsidRPr="001363D3" w:rsidRDefault="004A06F5" w:rsidP="004A06F5">
            <w:pPr>
              <w:jc w:val="both"/>
              <w:rPr>
                <w:rFonts w:asciiTheme="minorHAnsi" w:hAnsiTheme="minorHAnsi" w:cstheme="minorHAnsi"/>
                <w:sz w:val="20"/>
                <w:szCs w:val="20"/>
                <w:lang w:val="en-ID"/>
              </w:rPr>
            </w:pPr>
          </w:p>
        </w:tc>
      </w:tr>
      <w:tr w:rsidR="004A06F5" w:rsidRPr="00651AB4" w14:paraId="5AEDBB51" w14:textId="77777777" w:rsidTr="009938C9">
        <w:trPr>
          <w:gridAfter w:val="1"/>
          <w:wAfter w:w="18" w:type="dxa"/>
          <w:trHeight w:val="122"/>
          <w:jc w:val="center"/>
        </w:trPr>
        <w:tc>
          <w:tcPr>
            <w:tcW w:w="10347" w:type="dxa"/>
            <w:gridSpan w:val="31"/>
            <w:shd w:val="solid" w:color="auto" w:fill="FFFFFF" w:themeFill="background1"/>
            <w:vAlign w:val="center"/>
          </w:tcPr>
          <w:p w14:paraId="4C4A56B8" w14:textId="7ECDAA66" w:rsidR="004A06F5" w:rsidRPr="00651AB4" w:rsidRDefault="004A06F5" w:rsidP="004A06F5">
            <w:pPr>
              <w:spacing w:after="40"/>
              <w:jc w:val="center"/>
              <w:rPr>
                <w:rFonts w:ascii="Calibri" w:hAnsi="Calibri" w:cs="Calibri"/>
                <w:b/>
                <w:color w:val="FFFFFF"/>
                <w:sz w:val="20"/>
                <w:szCs w:val="20"/>
              </w:rPr>
            </w:pPr>
            <w:r w:rsidRPr="00651AB4">
              <w:rPr>
                <w:rFonts w:ascii="Calibri" w:hAnsi="Calibri" w:cs="Calibri"/>
                <w:b/>
                <w:color w:val="FFFFFF"/>
                <w:sz w:val="20"/>
                <w:szCs w:val="20"/>
              </w:rPr>
              <w:t xml:space="preserve">Kinerja Historis </w:t>
            </w:r>
            <w:r>
              <w:rPr>
                <w:rFonts w:ascii="Calibri" w:hAnsi="Calibri" w:cs="Calibri"/>
                <w:b/>
                <w:color w:val="FFFFFF"/>
                <w:sz w:val="20"/>
                <w:szCs w:val="20"/>
              </w:rPr>
              <w:t>Investasi</w:t>
            </w:r>
          </w:p>
        </w:tc>
      </w:tr>
      <w:tr w:rsidR="004A06F5" w:rsidRPr="00651AB4" w14:paraId="44493998" w14:textId="77777777" w:rsidTr="009938C9">
        <w:trPr>
          <w:gridAfter w:val="1"/>
          <w:wAfter w:w="18" w:type="dxa"/>
          <w:trHeight w:val="122"/>
          <w:jc w:val="center"/>
        </w:trPr>
        <w:tc>
          <w:tcPr>
            <w:tcW w:w="10347" w:type="dxa"/>
            <w:gridSpan w:val="31"/>
            <w:shd w:val="clear" w:color="auto" w:fill="FFFFFF" w:themeFill="background1"/>
            <w:vAlign w:val="center"/>
          </w:tcPr>
          <w:tbl>
            <w:tblPr>
              <w:tblW w:w="1037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10375"/>
            </w:tblGrid>
            <w:tr w:rsidR="004A06F5" w:rsidRPr="00057DFA" w14:paraId="525D66A1" w14:textId="77777777" w:rsidTr="000D2E2C">
              <w:trPr>
                <w:trHeight w:val="122"/>
                <w:jc w:val="center"/>
              </w:trPr>
              <w:tc>
                <w:tcPr>
                  <w:tcW w:w="10368" w:type="dxa"/>
                  <w:shd w:val="clear" w:color="auto" w:fill="FFFFFF" w:themeFill="background1"/>
                  <w:vAlign w:val="center"/>
                </w:tcPr>
                <w:p w14:paraId="5146995C" w14:textId="77777777" w:rsidR="004A06F5" w:rsidRPr="009B7FD7" w:rsidRDefault="004A06F5" w:rsidP="004A06F5">
                  <w:pPr>
                    <w:spacing w:line="276" w:lineRule="auto"/>
                    <w:ind w:hanging="284"/>
                    <w:jc w:val="both"/>
                    <w:rPr>
                      <w:rFonts w:asciiTheme="minorHAnsi" w:hAnsiTheme="minorHAnsi" w:cstheme="minorHAnsi"/>
                      <w:b/>
                      <w:color w:val="000000" w:themeColor="text1"/>
                      <w:sz w:val="20"/>
                      <w:szCs w:val="20"/>
                    </w:rPr>
                  </w:pPr>
                </w:p>
                <w:tbl>
                  <w:tblPr>
                    <w:tblStyle w:val="TableGrid"/>
                    <w:tblW w:w="10089" w:type="dxa"/>
                    <w:tblLayout w:type="fixed"/>
                    <w:tblLook w:val="04A0" w:firstRow="1" w:lastRow="0" w:firstColumn="1" w:lastColumn="0" w:noHBand="0" w:noVBand="1"/>
                  </w:tblPr>
                  <w:tblGrid>
                    <w:gridCol w:w="3998"/>
                    <w:gridCol w:w="1697"/>
                    <w:gridCol w:w="851"/>
                    <w:gridCol w:w="850"/>
                    <w:gridCol w:w="851"/>
                    <w:gridCol w:w="850"/>
                    <w:gridCol w:w="992"/>
                  </w:tblGrid>
                  <w:tr w:rsidR="007E4CE6" w:rsidRPr="007E4CE6" w14:paraId="7AEDF498" w14:textId="77777777" w:rsidTr="00DC15A1">
                    <w:tc>
                      <w:tcPr>
                        <w:tcW w:w="3998" w:type="dxa"/>
                        <w:shd w:val="pct12" w:color="auto" w:fill="auto"/>
                        <w:vAlign w:val="center"/>
                      </w:tcPr>
                      <w:p w14:paraId="2135E4C2" w14:textId="77777777" w:rsidR="007E4CE6" w:rsidRPr="007E4CE6" w:rsidRDefault="007E4CE6" w:rsidP="007E4CE6">
                        <w:pPr>
                          <w:jc w:val="center"/>
                          <w:rPr>
                            <w:rFonts w:asciiTheme="minorHAnsi" w:hAnsiTheme="minorHAnsi" w:cstheme="minorHAnsi"/>
                            <w:b/>
                            <w:sz w:val="18"/>
                            <w:szCs w:val="18"/>
                            <w:highlight w:val="yellow"/>
                          </w:rPr>
                        </w:pPr>
                        <w:bookmarkStart w:id="7" w:name="_Hlk121374994"/>
                        <w:r w:rsidRPr="007E4CE6">
                          <w:rPr>
                            <w:rFonts w:asciiTheme="minorHAnsi" w:hAnsiTheme="minorHAnsi" w:cstheme="minorHAnsi"/>
                            <w:b/>
                            <w:sz w:val="18"/>
                            <w:szCs w:val="18"/>
                            <w:highlight w:val="yellow"/>
                          </w:rPr>
                          <w:t>Grafik Kinerja Historis Investasi</w:t>
                        </w:r>
                      </w:p>
                    </w:tc>
                    <w:tc>
                      <w:tcPr>
                        <w:tcW w:w="1697" w:type="dxa"/>
                        <w:shd w:val="pct12" w:color="auto" w:fill="auto"/>
                        <w:vAlign w:val="center"/>
                      </w:tcPr>
                      <w:p w14:paraId="2B95AB30" w14:textId="77777777" w:rsidR="007E4CE6" w:rsidRPr="007E4CE6" w:rsidRDefault="007E4CE6" w:rsidP="007E4CE6">
                        <w:pPr>
                          <w:jc w:val="center"/>
                          <w:rPr>
                            <w:rFonts w:asciiTheme="minorHAnsi" w:hAnsiTheme="minorHAnsi" w:cstheme="minorHAnsi"/>
                            <w:b/>
                            <w:sz w:val="18"/>
                            <w:szCs w:val="18"/>
                            <w:highlight w:val="yellow"/>
                          </w:rPr>
                        </w:pPr>
                        <w:r w:rsidRPr="007E4CE6">
                          <w:rPr>
                            <w:rFonts w:asciiTheme="minorHAnsi" w:hAnsiTheme="minorHAnsi" w:cstheme="minorHAnsi"/>
                            <w:b/>
                            <w:sz w:val="18"/>
                            <w:szCs w:val="18"/>
                            <w:highlight w:val="yellow"/>
                          </w:rPr>
                          <w:t>Kinerja</w:t>
                        </w:r>
                      </w:p>
                    </w:tc>
                    <w:tc>
                      <w:tcPr>
                        <w:tcW w:w="851" w:type="dxa"/>
                        <w:shd w:val="pct12" w:color="auto" w:fill="auto"/>
                        <w:vAlign w:val="center"/>
                      </w:tcPr>
                      <w:p w14:paraId="27D51992" w14:textId="77777777" w:rsidR="007E4CE6" w:rsidRPr="007E4CE6" w:rsidRDefault="007E4CE6" w:rsidP="007E4CE6">
                        <w:pPr>
                          <w:jc w:val="center"/>
                          <w:rPr>
                            <w:rFonts w:asciiTheme="minorHAnsi" w:hAnsiTheme="minorHAnsi" w:cstheme="minorHAnsi"/>
                            <w:b/>
                            <w:i/>
                            <w:sz w:val="18"/>
                            <w:szCs w:val="18"/>
                            <w:highlight w:val="yellow"/>
                          </w:rPr>
                        </w:pPr>
                        <w:r w:rsidRPr="007E4CE6">
                          <w:rPr>
                            <w:rFonts w:asciiTheme="minorHAnsi" w:hAnsiTheme="minorHAnsi" w:cstheme="minorHAnsi"/>
                            <w:b/>
                            <w:i/>
                            <w:sz w:val="18"/>
                            <w:szCs w:val="18"/>
                            <w:highlight w:val="yellow"/>
                          </w:rPr>
                          <w:t>YTD*</w:t>
                        </w:r>
                      </w:p>
                    </w:tc>
                    <w:tc>
                      <w:tcPr>
                        <w:tcW w:w="850" w:type="dxa"/>
                        <w:shd w:val="pct12" w:color="auto" w:fill="auto"/>
                        <w:vAlign w:val="center"/>
                      </w:tcPr>
                      <w:p w14:paraId="3542B44E" w14:textId="77777777" w:rsidR="007E4CE6" w:rsidRPr="007E4CE6" w:rsidRDefault="007E4CE6" w:rsidP="007E4CE6">
                        <w:pPr>
                          <w:jc w:val="center"/>
                          <w:rPr>
                            <w:rFonts w:asciiTheme="minorHAnsi" w:hAnsiTheme="minorHAnsi" w:cstheme="minorHAnsi"/>
                            <w:b/>
                            <w:iCs/>
                            <w:sz w:val="18"/>
                            <w:szCs w:val="18"/>
                            <w:highlight w:val="yellow"/>
                          </w:rPr>
                        </w:pPr>
                        <w:r w:rsidRPr="007E4CE6">
                          <w:rPr>
                            <w:rFonts w:asciiTheme="minorHAnsi" w:hAnsiTheme="minorHAnsi" w:cstheme="minorHAnsi"/>
                            <w:b/>
                            <w:iCs/>
                            <w:sz w:val="18"/>
                            <w:szCs w:val="18"/>
                            <w:highlight w:val="yellow"/>
                          </w:rPr>
                          <w:t>1 Thn</w:t>
                        </w:r>
                      </w:p>
                    </w:tc>
                    <w:tc>
                      <w:tcPr>
                        <w:tcW w:w="851" w:type="dxa"/>
                        <w:shd w:val="pct12" w:color="auto" w:fill="auto"/>
                        <w:vAlign w:val="center"/>
                      </w:tcPr>
                      <w:p w14:paraId="5B0BEC00" w14:textId="77777777" w:rsidR="007E4CE6" w:rsidRPr="007E4CE6" w:rsidRDefault="007E4CE6" w:rsidP="007E4CE6">
                        <w:pPr>
                          <w:jc w:val="center"/>
                          <w:rPr>
                            <w:rFonts w:asciiTheme="minorHAnsi" w:hAnsiTheme="minorHAnsi" w:cstheme="minorHAnsi"/>
                            <w:b/>
                            <w:iCs/>
                            <w:sz w:val="18"/>
                            <w:szCs w:val="18"/>
                            <w:highlight w:val="yellow"/>
                          </w:rPr>
                        </w:pPr>
                        <w:r w:rsidRPr="007E4CE6">
                          <w:rPr>
                            <w:rFonts w:asciiTheme="minorHAnsi" w:hAnsiTheme="minorHAnsi" w:cstheme="minorHAnsi"/>
                            <w:b/>
                            <w:iCs/>
                            <w:sz w:val="18"/>
                            <w:szCs w:val="18"/>
                            <w:highlight w:val="yellow"/>
                          </w:rPr>
                          <w:t>3 Thn</w:t>
                        </w:r>
                      </w:p>
                    </w:tc>
                    <w:tc>
                      <w:tcPr>
                        <w:tcW w:w="850" w:type="dxa"/>
                        <w:shd w:val="pct12" w:color="auto" w:fill="auto"/>
                        <w:vAlign w:val="center"/>
                      </w:tcPr>
                      <w:p w14:paraId="7369A9C4" w14:textId="77777777" w:rsidR="007E4CE6" w:rsidRPr="007E4CE6" w:rsidRDefault="007E4CE6" w:rsidP="007E4CE6">
                        <w:pPr>
                          <w:jc w:val="center"/>
                          <w:rPr>
                            <w:rFonts w:asciiTheme="minorHAnsi" w:hAnsiTheme="minorHAnsi" w:cstheme="minorHAnsi"/>
                            <w:b/>
                            <w:iCs/>
                            <w:sz w:val="18"/>
                            <w:szCs w:val="18"/>
                            <w:highlight w:val="yellow"/>
                          </w:rPr>
                        </w:pPr>
                        <w:r w:rsidRPr="007E4CE6">
                          <w:rPr>
                            <w:rFonts w:asciiTheme="minorHAnsi" w:hAnsiTheme="minorHAnsi" w:cstheme="minorHAnsi"/>
                            <w:b/>
                            <w:iCs/>
                            <w:sz w:val="18"/>
                            <w:szCs w:val="18"/>
                            <w:highlight w:val="yellow"/>
                          </w:rPr>
                          <w:t>5 Thn</w:t>
                        </w:r>
                      </w:p>
                    </w:tc>
                    <w:tc>
                      <w:tcPr>
                        <w:tcW w:w="992" w:type="dxa"/>
                        <w:shd w:val="pct12" w:color="auto" w:fill="auto"/>
                      </w:tcPr>
                      <w:p w14:paraId="37A2C861" w14:textId="77777777" w:rsidR="007E4CE6" w:rsidRPr="007E4CE6" w:rsidRDefault="007E4CE6" w:rsidP="007E4CE6">
                        <w:pPr>
                          <w:ind w:left="-57" w:right="-72"/>
                          <w:jc w:val="center"/>
                          <w:rPr>
                            <w:rFonts w:asciiTheme="minorHAnsi" w:hAnsiTheme="minorHAnsi" w:cstheme="minorHAnsi"/>
                            <w:b/>
                            <w:iCs/>
                            <w:sz w:val="18"/>
                            <w:szCs w:val="18"/>
                            <w:highlight w:val="yellow"/>
                          </w:rPr>
                        </w:pPr>
                        <w:r w:rsidRPr="007E4CE6">
                          <w:rPr>
                            <w:rFonts w:asciiTheme="minorHAnsi" w:hAnsiTheme="minorHAnsi" w:cstheme="minorHAnsi"/>
                            <w:b/>
                            <w:iCs/>
                            <w:sz w:val="18"/>
                            <w:szCs w:val="18"/>
                            <w:highlight w:val="yellow"/>
                          </w:rPr>
                          <w:t>Sejak Diterbitkan</w:t>
                        </w:r>
                      </w:p>
                    </w:tc>
                  </w:tr>
                  <w:tr w:rsidR="007E4CE6" w:rsidRPr="007E4CE6" w14:paraId="4658D0F6" w14:textId="77777777" w:rsidTr="00DC15A1">
                    <w:trPr>
                      <w:trHeight w:val="751"/>
                    </w:trPr>
                    <w:tc>
                      <w:tcPr>
                        <w:tcW w:w="3998" w:type="dxa"/>
                        <w:vMerge w:val="restart"/>
                      </w:tcPr>
                      <w:p w14:paraId="15CD76BD" w14:textId="77777777" w:rsidR="007E4CE6" w:rsidRPr="007E4CE6" w:rsidRDefault="007E4CE6" w:rsidP="007E4CE6">
                        <w:pPr>
                          <w:ind w:left="-50"/>
                          <w:jc w:val="center"/>
                          <w:rPr>
                            <w:rFonts w:asciiTheme="minorHAnsi" w:hAnsiTheme="minorHAnsi" w:cstheme="minorHAnsi"/>
                            <w:i/>
                            <w:sz w:val="18"/>
                            <w:szCs w:val="18"/>
                            <w:highlight w:val="yellow"/>
                          </w:rPr>
                        </w:pPr>
                        <w:r w:rsidRPr="007E4CE6">
                          <w:rPr>
                            <w:rFonts w:asciiTheme="minorHAnsi" w:hAnsiTheme="minorHAnsi" w:cstheme="minorHAnsi"/>
                            <w:i/>
                            <w:noProof/>
                            <w:sz w:val="18"/>
                            <w:szCs w:val="18"/>
                            <w:highlight w:val="yellow"/>
                          </w:rPr>
                          <w:drawing>
                            <wp:inline distT="0" distB="0" distL="0" distR="0" wp14:anchorId="49CFB5C2" wp14:editId="6D1188EE">
                              <wp:extent cx="2457450" cy="994343"/>
                              <wp:effectExtent l="0" t="0" r="0" b="0"/>
                              <wp:docPr id="74735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8281" cy="1006818"/>
                                      </a:xfrm>
                                      <a:prstGeom prst="rect">
                                        <a:avLst/>
                                      </a:prstGeom>
                                      <a:noFill/>
                                    </pic:spPr>
                                  </pic:pic>
                                </a:graphicData>
                              </a:graphic>
                            </wp:inline>
                          </w:drawing>
                        </w:r>
                      </w:p>
                    </w:tc>
                    <w:tc>
                      <w:tcPr>
                        <w:tcW w:w="1697" w:type="dxa"/>
                        <w:vAlign w:val="center"/>
                      </w:tcPr>
                      <w:p w14:paraId="0650EC88" w14:textId="77777777" w:rsidR="007E4CE6" w:rsidRPr="007E4CE6" w:rsidRDefault="007E4CE6" w:rsidP="007E4CE6">
                        <w:pP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PFI Mega Life Liquid Fund</w:t>
                        </w:r>
                      </w:p>
                    </w:tc>
                    <w:tc>
                      <w:tcPr>
                        <w:tcW w:w="851" w:type="dxa"/>
                        <w:vAlign w:val="center"/>
                      </w:tcPr>
                      <w:p w14:paraId="698ED5E6"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2.45%</w:t>
                        </w:r>
                      </w:p>
                    </w:tc>
                    <w:tc>
                      <w:tcPr>
                        <w:tcW w:w="850" w:type="dxa"/>
                        <w:vAlign w:val="center"/>
                      </w:tcPr>
                      <w:p w14:paraId="27B0D71C"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3.37%</w:t>
                        </w:r>
                      </w:p>
                    </w:tc>
                    <w:tc>
                      <w:tcPr>
                        <w:tcW w:w="851" w:type="dxa"/>
                        <w:vAlign w:val="center"/>
                      </w:tcPr>
                      <w:p w14:paraId="46391EFE"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6.47%</w:t>
                        </w:r>
                      </w:p>
                    </w:tc>
                    <w:tc>
                      <w:tcPr>
                        <w:tcW w:w="850" w:type="dxa"/>
                        <w:vAlign w:val="center"/>
                      </w:tcPr>
                      <w:p w14:paraId="1866DD9A"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16.29%</w:t>
                        </w:r>
                      </w:p>
                    </w:tc>
                    <w:tc>
                      <w:tcPr>
                        <w:tcW w:w="992" w:type="dxa"/>
                        <w:vAlign w:val="center"/>
                      </w:tcPr>
                      <w:p w14:paraId="3D5022EE"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34.94%</w:t>
                        </w:r>
                      </w:p>
                    </w:tc>
                  </w:tr>
                  <w:tr w:rsidR="007E4CE6" w:rsidRPr="007E4CE6" w14:paraId="52ACC2D6" w14:textId="77777777" w:rsidTr="00DC15A1">
                    <w:trPr>
                      <w:trHeight w:val="705"/>
                    </w:trPr>
                    <w:tc>
                      <w:tcPr>
                        <w:tcW w:w="3998" w:type="dxa"/>
                        <w:vMerge/>
                        <w:tcBorders>
                          <w:bottom w:val="single" w:sz="4" w:space="0" w:color="auto"/>
                        </w:tcBorders>
                      </w:tcPr>
                      <w:p w14:paraId="585558AA"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tcBorders>
                          <w:bottom w:val="single" w:sz="4" w:space="0" w:color="auto"/>
                        </w:tcBorders>
                        <w:vAlign w:val="center"/>
                      </w:tcPr>
                      <w:p w14:paraId="5D374FCB" w14:textId="77777777" w:rsidR="007E4CE6" w:rsidRPr="007E4CE6" w:rsidRDefault="007E4CE6" w:rsidP="007E4CE6">
                        <w:pPr>
                          <w:rPr>
                            <w:rFonts w:asciiTheme="minorHAnsi" w:hAnsiTheme="minorHAnsi" w:cstheme="minorHAnsi"/>
                            <w:i/>
                            <w:sz w:val="18"/>
                            <w:szCs w:val="18"/>
                            <w:highlight w:val="yellow"/>
                          </w:rPr>
                        </w:pPr>
                        <w:r w:rsidRPr="007E4CE6">
                          <w:rPr>
                            <w:rFonts w:asciiTheme="minorHAnsi" w:hAnsiTheme="minorHAnsi" w:cstheme="minorHAnsi"/>
                            <w:i/>
                            <w:sz w:val="18"/>
                            <w:szCs w:val="18"/>
                            <w:highlight w:val="yellow"/>
                          </w:rPr>
                          <w:t>IDR 1 Month TD Rate Net**</w:t>
                        </w:r>
                      </w:p>
                    </w:tc>
                    <w:tc>
                      <w:tcPr>
                        <w:tcW w:w="851" w:type="dxa"/>
                        <w:tcBorders>
                          <w:bottom w:val="single" w:sz="4" w:space="0" w:color="auto"/>
                        </w:tcBorders>
                        <w:vAlign w:val="center"/>
                      </w:tcPr>
                      <w:p w14:paraId="2DFCF703"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1.87%</w:t>
                        </w:r>
                      </w:p>
                    </w:tc>
                    <w:tc>
                      <w:tcPr>
                        <w:tcW w:w="850" w:type="dxa"/>
                        <w:tcBorders>
                          <w:bottom w:val="single" w:sz="4" w:space="0" w:color="auto"/>
                        </w:tcBorders>
                        <w:vAlign w:val="center"/>
                      </w:tcPr>
                      <w:p w14:paraId="5C9D06E1"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3.15%</w:t>
                        </w:r>
                      </w:p>
                    </w:tc>
                    <w:tc>
                      <w:tcPr>
                        <w:tcW w:w="851" w:type="dxa"/>
                        <w:tcBorders>
                          <w:bottom w:val="single" w:sz="4" w:space="0" w:color="auto"/>
                        </w:tcBorders>
                        <w:vAlign w:val="center"/>
                      </w:tcPr>
                      <w:p w14:paraId="0F1DC8F2"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8.76%</w:t>
                        </w:r>
                      </w:p>
                    </w:tc>
                    <w:tc>
                      <w:tcPr>
                        <w:tcW w:w="850" w:type="dxa"/>
                        <w:tcBorders>
                          <w:bottom w:val="single" w:sz="4" w:space="0" w:color="auto"/>
                        </w:tcBorders>
                        <w:vAlign w:val="center"/>
                      </w:tcPr>
                      <w:p w14:paraId="04B2B247"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17.48%</w:t>
                        </w:r>
                      </w:p>
                    </w:tc>
                    <w:tc>
                      <w:tcPr>
                        <w:tcW w:w="992" w:type="dxa"/>
                        <w:tcBorders>
                          <w:bottom w:val="single" w:sz="4" w:space="0" w:color="auto"/>
                        </w:tcBorders>
                        <w:vAlign w:val="center"/>
                      </w:tcPr>
                      <w:p w14:paraId="566DF069"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40.09%</w:t>
                        </w:r>
                      </w:p>
                    </w:tc>
                  </w:tr>
                  <w:tr w:rsidR="007E4CE6" w:rsidRPr="007E4CE6" w14:paraId="0D211446" w14:textId="77777777" w:rsidTr="00DC15A1">
                    <w:tc>
                      <w:tcPr>
                        <w:tcW w:w="3998" w:type="dxa"/>
                        <w:tcBorders>
                          <w:left w:val="nil"/>
                          <w:right w:val="nil"/>
                        </w:tcBorders>
                      </w:tcPr>
                      <w:p w14:paraId="48BB6BA6"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tcBorders>
                          <w:left w:val="nil"/>
                          <w:right w:val="nil"/>
                        </w:tcBorders>
                        <w:vAlign w:val="center"/>
                      </w:tcPr>
                      <w:p w14:paraId="591DAC53" w14:textId="77777777" w:rsidR="007E4CE6" w:rsidRPr="007E4CE6" w:rsidRDefault="007E4CE6" w:rsidP="007E4CE6">
                        <w:pPr>
                          <w:rPr>
                            <w:rFonts w:asciiTheme="minorHAnsi" w:hAnsiTheme="minorHAnsi" w:cstheme="minorHAnsi"/>
                            <w:i/>
                            <w:sz w:val="18"/>
                            <w:szCs w:val="18"/>
                            <w:highlight w:val="yellow"/>
                          </w:rPr>
                        </w:pPr>
                      </w:p>
                    </w:tc>
                    <w:tc>
                      <w:tcPr>
                        <w:tcW w:w="851" w:type="dxa"/>
                        <w:tcBorders>
                          <w:left w:val="nil"/>
                          <w:right w:val="nil"/>
                        </w:tcBorders>
                        <w:vAlign w:val="center"/>
                      </w:tcPr>
                      <w:p w14:paraId="6268D101" w14:textId="77777777" w:rsidR="007E4CE6" w:rsidRPr="007E4CE6" w:rsidRDefault="007E4CE6" w:rsidP="007E4CE6">
                        <w:pPr>
                          <w:jc w:val="center"/>
                          <w:rPr>
                            <w:rFonts w:asciiTheme="minorHAnsi" w:hAnsiTheme="minorHAnsi" w:cstheme="minorHAnsi"/>
                            <w:sz w:val="18"/>
                            <w:szCs w:val="18"/>
                            <w:highlight w:val="yellow"/>
                          </w:rPr>
                        </w:pPr>
                      </w:p>
                    </w:tc>
                    <w:tc>
                      <w:tcPr>
                        <w:tcW w:w="850" w:type="dxa"/>
                        <w:tcBorders>
                          <w:left w:val="nil"/>
                          <w:right w:val="nil"/>
                        </w:tcBorders>
                        <w:vAlign w:val="center"/>
                      </w:tcPr>
                      <w:p w14:paraId="6A26FFEF" w14:textId="77777777" w:rsidR="007E4CE6" w:rsidRPr="007E4CE6" w:rsidRDefault="007E4CE6" w:rsidP="007E4CE6">
                        <w:pPr>
                          <w:jc w:val="center"/>
                          <w:rPr>
                            <w:rFonts w:asciiTheme="minorHAnsi" w:hAnsiTheme="minorHAnsi" w:cstheme="minorHAnsi"/>
                            <w:sz w:val="18"/>
                            <w:szCs w:val="18"/>
                            <w:highlight w:val="yellow"/>
                          </w:rPr>
                        </w:pPr>
                      </w:p>
                    </w:tc>
                    <w:tc>
                      <w:tcPr>
                        <w:tcW w:w="851" w:type="dxa"/>
                        <w:tcBorders>
                          <w:left w:val="nil"/>
                          <w:right w:val="nil"/>
                        </w:tcBorders>
                        <w:vAlign w:val="center"/>
                      </w:tcPr>
                      <w:p w14:paraId="7535553A" w14:textId="77777777" w:rsidR="007E4CE6" w:rsidRPr="007E4CE6" w:rsidRDefault="007E4CE6" w:rsidP="007E4CE6">
                        <w:pPr>
                          <w:jc w:val="center"/>
                          <w:rPr>
                            <w:rFonts w:asciiTheme="minorHAnsi" w:hAnsiTheme="minorHAnsi" w:cstheme="minorHAnsi"/>
                            <w:sz w:val="18"/>
                            <w:szCs w:val="18"/>
                            <w:highlight w:val="yellow"/>
                          </w:rPr>
                        </w:pPr>
                      </w:p>
                    </w:tc>
                    <w:tc>
                      <w:tcPr>
                        <w:tcW w:w="850" w:type="dxa"/>
                        <w:tcBorders>
                          <w:left w:val="nil"/>
                          <w:right w:val="nil"/>
                        </w:tcBorders>
                        <w:vAlign w:val="center"/>
                      </w:tcPr>
                      <w:p w14:paraId="1A13975F" w14:textId="77777777" w:rsidR="007E4CE6" w:rsidRPr="007E4CE6" w:rsidRDefault="007E4CE6" w:rsidP="007E4CE6">
                        <w:pPr>
                          <w:jc w:val="center"/>
                          <w:rPr>
                            <w:rFonts w:asciiTheme="minorHAnsi" w:hAnsiTheme="minorHAnsi" w:cstheme="minorHAnsi"/>
                            <w:sz w:val="18"/>
                            <w:szCs w:val="18"/>
                            <w:highlight w:val="yellow"/>
                          </w:rPr>
                        </w:pPr>
                      </w:p>
                    </w:tc>
                    <w:tc>
                      <w:tcPr>
                        <w:tcW w:w="992" w:type="dxa"/>
                        <w:tcBorders>
                          <w:left w:val="nil"/>
                          <w:right w:val="nil"/>
                        </w:tcBorders>
                        <w:vAlign w:val="center"/>
                      </w:tcPr>
                      <w:p w14:paraId="7CA2D061" w14:textId="77777777" w:rsidR="007E4CE6" w:rsidRPr="007E4CE6" w:rsidRDefault="007E4CE6" w:rsidP="007E4CE6">
                        <w:pPr>
                          <w:jc w:val="center"/>
                          <w:rPr>
                            <w:rFonts w:asciiTheme="minorHAnsi" w:hAnsiTheme="minorHAnsi" w:cstheme="minorHAnsi"/>
                            <w:sz w:val="18"/>
                            <w:szCs w:val="18"/>
                            <w:highlight w:val="yellow"/>
                          </w:rPr>
                        </w:pPr>
                      </w:p>
                    </w:tc>
                  </w:tr>
                  <w:tr w:rsidR="007E4CE6" w:rsidRPr="007E4CE6" w14:paraId="1A799326" w14:textId="77777777" w:rsidTr="00DC15A1">
                    <w:trPr>
                      <w:trHeight w:val="743"/>
                    </w:trPr>
                    <w:tc>
                      <w:tcPr>
                        <w:tcW w:w="3998" w:type="dxa"/>
                        <w:vMerge w:val="restart"/>
                      </w:tcPr>
                      <w:p w14:paraId="49137ECC" w14:textId="77777777" w:rsidR="007E4CE6" w:rsidRPr="007E4CE6" w:rsidRDefault="007E4CE6" w:rsidP="007E4CE6">
                        <w:pPr>
                          <w:ind w:left="-64"/>
                          <w:jc w:val="center"/>
                          <w:rPr>
                            <w:noProof/>
                            <w:sz w:val="12"/>
                            <w:szCs w:val="12"/>
                            <w:highlight w:val="yellow"/>
                          </w:rPr>
                        </w:pPr>
                      </w:p>
                      <w:p w14:paraId="0BF428E3" w14:textId="77777777" w:rsidR="007E4CE6" w:rsidRPr="007E4CE6" w:rsidRDefault="007E4CE6" w:rsidP="007E4CE6">
                        <w:pPr>
                          <w:ind w:left="-64"/>
                          <w:jc w:val="center"/>
                          <w:rPr>
                            <w:rFonts w:asciiTheme="minorHAnsi" w:hAnsiTheme="minorHAnsi" w:cstheme="minorHAnsi"/>
                            <w:i/>
                            <w:sz w:val="18"/>
                            <w:szCs w:val="18"/>
                            <w:highlight w:val="yellow"/>
                          </w:rPr>
                        </w:pPr>
                        <w:r w:rsidRPr="007E4CE6">
                          <w:rPr>
                            <w:rFonts w:asciiTheme="minorHAnsi" w:hAnsiTheme="minorHAnsi" w:cstheme="minorHAnsi"/>
                            <w:i/>
                            <w:noProof/>
                            <w:sz w:val="18"/>
                            <w:szCs w:val="18"/>
                            <w:highlight w:val="yellow"/>
                          </w:rPr>
                          <w:drawing>
                            <wp:inline distT="0" distB="0" distL="0" distR="0" wp14:anchorId="08AD5E23" wp14:editId="54BF058D">
                              <wp:extent cx="2476500" cy="923925"/>
                              <wp:effectExtent l="0" t="0" r="0" b="9525"/>
                              <wp:docPr id="1576473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6939" cy="935281"/>
                                      </a:xfrm>
                                      <a:prstGeom prst="rect">
                                        <a:avLst/>
                                      </a:prstGeom>
                                      <a:noFill/>
                                    </pic:spPr>
                                  </pic:pic>
                                </a:graphicData>
                              </a:graphic>
                            </wp:inline>
                          </w:drawing>
                        </w:r>
                      </w:p>
                    </w:tc>
                    <w:tc>
                      <w:tcPr>
                        <w:tcW w:w="1697" w:type="dxa"/>
                        <w:vAlign w:val="center"/>
                      </w:tcPr>
                      <w:p w14:paraId="30D13899" w14:textId="77777777" w:rsidR="007E4CE6" w:rsidRPr="007E4CE6" w:rsidRDefault="007E4CE6" w:rsidP="007E4CE6">
                        <w:pP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PFI Mega Life Fixed Income Fund</w:t>
                        </w:r>
                      </w:p>
                    </w:tc>
                    <w:tc>
                      <w:tcPr>
                        <w:tcW w:w="851" w:type="dxa"/>
                        <w:vAlign w:val="center"/>
                      </w:tcPr>
                      <w:p w14:paraId="65751EE5"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-0.31%</w:t>
                        </w:r>
                      </w:p>
                    </w:tc>
                    <w:tc>
                      <w:tcPr>
                        <w:tcW w:w="850" w:type="dxa"/>
                        <w:vAlign w:val="center"/>
                      </w:tcPr>
                      <w:p w14:paraId="592F24CF"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-0.10%</w:t>
                        </w:r>
                      </w:p>
                    </w:tc>
                    <w:tc>
                      <w:tcPr>
                        <w:tcW w:w="851" w:type="dxa"/>
                        <w:vAlign w:val="center"/>
                      </w:tcPr>
                      <w:p w14:paraId="00A40F71"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6.48%</w:t>
                        </w:r>
                      </w:p>
                    </w:tc>
                    <w:tc>
                      <w:tcPr>
                        <w:tcW w:w="850" w:type="dxa"/>
                        <w:vAlign w:val="center"/>
                      </w:tcPr>
                      <w:p w14:paraId="30F1074B"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22.30%</w:t>
                        </w:r>
                      </w:p>
                    </w:tc>
                    <w:tc>
                      <w:tcPr>
                        <w:tcW w:w="992" w:type="dxa"/>
                        <w:vAlign w:val="center"/>
                      </w:tcPr>
                      <w:p w14:paraId="29B1864A"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57.79%</w:t>
                        </w:r>
                      </w:p>
                    </w:tc>
                  </w:tr>
                  <w:tr w:rsidR="007E4CE6" w:rsidRPr="007E4CE6" w14:paraId="37E72076" w14:textId="77777777" w:rsidTr="00DC15A1">
                    <w:trPr>
                      <w:trHeight w:val="728"/>
                    </w:trPr>
                    <w:tc>
                      <w:tcPr>
                        <w:tcW w:w="3998" w:type="dxa"/>
                        <w:vMerge/>
                        <w:tcBorders>
                          <w:bottom w:val="single" w:sz="4" w:space="0" w:color="auto"/>
                        </w:tcBorders>
                      </w:tcPr>
                      <w:p w14:paraId="450ED4DC"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tcBorders>
                          <w:bottom w:val="single" w:sz="4" w:space="0" w:color="auto"/>
                        </w:tcBorders>
                        <w:vAlign w:val="center"/>
                      </w:tcPr>
                      <w:p w14:paraId="6508D905" w14:textId="77777777" w:rsidR="007E4CE6" w:rsidRPr="007E4CE6" w:rsidRDefault="007E4CE6" w:rsidP="007E4CE6">
                        <w:pPr>
                          <w:rPr>
                            <w:rFonts w:asciiTheme="minorHAnsi" w:hAnsiTheme="minorHAnsi" w:cstheme="minorHAnsi"/>
                            <w:i/>
                            <w:sz w:val="18"/>
                            <w:szCs w:val="18"/>
                            <w:highlight w:val="yellow"/>
                          </w:rPr>
                        </w:pPr>
                        <w:r w:rsidRPr="007E4CE6">
                          <w:rPr>
                            <w:rFonts w:asciiTheme="minorHAnsi" w:hAnsiTheme="minorHAnsi" w:cstheme="minorHAnsi"/>
                            <w:i/>
                            <w:sz w:val="18"/>
                            <w:szCs w:val="18"/>
                            <w:highlight w:val="yellow"/>
                          </w:rPr>
                          <w:t>90% INDOBeXG-TR + 10% IDR 1 Month TD Rate Net**</w:t>
                        </w:r>
                      </w:p>
                    </w:tc>
                    <w:tc>
                      <w:tcPr>
                        <w:tcW w:w="851" w:type="dxa"/>
                        <w:tcBorders>
                          <w:bottom w:val="single" w:sz="4" w:space="0" w:color="auto"/>
                        </w:tcBorders>
                        <w:vAlign w:val="center"/>
                      </w:tcPr>
                      <w:p w14:paraId="1F7A75ED"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2.52%</w:t>
                        </w:r>
                      </w:p>
                    </w:tc>
                    <w:tc>
                      <w:tcPr>
                        <w:tcW w:w="850" w:type="dxa"/>
                        <w:tcBorders>
                          <w:bottom w:val="single" w:sz="4" w:space="0" w:color="auto"/>
                        </w:tcBorders>
                        <w:vAlign w:val="center"/>
                      </w:tcPr>
                      <w:p w14:paraId="380AC829"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3.95%</w:t>
                        </w:r>
                      </w:p>
                    </w:tc>
                    <w:tc>
                      <w:tcPr>
                        <w:tcW w:w="851" w:type="dxa"/>
                        <w:tcBorders>
                          <w:bottom w:val="single" w:sz="4" w:space="0" w:color="auto"/>
                        </w:tcBorders>
                        <w:vAlign w:val="center"/>
                      </w:tcPr>
                      <w:p w14:paraId="10AD962D"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17.92%</w:t>
                        </w:r>
                      </w:p>
                    </w:tc>
                    <w:tc>
                      <w:tcPr>
                        <w:tcW w:w="850" w:type="dxa"/>
                        <w:tcBorders>
                          <w:bottom w:val="single" w:sz="4" w:space="0" w:color="auto"/>
                        </w:tcBorders>
                        <w:vAlign w:val="center"/>
                      </w:tcPr>
                      <w:p w14:paraId="6E67088C"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43.30%</w:t>
                        </w:r>
                      </w:p>
                    </w:tc>
                    <w:tc>
                      <w:tcPr>
                        <w:tcW w:w="992" w:type="dxa"/>
                        <w:tcBorders>
                          <w:bottom w:val="single" w:sz="4" w:space="0" w:color="auto"/>
                        </w:tcBorders>
                        <w:vAlign w:val="center"/>
                      </w:tcPr>
                      <w:p w14:paraId="01BFD8A7"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135.91%</w:t>
                        </w:r>
                      </w:p>
                    </w:tc>
                  </w:tr>
                  <w:tr w:rsidR="007E4CE6" w:rsidRPr="007E4CE6" w14:paraId="36DC1CE7" w14:textId="77777777" w:rsidTr="00DC15A1">
                    <w:tc>
                      <w:tcPr>
                        <w:tcW w:w="3998" w:type="dxa"/>
                        <w:tcBorders>
                          <w:left w:val="nil"/>
                          <w:right w:val="nil"/>
                        </w:tcBorders>
                      </w:tcPr>
                      <w:p w14:paraId="38D525A3"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tcBorders>
                          <w:left w:val="nil"/>
                          <w:right w:val="nil"/>
                        </w:tcBorders>
                        <w:vAlign w:val="center"/>
                      </w:tcPr>
                      <w:p w14:paraId="6411B5BB" w14:textId="77777777" w:rsidR="007E4CE6" w:rsidRPr="007E4CE6" w:rsidRDefault="007E4CE6" w:rsidP="007E4CE6">
                        <w:pPr>
                          <w:rPr>
                            <w:rFonts w:asciiTheme="minorHAnsi" w:hAnsiTheme="minorHAnsi" w:cstheme="minorHAnsi"/>
                            <w:i/>
                            <w:sz w:val="18"/>
                            <w:szCs w:val="18"/>
                            <w:highlight w:val="yellow"/>
                          </w:rPr>
                        </w:pPr>
                      </w:p>
                    </w:tc>
                    <w:tc>
                      <w:tcPr>
                        <w:tcW w:w="851" w:type="dxa"/>
                        <w:tcBorders>
                          <w:left w:val="nil"/>
                          <w:right w:val="nil"/>
                        </w:tcBorders>
                        <w:vAlign w:val="center"/>
                      </w:tcPr>
                      <w:p w14:paraId="1675A6C5" w14:textId="77777777" w:rsidR="007E4CE6" w:rsidRPr="007E4CE6" w:rsidRDefault="007E4CE6" w:rsidP="007E4CE6">
                        <w:pPr>
                          <w:jc w:val="center"/>
                          <w:rPr>
                            <w:rFonts w:asciiTheme="minorHAnsi" w:hAnsiTheme="minorHAnsi" w:cstheme="minorHAnsi"/>
                            <w:sz w:val="18"/>
                            <w:szCs w:val="18"/>
                            <w:highlight w:val="yellow"/>
                          </w:rPr>
                        </w:pPr>
                      </w:p>
                    </w:tc>
                    <w:tc>
                      <w:tcPr>
                        <w:tcW w:w="850" w:type="dxa"/>
                        <w:tcBorders>
                          <w:left w:val="nil"/>
                          <w:right w:val="nil"/>
                        </w:tcBorders>
                        <w:vAlign w:val="center"/>
                      </w:tcPr>
                      <w:p w14:paraId="3A8B9342" w14:textId="77777777" w:rsidR="007E4CE6" w:rsidRPr="007E4CE6" w:rsidRDefault="007E4CE6" w:rsidP="007E4CE6">
                        <w:pPr>
                          <w:jc w:val="center"/>
                          <w:rPr>
                            <w:rFonts w:asciiTheme="minorHAnsi" w:hAnsiTheme="minorHAnsi" w:cstheme="minorHAnsi"/>
                            <w:sz w:val="18"/>
                            <w:szCs w:val="18"/>
                            <w:highlight w:val="yellow"/>
                          </w:rPr>
                        </w:pPr>
                      </w:p>
                    </w:tc>
                    <w:tc>
                      <w:tcPr>
                        <w:tcW w:w="851" w:type="dxa"/>
                        <w:tcBorders>
                          <w:left w:val="nil"/>
                          <w:right w:val="nil"/>
                        </w:tcBorders>
                        <w:vAlign w:val="center"/>
                      </w:tcPr>
                      <w:p w14:paraId="179D0D97" w14:textId="77777777" w:rsidR="007E4CE6" w:rsidRPr="007E4CE6" w:rsidRDefault="007E4CE6" w:rsidP="007E4CE6">
                        <w:pPr>
                          <w:jc w:val="center"/>
                          <w:rPr>
                            <w:rFonts w:asciiTheme="minorHAnsi" w:hAnsiTheme="minorHAnsi" w:cstheme="minorHAnsi"/>
                            <w:sz w:val="18"/>
                            <w:szCs w:val="18"/>
                            <w:highlight w:val="yellow"/>
                          </w:rPr>
                        </w:pPr>
                      </w:p>
                    </w:tc>
                    <w:tc>
                      <w:tcPr>
                        <w:tcW w:w="850" w:type="dxa"/>
                        <w:tcBorders>
                          <w:left w:val="nil"/>
                          <w:right w:val="nil"/>
                        </w:tcBorders>
                        <w:vAlign w:val="center"/>
                      </w:tcPr>
                      <w:p w14:paraId="7F1F1FAF" w14:textId="77777777" w:rsidR="007E4CE6" w:rsidRPr="007E4CE6" w:rsidRDefault="007E4CE6" w:rsidP="007E4CE6">
                        <w:pPr>
                          <w:jc w:val="center"/>
                          <w:rPr>
                            <w:rFonts w:asciiTheme="minorHAnsi" w:hAnsiTheme="minorHAnsi" w:cstheme="minorHAnsi"/>
                            <w:sz w:val="18"/>
                            <w:szCs w:val="18"/>
                            <w:highlight w:val="yellow"/>
                          </w:rPr>
                        </w:pPr>
                      </w:p>
                    </w:tc>
                    <w:tc>
                      <w:tcPr>
                        <w:tcW w:w="992" w:type="dxa"/>
                        <w:tcBorders>
                          <w:left w:val="nil"/>
                          <w:right w:val="nil"/>
                        </w:tcBorders>
                        <w:vAlign w:val="center"/>
                      </w:tcPr>
                      <w:p w14:paraId="680F87DD" w14:textId="77777777" w:rsidR="007E4CE6" w:rsidRPr="007E4CE6" w:rsidRDefault="007E4CE6" w:rsidP="007E4CE6">
                        <w:pPr>
                          <w:jc w:val="center"/>
                          <w:rPr>
                            <w:rFonts w:asciiTheme="minorHAnsi" w:hAnsiTheme="minorHAnsi" w:cstheme="minorHAnsi"/>
                            <w:sz w:val="18"/>
                            <w:szCs w:val="18"/>
                            <w:highlight w:val="yellow"/>
                          </w:rPr>
                        </w:pPr>
                      </w:p>
                    </w:tc>
                  </w:tr>
                  <w:tr w:rsidR="007E4CE6" w:rsidRPr="007E4CE6" w14:paraId="63219ED7" w14:textId="77777777" w:rsidTr="00DC15A1">
                    <w:trPr>
                      <w:trHeight w:val="826"/>
                    </w:trPr>
                    <w:tc>
                      <w:tcPr>
                        <w:tcW w:w="3998" w:type="dxa"/>
                        <w:vMerge w:val="restart"/>
                      </w:tcPr>
                      <w:p w14:paraId="354D87CF" w14:textId="77777777" w:rsidR="007E4CE6" w:rsidRPr="007E4CE6" w:rsidRDefault="007E4CE6" w:rsidP="007E4CE6">
                        <w:pPr>
                          <w:ind w:left="-58"/>
                          <w:jc w:val="center"/>
                          <w:rPr>
                            <w:rFonts w:asciiTheme="minorHAnsi" w:hAnsiTheme="minorHAnsi" w:cstheme="minorHAnsi"/>
                            <w:i/>
                            <w:sz w:val="12"/>
                            <w:szCs w:val="12"/>
                            <w:highlight w:val="yellow"/>
                          </w:rPr>
                        </w:pPr>
                      </w:p>
                      <w:p w14:paraId="7A5FEB62" w14:textId="77777777" w:rsidR="007E4CE6" w:rsidRPr="007E4CE6" w:rsidRDefault="007E4CE6" w:rsidP="007E4CE6">
                        <w:pPr>
                          <w:ind w:left="-58"/>
                          <w:jc w:val="center"/>
                          <w:rPr>
                            <w:rFonts w:asciiTheme="minorHAnsi" w:hAnsiTheme="minorHAnsi" w:cstheme="minorHAnsi"/>
                            <w:i/>
                            <w:sz w:val="18"/>
                            <w:szCs w:val="18"/>
                            <w:highlight w:val="yellow"/>
                          </w:rPr>
                        </w:pPr>
                        <w:r w:rsidRPr="007E4CE6">
                          <w:rPr>
                            <w:rFonts w:asciiTheme="minorHAnsi" w:hAnsiTheme="minorHAnsi" w:cstheme="minorHAnsi"/>
                            <w:i/>
                            <w:noProof/>
                            <w:sz w:val="18"/>
                            <w:szCs w:val="18"/>
                            <w:highlight w:val="yellow"/>
                          </w:rPr>
                          <w:lastRenderedPageBreak/>
                          <w:drawing>
                            <wp:inline distT="0" distB="0" distL="0" distR="0" wp14:anchorId="0CD00D0B" wp14:editId="3F44CC10">
                              <wp:extent cx="2490445" cy="1047750"/>
                              <wp:effectExtent l="0" t="0" r="5715" b="0"/>
                              <wp:docPr id="17484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9390" cy="1064134"/>
                                      </a:xfrm>
                                      <a:prstGeom prst="rect">
                                        <a:avLst/>
                                      </a:prstGeom>
                                      <a:noFill/>
                                    </pic:spPr>
                                  </pic:pic>
                                </a:graphicData>
                              </a:graphic>
                            </wp:inline>
                          </w:drawing>
                        </w:r>
                      </w:p>
                    </w:tc>
                    <w:tc>
                      <w:tcPr>
                        <w:tcW w:w="1697" w:type="dxa"/>
                        <w:vAlign w:val="center"/>
                      </w:tcPr>
                      <w:p w14:paraId="4CD610FA" w14:textId="77777777" w:rsidR="007E4CE6" w:rsidRPr="007E4CE6" w:rsidRDefault="007E4CE6" w:rsidP="007E4CE6">
                        <w:pP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lastRenderedPageBreak/>
                          <w:t xml:space="preserve">PFI Mega Life Balanced Fund </w:t>
                        </w:r>
                      </w:p>
                    </w:tc>
                    <w:tc>
                      <w:tcPr>
                        <w:tcW w:w="851" w:type="dxa"/>
                        <w:vAlign w:val="center"/>
                      </w:tcPr>
                      <w:p w14:paraId="4B5622C2"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-1.27%</w:t>
                        </w:r>
                      </w:p>
                    </w:tc>
                    <w:tc>
                      <w:tcPr>
                        <w:tcW w:w="850" w:type="dxa"/>
                        <w:vAlign w:val="center"/>
                      </w:tcPr>
                      <w:p w14:paraId="42804172"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-2.20%</w:t>
                        </w:r>
                      </w:p>
                    </w:tc>
                    <w:tc>
                      <w:tcPr>
                        <w:tcW w:w="851" w:type="dxa"/>
                        <w:vAlign w:val="center"/>
                      </w:tcPr>
                      <w:p w14:paraId="4D5B8B81"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10.78%</w:t>
                        </w:r>
                      </w:p>
                    </w:tc>
                    <w:tc>
                      <w:tcPr>
                        <w:tcW w:w="850" w:type="dxa"/>
                        <w:vAlign w:val="center"/>
                      </w:tcPr>
                      <w:p w14:paraId="4C03AC94"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7.03%</w:t>
                        </w:r>
                      </w:p>
                    </w:tc>
                    <w:tc>
                      <w:tcPr>
                        <w:tcW w:w="992" w:type="dxa"/>
                        <w:vAlign w:val="center"/>
                      </w:tcPr>
                      <w:p w14:paraId="44008601"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26.21%</w:t>
                        </w:r>
                      </w:p>
                    </w:tc>
                  </w:tr>
                  <w:tr w:rsidR="007E4CE6" w:rsidRPr="007E4CE6" w14:paraId="117DDA7C" w14:textId="77777777" w:rsidTr="00DC15A1">
                    <w:trPr>
                      <w:trHeight w:val="757"/>
                    </w:trPr>
                    <w:tc>
                      <w:tcPr>
                        <w:tcW w:w="3998" w:type="dxa"/>
                        <w:vMerge/>
                        <w:tcBorders>
                          <w:bottom w:val="single" w:sz="4" w:space="0" w:color="auto"/>
                        </w:tcBorders>
                      </w:tcPr>
                      <w:p w14:paraId="1BD78D14"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tcBorders>
                          <w:bottom w:val="single" w:sz="4" w:space="0" w:color="auto"/>
                        </w:tcBorders>
                        <w:vAlign w:val="center"/>
                      </w:tcPr>
                      <w:p w14:paraId="374BEC1E" w14:textId="77777777" w:rsidR="007E4CE6" w:rsidRPr="007E4CE6" w:rsidRDefault="007E4CE6" w:rsidP="007E4CE6">
                        <w:pPr>
                          <w:rPr>
                            <w:rFonts w:asciiTheme="minorHAnsi" w:hAnsiTheme="minorHAnsi" w:cstheme="minorHAnsi"/>
                            <w:i/>
                            <w:sz w:val="18"/>
                            <w:szCs w:val="18"/>
                            <w:highlight w:val="yellow"/>
                          </w:rPr>
                        </w:pPr>
                        <w:r w:rsidRPr="007E4CE6">
                          <w:rPr>
                            <w:rFonts w:asciiTheme="minorHAnsi" w:hAnsiTheme="minorHAnsi" w:cstheme="minorHAnsi"/>
                            <w:i/>
                            <w:sz w:val="18"/>
                            <w:szCs w:val="18"/>
                            <w:highlight w:val="yellow"/>
                          </w:rPr>
                          <w:t>50% JCI + 50% INDOBeXG-TR**</w:t>
                        </w:r>
                      </w:p>
                    </w:tc>
                    <w:tc>
                      <w:tcPr>
                        <w:tcW w:w="851" w:type="dxa"/>
                        <w:tcBorders>
                          <w:bottom w:val="single" w:sz="4" w:space="0" w:color="auto"/>
                        </w:tcBorders>
                        <w:vAlign w:val="center"/>
                      </w:tcPr>
                      <w:p w14:paraId="76AE090C"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1.16%</w:t>
                        </w:r>
                      </w:p>
                    </w:tc>
                    <w:tc>
                      <w:tcPr>
                        <w:tcW w:w="850" w:type="dxa"/>
                        <w:tcBorders>
                          <w:bottom w:val="single" w:sz="4" w:space="0" w:color="auto"/>
                        </w:tcBorders>
                        <w:vAlign w:val="center"/>
                      </w:tcPr>
                      <w:p w14:paraId="0D9DFC83"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4.02%</w:t>
                        </w:r>
                      </w:p>
                    </w:tc>
                    <w:tc>
                      <w:tcPr>
                        <w:tcW w:w="851" w:type="dxa"/>
                        <w:tcBorders>
                          <w:bottom w:val="single" w:sz="4" w:space="0" w:color="auto"/>
                        </w:tcBorders>
                        <w:vAlign w:val="center"/>
                      </w:tcPr>
                      <w:p w14:paraId="00ECD77B"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18.63%</w:t>
                        </w:r>
                      </w:p>
                    </w:tc>
                    <w:tc>
                      <w:tcPr>
                        <w:tcW w:w="850" w:type="dxa"/>
                        <w:tcBorders>
                          <w:bottom w:val="single" w:sz="4" w:space="0" w:color="auto"/>
                        </w:tcBorders>
                        <w:vAlign w:val="center"/>
                      </w:tcPr>
                      <w:p w14:paraId="19132B67"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30.19%</w:t>
                        </w:r>
                      </w:p>
                    </w:tc>
                    <w:tc>
                      <w:tcPr>
                        <w:tcW w:w="992" w:type="dxa"/>
                        <w:tcBorders>
                          <w:bottom w:val="single" w:sz="4" w:space="0" w:color="auto"/>
                        </w:tcBorders>
                        <w:vAlign w:val="center"/>
                      </w:tcPr>
                      <w:p w14:paraId="0F74DE39"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87.15%</w:t>
                        </w:r>
                      </w:p>
                    </w:tc>
                  </w:tr>
                  <w:tr w:rsidR="007E4CE6" w:rsidRPr="007E4CE6" w14:paraId="5C681AD9" w14:textId="77777777" w:rsidTr="00DC15A1">
                    <w:trPr>
                      <w:trHeight w:val="64"/>
                    </w:trPr>
                    <w:tc>
                      <w:tcPr>
                        <w:tcW w:w="3998" w:type="dxa"/>
                        <w:tcBorders>
                          <w:left w:val="nil"/>
                          <w:right w:val="nil"/>
                        </w:tcBorders>
                      </w:tcPr>
                      <w:p w14:paraId="2433717F"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tcBorders>
                          <w:left w:val="nil"/>
                          <w:right w:val="nil"/>
                        </w:tcBorders>
                        <w:vAlign w:val="center"/>
                      </w:tcPr>
                      <w:p w14:paraId="6495D7EF" w14:textId="77777777" w:rsidR="007E4CE6" w:rsidRPr="007E4CE6" w:rsidRDefault="007E4CE6" w:rsidP="007E4CE6">
                        <w:pPr>
                          <w:rPr>
                            <w:rFonts w:asciiTheme="minorHAnsi" w:hAnsiTheme="minorHAnsi" w:cstheme="minorHAnsi"/>
                            <w:i/>
                            <w:sz w:val="18"/>
                            <w:szCs w:val="18"/>
                            <w:highlight w:val="yellow"/>
                          </w:rPr>
                        </w:pPr>
                      </w:p>
                    </w:tc>
                    <w:tc>
                      <w:tcPr>
                        <w:tcW w:w="851" w:type="dxa"/>
                        <w:tcBorders>
                          <w:left w:val="nil"/>
                          <w:right w:val="nil"/>
                        </w:tcBorders>
                        <w:vAlign w:val="center"/>
                      </w:tcPr>
                      <w:p w14:paraId="6389D642" w14:textId="77777777" w:rsidR="007E4CE6" w:rsidRPr="007E4CE6" w:rsidRDefault="007E4CE6" w:rsidP="007E4CE6">
                        <w:pPr>
                          <w:jc w:val="center"/>
                          <w:rPr>
                            <w:rFonts w:asciiTheme="minorHAnsi" w:hAnsiTheme="minorHAnsi" w:cstheme="minorHAnsi"/>
                            <w:sz w:val="18"/>
                            <w:szCs w:val="18"/>
                            <w:highlight w:val="yellow"/>
                          </w:rPr>
                        </w:pPr>
                      </w:p>
                    </w:tc>
                    <w:tc>
                      <w:tcPr>
                        <w:tcW w:w="850" w:type="dxa"/>
                        <w:tcBorders>
                          <w:left w:val="nil"/>
                          <w:right w:val="nil"/>
                        </w:tcBorders>
                        <w:vAlign w:val="center"/>
                      </w:tcPr>
                      <w:p w14:paraId="39ED8FD2" w14:textId="77777777" w:rsidR="007E4CE6" w:rsidRPr="007E4CE6" w:rsidRDefault="007E4CE6" w:rsidP="007E4CE6">
                        <w:pPr>
                          <w:jc w:val="center"/>
                          <w:rPr>
                            <w:rFonts w:asciiTheme="minorHAnsi" w:hAnsiTheme="minorHAnsi" w:cstheme="minorHAnsi"/>
                            <w:sz w:val="18"/>
                            <w:szCs w:val="18"/>
                            <w:highlight w:val="yellow"/>
                          </w:rPr>
                        </w:pPr>
                      </w:p>
                    </w:tc>
                    <w:tc>
                      <w:tcPr>
                        <w:tcW w:w="851" w:type="dxa"/>
                        <w:tcBorders>
                          <w:left w:val="nil"/>
                          <w:right w:val="nil"/>
                        </w:tcBorders>
                        <w:vAlign w:val="center"/>
                      </w:tcPr>
                      <w:p w14:paraId="69B35011" w14:textId="77777777" w:rsidR="007E4CE6" w:rsidRPr="007E4CE6" w:rsidRDefault="007E4CE6" w:rsidP="007E4CE6">
                        <w:pPr>
                          <w:jc w:val="center"/>
                          <w:rPr>
                            <w:rFonts w:asciiTheme="minorHAnsi" w:hAnsiTheme="minorHAnsi" w:cstheme="minorHAnsi"/>
                            <w:sz w:val="18"/>
                            <w:szCs w:val="18"/>
                            <w:highlight w:val="yellow"/>
                          </w:rPr>
                        </w:pPr>
                      </w:p>
                    </w:tc>
                    <w:tc>
                      <w:tcPr>
                        <w:tcW w:w="850" w:type="dxa"/>
                        <w:tcBorders>
                          <w:left w:val="nil"/>
                          <w:right w:val="nil"/>
                        </w:tcBorders>
                        <w:vAlign w:val="center"/>
                      </w:tcPr>
                      <w:p w14:paraId="1F1381C8" w14:textId="77777777" w:rsidR="007E4CE6" w:rsidRPr="007E4CE6" w:rsidRDefault="007E4CE6" w:rsidP="007E4CE6">
                        <w:pPr>
                          <w:jc w:val="center"/>
                          <w:rPr>
                            <w:rFonts w:asciiTheme="minorHAnsi" w:hAnsiTheme="minorHAnsi" w:cstheme="minorHAnsi"/>
                            <w:sz w:val="18"/>
                            <w:szCs w:val="18"/>
                            <w:highlight w:val="yellow"/>
                          </w:rPr>
                        </w:pPr>
                      </w:p>
                    </w:tc>
                    <w:tc>
                      <w:tcPr>
                        <w:tcW w:w="992" w:type="dxa"/>
                        <w:tcBorders>
                          <w:left w:val="nil"/>
                          <w:right w:val="nil"/>
                        </w:tcBorders>
                        <w:vAlign w:val="center"/>
                      </w:tcPr>
                      <w:p w14:paraId="4A6694D2" w14:textId="77777777" w:rsidR="007E4CE6" w:rsidRPr="007E4CE6" w:rsidRDefault="007E4CE6" w:rsidP="007E4CE6">
                        <w:pPr>
                          <w:jc w:val="center"/>
                          <w:rPr>
                            <w:rFonts w:asciiTheme="minorHAnsi" w:hAnsiTheme="minorHAnsi" w:cstheme="minorHAnsi"/>
                            <w:sz w:val="18"/>
                            <w:szCs w:val="18"/>
                            <w:highlight w:val="yellow"/>
                          </w:rPr>
                        </w:pPr>
                      </w:p>
                    </w:tc>
                  </w:tr>
                  <w:tr w:rsidR="007E4CE6" w:rsidRPr="007E4CE6" w14:paraId="7190FAE4" w14:textId="77777777" w:rsidTr="00DC15A1">
                    <w:trPr>
                      <w:trHeight w:val="757"/>
                    </w:trPr>
                    <w:tc>
                      <w:tcPr>
                        <w:tcW w:w="3998" w:type="dxa"/>
                        <w:vMerge w:val="restart"/>
                      </w:tcPr>
                      <w:p w14:paraId="20DAD984" w14:textId="77777777" w:rsidR="007E4CE6" w:rsidRPr="007E4CE6" w:rsidRDefault="007E4CE6" w:rsidP="007E4CE6">
                        <w:pPr>
                          <w:jc w:val="center"/>
                          <w:rPr>
                            <w:rFonts w:asciiTheme="minorHAnsi" w:hAnsiTheme="minorHAnsi" w:cstheme="minorHAnsi"/>
                            <w:i/>
                            <w:sz w:val="10"/>
                            <w:szCs w:val="10"/>
                            <w:highlight w:val="yellow"/>
                          </w:rPr>
                        </w:pPr>
                      </w:p>
                      <w:p w14:paraId="06D758E6" w14:textId="77777777" w:rsidR="007E4CE6" w:rsidRPr="007E4CE6" w:rsidRDefault="007E4CE6" w:rsidP="007E4CE6">
                        <w:pPr>
                          <w:jc w:val="center"/>
                          <w:rPr>
                            <w:rFonts w:asciiTheme="minorHAnsi" w:hAnsiTheme="minorHAnsi" w:cstheme="minorHAnsi"/>
                            <w:i/>
                            <w:sz w:val="18"/>
                            <w:szCs w:val="18"/>
                            <w:highlight w:val="yellow"/>
                          </w:rPr>
                        </w:pPr>
                        <w:r w:rsidRPr="007E4CE6">
                          <w:rPr>
                            <w:rFonts w:asciiTheme="minorHAnsi" w:hAnsiTheme="minorHAnsi" w:cstheme="minorHAnsi"/>
                            <w:i/>
                            <w:noProof/>
                            <w:sz w:val="18"/>
                            <w:szCs w:val="18"/>
                            <w:highlight w:val="yellow"/>
                          </w:rPr>
                          <w:drawing>
                            <wp:inline distT="0" distB="0" distL="0" distR="0" wp14:anchorId="6C957C98" wp14:editId="4D55537C">
                              <wp:extent cx="2420057" cy="981075"/>
                              <wp:effectExtent l="0" t="0" r="0" b="0"/>
                              <wp:docPr id="28931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1106" cy="989608"/>
                                      </a:xfrm>
                                      <a:prstGeom prst="rect">
                                        <a:avLst/>
                                      </a:prstGeom>
                                      <a:noFill/>
                                    </pic:spPr>
                                  </pic:pic>
                                </a:graphicData>
                              </a:graphic>
                            </wp:inline>
                          </w:drawing>
                        </w:r>
                      </w:p>
                    </w:tc>
                    <w:tc>
                      <w:tcPr>
                        <w:tcW w:w="1697" w:type="dxa"/>
                        <w:vAlign w:val="center"/>
                      </w:tcPr>
                      <w:p w14:paraId="0E7A2F06" w14:textId="77777777" w:rsidR="007E4CE6" w:rsidRPr="007E4CE6" w:rsidRDefault="007E4CE6" w:rsidP="007E4CE6">
                        <w:pPr>
                          <w:rPr>
                            <w:rFonts w:asciiTheme="minorHAnsi" w:hAnsiTheme="minorHAnsi" w:cstheme="minorHAnsi"/>
                            <w:i/>
                            <w:sz w:val="18"/>
                            <w:szCs w:val="18"/>
                            <w:highlight w:val="yellow"/>
                          </w:rPr>
                        </w:pPr>
                        <w:r w:rsidRPr="007E4CE6">
                          <w:rPr>
                            <w:rFonts w:asciiTheme="minorHAnsi" w:hAnsiTheme="minorHAnsi" w:cstheme="minorHAnsi"/>
                            <w:sz w:val="18"/>
                            <w:szCs w:val="18"/>
                            <w:highlight w:val="yellow"/>
                          </w:rPr>
                          <w:t xml:space="preserve">PFI Mega Life Equity Fund </w:t>
                        </w:r>
                      </w:p>
                    </w:tc>
                    <w:tc>
                      <w:tcPr>
                        <w:tcW w:w="851" w:type="dxa"/>
                        <w:vAlign w:val="center"/>
                      </w:tcPr>
                      <w:p w14:paraId="006AA6E4"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-2.78%</w:t>
                        </w:r>
                      </w:p>
                    </w:tc>
                    <w:tc>
                      <w:tcPr>
                        <w:tcW w:w="850" w:type="dxa"/>
                        <w:vAlign w:val="center"/>
                      </w:tcPr>
                      <w:p w14:paraId="169124AA"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-4.71%</w:t>
                        </w:r>
                      </w:p>
                    </w:tc>
                    <w:tc>
                      <w:tcPr>
                        <w:tcW w:w="851" w:type="dxa"/>
                        <w:vAlign w:val="center"/>
                      </w:tcPr>
                      <w:p w14:paraId="59384B33"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14.15%</w:t>
                        </w:r>
                      </w:p>
                    </w:tc>
                    <w:tc>
                      <w:tcPr>
                        <w:tcW w:w="850" w:type="dxa"/>
                        <w:vAlign w:val="center"/>
                      </w:tcPr>
                      <w:p w14:paraId="5FA9C6C5"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-5.40%</w:t>
                        </w:r>
                      </w:p>
                    </w:tc>
                    <w:tc>
                      <w:tcPr>
                        <w:tcW w:w="992" w:type="dxa"/>
                        <w:vAlign w:val="center"/>
                      </w:tcPr>
                      <w:p w14:paraId="0F3B50A1"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9.92%</w:t>
                        </w:r>
                      </w:p>
                    </w:tc>
                  </w:tr>
                  <w:tr w:rsidR="007E4CE6" w:rsidRPr="009B7FD7" w14:paraId="636C38E6" w14:textId="77777777" w:rsidTr="00DC15A1">
                    <w:trPr>
                      <w:trHeight w:val="757"/>
                    </w:trPr>
                    <w:tc>
                      <w:tcPr>
                        <w:tcW w:w="3998" w:type="dxa"/>
                        <w:vMerge/>
                      </w:tcPr>
                      <w:p w14:paraId="61F5E4D4" w14:textId="77777777" w:rsidR="007E4CE6" w:rsidRPr="007E4CE6" w:rsidRDefault="007E4CE6" w:rsidP="007E4CE6">
                        <w:pPr>
                          <w:jc w:val="center"/>
                          <w:rPr>
                            <w:rFonts w:asciiTheme="minorHAnsi" w:hAnsiTheme="minorHAnsi" w:cstheme="minorHAnsi"/>
                            <w:i/>
                            <w:sz w:val="18"/>
                            <w:szCs w:val="18"/>
                            <w:highlight w:val="yellow"/>
                          </w:rPr>
                        </w:pPr>
                      </w:p>
                    </w:tc>
                    <w:tc>
                      <w:tcPr>
                        <w:tcW w:w="1697" w:type="dxa"/>
                        <w:vAlign w:val="center"/>
                      </w:tcPr>
                      <w:p w14:paraId="3158775A" w14:textId="77777777" w:rsidR="007E4CE6" w:rsidRPr="007E4CE6" w:rsidRDefault="007E4CE6" w:rsidP="007E4CE6">
                        <w:pPr>
                          <w:rPr>
                            <w:rFonts w:asciiTheme="minorHAnsi" w:hAnsiTheme="minorHAnsi" w:cstheme="minorHAnsi"/>
                            <w:i/>
                            <w:sz w:val="18"/>
                            <w:szCs w:val="18"/>
                            <w:highlight w:val="yellow"/>
                          </w:rPr>
                        </w:pPr>
                        <w:r w:rsidRPr="007E4CE6">
                          <w:rPr>
                            <w:rFonts w:asciiTheme="minorHAnsi" w:hAnsiTheme="minorHAnsi" w:cstheme="minorHAnsi"/>
                            <w:i/>
                            <w:sz w:val="18"/>
                            <w:szCs w:val="18"/>
                            <w:highlight w:val="yellow"/>
                          </w:rPr>
                          <w:t>Jakarta Composite Index (JCI)**</w:t>
                        </w:r>
                      </w:p>
                    </w:tc>
                    <w:tc>
                      <w:tcPr>
                        <w:tcW w:w="851" w:type="dxa"/>
                        <w:vAlign w:val="center"/>
                      </w:tcPr>
                      <w:p w14:paraId="29E78579"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-0.23%</w:t>
                        </w:r>
                      </w:p>
                    </w:tc>
                    <w:tc>
                      <w:tcPr>
                        <w:tcW w:w="850" w:type="dxa"/>
                        <w:vAlign w:val="center"/>
                      </w:tcPr>
                      <w:p w14:paraId="31F83B44"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4.68%</w:t>
                        </w:r>
                      </w:p>
                    </w:tc>
                    <w:tc>
                      <w:tcPr>
                        <w:tcW w:w="851" w:type="dxa"/>
                        <w:vAlign w:val="center"/>
                      </w:tcPr>
                      <w:p w14:paraId="1B065E0C"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19.53%</w:t>
                        </w:r>
                      </w:p>
                    </w:tc>
                    <w:tc>
                      <w:tcPr>
                        <w:tcW w:w="850" w:type="dxa"/>
                        <w:vAlign w:val="center"/>
                      </w:tcPr>
                      <w:p w14:paraId="5E52AAA1" w14:textId="77777777" w:rsidR="007E4CE6" w:rsidRPr="007E4CE6" w:rsidRDefault="007E4CE6" w:rsidP="007E4CE6">
                        <w:pPr>
                          <w:jc w:val="center"/>
                          <w:rPr>
                            <w:rFonts w:asciiTheme="minorHAnsi" w:hAnsiTheme="minorHAnsi" w:cstheme="minorHAnsi"/>
                            <w:sz w:val="18"/>
                            <w:szCs w:val="18"/>
                            <w:highlight w:val="yellow"/>
                          </w:rPr>
                        </w:pPr>
                        <w:r w:rsidRPr="007E4CE6">
                          <w:rPr>
                            <w:rFonts w:asciiTheme="minorHAnsi" w:hAnsiTheme="minorHAnsi" w:cstheme="minorHAnsi"/>
                            <w:sz w:val="18"/>
                            <w:szCs w:val="18"/>
                            <w:highlight w:val="yellow"/>
                          </w:rPr>
                          <w:t>13.54%</w:t>
                        </w:r>
                      </w:p>
                    </w:tc>
                    <w:tc>
                      <w:tcPr>
                        <w:tcW w:w="992" w:type="dxa"/>
                        <w:vAlign w:val="center"/>
                      </w:tcPr>
                      <w:p w14:paraId="2468CC24" w14:textId="77777777" w:rsidR="007E4CE6" w:rsidRPr="00DB5411" w:rsidRDefault="007E4CE6" w:rsidP="007E4CE6">
                        <w:pPr>
                          <w:jc w:val="center"/>
                          <w:rPr>
                            <w:rFonts w:asciiTheme="minorHAnsi" w:hAnsiTheme="minorHAnsi" w:cstheme="minorHAnsi"/>
                            <w:sz w:val="18"/>
                            <w:szCs w:val="18"/>
                          </w:rPr>
                        </w:pPr>
                        <w:r w:rsidRPr="007E4CE6">
                          <w:rPr>
                            <w:rFonts w:asciiTheme="minorHAnsi" w:hAnsiTheme="minorHAnsi" w:cstheme="minorHAnsi"/>
                            <w:sz w:val="18"/>
                            <w:szCs w:val="18"/>
                            <w:highlight w:val="yellow"/>
                          </w:rPr>
                          <w:t>63.34%</w:t>
                        </w:r>
                      </w:p>
                    </w:tc>
                  </w:tr>
                </w:tbl>
                <w:bookmarkEnd w:id="7"/>
                <w:p w14:paraId="0730DC60" w14:textId="77777777" w:rsidR="004A06F5" w:rsidRDefault="004A06F5" w:rsidP="004A06F5">
                  <w:pPr>
                    <w:ind w:left="307" w:hanging="284"/>
                    <w:jc w:val="both"/>
                    <w:rPr>
                      <w:rFonts w:asciiTheme="minorHAnsi" w:hAnsiTheme="minorHAnsi" w:cstheme="minorHAnsi"/>
                      <w:b/>
                      <w:color w:val="FFFFFF"/>
                      <w:sz w:val="20"/>
                      <w:szCs w:val="20"/>
                    </w:rPr>
                  </w:pPr>
                  <w:r w:rsidRPr="009B7FD7">
                    <w:rPr>
                      <w:rFonts w:asciiTheme="minorHAnsi" w:hAnsiTheme="minorHAnsi" w:cstheme="minorHAnsi"/>
                      <w:iCs/>
                      <w:sz w:val="16"/>
                      <w:szCs w:val="16"/>
                    </w:rPr>
                    <w:t>*)</w:t>
                  </w:r>
                  <w:r w:rsidRPr="009B7FD7">
                    <w:rPr>
                      <w:rFonts w:asciiTheme="minorHAnsi" w:hAnsiTheme="minorHAnsi" w:cstheme="minorHAnsi"/>
                      <w:i/>
                      <w:sz w:val="16"/>
                      <w:szCs w:val="16"/>
                    </w:rPr>
                    <w:t xml:space="preserve"> Year to Date </w:t>
                  </w:r>
                  <w:r w:rsidRPr="009B7FD7">
                    <w:rPr>
                      <w:rFonts w:asciiTheme="minorHAnsi" w:hAnsiTheme="minorHAnsi" w:cstheme="minorHAnsi"/>
                      <w:iCs/>
                      <w:sz w:val="16"/>
                      <w:szCs w:val="16"/>
                    </w:rPr>
                    <w:t>**)</w:t>
                  </w:r>
                  <w:r w:rsidRPr="009B7FD7">
                    <w:rPr>
                      <w:rFonts w:asciiTheme="minorHAnsi" w:hAnsiTheme="minorHAnsi" w:cstheme="minorHAnsi"/>
                      <w:i/>
                      <w:sz w:val="16"/>
                      <w:szCs w:val="16"/>
                    </w:rPr>
                    <w:t xml:space="preserve"> Benchmark/</w:t>
                  </w:r>
                  <w:r w:rsidRPr="009B7FD7">
                    <w:rPr>
                      <w:rFonts w:asciiTheme="minorHAnsi" w:hAnsiTheme="minorHAnsi" w:cstheme="minorHAnsi"/>
                      <w:sz w:val="16"/>
                      <w:szCs w:val="16"/>
                    </w:rPr>
                    <w:t>tolok ukur</w:t>
                  </w:r>
                  <w:r w:rsidRPr="009B7FD7">
                    <w:rPr>
                      <w:rFonts w:asciiTheme="minorHAnsi" w:hAnsiTheme="minorHAnsi" w:cstheme="minorHAnsi"/>
                      <w:b/>
                      <w:color w:val="FFFFFF"/>
                      <w:sz w:val="20"/>
                      <w:szCs w:val="20"/>
                    </w:rPr>
                    <w:t xml:space="preserve"> I</w:t>
                  </w:r>
                </w:p>
                <w:p w14:paraId="0EEFB531" w14:textId="17E8F355" w:rsidR="004A06F5" w:rsidRDefault="004A06F5" w:rsidP="00A251AB">
                  <w:pPr>
                    <w:ind w:left="307" w:hanging="284"/>
                    <w:jc w:val="both"/>
                    <w:rPr>
                      <w:rFonts w:asciiTheme="minorHAnsi" w:hAnsiTheme="minorHAnsi" w:cstheme="minorHAnsi"/>
                      <w:b/>
                      <w:color w:val="FFFFFF"/>
                      <w:sz w:val="20"/>
                      <w:szCs w:val="20"/>
                    </w:rPr>
                  </w:pPr>
                  <w:r w:rsidRPr="00810160">
                    <w:rPr>
                      <w:rFonts w:asciiTheme="minorHAnsi" w:hAnsiTheme="minorHAnsi" w:cstheme="minorHAnsi"/>
                      <w:bCs/>
                      <w:sz w:val="16"/>
                      <w:szCs w:val="16"/>
                    </w:rPr>
                    <w:t>Kinerja historis investasi</w:t>
                  </w:r>
                  <w:r>
                    <w:rPr>
                      <w:rFonts w:asciiTheme="minorHAnsi" w:hAnsiTheme="minorHAnsi" w:cstheme="minorHAnsi"/>
                      <w:bCs/>
                      <w:sz w:val="16"/>
                      <w:szCs w:val="16"/>
                    </w:rPr>
                    <w:t xml:space="preserve"> di atas menggunakan data s/d </w:t>
                  </w:r>
                  <w:bookmarkStart w:id="8" w:name="_Hlk180070521"/>
                  <w:r w:rsidR="007E4CE6" w:rsidRPr="007E4CE6">
                    <w:rPr>
                      <w:rFonts w:asciiTheme="minorHAnsi" w:hAnsiTheme="minorHAnsi" w:cstheme="minorHAnsi"/>
                      <w:bCs/>
                      <w:sz w:val="16"/>
                      <w:szCs w:val="16"/>
                      <w:highlight w:val="yellow"/>
                    </w:rPr>
                    <w:t>31 Juli 2024</w:t>
                  </w:r>
                  <w:bookmarkEnd w:id="8"/>
                </w:p>
                <w:p w14:paraId="7882F0D0" w14:textId="33C7B175" w:rsidR="00A251AB" w:rsidRPr="00057DFA" w:rsidRDefault="00A251AB" w:rsidP="00A251AB">
                  <w:pPr>
                    <w:ind w:left="307" w:hanging="284"/>
                    <w:jc w:val="both"/>
                    <w:rPr>
                      <w:rFonts w:asciiTheme="minorHAnsi" w:hAnsiTheme="minorHAnsi" w:cstheme="minorHAnsi"/>
                      <w:b/>
                      <w:color w:val="FFFFFF"/>
                      <w:sz w:val="20"/>
                      <w:szCs w:val="20"/>
                    </w:rPr>
                  </w:pPr>
                </w:p>
              </w:tc>
            </w:tr>
          </w:tbl>
          <w:p w14:paraId="17662294" w14:textId="1A733861" w:rsidR="004A06F5" w:rsidRPr="00951893" w:rsidRDefault="004A06F5" w:rsidP="004A06F5">
            <w:pPr>
              <w:spacing w:line="276" w:lineRule="auto"/>
              <w:ind w:left="306" w:hanging="284"/>
              <w:jc w:val="both"/>
              <w:rPr>
                <w:rFonts w:asciiTheme="minorHAnsi" w:hAnsiTheme="minorHAnsi" w:cstheme="minorHAnsi"/>
                <w:b/>
                <w:color w:val="000000" w:themeColor="text1"/>
                <w:sz w:val="20"/>
                <w:szCs w:val="20"/>
              </w:rPr>
            </w:pPr>
          </w:p>
        </w:tc>
      </w:tr>
      <w:tr w:rsidR="004A06F5" w:rsidRPr="00651AB4" w14:paraId="556EEF59" w14:textId="77777777" w:rsidTr="009938C9">
        <w:trPr>
          <w:gridAfter w:val="1"/>
          <w:wAfter w:w="18" w:type="dxa"/>
          <w:trHeight w:val="122"/>
          <w:jc w:val="center"/>
        </w:trPr>
        <w:tc>
          <w:tcPr>
            <w:tcW w:w="10347" w:type="dxa"/>
            <w:gridSpan w:val="31"/>
            <w:shd w:val="solid" w:color="auto" w:fill="FFFFFF" w:themeFill="background1"/>
            <w:vAlign w:val="center"/>
          </w:tcPr>
          <w:p w14:paraId="7345BCF5" w14:textId="7E12F3A1" w:rsidR="004A06F5" w:rsidRPr="009B7FD7" w:rsidRDefault="004A06F5" w:rsidP="004A06F5">
            <w:pPr>
              <w:jc w:val="center"/>
              <w:rPr>
                <w:rFonts w:asciiTheme="minorHAnsi" w:hAnsiTheme="minorHAnsi" w:cstheme="minorHAnsi"/>
                <w:b/>
                <w:bCs/>
                <w:sz w:val="20"/>
                <w:szCs w:val="20"/>
              </w:rPr>
            </w:pPr>
            <w:r w:rsidRPr="009B7FD7">
              <w:rPr>
                <w:rFonts w:asciiTheme="minorHAnsi" w:hAnsiTheme="minorHAnsi" w:cstheme="minorHAnsi"/>
                <w:b/>
                <w:bCs/>
                <w:sz w:val="20"/>
                <w:szCs w:val="20"/>
              </w:rPr>
              <w:lastRenderedPageBreak/>
              <w:t>Informasi Tambahan</w:t>
            </w:r>
          </w:p>
        </w:tc>
      </w:tr>
      <w:tr w:rsidR="004A06F5" w:rsidRPr="00651AB4" w14:paraId="38B74408" w14:textId="77777777" w:rsidTr="009938C9">
        <w:trPr>
          <w:gridAfter w:val="1"/>
          <w:wAfter w:w="18" w:type="dxa"/>
          <w:trHeight w:val="122"/>
          <w:jc w:val="center"/>
        </w:trPr>
        <w:tc>
          <w:tcPr>
            <w:tcW w:w="10347" w:type="dxa"/>
            <w:gridSpan w:val="31"/>
            <w:shd w:val="clear" w:color="auto" w:fill="FFFFFF" w:themeFill="background1"/>
            <w:vAlign w:val="center"/>
          </w:tcPr>
          <w:p w14:paraId="17D6E269" w14:textId="77777777" w:rsidR="004A06F5" w:rsidRDefault="004A06F5" w:rsidP="004A06F5">
            <w:pPr>
              <w:pStyle w:val="ListParagraph"/>
              <w:ind w:left="284"/>
              <w:jc w:val="both"/>
              <w:rPr>
                <w:rFonts w:ascii="Calibri" w:hAnsi="Calibri" w:cs="Calibri"/>
                <w:sz w:val="20"/>
                <w:szCs w:val="20"/>
              </w:rPr>
            </w:pPr>
          </w:p>
          <w:p w14:paraId="6997776D" w14:textId="3244E376" w:rsidR="004A06F5" w:rsidRPr="00651AB4"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Definisi-definisi penting</w:t>
            </w:r>
            <w:r>
              <w:rPr>
                <w:rFonts w:ascii="Calibri" w:hAnsi="Calibri" w:cs="Calibri"/>
                <w:sz w:val="20"/>
                <w:szCs w:val="20"/>
              </w:rPr>
              <w:t>:</w:t>
            </w:r>
          </w:p>
          <w:p w14:paraId="72CD7034"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sidRPr="00651AB4">
              <w:rPr>
                <w:rFonts w:ascii="Calibri" w:hAnsi="Calibri" w:cs="Calibri"/>
                <w:sz w:val="20"/>
                <w:szCs w:val="20"/>
              </w:rPr>
              <w:t xml:space="preserve">Cuti </w:t>
            </w:r>
            <w:r>
              <w:rPr>
                <w:rFonts w:ascii="Calibri" w:hAnsi="Calibri" w:cs="Calibri"/>
                <w:sz w:val="20"/>
                <w:szCs w:val="20"/>
              </w:rPr>
              <w:t xml:space="preserve">Premi </w:t>
            </w:r>
            <w:r w:rsidRPr="009B7FD7">
              <w:rPr>
                <w:rFonts w:ascii="Calibri" w:hAnsi="Calibri" w:cs="Calibri"/>
                <w:sz w:val="20"/>
                <w:szCs w:val="20"/>
              </w:rPr>
              <w:t xml:space="preserve">adalah </w:t>
            </w:r>
            <w:r>
              <w:rPr>
                <w:rFonts w:ascii="Calibri" w:hAnsi="Calibri" w:cs="Calibri"/>
                <w:sz w:val="20"/>
                <w:szCs w:val="20"/>
              </w:rPr>
              <w:t>k</w:t>
            </w:r>
            <w:r w:rsidRPr="00CB3C29">
              <w:rPr>
                <w:rFonts w:ascii="Calibri" w:hAnsi="Calibri" w:cs="Calibri"/>
                <w:sz w:val="20"/>
                <w:szCs w:val="20"/>
              </w:rPr>
              <w:t xml:space="preserve">ondisi dimana Premi Dasar Berkala dan Premi </w:t>
            </w:r>
            <w:r w:rsidRPr="00CB3C29">
              <w:rPr>
                <w:rFonts w:ascii="Calibri" w:hAnsi="Calibri" w:cs="Calibri"/>
                <w:i/>
                <w:iCs/>
                <w:sz w:val="20"/>
                <w:szCs w:val="20"/>
              </w:rPr>
              <w:t>Top-up</w:t>
            </w:r>
            <w:r w:rsidRPr="00CB3C29">
              <w:rPr>
                <w:rFonts w:ascii="Calibri" w:hAnsi="Calibri" w:cs="Calibri"/>
                <w:sz w:val="20"/>
                <w:szCs w:val="20"/>
              </w:rPr>
              <w:t xml:space="preserve"> Berkala (jika ada) tidak dibayarkan sesuai dengan yang telah ditetapkan dalam Polis, namun pertanggungan tetap berlaku dan Penanggung tetap membebankan seluruh atau sebagian Biaya, sesuai dengan ketentuan Polis yang berlaku.</w:t>
            </w:r>
          </w:p>
          <w:p w14:paraId="4E567267"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sidRPr="007B6C97">
              <w:rPr>
                <w:rFonts w:ascii="Calibri" w:hAnsi="Calibri" w:cs="Calibri"/>
                <w:sz w:val="20"/>
                <w:szCs w:val="20"/>
              </w:rPr>
              <w:t xml:space="preserve">Dana Investasi adalah </w:t>
            </w:r>
            <w:r>
              <w:rPr>
                <w:rFonts w:ascii="Calibri" w:hAnsi="Calibri" w:cs="Calibri"/>
                <w:sz w:val="20"/>
                <w:szCs w:val="20"/>
              </w:rPr>
              <w:t>k</w:t>
            </w:r>
            <w:r w:rsidRPr="00CB3C29">
              <w:rPr>
                <w:rFonts w:ascii="Calibri" w:hAnsi="Calibri" w:cs="Calibri"/>
                <w:sz w:val="20"/>
                <w:szCs w:val="20"/>
              </w:rPr>
              <w:t>umpulan investasi seluruh Pemegang Polis asuransi pada suatu jenis atau strategi investasi yang dikelola oleh Penanggung</w:t>
            </w:r>
            <w:r w:rsidRPr="007B6C97">
              <w:rPr>
                <w:rFonts w:asciiTheme="minorHAnsi" w:eastAsia="Calibri" w:hAnsiTheme="minorHAnsi" w:cstheme="minorHAnsi"/>
                <w:sz w:val="20"/>
                <w:szCs w:val="20"/>
              </w:rPr>
              <w:t>.</w:t>
            </w:r>
          </w:p>
          <w:p w14:paraId="656FA877"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Pr>
                <w:rFonts w:ascii="Calibri" w:hAnsi="Calibri" w:cs="Calibri"/>
                <w:sz w:val="20"/>
                <w:szCs w:val="20"/>
              </w:rPr>
              <w:t>Dokter adalah o</w:t>
            </w:r>
            <w:r w:rsidRPr="00CB3C29">
              <w:rPr>
                <w:rFonts w:ascii="Calibri" w:hAnsi="Calibri" w:cs="Calibri"/>
                <w:sz w:val="20"/>
                <w:szCs w:val="20"/>
              </w:rPr>
              <w:t>rang yang memiliki izin praktik sebagai dokter dari lembaga yang berwenang dan tidak termasuk sebagai pihak-pihak di bawah ini:</w:t>
            </w:r>
          </w:p>
          <w:p w14:paraId="079ECF46" w14:textId="77777777" w:rsidR="004A06F5" w:rsidRDefault="004A06F5" w:rsidP="004A06F5">
            <w:pPr>
              <w:pStyle w:val="ListParagraph"/>
              <w:numPr>
                <w:ilvl w:val="0"/>
                <w:numId w:val="5"/>
              </w:numPr>
              <w:ind w:left="964" w:hanging="284"/>
              <w:jc w:val="both"/>
              <w:rPr>
                <w:rFonts w:ascii="Calibri" w:hAnsi="Calibri" w:cs="Calibri"/>
                <w:sz w:val="20"/>
                <w:szCs w:val="20"/>
              </w:rPr>
            </w:pPr>
            <w:r w:rsidRPr="00651AB4">
              <w:rPr>
                <w:rFonts w:ascii="Calibri" w:hAnsi="Calibri" w:cs="Calibri"/>
                <w:sz w:val="20"/>
                <w:szCs w:val="20"/>
              </w:rPr>
              <w:t>Pemegang Polis;</w:t>
            </w:r>
          </w:p>
          <w:p w14:paraId="72827570" w14:textId="77777777" w:rsidR="004A06F5" w:rsidRDefault="004A06F5" w:rsidP="004A06F5">
            <w:pPr>
              <w:pStyle w:val="ListParagraph"/>
              <w:numPr>
                <w:ilvl w:val="0"/>
                <w:numId w:val="5"/>
              </w:numPr>
              <w:ind w:left="964" w:hanging="284"/>
              <w:jc w:val="both"/>
              <w:rPr>
                <w:rFonts w:ascii="Calibri" w:hAnsi="Calibri" w:cs="Calibri"/>
                <w:sz w:val="20"/>
                <w:szCs w:val="20"/>
              </w:rPr>
            </w:pPr>
            <w:r>
              <w:rPr>
                <w:rFonts w:ascii="Calibri" w:hAnsi="Calibri" w:cs="Calibri"/>
                <w:sz w:val="20"/>
                <w:szCs w:val="20"/>
              </w:rPr>
              <w:t>Tertanggung</w:t>
            </w:r>
            <w:r w:rsidRPr="007B6C97">
              <w:rPr>
                <w:rFonts w:ascii="Calibri" w:hAnsi="Calibri" w:cs="Calibri"/>
                <w:sz w:val="20"/>
                <w:szCs w:val="20"/>
              </w:rPr>
              <w:t>;</w:t>
            </w:r>
          </w:p>
          <w:p w14:paraId="11E02EB2" w14:textId="77777777" w:rsidR="004A06F5" w:rsidRDefault="004A06F5" w:rsidP="004A06F5">
            <w:pPr>
              <w:pStyle w:val="ListParagraph"/>
              <w:numPr>
                <w:ilvl w:val="0"/>
                <w:numId w:val="5"/>
              </w:numPr>
              <w:ind w:left="964" w:hanging="284"/>
              <w:jc w:val="both"/>
              <w:rPr>
                <w:rFonts w:ascii="Calibri" w:hAnsi="Calibri" w:cs="Calibri"/>
                <w:sz w:val="20"/>
                <w:szCs w:val="20"/>
              </w:rPr>
            </w:pPr>
            <w:r w:rsidRPr="007B6C97">
              <w:rPr>
                <w:rFonts w:ascii="Calibri" w:hAnsi="Calibri" w:cs="Calibri"/>
                <w:sz w:val="20"/>
                <w:szCs w:val="20"/>
              </w:rPr>
              <w:t>Penerima Manfaat;</w:t>
            </w:r>
          </w:p>
          <w:p w14:paraId="606C1072" w14:textId="77777777" w:rsidR="004A06F5" w:rsidRDefault="004A06F5" w:rsidP="004A06F5">
            <w:pPr>
              <w:pStyle w:val="ListParagraph"/>
              <w:numPr>
                <w:ilvl w:val="0"/>
                <w:numId w:val="5"/>
              </w:numPr>
              <w:ind w:left="964" w:hanging="284"/>
              <w:jc w:val="both"/>
              <w:rPr>
                <w:rFonts w:ascii="Calibri" w:hAnsi="Calibri" w:cs="Calibri"/>
                <w:sz w:val="20"/>
                <w:szCs w:val="20"/>
              </w:rPr>
            </w:pPr>
            <w:r w:rsidRPr="007B6C97">
              <w:rPr>
                <w:rFonts w:ascii="Calibri" w:hAnsi="Calibri" w:cs="Calibri"/>
                <w:sz w:val="20"/>
                <w:szCs w:val="20"/>
              </w:rPr>
              <w:t xml:space="preserve">Tenaga pemasar </w:t>
            </w:r>
            <w:r>
              <w:rPr>
                <w:rFonts w:ascii="Calibri" w:hAnsi="Calibri" w:cs="Calibri"/>
                <w:sz w:val="20"/>
                <w:szCs w:val="20"/>
              </w:rPr>
              <w:t>Penanggung</w:t>
            </w:r>
            <w:r w:rsidRPr="007B6C97">
              <w:rPr>
                <w:rFonts w:ascii="Calibri" w:hAnsi="Calibri" w:cs="Calibri"/>
                <w:sz w:val="20"/>
                <w:szCs w:val="20"/>
              </w:rPr>
              <w:t>;</w:t>
            </w:r>
          </w:p>
          <w:p w14:paraId="2CBFBE95" w14:textId="77777777" w:rsidR="004A06F5" w:rsidRDefault="004A06F5" w:rsidP="004A06F5">
            <w:pPr>
              <w:pStyle w:val="ListParagraph"/>
              <w:numPr>
                <w:ilvl w:val="0"/>
                <w:numId w:val="5"/>
              </w:numPr>
              <w:ind w:left="964" w:hanging="284"/>
              <w:jc w:val="both"/>
              <w:rPr>
                <w:rFonts w:ascii="Calibri" w:hAnsi="Calibri" w:cs="Calibri"/>
                <w:sz w:val="20"/>
                <w:szCs w:val="20"/>
              </w:rPr>
            </w:pPr>
            <w:r w:rsidRPr="007B6C97">
              <w:rPr>
                <w:rFonts w:ascii="Calibri" w:hAnsi="Calibri" w:cs="Calibri"/>
                <w:sz w:val="20"/>
                <w:szCs w:val="20"/>
              </w:rPr>
              <w:t xml:space="preserve">Orang-orang yang mempunyai hubungan keluarga sedarah atau semenda dengan Pemegang Polis, </w:t>
            </w:r>
            <w:r>
              <w:rPr>
                <w:rFonts w:ascii="Calibri" w:hAnsi="Calibri" w:cs="Calibri"/>
                <w:sz w:val="20"/>
                <w:szCs w:val="20"/>
              </w:rPr>
              <w:t xml:space="preserve">Tertanggung </w:t>
            </w:r>
            <w:r w:rsidRPr="007B6C97">
              <w:rPr>
                <w:rFonts w:ascii="Calibri" w:hAnsi="Calibri" w:cs="Calibri"/>
                <w:sz w:val="20"/>
                <w:szCs w:val="20"/>
              </w:rPr>
              <w:t>dan/atau Penerima Manfaat; dan/atau</w:t>
            </w:r>
          </w:p>
          <w:p w14:paraId="52FF1373" w14:textId="77777777" w:rsidR="004A06F5" w:rsidRPr="007B6C97" w:rsidRDefault="004A06F5" w:rsidP="004A06F5">
            <w:pPr>
              <w:pStyle w:val="ListParagraph"/>
              <w:numPr>
                <w:ilvl w:val="0"/>
                <w:numId w:val="5"/>
              </w:numPr>
              <w:ind w:left="964" w:hanging="284"/>
              <w:jc w:val="both"/>
              <w:rPr>
                <w:rFonts w:ascii="Calibri" w:hAnsi="Calibri" w:cs="Calibri"/>
                <w:sz w:val="20"/>
                <w:szCs w:val="20"/>
              </w:rPr>
            </w:pPr>
            <w:r w:rsidRPr="007B6C97">
              <w:rPr>
                <w:rFonts w:ascii="Calibri" w:hAnsi="Calibri" w:cs="Calibri"/>
                <w:sz w:val="20"/>
                <w:szCs w:val="20"/>
              </w:rPr>
              <w:t xml:space="preserve">Orang-orang yang mempunyai hubungan keluarga sedarah atau semenda dengan tenaga pemasar </w:t>
            </w:r>
            <w:r>
              <w:rPr>
                <w:rFonts w:ascii="Calibri" w:hAnsi="Calibri" w:cs="Calibri"/>
                <w:sz w:val="20"/>
                <w:szCs w:val="20"/>
              </w:rPr>
              <w:t xml:space="preserve">Penanggung </w:t>
            </w:r>
            <w:r w:rsidRPr="007B6C97">
              <w:rPr>
                <w:rFonts w:ascii="Calibri" w:hAnsi="Calibri" w:cs="Calibri"/>
                <w:sz w:val="20"/>
                <w:szCs w:val="20"/>
              </w:rPr>
              <w:t>sampai dengan derajat ketiga.</w:t>
            </w:r>
          </w:p>
          <w:p w14:paraId="1E99FAE5"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sidRPr="009B7FD7">
              <w:rPr>
                <w:rFonts w:ascii="Calibri" w:hAnsi="Calibri" w:cs="Calibri"/>
                <w:sz w:val="20"/>
                <w:szCs w:val="20"/>
              </w:rPr>
              <w:t xml:space="preserve">Kecelakaan adalah </w:t>
            </w:r>
            <w:r>
              <w:rPr>
                <w:rFonts w:ascii="Calibri" w:hAnsi="Calibri" w:cs="Calibri"/>
                <w:sz w:val="20"/>
                <w:szCs w:val="20"/>
              </w:rPr>
              <w:t>s</w:t>
            </w:r>
            <w:r w:rsidRPr="00CB3C29">
              <w:rPr>
                <w:rFonts w:ascii="Calibri" w:hAnsi="Calibri" w:cs="Calibri"/>
                <w:sz w:val="20"/>
                <w:szCs w:val="20"/>
              </w:rPr>
              <w:t>uatu peristiwa yang terjadi secara tiba-tiba, tidak terduga sebelumnya dan datang dari luar diri Tertanggung, bersifat kekerasan, tidak dikehendaki serta tidak ada unsur kesengajaan dalam peristiwa yang mengakibatkan Tertanggung meninggal atau cedera secara fisik dan dapat dilihat secara kasat mata serta memerlukan perawatan Dokter.</w:t>
            </w:r>
          </w:p>
          <w:p w14:paraId="2E0E47C3" w14:textId="77777777" w:rsidR="004A06F5" w:rsidRPr="00C267F6" w:rsidRDefault="004A06F5" w:rsidP="004A06F5">
            <w:pPr>
              <w:pStyle w:val="ListParagraph"/>
              <w:numPr>
                <w:ilvl w:val="0"/>
                <w:numId w:val="4"/>
              </w:numPr>
              <w:ind w:left="641" w:hanging="357"/>
              <w:jc w:val="both"/>
              <w:rPr>
                <w:rFonts w:ascii="Calibri" w:hAnsi="Calibri" w:cs="Calibri"/>
                <w:sz w:val="20"/>
                <w:szCs w:val="20"/>
              </w:rPr>
            </w:pPr>
            <w:r w:rsidRPr="00C267F6">
              <w:rPr>
                <w:rFonts w:ascii="Calibri" w:hAnsi="Calibri" w:cs="Calibri"/>
                <w:sz w:val="20"/>
                <w:szCs w:val="20"/>
              </w:rPr>
              <w:t>Kondisi Yang Sudah Ada Sebelumnya (</w:t>
            </w:r>
            <w:r w:rsidRPr="00C267F6">
              <w:rPr>
                <w:rFonts w:ascii="Calibri" w:hAnsi="Calibri" w:cs="Calibri"/>
                <w:i/>
                <w:iCs/>
                <w:sz w:val="20"/>
                <w:szCs w:val="20"/>
              </w:rPr>
              <w:t>Pre-Existing Condition</w:t>
            </w:r>
            <w:r w:rsidRPr="00C267F6">
              <w:rPr>
                <w:rFonts w:ascii="Calibri" w:hAnsi="Calibri" w:cs="Calibri"/>
                <w:sz w:val="20"/>
                <w:szCs w:val="20"/>
              </w:rPr>
              <w:t>)</w:t>
            </w:r>
            <w:r>
              <w:rPr>
                <w:rFonts w:ascii="Calibri" w:hAnsi="Calibri" w:cs="Calibri"/>
                <w:sz w:val="20"/>
                <w:szCs w:val="20"/>
              </w:rPr>
              <w:t xml:space="preserve"> berarti kondisi atau penyakit:</w:t>
            </w:r>
          </w:p>
          <w:p w14:paraId="74E3C3E7" w14:textId="77777777" w:rsidR="004A06F5" w:rsidRDefault="004A06F5" w:rsidP="004A06F5">
            <w:pPr>
              <w:pStyle w:val="ListParagraph"/>
              <w:numPr>
                <w:ilvl w:val="0"/>
                <w:numId w:val="69"/>
              </w:numPr>
              <w:ind w:left="964" w:hanging="284"/>
              <w:jc w:val="both"/>
              <w:rPr>
                <w:rFonts w:ascii="Calibri" w:hAnsi="Calibri" w:cs="Calibri"/>
                <w:sz w:val="20"/>
                <w:szCs w:val="20"/>
              </w:rPr>
            </w:pPr>
            <w:r w:rsidRPr="00C267F6">
              <w:rPr>
                <w:rFonts w:ascii="Calibri" w:hAnsi="Calibri" w:cs="Calibri"/>
                <w:sz w:val="20"/>
                <w:szCs w:val="20"/>
              </w:rPr>
              <w:t>yang sudah ada atau telah ada;</w:t>
            </w:r>
          </w:p>
          <w:p w14:paraId="60DF5A5F" w14:textId="77777777" w:rsidR="004A06F5" w:rsidRDefault="004A06F5" w:rsidP="004A06F5">
            <w:pPr>
              <w:pStyle w:val="ListParagraph"/>
              <w:numPr>
                <w:ilvl w:val="0"/>
                <w:numId w:val="69"/>
              </w:numPr>
              <w:ind w:left="964" w:hanging="284"/>
              <w:jc w:val="both"/>
              <w:rPr>
                <w:rFonts w:ascii="Calibri" w:hAnsi="Calibri" w:cs="Calibri"/>
                <w:sz w:val="20"/>
                <w:szCs w:val="20"/>
              </w:rPr>
            </w:pPr>
            <w:r w:rsidRPr="00C267F6">
              <w:rPr>
                <w:rFonts w:ascii="Calibri" w:hAnsi="Calibri" w:cs="Calibri"/>
                <w:sz w:val="20"/>
                <w:szCs w:val="20"/>
              </w:rPr>
              <w:t>dimana penyebabnya ada atau telah ada;</w:t>
            </w:r>
          </w:p>
          <w:p w14:paraId="739AC640" w14:textId="77777777" w:rsidR="004A06F5" w:rsidRDefault="004A06F5" w:rsidP="004A06F5">
            <w:pPr>
              <w:pStyle w:val="ListParagraph"/>
              <w:numPr>
                <w:ilvl w:val="0"/>
                <w:numId w:val="69"/>
              </w:numPr>
              <w:ind w:left="964" w:hanging="284"/>
              <w:jc w:val="both"/>
              <w:rPr>
                <w:rFonts w:ascii="Calibri" w:hAnsi="Calibri" w:cs="Calibri"/>
                <w:sz w:val="20"/>
                <w:szCs w:val="20"/>
              </w:rPr>
            </w:pPr>
            <w:r w:rsidRPr="00C267F6">
              <w:rPr>
                <w:rFonts w:ascii="Calibri" w:hAnsi="Calibri" w:cs="Calibri"/>
                <w:sz w:val="20"/>
                <w:szCs w:val="20"/>
              </w:rPr>
              <w:t>dimana Tertanggung telah mengetahui, telah ada tanda-tanda atau gejala-gejala atau sakit;</w:t>
            </w:r>
          </w:p>
          <w:p w14:paraId="13B479FE" w14:textId="77777777" w:rsidR="004A06F5" w:rsidRDefault="004A06F5" w:rsidP="004A06F5">
            <w:pPr>
              <w:pStyle w:val="ListParagraph"/>
              <w:numPr>
                <w:ilvl w:val="0"/>
                <w:numId w:val="69"/>
              </w:numPr>
              <w:ind w:left="964" w:hanging="284"/>
              <w:jc w:val="both"/>
              <w:rPr>
                <w:rFonts w:ascii="Calibri" w:hAnsi="Calibri" w:cs="Calibri"/>
                <w:sz w:val="20"/>
                <w:szCs w:val="20"/>
              </w:rPr>
            </w:pPr>
            <w:r w:rsidRPr="00C267F6">
              <w:rPr>
                <w:rFonts w:ascii="Calibri" w:hAnsi="Calibri" w:cs="Calibri"/>
                <w:sz w:val="20"/>
                <w:szCs w:val="20"/>
              </w:rPr>
              <w:t>yang pernah diperiksa oleh Dokter atau pernah mendapat perawatan atau mendapat pengobatan dari Dokter; atau</w:t>
            </w:r>
          </w:p>
          <w:p w14:paraId="0DB8B8C1" w14:textId="77777777" w:rsidR="004A06F5" w:rsidRDefault="004A06F5" w:rsidP="004A06F5">
            <w:pPr>
              <w:pStyle w:val="ListParagraph"/>
              <w:numPr>
                <w:ilvl w:val="0"/>
                <w:numId w:val="69"/>
              </w:numPr>
              <w:ind w:left="964" w:hanging="284"/>
              <w:jc w:val="both"/>
              <w:rPr>
                <w:rFonts w:ascii="Calibri" w:hAnsi="Calibri" w:cs="Calibri"/>
                <w:sz w:val="20"/>
                <w:szCs w:val="20"/>
              </w:rPr>
            </w:pPr>
            <w:r w:rsidRPr="00C267F6">
              <w:rPr>
                <w:rFonts w:ascii="Calibri" w:hAnsi="Calibri" w:cs="Calibri"/>
                <w:sz w:val="20"/>
                <w:szCs w:val="20"/>
              </w:rPr>
              <w:t>dimana telah terdapat hasil tes laboratorium atau investigasi yang menunjukkan adanya kemungkinan kondisi atau penyakit tertentu.</w:t>
            </w:r>
          </w:p>
          <w:p w14:paraId="143AEE0C" w14:textId="26B2711B" w:rsidR="004A06F5" w:rsidRPr="007B6C97" w:rsidRDefault="004A06F5" w:rsidP="004A06F5">
            <w:pPr>
              <w:pStyle w:val="ListParagraph"/>
              <w:numPr>
                <w:ilvl w:val="0"/>
                <w:numId w:val="4"/>
              </w:numPr>
              <w:ind w:left="641" w:hanging="357"/>
              <w:jc w:val="both"/>
              <w:rPr>
                <w:rFonts w:ascii="Calibri" w:hAnsi="Calibri" w:cs="Calibri"/>
                <w:sz w:val="20"/>
                <w:szCs w:val="20"/>
              </w:rPr>
            </w:pPr>
            <w:r w:rsidRPr="007B6C97">
              <w:rPr>
                <w:rFonts w:ascii="Calibri" w:hAnsi="Calibri" w:cs="Calibri"/>
                <w:sz w:val="20"/>
                <w:szCs w:val="20"/>
              </w:rPr>
              <w:t xml:space="preserve">Manfaat Asuransi adalah </w:t>
            </w:r>
            <w:r>
              <w:rPr>
                <w:rFonts w:ascii="Calibri" w:hAnsi="Calibri" w:cs="Calibri"/>
                <w:sz w:val="20"/>
                <w:szCs w:val="20"/>
              </w:rPr>
              <w:t>m</w:t>
            </w:r>
            <w:r w:rsidRPr="00CB3C29">
              <w:rPr>
                <w:rFonts w:ascii="Calibri" w:hAnsi="Calibri" w:cs="Calibri"/>
                <w:sz w:val="20"/>
                <w:szCs w:val="20"/>
              </w:rPr>
              <w:t>anfaat yang diperjanjikan, sehubungan dengan terjadinya peristiwa atau risiko yang ditanggung di dalam Polis, yang dapat diberikan oleh Penanggung dengan tunduk pada syarat dan ketentuan Polis yang berlaku</w:t>
            </w:r>
            <w:r w:rsidRPr="007B6C97">
              <w:rPr>
                <w:rFonts w:asciiTheme="minorHAnsi" w:eastAsia="Calibri" w:hAnsiTheme="minorHAnsi" w:cstheme="minorHAnsi"/>
                <w:sz w:val="20"/>
                <w:szCs w:val="20"/>
              </w:rPr>
              <w:t>.</w:t>
            </w:r>
          </w:p>
          <w:p w14:paraId="33CB0772" w14:textId="77777777" w:rsidR="004A06F5" w:rsidRDefault="004A06F5" w:rsidP="004A06F5">
            <w:pPr>
              <w:pStyle w:val="ListParagraph"/>
              <w:numPr>
                <w:ilvl w:val="0"/>
                <w:numId w:val="4"/>
              </w:numPr>
              <w:ind w:left="641" w:hanging="357"/>
              <w:jc w:val="both"/>
              <w:rPr>
                <w:rFonts w:ascii="Calibri" w:hAnsi="Calibri" w:cs="Calibri"/>
                <w:sz w:val="20"/>
                <w:szCs w:val="20"/>
              </w:rPr>
            </w:pPr>
            <w:r w:rsidRPr="007B6C97">
              <w:rPr>
                <w:rFonts w:ascii="Calibri" w:hAnsi="Calibri" w:cs="Calibri"/>
                <w:sz w:val="20"/>
                <w:szCs w:val="20"/>
              </w:rPr>
              <w:t xml:space="preserve">Pemegang Polis adalah </w:t>
            </w:r>
            <w:r>
              <w:rPr>
                <w:rFonts w:asciiTheme="minorHAnsi" w:eastAsia="Calibri" w:hAnsiTheme="minorHAnsi" w:cstheme="minorHAnsi"/>
                <w:sz w:val="20"/>
                <w:szCs w:val="20"/>
              </w:rPr>
              <w:t>p</w:t>
            </w:r>
            <w:r w:rsidRPr="00CB3C29">
              <w:rPr>
                <w:rFonts w:asciiTheme="minorHAnsi" w:eastAsia="Calibri" w:hAnsiTheme="minorHAnsi" w:cstheme="minorHAnsi"/>
                <w:sz w:val="20"/>
                <w:szCs w:val="20"/>
              </w:rPr>
              <w:t xml:space="preserve">ihak, baik orang perseorangan ataupun badan, yang mengikatkan diri berdasarkan perjanjian Asuransi Jiwa dengan Penanggung untuk mendapatkan </w:t>
            </w:r>
            <w:r>
              <w:rPr>
                <w:rFonts w:asciiTheme="minorHAnsi" w:eastAsia="Calibri" w:hAnsiTheme="minorHAnsi" w:cstheme="minorHAnsi"/>
                <w:sz w:val="20"/>
                <w:szCs w:val="20"/>
              </w:rPr>
              <w:t>pertanggungan</w:t>
            </w:r>
            <w:r w:rsidRPr="00CB3C29">
              <w:rPr>
                <w:rFonts w:asciiTheme="minorHAnsi" w:eastAsia="Calibri" w:hAnsiTheme="minorHAnsi" w:cstheme="minorHAnsi"/>
                <w:sz w:val="20"/>
                <w:szCs w:val="20"/>
              </w:rPr>
              <w:t xml:space="preserve"> atas risiko bagi Tertanggung sesuai ketentuan Polis, sebagaimana dicantumkan dalam Ringkasan Polis atau setiap perubahannya (jika ada)</w:t>
            </w:r>
            <w:r w:rsidRPr="007B6C97">
              <w:rPr>
                <w:rFonts w:asciiTheme="minorHAnsi" w:eastAsia="Calibri" w:hAnsiTheme="minorHAnsi" w:cstheme="minorHAnsi"/>
                <w:sz w:val="20"/>
                <w:szCs w:val="20"/>
              </w:rPr>
              <w:t>.</w:t>
            </w:r>
            <w:r w:rsidRPr="007B6C97">
              <w:rPr>
                <w:rFonts w:ascii="Calibri" w:hAnsi="Calibri" w:cs="Calibri"/>
                <w:sz w:val="20"/>
                <w:szCs w:val="20"/>
              </w:rPr>
              <w:t xml:space="preserve"> </w:t>
            </w:r>
          </w:p>
          <w:p w14:paraId="0EE96607"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sidRPr="007B6C97">
              <w:rPr>
                <w:rFonts w:ascii="Calibri" w:hAnsi="Calibri" w:cs="Calibri"/>
                <w:sz w:val="20"/>
                <w:szCs w:val="20"/>
              </w:rPr>
              <w:lastRenderedPageBreak/>
              <w:t xml:space="preserve">Penduduk adalah </w:t>
            </w:r>
            <w:r w:rsidRPr="009C1379">
              <w:rPr>
                <w:rFonts w:asciiTheme="minorHAnsi" w:eastAsia="Calibri" w:hAnsiTheme="minorHAnsi" w:cstheme="minorHAnsi"/>
                <w:sz w:val="20"/>
                <w:szCs w:val="20"/>
              </w:rPr>
              <w:t>Warga Negara Indonesia atau penduduk tetap di Indonesia atau mereka yang memegang izin kerja yang sah atau izin bagi tanggungan (</w:t>
            </w:r>
            <w:r w:rsidRPr="009C1379">
              <w:rPr>
                <w:rFonts w:asciiTheme="minorHAnsi" w:eastAsia="Calibri" w:hAnsiTheme="minorHAnsi" w:cstheme="minorHAnsi"/>
                <w:i/>
                <w:iCs/>
                <w:sz w:val="20"/>
                <w:szCs w:val="20"/>
              </w:rPr>
              <w:t>dependant's pass</w:t>
            </w:r>
            <w:r w:rsidRPr="009C1379">
              <w:rPr>
                <w:rFonts w:asciiTheme="minorHAnsi" w:eastAsia="Calibri" w:hAnsiTheme="minorHAnsi" w:cstheme="minorHAnsi"/>
                <w:sz w:val="20"/>
                <w:szCs w:val="20"/>
              </w:rPr>
              <w:t>) atau izin lainnya yang sah yang diterbitkan oleh instansi yang berwenang di Republik Indonesia</w:t>
            </w:r>
            <w:r w:rsidRPr="007B6C97">
              <w:rPr>
                <w:rFonts w:asciiTheme="minorHAnsi" w:eastAsia="Calibri" w:hAnsiTheme="minorHAnsi" w:cstheme="minorHAnsi"/>
                <w:sz w:val="20"/>
                <w:szCs w:val="20"/>
              </w:rPr>
              <w:t>.</w:t>
            </w:r>
          </w:p>
          <w:p w14:paraId="2AFBC434"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sidRPr="007B6C97">
              <w:rPr>
                <w:rFonts w:ascii="Calibri" w:hAnsi="Calibri" w:cs="Calibri"/>
                <w:sz w:val="20"/>
                <w:szCs w:val="20"/>
              </w:rPr>
              <w:t xml:space="preserve">Penerima Manfaat adalah </w:t>
            </w:r>
            <w:r>
              <w:rPr>
                <w:rFonts w:asciiTheme="minorHAnsi" w:eastAsia="Calibri" w:hAnsiTheme="minorHAnsi" w:cstheme="minorHAnsi"/>
                <w:sz w:val="20"/>
                <w:szCs w:val="20"/>
              </w:rPr>
              <w:t>p</w:t>
            </w:r>
            <w:r w:rsidRPr="009C1379">
              <w:rPr>
                <w:rFonts w:asciiTheme="minorHAnsi" w:eastAsia="Calibri" w:hAnsiTheme="minorHAnsi" w:cstheme="minorHAnsi"/>
                <w:sz w:val="20"/>
                <w:szCs w:val="20"/>
              </w:rPr>
              <w:t>ihak yang ditunjuk untuk menerima Manfaat Asuransi apabila Tertanggung meninggal, sebagaimana dicantumkan dalam Ringkasan Polis atau setiap perubahannya (jika ada), dengan tunduk pada syarat dan ketentuan Polis ini.</w:t>
            </w:r>
          </w:p>
          <w:p w14:paraId="17A2D86F" w14:textId="77777777" w:rsidR="004A06F5" w:rsidRPr="007B6C97" w:rsidRDefault="004A06F5" w:rsidP="004A06F5">
            <w:pPr>
              <w:pStyle w:val="ListParagraph"/>
              <w:numPr>
                <w:ilvl w:val="0"/>
                <w:numId w:val="4"/>
              </w:numPr>
              <w:ind w:left="641" w:hanging="357"/>
              <w:jc w:val="both"/>
              <w:rPr>
                <w:rFonts w:ascii="Calibri" w:hAnsi="Calibri" w:cs="Calibri"/>
                <w:sz w:val="20"/>
                <w:szCs w:val="20"/>
              </w:rPr>
            </w:pPr>
            <w:r>
              <w:rPr>
                <w:rFonts w:asciiTheme="minorHAnsi" w:eastAsia="Calibri" w:hAnsiTheme="minorHAnsi" w:cstheme="minorHAnsi"/>
                <w:sz w:val="20"/>
                <w:szCs w:val="20"/>
              </w:rPr>
              <w:t>Polis adalah d</w:t>
            </w:r>
            <w:r w:rsidRPr="00DA76CE">
              <w:rPr>
                <w:rFonts w:asciiTheme="minorHAnsi" w:eastAsia="Calibri" w:hAnsiTheme="minorHAnsi" w:cstheme="minorHAnsi"/>
                <w:sz w:val="20"/>
                <w:szCs w:val="20"/>
              </w:rPr>
              <w:t>okumen perjanjian Asuransi Jiwa antara Penanggung dengan Pemegang Polis, yang terdiri atas:</w:t>
            </w:r>
          </w:p>
          <w:p w14:paraId="5D55D01F" w14:textId="77777777" w:rsidR="004A06F5" w:rsidRPr="007B6C97" w:rsidRDefault="004A06F5" w:rsidP="004A06F5">
            <w:pPr>
              <w:pStyle w:val="ListParagraph"/>
              <w:numPr>
                <w:ilvl w:val="0"/>
                <w:numId w:val="9"/>
              </w:numPr>
              <w:ind w:left="964" w:hanging="284"/>
              <w:jc w:val="both"/>
              <w:rPr>
                <w:rFonts w:ascii="Calibri" w:hAnsi="Calibri" w:cs="Calibri"/>
                <w:sz w:val="20"/>
                <w:szCs w:val="20"/>
              </w:rPr>
            </w:pPr>
            <w:r w:rsidRPr="00255BA1">
              <w:rPr>
                <w:rFonts w:asciiTheme="minorHAnsi" w:eastAsia="Calibri" w:hAnsiTheme="minorHAnsi" w:cstheme="minorHAnsi"/>
                <w:sz w:val="20"/>
                <w:szCs w:val="20"/>
              </w:rPr>
              <w:t>Surat Pengajuan Asuransi Jiwa</w:t>
            </w:r>
            <w:r>
              <w:rPr>
                <w:rFonts w:asciiTheme="minorHAnsi" w:eastAsia="Calibri" w:hAnsiTheme="minorHAnsi" w:cstheme="minorHAnsi"/>
                <w:sz w:val="20"/>
                <w:szCs w:val="20"/>
              </w:rPr>
              <w:t xml:space="preserve">, segala </w:t>
            </w:r>
            <w:r w:rsidRPr="00255BA1">
              <w:rPr>
                <w:rFonts w:asciiTheme="minorHAnsi" w:eastAsia="Calibri" w:hAnsiTheme="minorHAnsi" w:cstheme="minorHAnsi"/>
                <w:sz w:val="20"/>
                <w:szCs w:val="20"/>
              </w:rPr>
              <w:t xml:space="preserve">dokumen </w:t>
            </w:r>
            <w:r>
              <w:rPr>
                <w:rFonts w:asciiTheme="minorHAnsi" w:eastAsia="Calibri" w:hAnsiTheme="minorHAnsi" w:cstheme="minorHAnsi"/>
                <w:sz w:val="20"/>
                <w:szCs w:val="20"/>
              </w:rPr>
              <w:t xml:space="preserve">dan/atau konfirmasi keikutsertaan yang direkam, </w:t>
            </w:r>
            <w:r w:rsidRPr="00255BA1">
              <w:rPr>
                <w:rFonts w:asciiTheme="minorHAnsi" w:eastAsia="Calibri" w:hAnsiTheme="minorHAnsi" w:cstheme="minorHAnsi"/>
                <w:sz w:val="20"/>
                <w:szCs w:val="20"/>
              </w:rPr>
              <w:t>yang terkait dalam proses pengajuan asuransi yang telah disetuju</w:t>
            </w:r>
            <w:r>
              <w:rPr>
                <w:rFonts w:asciiTheme="minorHAnsi" w:eastAsia="Calibri" w:hAnsiTheme="minorHAnsi" w:cstheme="minorHAnsi"/>
                <w:sz w:val="20"/>
                <w:szCs w:val="20"/>
              </w:rPr>
              <w:t>i Penanggung,</w:t>
            </w:r>
          </w:p>
          <w:p w14:paraId="401E1F23" w14:textId="77777777" w:rsidR="004A06F5" w:rsidRDefault="004A06F5" w:rsidP="004A06F5">
            <w:pPr>
              <w:pStyle w:val="ListParagraph"/>
              <w:numPr>
                <w:ilvl w:val="0"/>
                <w:numId w:val="9"/>
              </w:numPr>
              <w:ind w:left="964" w:hanging="284"/>
              <w:jc w:val="both"/>
              <w:rPr>
                <w:rFonts w:ascii="Calibri" w:hAnsi="Calibri" w:cs="Calibri"/>
                <w:sz w:val="20"/>
                <w:szCs w:val="20"/>
              </w:rPr>
            </w:pPr>
            <w:r w:rsidRPr="007B6C97">
              <w:rPr>
                <w:rFonts w:ascii="Calibri" w:hAnsi="Calibri" w:cs="Calibri"/>
                <w:sz w:val="20"/>
                <w:szCs w:val="20"/>
                <w:lang w:val="id-ID"/>
              </w:rPr>
              <w:t>Ringkasan Polis</w:t>
            </w:r>
            <w:r w:rsidRPr="007B6C97">
              <w:rPr>
                <w:rFonts w:ascii="Calibri" w:hAnsi="Calibri" w:cs="Calibri"/>
                <w:sz w:val="20"/>
                <w:szCs w:val="20"/>
              </w:rPr>
              <w:t>;</w:t>
            </w:r>
          </w:p>
          <w:p w14:paraId="5E9D4E71" w14:textId="77777777" w:rsidR="004A06F5" w:rsidRDefault="004A06F5" w:rsidP="004A06F5">
            <w:pPr>
              <w:pStyle w:val="ListParagraph"/>
              <w:numPr>
                <w:ilvl w:val="0"/>
                <w:numId w:val="9"/>
              </w:numPr>
              <w:ind w:left="964" w:hanging="284"/>
              <w:jc w:val="both"/>
              <w:rPr>
                <w:rFonts w:ascii="Calibri" w:hAnsi="Calibri" w:cs="Calibri"/>
                <w:sz w:val="20"/>
                <w:szCs w:val="20"/>
              </w:rPr>
            </w:pPr>
            <w:r w:rsidRPr="007B6C97">
              <w:rPr>
                <w:rFonts w:ascii="Calibri" w:hAnsi="Calibri" w:cs="Calibri"/>
                <w:sz w:val="20"/>
                <w:szCs w:val="20"/>
              </w:rPr>
              <w:t>Ketentuan Umum</w:t>
            </w:r>
            <w:r w:rsidRPr="007B6C97">
              <w:rPr>
                <w:rFonts w:ascii="Calibri" w:hAnsi="Calibri" w:cs="Calibri"/>
                <w:sz w:val="20"/>
                <w:szCs w:val="20"/>
                <w:lang w:val="id-ID"/>
              </w:rPr>
              <w:t xml:space="preserve"> Polis</w:t>
            </w:r>
            <w:r w:rsidRPr="007B6C97">
              <w:rPr>
                <w:rFonts w:ascii="Calibri" w:hAnsi="Calibri" w:cs="Calibri"/>
                <w:sz w:val="20"/>
                <w:szCs w:val="20"/>
              </w:rPr>
              <w:t>;</w:t>
            </w:r>
          </w:p>
          <w:p w14:paraId="53D71EE4" w14:textId="77777777" w:rsidR="004A06F5" w:rsidRDefault="004A06F5" w:rsidP="004A06F5">
            <w:pPr>
              <w:pStyle w:val="ListParagraph"/>
              <w:numPr>
                <w:ilvl w:val="0"/>
                <w:numId w:val="9"/>
              </w:numPr>
              <w:ind w:left="964" w:hanging="284"/>
              <w:jc w:val="both"/>
              <w:rPr>
                <w:rFonts w:ascii="Calibri" w:hAnsi="Calibri" w:cs="Calibri"/>
                <w:sz w:val="20"/>
                <w:szCs w:val="20"/>
              </w:rPr>
            </w:pPr>
            <w:r w:rsidRPr="007B6C97">
              <w:rPr>
                <w:rFonts w:ascii="Calibri" w:hAnsi="Calibri" w:cs="Calibri"/>
                <w:sz w:val="20"/>
                <w:szCs w:val="20"/>
              </w:rPr>
              <w:t>Ketentuan Khusus</w:t>
            </w:r>
            <w:r w:rsidRPr="007B6C97">
              <w:rPr>
                <w:rFonts w:ascii="Calibri" w:hAnsi="Calibri" w:cs="Calibri"/>
                <w:sz w:val="20"/>
                <w:szCs w:val="20"/>
                <w:lang w:val="id-ID"/>
              </w:rPr>
              <w:t xml:space="preserve"> Polis</w:t>
            </w:r>
            <w:r w:rsidRPr="007B6C97">
              <w:rPr>
                <w:rFonts w:ascii="Calibri" w:hAnsi="Calibri" w:cs="Calibri"/>
                <w:sz w:val="20"/>
                <w:szCs w:val="20"/>
              </w:rPr>
              <w:t>;</w:t>
            </w:r>
          </w:p>
          <w:p w14:paraId="7EC8E27F" w14:textId="77777777" w:rsidR="004A06F5" w:rsidRDefault="004A06F5" w:rsidP="004A06F5">
            <w:pPr>
              <w:pStyle w:val="ListParagraph"/>
              <w:numPr>
                <w:ilvl w:val="0"/>
                <w:numId w:val="9"/>
              </w:numPr>
              <w:ind w:left="964" w:hanging="284"/>
              <w:jc w:val="both"/>
              <w:rPr>
                <w:rFonts w:ascii="Calibri" w:hAnsi="Calibri" w:cs="Calibri"/>
                <w:sz w:val="20"/>
                <w:szCs w:val="20"/>
              </w:rPr>
            </w:pPr>
            <w:r w:rsidRPr="007B6C97">
              <w:rPr>
                <w:rFonts w:ascii="Calibri" w:hAnsi="Calibri" w:cs="Calibri"/>
                <w:sz w:val="20"/>
                <w:szCs w:val="20"/>
              </w:rPr>
              <w:t>Ketentuan Tambahan Polis (jika ada);</w:t>
            </w:r>
          </w:p>
          <w:p w14:paraId="7BA621E3" w14:textId="77777777" w:rsidR="004A06F5" w:rsidRDefault="004A06F5" w:rsidP="004A06F5">
            <w:pPr>
              <w:pStyle w:val="ListParagraph"/>
              <w:numPr>
                <w:ilvl w:val="0"/>
                <w:numId w:val="9"/>
              </w:numPr>
              <w:ind w:left="964" w:hanging="284"/>
              <w:jc w:val="both"/>
              <w:rPr>
                <w:rFonts w:ascii="Calibri" w:hAnsi="Calibri" w:cs="Calibri"/>
                <w:sz w:val="20"/>
                <w:szCs w:val="20"/>
              </w:rPr>
            </w:pPr>
            <w:r w:rsidRPr="007B6C97">
              <w:rPr>
                <w:rFonts w:ascii="Calibri" w:hAnsi="Calibri" w:cs="Calibri"/>
                <w:sz w:val="20"/>
                <w:szCs w:val="20"/>
              </w:rPr>
              <w:t>Lampiran Biaya;</w:t>
            </w:r>
          </w:p>
          <w:p w14:paraId="2F6EF621" w14:textId="77777777" w:rsidR="004A06F5" w:rsidRDefault="004A06F5" w:rsidP="004A06F5">
            <w:pPr>
              <w:pStyle w:val="ListParagraph"/>
              <w:numPr>
                <w:ilvl w:val="0"/>
                <w:numId w:val="9"/>
              </w:numPr>
              <w:ind w:left="964" w:hanging="284"/>
              <w:jc w:val="both"/>
              <w:rPr>
                <w:rFonts w:ascii="Calibri" w:hAnsi="Calibri" w:cs="Calibri"/>
                <w:sz w:val="20"/>
                <w:szCs w:val="20"/>
              </w:rPr>
            </w:pPr>
            <w:r w:rsidRPr="007B6C97">
              <w:rPr>
                <w:rFonts w:ascii="Calibri" w:hAnsi="Calibri" w:cs="Calibri"/>
                <w:sz w:val="20"/>
                <w:szCs w:val="20"/>
              </w:rPr>
              <w:t>Lampiran Dana Investasi;</w:t>
            </w:r>
          </w:p>
          <w:p w14:paraId="4EE522C9" w14:textId="77777777" w:rsidR="004A06F5" w:rsidRDefault="004A06F5" w:rsidP="004A06F5">
            <w:pPr>
              <w:pStyle w:val="ListParagraph"/>
              <w:numPr>
                <w:ilvl w:val="0"/>
                <w:numId w:val="9"/>
              </w:numPr>
              <w:ind w:left="964" w:hanging="284"/>
              <w:jc w:val="both"/>
              <w:rPr>
                <w:rFonts w:ascii="Calibri" w:hAnsi="Calibri" w:cs="Calibri"/>
                <w:sz w:val="20"/>
                <w:szCs w:val="20"/>
              </w:rPr>
            </w:pPr>
            <w:r w:rsidRPr="00D664B1">
              <w:rPr>
                <w:rFonts w:ascii="Calibri" w:hAnsi="Calibri" w:cs="Calibri"/>
                <w:sz w:val="20"/>
                <w:szCs w:val="20"/>
              </w:rPr>
              <w:t>Ketentuan dan lampiran lainnya (jika ada);</w:t>
            </w:r>
          </w:p>
          <w:p w14:paraId="477447D8" w14:textId="77777777" w:rsidR="004A06F5" w:rsidRDefault="004A06F5" w:rsidP="004A06F5">
            <w:pPr>
              <w:pStyle w:val="ListParagraph"/>
              <w:numPr>
                <w:ilvl w:val="0"/>
                <w:numId w:val="9"/>
              </w:numPr>
              <w:ind w:left="964" w:hanging="284"/>
              <w:jc w:val="both"/>
              <w:rPr>
                <w:rFonts w:ascii="Calibri" w:hAnsi="Calibri" w:cs="Calibri"/>
                <w:sz w:val="20"/>
                <w:szCs w:val="20"/>
              </w:rPr>
            </w:pPr>
            <w:r w:rsidRPr="00D664B1">
              <w:rPr>
                <w:rFonts w:ascii="Calibri" w:hAnsi="Calibri" w:cs="Calibri"/>
                <w:sz w:val="20"/>
                <w:szCs w:val="20"/>
              </w:rPr>
              <w:t>Endorsemen, dan</w:t>
            </w:r>
          </w:p>
          <w:p w14:paraId="52F5069B" w14:textId="77777777" w:rsidR="004A06F5" w:rsidRDefault="004A06F5" w:rsidP="004A06F5">
            <w:pPr>
              <w:pStyle w:val="ListParagraph"/>
              <w:numPr>
                <w:ilvl w:val="0"/>
                <w:numId w:val="9"/>
              </w:numPr>
              <w:ind w:left="964" w:hanging="284"/>
              <w:jc w:val="both"/>
              <w:rPr>
                <w:rFonts w:ascii="Calibri" w:hAnsi="Calibri" w:cs="Calibri"/>
                <w:sz w:val="20"/>
                <w:szCs w:val="20"/>
              </w:rPr>
            </w:pPr>
            <w:r w:rsidRPr="00D664B1">
              <w:rPr>
                <w:rFonts w:ascii="Calibri" w:hAnsi="Calibri" w:cs="Calibri"/>
                <w:sz w:val="20"/>
                <w:szCs w:val="20"/>
              </w:rPr>
              <w:t>Segala dokumen tambahan dan perubahan Polis yang dibuat sesuai dengan syarat dan ketentuan Polis,</w:t>
            </w:r>
          </w:p>
          <w:p w14:paraId="1D0B39AF" w14:textId="77777777" w:rsidR="004A06F5" w:rsidRPr="00DA76CE" w:rsidRDefault="004A06F5" w:rsidP="004A06F5">
            <w:pPr>
              <w:ind w:left="680"/>
              <w:jc w:val="both"/>
              <w:rPr>
                <w:rFonts w:ascii="Calibri" w:hAnsi="Calibri" w:cs="Calibri"/>
                <w:sz w:val="20"/>
                <w:szCs w:val="20"/>
              </w:rPr>
            </w:pPr>
            <w:r w:rsidRPr="00DA76CE">
              <w:rPr>
                <w:rFonts w:asciiTheme="minorHAnsi" w:eastAsia="Calibri" w:hAnsiTheme="minorHAnsi" w:cstheme="minorHAnsi"/>
                <w:sz w:val="20"/>
                <w:szCs w:val="20"/>
              </w:rPr>
              <w:t>yang dapat dibuat dalam bentuk cetak atau elektronik, yang secara keseluruhan merupakan satu-kesatuan dan menjadi bagian yang tidak terpisahkan dari Polis.</w:t>
            </w:r>
          </w:p>
          <w:p w14:paraId="52B0AC17" w14:textId="77777777" w:rsidR="004A06F5" w:rsidRDefault="004A06F5" w:rsidP="004A06F5">
            <w:pPr>
              <w:pStyle w:val="ListParagraph"/>
              <w:numPr>
                <w:ilvl w:val="0"/>
                <w:numId w:val="4"/>
              </w:numPr>
              <w:ind w:left="641" w:hanging="357"/>
              <w:jc w:val="both"/>
              <w:rPr>
                <w:rFonts w:ascii="Calibri" w:hAnsi="Calibri" w:cs="Calibri"/>
                <w:sz w:val="20"/>
                <w:szCs w:val="20"/>
              </w:rPr>
            </w:pPr>
            <w:r w:rsidRPr="00EA0F63">
              <w:rPr>
                <w:rFonts w:ascii="Calibri" w:hAnsi="Calibri" w:cs="Calibri"/>
                <w:sz w:val="20"/>
                <w:szCs w:val="20"/>
              </w:rPr>
              <w:t xml:space="preserve">Surat Pengajuan Asuransi Jiwa </w:t>
            </w:r>
            <w:r>
              <w:rPr>
                <w:rFonts w:ascii="Calibri" w:hAnsi="Calibri" w:cs="Calibri"/>
                <w:sz w:val="20"/>
                <w:szCs w:val="20"/>
              </w:rPr>
              <w:t xml:space="preserve">(SPAJ) </w:t>
            </w:r>
            <w:r w:rsidRPr="00EA0F63">
              <w:rPr>
                <w:rFonts w:ascii="Calibri" w:hAnsi="Calibri" w:cs="Calibri"/>
                <w:sz w:val="20"/>
                <w:szCs w:val="20"/>
              </w:rPr>
              <w:t>adalah</w:t>
            </w:r>
            <w:r>
              <w:rPr>
                <w:rFonts w:ascii="Calibri" w:hAnsi="Calibri" w:cs="Calibri"/>
                <w:sz w:val="20"/>
                <w:szCs w:val="20"/>
              </w:rPr>
              <w:t xml:space="preserve"> p</w:t>
            </w:r>
            <w:r w:rsidRPr="00DA76CE">
              <w:rPr>
                <w:rFonts w:ascii="Calibri" w:hAnsi="Calibri" w:cs="Calibri"/>
                <w:sz w:val="20"/>
                <w:szCs w:val="20"/>
              </w:rPr>
              <w:t>ermohonan yang diajukan kepada Penanggung baik dalam bentuk cetak, elektronik, maupun bentuk lainnya sebagaimana dipersyaratkan oleh Penanggung, untuk mengadakan perjanjian Asuransi Jiwa yang dibuat oleh calon Pemegang Polis dan ditandatangani paling sedikit oleh calon Pemegang Polis.</w:t>
            </w:r>
          </w:p>
          <w:p w14:paraId="5EC6CD10" w14:textId="77777777" w:rsidR="004A06F5" w:rsidRPr="00B05051" w:rsidRDefault="004A06F5" w:rsidP="004A06F5">
            <w:pPr>
              <w:pStyle w:val="ListParagraph"/>
              <w:numPr>
                <w:ilvl w:val="0"/>
                <w:numId w:val="4"/>
              </w:numPr>
              <w:ind w:left="641" w:hanging="357"/>
              <w:jc w:val="both"/>
              <w:rPr>
                <w:rFonts w:ascii="Calibri" w:hAnsi="Calibri" w:cs="Calibri"/>
                <w:sz w:val="20"/>
                <w:szCs w:val="20"/>
              </w:rPr>
            </w:pPr>
            <w:r>
              <w:rPr>
                <w:rFonts w:ascii="Calibri" w:hAnsi="Calibri" w:cs="Calibri"/>
                <w:sz w:val="20"/>
                <w:szCs w:val="20"/>
              </w:rPr>
              <w:t>Tertanggung adalah o</w:t>
            </w:r>
            <w:r w:rsidRPr="00DA76CE">
              <w:rPr>
                <w:rFonts w:ascii="Calibri" w:hAnsi="Calibri" w:cs="Calibri"/>
                <w:sz w:val="20"/>
                <w:szCs w:val="20"/>
              </w:rPr>
              <w:t xml:space="preserve">rang perseorangan yang menghadapi risiko yang atas dirinya diadakan perlindungan Asuransi Jiwa, yang dapat </w:t>
            </w:r>
            <w:r w:rsidRPr="00B05051">
              <w:rPr>
                <w:rFonts w:ascii="Calibri" w:hAnsi="Calibri" w:cs="Calibri"/>
                <w:sz w:val="20"/>
                <w:szCs w:val="20"/>
              </w:rPr>
              <w:t>terdiri atas Tertanggung Utama dan Tertanggung Tambahan.</w:t>
            </w:r>
          </w:p>
          <w:p w14:paraId="0BB5CF6F" w14:textId="5D2ABEED" w:rsidR="004A06F5" w:rsidRDefault="004A06F5" w:rsidP="004A06F5">
            <w:pPr>
              <w:pStyle w:val="ListParagraph"/>
              <w:numPr>
                <w:ilvl w:val="0"/>
                <w:numId w:val="4"/>
              </w:numPr>
              <w:ind w:left="641" w:hanging="357"/>
              <w:jc w:val="both"/>
              <w:rPr>
                <w:rFonts w:ascii="Calibri" w:hAnsi="Calibri" w:cs="Calibri"/>
                <w:sz w:val="20"/>
                <w:szCs w:val="20"/>
              </w:rPr>
            </w:pPr>
            <w:r w:rsidRPr="00B05051">
              <w:rPr>
                <w:rFonts w:ascii="Calibri" w:hAnsi="Calibri" w:cs="Calibri"/>
                <w:sz w:val="20"/>
                <w:szCs w:val="20"/>
              </w:rPr>
              <w:t xml:space="preserve">Uang Pertanggungan </w:t>
            </w:r>
            <w:commentRangeStart w:id="9"/>
            <w:r w:rsidRPr="00B05051">
              <w:rPr>
                <w:rFonts w:ascii="Calibri" w:hAnsi="Calibri" w:cs="Calibri"/>
                <w:sz w:val="20"/>
                <w:szCs w:val="20"/>
              </w:rPr>
              <w:t>adalah</w:t>
            </w:r>
            <w:r w:rsidR="004846B0" w:rsidRPr="00B05051">
              <w:rPr>
                <w:rFonts w:ascii="Calibri" w:hAnsi="Calibri" w:cs="Calibri"/>
                <w:sz w:val="20"/>
                <w:szCs w:val="20"/>
              </w:rPr>
              <w:t xml:space="preserve"> s</w:t>
            </w:r>
            <w:r w:rsidRPr="00B05051">
              <w:rPr>
                <w:rFonts w:ascii="Calibri" w:hAnsi="Calibri" w:cs="Calibri"/>
                <w:sz w:val="20"/>
                <w:szCs w:val="20"/>
              </w:rPr>
              <w:t xml:space="preserve">ejumlah </w:t>
            </w:r>
            <w:commentRangeEnd w:id="9"/>
            <w:r w:rsidR="004846B0" w:rsidRPr="00B05051">
              <w:rPr>
                <w:rStyle w:val="CommentReference"/>
                <w:rFonts w:ascii="Calibri" w:hAnsi="Calibri" w:cs="Calibri"/>
                <w:sz w:val="20"/>
                <w:szCs w:val="20"/>
              </w:rPr>
              <w:commentReference w:id="9"/>
            </w:r>
            <w:r w:rsidRPr="00B05051">
              <w:rPr>
                <w:rFonts w:ascii="Calibri" w:hAnsi="Calibri" w:cs="Calibri"/>
                <w:sz w:val="20"/>
                <w:szCs w:val="20"/>
              </w:rPr>
              <w:t>uang yang nilainya sebagaimana dicantumkan di dalam Ringkasan Polis atau setiap perubahannya (jika ada), dan merupakan Manfaat Asuransi yang akan dibayarkan oleh Penanggung kepada Pemegang Polis dan/atau Penerima Manfaat</w:t>
            </w:r>
            <w:r w:rsidRPr="00DA76CE">
              <w:rPr>
                <w:rFonts w:ascii="Calibri" w:hAnsi="Calibri" w:cs="Calibri"/>
                <w:sz w:val="20"/>
                <w:szCs w:val="20"/>
              </w:rPr>
              <w:t xml:space="preserve"> dengan tunduk pada syarat dan ketentuan Polis yang berlaku.</w:t>
            </w:r>
          </w:p>
          <w:p w14:paraId="58E38906" w14:textId="77777777" w:rsidR="004A06F5" w:rsidRPr="00651AB4"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Porsi Investasi</w:t>
            </w:r>
            <w:r>
              <w:rPr>
                <w:rFonts w:ascii="Calibri" w:hAnsi="Calibri" w:cs="Calibri"/>
                <w:sz w:val="20"/>
                <w:szCs w:val="20"/>
              </w:rPr>
              <w:t>:</w:t>
            </w:r>
          </w:p>
          <w:p w14:paraId="2C0C91C2" w14:textId="77777777" w:rsidR="004A06F5" w:rsidRPr="00D664B1" w:rsidRDefault="004A06F5" w:rsidP="004A06F5">
            <w:pPr>
              <w:pStyle w:val="ListParagraph"/>
              <w:numPr>
                <w:ilvl w:val="0"/>
                <w:numId w:val="22"/>
              </w:numPr>
              <w:ind w:left="641" w:hanging="357"/>
              <w:jc w:val="both"/>
              <w:rPr>
                <w:rFonts w:ascii="Calibri" w:hAnsi="Calibri" w:cs="Calibri"/>
                <w:sz w:val="20"/>
                <w:szCs w:val="20"/>
              </w:rPr>
            </w:pPr>
            <w:r>
              <w:rPr>
                <w:rFonts w:asciiTheme="minorHAnsi" w:eastAsia="Calibri" w:hAnsiTheme="minorHAnsi" w:cstheme="minorHAnsi"/>
                <w:sz w:val="20"/>
                <w:szCs w:val="20"/>
              </w:rPr>
              <w:t>Premi</w:t>
            </w:r>
            <w:r w:rsidRPr="00255BA1">
              <w:rPr>
                <w:rFonts w:asciiTheme="minorHAnsi" w:eastAsia="Calibri" w:hAnsiTheme="minorHAnsi" w:cstheme="minorHAnsi"/>
                <w:sz w:val="20"/>
                <w:szCs w:val="20"/>
              </w:rPr>
              <w:t xml:space="preserve"> yang dibayarkan kepada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akan dikurangi dengan </w:t>
            </w:r>
            <w:r w:rsidRPr="0015596F">
              <w:rPr>
                <w:rFonts w:asciiTheme="minorHAnsi" w:eastAsia="Calibri" w:hAnsiTheme="minorHAnsi" w:cstheme="minorHAnsi"/>
                <w:sz w:val="20"/>
                <w:szCs w:val="20"/>
              </w:rPr>
              <w:t>Biaya</w:t>
            </w:r>
            <w:r w:rsidRPr="00255BA1">
              <w:rPr>
                <w:rFonts w:asciiTheme="minorHAnsi" w:eastAsia="Calibri" w:hAnsiTheme="minorHAnsi" w:cstheme="minorHAnsi"/>
                <w:sz w:val="20"/>
                <w:szCs w:val="20"/>
              </w:rPr>
              <w:t xml:space="preserve"> Akuisisi untuk </w:t>
            </w:r>
            <w:r>
              <w:rPr>
                <w:rFonts w:asciiTheme="minorHAnsi" w:eastAsia="Calibri" w:hAnsiTheme="minorHAnsi" w:cstheme="minorHAnsi"/>
                <w:sz w:val="20"/>
                <w:szCs w:val="20"/>
              </w:rPr>
              <w:t>Premi</w:t>
            </w:r>
            <w:r w:rsidRPr="00255BA1">
              <w:rPr>
                <w:rFonts w:asciiTheme="minorHAnsi" w:eastAsia="Calibri" w:hAnsiTheme="minorHAnsi" w:cstheme="minorHAnsi"/>
                <w:sz w:val="20"/>
                <w:szCs w:val="20"/>
              </w:rPr>
              <w:t xml:space="preserve"> Dasar dan </w:t>
            </w:r>
            <w:r w:rsidRPr="0015596F">
              <w:rPr>
                <w:rFonts w:asciiTheme="minorHAnsi" w:eastAsia="Calibri" w:hAnsiTheme="minorHAnsi" w:cstheme="minorHAnsi"/>
                <w:sz w:val="20"/>
                <w:szCs w:val="20"/>
              </w:rPr>
              <w:t>Biaya</w:t>
            </w:r>
            <w:r w:rsidRPr="00255BA1">
              <w:rPr>
                <w:rFonts w:asciiTheme="minorHAnsi" w:eastAsia="Calibri" w:hAnsiTheme="minorHAnsi" w:cstheme="minorHAnsi"/>
                <w:sz w:val="20"/>
                <w:szCs w:val="20"/>
              </w:rPr>
              <w:t xml:space="preserve"> </w:t>
            </w:r>
            <w:r w:rsidRPr="00255BA1">
              <w:rPr>
                <w:rFonts w:asciiTheme="minorHAnsi" w:eastAsia="Calibri" w:hAnsiTheme="minorHAnsi" w:cstheme="minorHAnsi"/>
                <w:i/>
                <w:sz w:val="20"/>
                <w:szCs w:val="20"/>
              </w:rPr>
              <w:t>Top-up</w:t>
            </w:r>
            <w:r w:rsidRPr="00255BA1">
              <w:rPr>
                <w:rFonts w:asciiTheme="minorHAnsi" w:eastAsia="Calibri" w:hAnsiTheme="minorHAnsi" w:cstheme="minorHAnsi"/>
                <w:sz w:val="20"/>
                <w:szCs w:val="20"/>
              </w:rPr>
              <w:t xml:space="preserve"> untuk </w:t>
            </w:r>
            <w:r>
              <w:rPr>
                <w:rFonts w:asciiTheme="minorHAnsi" w:eastAsia="Calibri" w:hAnsiTheme="minorHAnsi" w:cstheme="minorHAnsi"/>
                <w:sz w:val="20"/>
                <w:szCs w:val="20"/>
              </w:rPr>
              <w:t>Premi</w:t>
            </w:r>
            <w:r w:rsidRPr="00255BA1">
              <w:rPr>
                <w:rFonts w:asciiTheme="minorHAnsi" w:eastAsia="Calibri" w:hAnsiTheme="minorHAnsi" w:cstheme="minorHAnsi"/>
                <w:sz w:val="20"/>
                <w:szCs w:val="20"/>
              </w:rPr>
              <w:t xml:space="preserve"> </w:t>
            </w:r>
            <w:r w:rsidRPr="00255BA1">
              <w:rPr>
                <w:rFonts w:asciiTheme="minorHAnsi" w:eastAsia="Calibri" w:hAnsiTheme="minorHAnsi" w:cstheme="minorHAnsi"/>
                <w:i/>
                <w:sz w:val="20"/>
                <w:szCs w:val="20"/>
              </w:rPr>
              <w:t>Top-up</w:t>
            </w:r>
            <w:r w:rsidRPr="00255BA1">
              <w:rPr>
                <w:rFonts w:asciiTheme="minorHAnsi" w:eastAsia="Calibri" w:hAnsiTheme="minorHAnsi" w:cstheme="minorHAnsi"/>
                <w:sz w:val="20"/>
                <w:szCs w:val="20"/>
              </w:rPr>
              <w:t xml:space="preserve"> Berkala dan </w:t>
            </w:r>
            <w:r>
              <w:rPr>
                <w:rFonts w:asciiTheme="minorHAnsi" w:eastAsia="Calibri" w:hAnsiTheme="minorHAnsi" w:cstheme="minorHAnsi"/>
                <w:sz w:val="20"/>
                <w:szCs w:val="20"/>
              </w:rPr>
              <w:t>Premi</w:t>
            </w:r>
            <w:r w:rsidRPr="00255BA1">
              <w:rPr>
                <w:rFonts w:asciiTheme="minorHAnsi" w:eastAsia="Calibri" w:hAnsiTheme="minorHAnsi" w:cstheme="minorHAnsi"/>
                <w:sz w:val="20"/>
                <w:szCs w:val="20"/>
              </w:rPr>
              <w:t xml:space="preserve"> </w:t>
            </w:r>
            <w:r w:rsidRPr="00255BA1">
              <w:rPr>
                <w:rFonts w:asciiTheme="minorHAnsi" w:eastAsia="Calibri" w:hAnsiTheme="minorHAnsi" w:cstheme="minorHAnsi"/>
                <w:i/>
                <w:sz w:val="20"/>
                <w:szCs w:val="20"/>
              </w:rPr>
              <w:t>Top-up</w:t>
            </w:r>
            <w:r w:rsidRPr="00255BA1">
              <w:rPr>
                <w:rFonts w:asciiTheme="minorHAnsi" w:eastAsia="Calibri" w:hAnsiTheme="minorHAnsi" w:cstheme="minorHAnsi"/>
                <w:sz w:val="20"/>
                <w:szCs w:val="20"/>
              </w:rPr>
              <w:t xml:space="preserve"> </w:t>
            </w:r>
            <w:r>
              <w:rPr>
                <w:rFonts w:asciiTheme="minorHAnsi" w:eastAsia="Calibri" w:hAnsiTheme="minorHAnsi" w:cstheme="minorHAnsi"/>
                <w:sz w:val="20"/>
                <w:szCs w:val="20"/>
              </w:rPr>
              <w:t>Sekaligus</w:t>
            </w:r>
            <w:r w:rsidRPr="00255BA1">
              <w:rPr>
                <w:rFonts w:asciiTheme="minorHAnsi" w:eastAsia="Calibri" w:hAnsiTheme="minorHAnsi" w:cstheme="minorHAnsi"/>
                <w:sz w:val="20"/>
                <w:szCs w:val="20"/>
              </w:rPr>
              <w:t>, yang hasilnya disebut dengan Porsi Investasi.</w:t>
            </w:r>
          </w:p>
          <w:p w14:paraId="79408C80" w14:textId="77777777" w:rsidR="004A06F5" w:rsidRDefault="004A06F5" w:rsidP="004A06F5">
            <w:pPr>
              <w:pStyle w:val="ListParagraph"/>
              <w:numPr>
                <w:ilvl w:val="0"/>
                <w:numId w:val="22"/>
              </w:numPr>
              <w:ind w:left="641" w:hanging="357"/>
              <w:jc w:val="both"/>
              <w:rPr>
                <w:rFonts w:ascii="Calibri" w:hAnsi="Calibri" w:cs="Calibri"/>
                <w:sz w:val="20"/>
                <w:szCs w:val="20"/>
              </w:rPr>
            </w:pPr>
            <w:r w:rsidRPr="00255BA1">
              <w:rPr>
                <w:rFonts w:asciiTheme="minorHAnsi" w:eastAsia="Calibri" w:hAnsiTheme="minorHAnsi" w:cstheme="minorHAnsi"/>
                <w:sz w:val="20"/>
                <w:szCs w:val="20"/>
              </w:rPr>
              <w:t>Porsi Investasi akan diinvestasikan dalam Dana Investasi sesuai dengan pilihan Pemegang Polis.</w:t>
            </w:r>
          </w:p>
          <w:p w14:paraId="3C5B0037" w14:textId="77777777" w:rsidR="004A06F5" w:rsidRPr="00D664B1" w:rsidRDefault="004A06F5" w:rsidP="004A06F5">
            <w:pPr>
              <w:pStyle w:val="ListParagraph"/>
              <w:numPr>
                <w:ilvl w:val="0"/>
                <w:numId w:val="22"/>
              </w:numPr>
              <w:ind w:left="641" w:hanging="357"/>
              <w:jc w:val="both"/>
              <w:rPr>
                <w:rFonts w:ascii="Calibri" w:hAnsi="Calibri" w:cs="Calibri"/>
                <w:sz w:val="20"/>
                <w:szCs w:val="20"/>
              </w:rPr>
            </w:pPr>
            <w:r w:rsidRPr="00255BA1">
              <w:rPr>
                <w:rFonts w:asciiTheme="minorHAnsi" w:eastAsia="Calibri" w:hAnsiTheme="minorHAnsi" w:cstheme="minorHAnsi"/>
                <w:sz w:val="20"/>
                <w:szCs w:val="20"/>
              </w:rPr>
              <w:t>Investasi sebagaimana dimaksud pada ayat (</w:t>
            </w:r>
            <w:r>
              <w:rPr>
                <w:rFonts w:asciiTheme="minorHAnsi" w:eastAsia="Calibri" w:hAnsiTheme="minorHAnsi" w:cstheme="minorHAnsi"/>
                <w:sz w:val="20"/>
                <w:szCs w:val="20"/>
              </w:rPr>
              <w:t>2</w:t>
            </w:r>
            <w:r w:rsidRPr="00255BA1">
              <w:rPr>
                <w:rFonts w:asciiTheme="minorHAnsi" w:eastAsia="Calibri" w:hAnsiTheme="minorHAnsi" w:cstheme="minorHAnsi"/>
                <w:sz w:val="20"/>
                <w:szCs w:val="20"/>
              </w:rPr>
              <w:t>)</w:t>
            </w:r>
            <w:r>
              <w:rPr>
                <w:rFonts w:asciiTheme="minorHAnsi" w:eastAsia="Calibri" w:hAnsiTheme="minorHAnsi" w:cstheme="minorHAnsi"/>
                <w:sz w:val="20"/>
                <w:szCs w:val="20"/>
              </w:rPr>
              <w:t xml:space="preserve"> (b)</w:t>
            </w:r>
            <w:r w:rsidRPr="00255BA1">
              <w:rPr>
                <w:rFonts w:asciiTheme="minorHAnsi" w:eastAsia="Calibri" w:hAnsiTheme="minorHAnsi" w:cstheme="minorHAnsi"/>
                <w:sz w:val="20"/>
                <w:szCs w:val="20"/>
              </w:rPr>
              <w:t xml:space="preserve"> </w:t>
            </w:r>
            <w:r>
              <w:rPr>
                <w:rFonts w:asciiTheme="minorHAnsi" w:eastAsia="Calibri" w:hAnsiTheme="minorHAnsi" w:cstheme="minorHAnsi"/>
                <w:sz w:val="20"/>
                <w:szCs w:val="20"/>
              </w:rPr>
              <w:t xml:space="preserve">di atas </w:t>
            </w:r>
            <w:r w:rsidRPr="00255BA1">
              <w:rPr>
                <w:rFonts w:asciiTheme="minorHAnsi" w:eastAsia="Calibri" w:hAnsiTheme="minorHAnsi" w:cstheme="minorHAnsi"/>
                <w:sz w:val="20"/>
                <w:szCs w:val="20"/>
              </w:rPr>
              <w:t xml:space="preserve">menggunakan Harga Unit pada Tanggal Perhitungan Terdekat setelah </w:t>
            </w:r>
            <w:r>
              <w:rPr>
                <w:rFonts w:asciiTheme="minorHAnsi" w:eastAsia="Calibri" w:hAnsiTheme="minorHAnsi" w:cstheme="minorHAnsi"/>
                <w:sz w:val="20"/>
                <w:szCs w:val="20"/>
              </w:rPr>
              <w:t>Premi</w:t>
            </w:r>
            <w:r w:rsidRPr="00255BA1">
              <w:rPr>
                <w:rFonts w:asciiTheme="minorHAnsi" w:eastAsia="Calibri" w:hAnsiTheme="minorHAnsi" w:cstheme="minorHAnsi"/>
                <w:sz w:val="20"/>
                <w:szCs w:val="20"/>
              </w:rPr>
              <w:t xml:space="preserve"> diterima oleh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w:t>
            </w:r>
          </w:p>
          <w:p w14:paraId="0A23FF3F" w14:textId="77777777" w:rsidR="004A06F5" w:rsidRPr="00651AB4"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 xml:space="preserve">Masa </w:t>
            </w:r>
            <w:r>
              <w:rPr>
                <w:rFonts w:ascii="Calibri" w:hAnsi="Calibri" w:cs="Calibri"/>
                <w:sz w:val="20"/>
                <w:szCs w:val="20"/>
              </w:rPr>
              <w:t>Mempelajari</w:t>
            </w:r>
            <w:r w:rsidRPr="00651AB4">
              <w:rPr>
                <w:rFonts w:ascii="Calibri" w:hAnsi="Calibri" w:cs="Calibri"/>
                <w:sz w:val="20"/>
                <w:szCs w:val="20"/>
              </w:rPr>
              <w:t xml:space="preserve"> Polis (</w:t>
            </w:r>
            <w:r w:rsidRPr="00651AB4">
              <w:rPr>
                <w:rFonts w:ascii="Calibri" w:hAnsi="Calibri" w:cs="Calibri"/>
                <w:i/>
                <w:iCs/>
                <w:sz w:val="20"/>
                <w:szCs w:val="20"/>
              </w:rPr>
              <w:t xml:space="preserve">Freelook </w:t>
            </w:r>
            <w:r w:rsidRPr="00B53C73">
              <w:rPr>
                <w:rFonts w:ascii="Calibri" w:hAnsi="Calibri" w:cs="Calibri"/>
                <w:i/>
                <w:iCs/>
                <w:sz w:val="20"/>
                <w:szCs w:val="20"/>
              </w:rPr>
              <w:t>Period</w:t>
            </w:r>
            <w:r w:rsidRPr="00651AB4">
              <w:rPr>
                <w:rFonts w:ascii="Calibri" w:hAnsi="Calibri" w:cs="Calibri"/>
                <w:sz w:val="20"/>
                <w:szCs w:val="20"/>
              </w:rPr>
              <w:t>)</w:t>
            </w:r>
            <w:r>
              <w:rPr>
                <w:rFonts w:ascii="Calibri" w:hAnsi="Calibri" w:cs="Calibri"/>
                <w:sz w:val="20"/>
                <w:szCs w:val="20"/>
              </w:rPr>
              <w:t>:</w:t>
            </w:r>
          </w:p>
          <w:p w14:paraId="2203CF62" w14:textId="77777777" w:rsidR="004A06F5" w:rsidRPr="00D664B1" w:rsidRDefault="004A06F5" w:rsidP="004A06F5">
            <w:pPr>
              <w:pStyle w:val="ListParagraph"/>
              <w:numPr>
                <w:ilvl w:val="0"/>
                <w:numId w:val="37"/>
              </w:numPr>
              <w:ind w:left="641" w:hanging="357"/>
              <w:contextualSpacing w:val="0"/>
              <w:jc w:val="both"/>
              <w:rPr>
                <w:rFonts w:asciiTheme="minorHAnsi" w:eastAsia="Calibri" w:hAnsiTheme="minorHAnsi" w:cstheme="minorHAnsi"/>
                <w:sz w:val="20"/>
                <w:szCs w:val="20"/>
              </w:rPr>
            </w:pPr>
            <w:r>
              <w:rPr>
                <w:rFonts w:asciiTheme="minorHAnsi" w:eastAsia="Calibri" w:hAnsiTheme="minorHAnsi" w:cstheme="minorHAnsi"/>
                <w:sz w:val="20"/>
                <w:szCs w:val="20"/>
              </w:rPr>
              <w:t xml:space="preserve">Penanggung </w:t>
            </w:r>
            <w:r w:rsidRPr="00255BA1">
              <w:rPr>
                <w:rFonts w:asciiTheme="minorHAnsi" w:eastAsia="Calibri" w:hAnsiTheme="minorHAnsi" w:cstheme="minorHAnsi"/>
                <w:sz w:val="20"/>
                <w:szCs w:val="20"/>
              </w:rPr>
              <w:t>memberikan kesempatan kepada Pemegang Polis untuk mempelajari/memahami syarat dan ketentuan dalam Polis dalam</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jangka</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waktu</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14</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(empat belas)</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hari</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kalender</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sejak tanggal</w:t>
            </w:r>
            <w:r w:rsidRPr="00255BA1">
              <w:rPr>
                <w:rFonts w:asciiTheme="minorHAnsi" w:eastAsia="Calibri" w:hAnsiTheme="minorHAnsi" w:cstheme="minorHAnsi"/>
                <w:spacing w:val="-4"/>
                <w:sz w:val="20"/>
                <w:szCs w:val="20"/>
              </w:rPr>
              <w:t xml:space="preserve"> </w:t>
            </w:r>
            <w:r w:rsidRPr="00255BA1">
              <w:rPr>
                <w:rFonts w:asciiTheme="minorHAnsi" w:eastAsia="Calibri" w:hAnsiTheme="minorHAnsi" w:cstheme="minorHAnsi"/>
                <w:sz w:val="20"/>
                <w:szCs w:val="20"/>
              </w:rPr>
              <w:t>diterimanya Polis oleh</w:t>
            </w:r>
            <w:r w:rsidRPr="00255BA1">
              <w:rPr>
                <w:rFonts w:asciiTheme="minorHAnsi" w:eastAsia="Calibri" w:hAnsiTheme="minorHAnsi" w:cstheme="minorHAnsi"/>
                <w:spacing w:val="-6"/>
                <w:sz w:val="20"/>
                <w:szCs w:val="20"/>
              </w:rPr>
              <w:t xml:space="preserve"> </w:t>
            </w:r>
            <w:r w:rsidRPr="00255BA1">
              <w:rPr>
                <w:rFonts w:asciiTheme="minorHAnsi" w:eastAsia="Calibri" w:hAnsiTheme="minorHAnsi" w:cstheme="minorHAnsi"/>
                <w:sz w:val="20"/>
                <w:szCs w:val="20"/>
              </w:rPr>
              <w:t>Pemegang</w:t>
            </w:r>
            <w:r w:rsidRPr="00255BA1">
              <w:rPr>
                <w:rFonts w:asciiTheme="minorHAnsi" w:eastAsia="Calibri" w:hAnsiTheme="minorHAnsi" w:cstheme="minorHAnsi"/>
                <w:spacing w:val="-6"/>
                <w:sz w:val="20"/>
                <w:szCs w:val="20"/>
              </w:rPr>
              <w:t xml:space="preserve"> </w:t>
            </w:r>
            <w:r w:rsidRPr="00255BA1">
              <w:rPr>
                <w:rFonts w:asciiTheme="minorHAnsi" w:eastAsia="Calibri" w:hAnsiTheme="minorHAnsi" w:cstheme="minorHAnsi"/>
                <w:sz w:val="20"/>
                <w:szCs w:val="20"/>
              </w:rPr>
              <w:t>Polis.</w:t>
            </w:r>
            <w:r w:rsidRPr="00255BA1">
              <w:rPr>
                <w:rFonts w:asciiTheme="minorHAnsi" w:eastAsia="Calibri" w:hAnsiTheme="minorHAnsi" w:cstheme="minorHAnsi"/>
                <w:spacing w:val="-6"/>
                <w:sz w:val="20"/>
                <w:szCs w:val="20"/>
              </w:rPr>
              <w:t xml:space="preserve"> </w:t>
            </w:r>
            <w:r w:rsidRPr="00255BA1">
              <w:rPr>
                <w:rFonts w:asciiTheme="minorHAnsi" w:eastAsia="Calibri" w:hAnsiTheme="minorHAnsi" w:cstheme="minorHAnsi"/>
                <w:sz w:val="20"/>
                <w:szCs w:val="20"/>
              </w:rPr>
              <w:t>Pemegang</w:t>
            </w:r>
            <w:r w:rsidRPr="00255BA1">
              <w:rPr>
                <w:rFonts w:asciiTheme="minorHAnsi" w:eastAsia="Calibri" w:hAnsiTheme="minorHAnsi" w:cstheme="minorHAnsi"/>
                <w:spacing w:val="-6"/>
                <w:sz w:val="20"/>
                <w:szCs w:val="20"/>
              </w:rPr>
              <w:t xml:space="preserve"> </w:t>
            </w:r>
            <w:r w:rsidRPr="00255BA1">
              <w:rPr>
                <w:rFonts w:asciiTheme="minorHAnsi" w:eastAsia="Calibri" w:hAnsiTheme="minorHAnsi" w:cstheme="minorHAnsi"/>
                <w:sz w:val="20"/>
                <w:szCs w:val="20"/>
              </w:rPr>
              <w:t>Polis</w:t>
            </w:r>
            <w:r w:rsidRPr="00255BA1">
              <w:rPr>
                <w:rFonts w:asciiTheme="minorHAnsi" w:eastAsia="Calibri" w:hAnsiTheme="minorHAnsi" w:cstheme="minorHAnsi"/>
                <w:spacing w:val="-6"/>
                <w:sz w:val="20"/>
                <w:szCs w:val="20"/>
              </w:rPr>
              <w:t xml:space="preserve"> </w:t>
            </w:r>
            <w:r w:rsidRPr="00255BA1">
              <w:rPr>
                <w:rFonts w:asciiTheme="minorHAnsi" w:eastAsia="Calibri" w:hAnsiTheme="minorHAnsi" w:cstheme="minorHAnsi"/>
                <w:sz w:val="20"/>
                <w:szCs w:val="20"/>
              </w:rPr>
              <w:t>dapat</w:t>
            </w:r>
            <w:r w:rsidRPr="00255BA1">
              <w:rPr>
                <w:rFonts w:asciiTheme="minorHAnsi" w:eastAsia="Calibri" w:hAnsiTheme="minorHAnsi" w:cstheme="minorHAnsi"/>
                <w:spacing w:val="-6"/>
                <w:sz w:val="20"/>
                <w:szCs w:val="20"/>
              </w:rPr>
              <w:t xml:space="preserve"> </w:t>
            </w:r>
            <w:r w:rsidRPr="00255BA1">
              <w:rPr>
                <w:rFonts w:asciiTheme="minorHAnsi" w:eastAsia="Calibri" w:hAnsiTheme="minorHAnsi" w:cstheme="minorHAnsi"/>
                <w:sz w:val="20"/>
                <w:szCs w:val="20"/>
              </w:rPr>
              <w:t>membatalkan</w:t>
            </w:r>
            <w:r>
              <w:rPr>
                <w:rFonts w:asciiTheme="minorHAnsi" w:eastAsia="Calibri" w:hAnsiTheme="minorHAnsi" w:cstheme="minorHAnsi"/>
                <w:spacing w:val="-6"/>
                <w:sz w:val="20"/>
                <w:szCs w:val="20"/>
              </w:rPr>
              <w:t xml:space="preserve"> pertanggungan asuransi </w:t>
            </w:r>
            <w:r w:rsidRPr="00255BA1">
              <w:rPr>
                <w:rFonts w:asciiTheme="minorHAnsi" w:eastAsia="Calibri" w:hAnsiTheme="minorHAnsi" w:cstheme="minorHAnsi"/>
                <w:spacing w:val="-6"/>
                <w:sz w:val="20"/>
                <w:szCs w:val="20"/>
              </w:rPr>
              <w:t xml:space="preserve">dengan memberikan pemberitahuan secara tertulis kepada </w:t>
            </w:r>
            <w:r>
              <w:rPr>
                <w:rFonts w:asciiTheme="minorHAnsi" w:eastAsia="Calibri" w:hAnsiTheme="minorHAnsi" w:cstheme="minorHAnsi"/>
                <w:spacing w:val="-6"/>
                <w:sz w:val="20"/>
                <w:szCs w:val="20"/>
              </w:rPr>
              <w:t>Penanggung</w:t>
            </w:r>
            <w:r w:rsidRPr="00255BA1">
              <w:rPr>
                <w:rFonts w:asciiTheme="minorHAnsi" w:eastAsia="Calibri" w:hAnsiTheme="minorHAnsi" w:cstheme="minorHAnsi"/>
                <w:spacing w:val="-6"/>
                <w:sz w:val="20"/>
                <w:szCs w:val="20"/>
              </w:rPr>
              <w:t>.</w:t>
            </w:r>
          </w:p>
          <w:p w14:paraId="07379E9F" w14:textId="23896655" w:rsidR="004A06F5" w:rsidRDefault="004A06F5" w:rsidP="004A06F5">
            <w:pPr>
              <w:pStyle w:val="ListParagraph"/>
              <w:numPr>
                <w:ilvl w:val="0"/>
                <w:numId w:val="37"/>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Dalam hal Pemegang Polis membatalkan asuransi dalam jangka waktu sebagaimana dimaksud pada ayat (</w:t>
            </w:r>
            <w:r>
              <w:rPr>
                <w:rFonts w:asciiTheme="minorHAnsi" w:eastAsia="Calibri" w:hAnsiTheme="minorHAnsi" w:cstheme="minorHAnsi"/>
                <w:sz w:val="20"/>
                <w:szCs w:val="20"/>
              </w:rPr>
              <w:t>3</w:t>
            </w:r>
            <w:r w:rsidRPr="00255BA1">
              <w:rPr>
                <w:rFonts w:asciiTheme="minorHAnsi" w:eastAsia="Calibri" w:hAnsiTheme="minorHAnsi" w:cstheme="minorHAnsi"/>
                <w:sz w:val="20"/>
                <w:szCs w:val="20"/>
              </w:rPr>
              <w:t>)</w:t>
            </w:r>
            <w:r>
              <w:rPr>
                <w:rFonts w:asciiTheme="minorHAnsi" w:eastAsia="Calibri" w:hAnsiTheme="minorHAnsi" w:cstheme="minorHAnsi"/>
                <w:sz w:val="20"/>
                <w:szCs w:val="20"/>
              </w:rPr>
              <w:t xml:space="preserve"> (a)</w:t>
            </w:r>
            <w:r w:rsidRPr="00255BA1">
              <w:rPr>
                <w:rFonts w:asciiTheme="minorHAnsi" w:eastAsia="Calibri" w:hAnsiTheme="minorHAnsi" w:cstheme="minorHAnsi"/>
                <w:sz w:val="20"/>
                <w:szCs w:val="20"/>
              </w:rPr>
              <w:t xml:space="preserve"> di atas, maka tidak ada </w:t>
            </w:r>
            <w:r>
              <w:rPr>
                <w:rFonts w:asciiTheme="minorHAnsi" w:eastAsia="Calibri" w:hAnsiTheme="minorHAnsi" w:cstheme="minorHAnsi"/>
                <w:sz w:val="20"/>
                <w:szCs w:val="20"/>
              </w:rPr>
              <w:t xml:space="preserve">pertanggungan </w:t>
            </w:r>
            <w:r w:rsidRPr="00255BA1">
              <w:rPr>
                <w:rFonts w:asciiTheme="minorHAnsi" w:eastAsia="Calibri" w:hAnsiTheme="minorHAnsi" w:cstheme="minorHAnsi"/>
                <w:sz w:val="20"/>
                <w:szCs w:val="20"/>
              </w:rPr>
              <w:t xml:space="preserve">asuransi apapun yang menjadi kewajiban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kepada </w:t>
            </w:r>
            <w:r>
              <w:rPr>
                <w:rFonts w:asciiTheme="minorHAnsi" w:eastAsia="Calibri" w:hAnsiTheme="minorHAnsi" w:cstheme="minorHAnsi"/>
                <w:sz w:val="20"/>
                <w:szCs w:val="20"/>
              </w:rPr>
              <w:t>Tertanggung</w:t>
            </w:r>
            <w:r w:rsidRPr="00255BA1">
              <w:rPr>
                <w:rFonts w:asciiTheme="minorHAnsi" w:eastAsia="Calibri" w:hAnsiTheme="minorHAnsi" w:cstheme="minorHAnsi"/>
                <w:sz w:val="20"/>
                <w:szCs w:val="20"/>
              </w:rPr>
              <w:t xml:space="preserve"> dan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akan mengembalikan </w:t>
            </w:r>
            <w:r>
              <w:rPr>
                <w:rFonts w:asciiTheme="minorHAnsi" w:eastAsia="Calibri" w:hAnsiTheme="minorHAnsi" w:cstheme="minorHAnsi"/>
                <w:sz w:val="20"/>
                <w:szCs w:val="20"/>
              </w:rPr>
              <w:t>Premi</w:t>
            </w:r>
            <w:r w:rsidRPr="00255BA1">
              <w:rPr>
                <w:rFonts w:asciiTheme="minorHAnsi" w:eastAsia="Calibri" w:hAnsiTheme="minorHAnsi" w:cstheme="minorHAnsi"/>
                <w:sz w:val="20"/>
                <w:szCs w:val="20"/>
              </w:rPr>
              <w:t xml:space="preserve"> yang telah dibayarkan oleh Pemegang Polis </w:t>
            </w:r>
            <w:r w:rsidRPr="00C5416A">
              <w:rPr>
                <w:rFonts w:asciiTheme="minorHAnsi" w:eastAsia="Calibri" w:hAnsiTheme="minorHAnsi" w:cstheme="minorHAnsi"/>
                <w:sz w:val="20"/>
                <w:szCs w:val="20"/>
              </w:rPr>
              <w:t>setelah memperhitungkan kondisi investasi dari Polis</w:t>
            </w:r>
            <w:r w:rsidRPr="00255BA1">
              <w:rPr>
                <w:rFonts w:asciiTheme="minorHAnsi" w:eastAsia="Calibri" w:hAnsiTheme="minorHAnsi" w:cstheme="minorHAnsi"/>
                <w:sz w:val="20"/>
                <w:szCs w:val="20"/>
              </w:rPr>
              <w:t xml:space="preserve"> dan juga setelah dikura</w:t>
            </w:r>
            <w:r w:rsidRPr="003F7E15">
              <w:rPr>
                <w:rFonts w:asciiTheme="minorHAnsi" w:eastAsia="Calibri" w:hAnsiTheme="minorHAnsi" w:cstheme="minorHAnsi"/>
                <w:sz w:val="20"/>
                <w:szCs w:val="20"/>
              </w:rPr>
              <w:t>ngi</w:t>
            </w:r>
            <w:r>
              <w:rPr>
                <w:rFonts w:asciiTheme="minorHAnsi" w:eastAsia="Calibri" w:hAnsiTheme="minorHAnsi" w:cstheme="minorHAnsi"/>
                <w:sz w:val="20"/>
                <w:szCs w:val="20"/>
              </w:rPr>
              <w:t xml:space="preserve"> </w:t>
            </w:r>
            <w:r w:rsidRPr="0015596F">
              <w:rPr>
                <w:rFonts w:asciiTheme="minorHAnsi" w:eastAsia="Calibri" w:hAnsiTheme="minorHAnsi" w:cstheme="minorHAnsi"/>
                <w:sz w:val="20"/>
                <w:szCs w:val="20"/>
              </w:rPr>
              <w:t>Biaya</w:t>
            </w:r>
            <w:r w:rsidRPr="003F7E15">
              <w:rPr>
                <w:rFonts w:asciiTheme="minorHAnsi" w:eastAsia="Calibri" w:hAnsiTheme="minorHAnsi" w:cstheme="minorHAnsi"/>
                <w:sz w:val="20"/>
                <w:szCs w:val="20"/>
              </w:rPr>
              <w:t xml:space="preserve"> yang timbul</w:t>
            </w:r>
            <w:r w:rsidRPr="00255BA1">
              <w:rPr>
                <w:rFonts w:asciiTheme="minorHAnsi" w:eastAsia="Calibri" w:hAnsiTheme="minorHAnsi" w:cstheme="minorHAnsi"/>
                <w:sz w:val="20"/>
                <w:szCs w:val="20"/>
              </w:rPr>
              <w:t xml:space="preserve"> sehubungan dengan penerbitan Polis </w:t>
            </w:r>
            <w:r w:rsidR="000436D4" w:rsidRPr="000436D4">
              <w:rPr>
                <w:rFonts w:asciiTheme="minorHAnsi" w:eastAsia="Calibri" w:hAnsiTheme="minorHAnsi" w:cstheme="minorHAnsi"/>
                <w:sz w:val="20"/>
                <w:szCs w:val="20"/>
                <w:highlight w:val="yellow"/>
              </w:rPr>
              <w:t>(jika ada)</w:t>
            </w:r>
            <w:r w:rsidR="000436D4">
              <w:rPr>
                <w:rFonts w:asciiTheme="minorHAnsi" w:eastAsia="Calibri" w:hAnsiTheme="minorHAnsi" w:cstheme="minorHAnsi"/>
                <w:sz w:val="20"/>
                <w:szCs w:val="20"/>
              </w:rPr>
              <w:t xml:space="preserve"> </w:t>
            </w:r>
            <w:r w:rsidRPr="00255BA1">
              <w:rPr>
                <w:rFonts w:asciiTheme="minorHAnsi" w:eastAsia="Calibri" w:hAnsiTheme="minorHAnsi" w:cstheme="minorHAnsi"/>
                <w:sz w:val="20"/>
                <w:szCs w:val="20"/>
              </w:rPr>
              <w:t xml:space="preserve">termasuk </w:t>
            </w:r>
            <w:r w:rsidRPr="0015596F">
              <w:rPr>
                <w:rFonts w:asciiTheme="minorHAnsi" w:eastAsia="Calibri" w:hAnsiTheme="minorHAnsi" w:cstheme="minorHAnsi"/>
                <w:sz w:val="20"/>
                <w:szCs w:val="20"/>
              </w:rPr>
              <w:t>Biaya</w:t>
            </w:r>
            <w:r w:rsidRPr="00255BA1">
              <w:rPr>
                <w:rFonts w:asciiTheme="minorHAnsi" w:eastAsia="Calibri" w:hAnsiTheme="minorHAnsi" w:cstheme="minorHAnsi"/>
                <w:sz w:val="20"/>
                <w:szCs w:val="20"/>
              </w:rPr>
              <w:t xml:space="preserve"> pemeriksaan kesehatan </w:t>
            </w:r>
            <w:r>
              <w:rPr>
                <w:rFonts w:asciiTheme="minorHAnsi" w:eastAsia="Calibri" w:hAnsiTheme="minorHAnsi" w:cstheme="minorHAnsi"/>
                <w:sz w:val="20"/>
                <w:szCs w:val="20"/>
              </w:rPr>
              <w:t xml:space="preserve">calon Tertanggung </w:t>
            </w:r>
            <w:r w:rsidRPr="00255BA1">
              <w:rPr>
                <w:rFonts w:asciiTheme="minorHAnsi" w:eastAsia="Calibri" w:hAnsiTheme="minorHAnsi" w:cstheme="minorHAnsi"/>
                <w:sz w:val="20"/>
                <w:szCs w:val="20"/>
              </w:rPr>
              <w:t xml:space="preserve">(jika ada), dan selanjutnya </w:t>
            </w:r>
            <w:r>
              <w:rPr>
                <w:rFonts w:asciiTheme="minorHAnsi" w:eastAsia="Calibri" w:hAnsiTheme="minorHAnsi" w:cstheme="minorHAnsi"/>
                <w:sz w:val="20"/>
                <w:szCs w:val="20"/>
              </w:rPr>
              <w:t xml:space="preserve">pertanggungan </w:t>
            </w:r>
            <w:r w:rsidRPr="00255BA1">
              <w:rPr>
                <w:rFonts w:asciiTheme="minorHAnsi" w:eastAsia="Calibri" w:hAnsiTheme="minorHAnsi" w:cstheme="minorHAnsi"/>
                <w:sz w:val="20"/>
                <w:szCs w:val="20"/>
              </w:rPr>
              <w:t>asuransi dibatalkan sejak awal.</w:t>
            </w:r>
          </w:p>
          <w:p w14:paraId="7BCD0031" w14:textId="77777777" w:rsidR="004A06F5" w:rsidRDefault="004A06F5" w:rsidP="004A06F5">
            <w:pPr>
              <w:pStyle w:val="ListParagraph"/>
              <w:numPr>
                <w:ilvl w:val="0"/>
                <w:numId w:val="37"/>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Setelah melewati batas waktu sebagaimana dimaksud pada ayat (</w:t>
            </w:r>
            <w:r>
              <w:rPr>
                <w:rFonts w:asciiTheme="minorHAnsi" w:eastAsia="Calibri" w:hAnsiTheme="minorHAnsi" w:cstheme="minorHAnsi"/>
                <w:sz w:val="20"/>
                <w:szCs w:val="20"/>
              </w:rPr>
              <w:t>3</w:t>
            </w:r>
            <w:r w:rsidRPr="00255BA1">
              <w:rPr>
                <w:rFonts w:asciiTheme="minorHAnsi" w:eastAsia="Calibri" w:hAnsiTheme="minorHAnsi" w:cstheme="minorHAnsi"/>
                <w:sz w:val="20"/>
                <w:szCs w:val="20"/>
              </w:rPr>
              <w:t>)</w:t>
            </w:r>
            <w:r>
              <w:rPr>
                <w:rFonts w:asciiTheme="minorHAnsi" w:eastAsia="Calibri" w:hAnsiTheme="minorHAnsi" w:cstheme="minorHAnsi"/>
                <w:sz w:val="20"/>
                <w:szCs w:val="20"/>
              </w:rPr>
              <w:t xml:space="preserve"> (a)</w:t>
            </w:r>
            <w:r w:rsidRPr="00255BA1">
              <w:rPr>
                <w:rFonts w:asciiTheme="minorHAnsi" w:eastAsia="Calibri" w:hAnsiTheme="minorHAnsi" w:cstheme="minorHAnsi"/>
                <w:sz w:val="20"/>
                <w:szCs w:val="20"/>
              </w:rPr>
              <w:t xml:space="preserve"> di</w:t>
            </w:r>
            <w:r>
              <w:rPr>
                <w:rFonts w:asciiTheme="minorHAnsi" w:eastAsia="Calibri" w:hAnsiTheme="minorHAnsi" w:cstheme="minorHAnsi"/>
                <w:sz w:val="20"/>
                <w:szCs w:val="20"/>
              </w:rPr>
              <w:t xml:space="preserve"> </w:t>
            </w:r>
            <w:r w:rsidRPr="00255BA1">
              <w:rPr>
                <w:rFonts w:asciiTheme="minorHAnsi" w:eastAsia="Calibri" w:hAnsiTheme="minorHAnsi" w:cstheme="minorHAnsi"/>
                <w:sz w:val="20"/>
                <w:szCs w:val="20"/>
              </w:rPr>
              <w:t xml:space="preserve">atas, Pemegang Polis tidak mengajukan pembatalan Polis kepada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maka Pemegang Polis dianggap telah mengerti dan memahami serta menyetujui isi Polis dan seluruh ketentuan sebagaimana dinyatakan dalam Polis akan berlaku dan mengikat.</w:t>
            </w:r>
          </w:p>
          <w:p w14:paraId="028D4E1E" w14:textId="77777777" w:rsidR="004A06F5" w:rsidRPr="00D664B1" w:rsidRDefault="004A06F5" w:rsidP="004A06F5">
            <w:pPr>
              <w:pStyle w:val="ListParagraph"/>
              <w:numPr>
                <w:ilvl w:val="0"/>
                <w:numId w:val="37"/>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Ketentuan ayat (</w:t>
            </w:r>
            <w:r>
              <w:rPr>
                <w:rFonts w:asciiTheme="minorHAnsi" w:eastAsia="Calibri" w:hAnsiTheme="minorHAnsi" w:cstheme="minorHAnsi"/>
                <w:sz w:val="20"/>
                <w:szCs w:val="20"/>
              </w:rPr>
              <w:t>3</w:t>
            </w:r>
            <w:r w:rsidRPr="00255BA1">
              <w:rPr>
                <w:rFonts w:asciiTheme="minorHAnsi" w:eastAsia="Calibri" w:hAnsiTheme="minorHAnsi" w:cstheme="minorHAnsi"/>
                <w:sz w:val="20"/>
                <w:szCs w:val="20"/>
              </w:rPr>
              <w:t>)</w:t>
            </w:r>
            <w:r>
              <w:rPr>
                <w:rFonts w:asciiTheme="minorHAnsi" w:eastAsia="Calibri" w:hAnsiTheme="minorHAnsi" w:cstheme="minorHAnsi"/>
                <w:sz w:val="20"/>
                <w:szCs w:val="20"/>
              </w:rPr>
              <w:t xml:space="preserve"> (a)</w:t>
            </w:r>
            <w:r w:rsidRPr="00255BA1">
              <w:rPr>
                <w:rFonts w:asciiTheme="minorHAnsi" w:eastAsia="Calibri" w:hAnsiTheme="minorHAnsi" w:cstheme="minorHAnsi"/>
                <w:sz w:val="20"/>
                <w:szCs w:val="20"/>
              </w:rPr>
              <w:t xml:space="preserve"> </w:t>
            </w:r>
            <w:r>
              <w:rPr>
                <w:rFonts w:asciiTheme="minorHAnsi" w:eastAsia="Calibri" w:hAnsiTheme="minorHAnsi" w:cstheme="minorHAnsi"/>
                <w:sz w:val="20"/>
                <w:szCs w:val="20"/>
              </w:rPr>
              <w:t>di atas</w:t>
            </w:r>
            <w:r w:rsidRPr="00255BA1">
              <w:rPr>
                <w:rFonts w:asciiTheme="minorHAnsi" w:eastAsia="Calibri" w:hAnsiTheme="minorHAnsi" w:cstheme="minorHAnsi"/>
                <w:sz w:val="20"/>
                <w:szCs w:val="20"/>
              </w:rPr>
              <w:t xml:space="preserve"> tidak berlaku dalam hal Pemegang Polis telah:</w:t>
            </w:r>
          </w:p>
          <w:p w14:paraId="01FA812F" w14:textId="77777777" w:rsidR="004A06F5" w:rsidRDefault="004A06F5" w:rsidP="004A06F5">
            <w:pPr>
              <w:pStyle w:val="ListParagraph"/>
              <w:numPr>
                <w:ilvl w:val="0"/>
                <w:numId w:val="20"/>
              </w:numPr>
              <w:ind w:left="964" w:hanging="284"/>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Mengajukan/melakukan Transaksi Keuangan, perubahan Polis; dan/atau</w:t>
            </w:r>
          </w:p>
          <w:p w14:paraId="023AA8F8" w14:textId="77777777" w:rsidR="004A06F5" w:rsidRPr="00D664B1" w:rsidRDefault="004A06F5" w:rsidP="004A06F5">
            <w:pPr>
              <w:pStyle w:val="ListParagraph"/>
              <w:numPr>
                <w:ilvl w:val="0"/>
                <w:numId w:val="20"/>
              </w:numPr>
              <w:ind w:left="964" w:hanging="284"/>
              <w:contextualSpacing w:val="0"/>
              <w:jc w:val="both"/>
              <w:rPr>
                <w:rFonts w:asciiTheme="minorHAnsi" w:eastAsia="Calibri" w:hAnsiTheme="minorHAnsi" w:cstheme="minorHAnsi"/>
                <w:sz w:val="20"/>
                <w:szCs w:val="20"/>
              </w:rPr>
            </w:pPr>
            <w:r w:rsidRPr="00D664B1">
              <w:rPr>
                <w:rFonts w:asciiTheme="minorHAnsi" w:eastAsia="Calibri" w:hAnsiTheme="minorHAnsi" w:cstheme="minorHAnsi"/>
                <w:sz w:val="20"/>
                <w:szCs w:val="20"/>
              </w:rPr>
              <w:t>Mengajukan klaim Manfaat Asuransi.</w:t>
            </w:r>
          </w:p>
          <w:p w14:paraId="1F70E1BF" w14:textId="77777777" w:rsidR="004A06F5" w:rsidRDefault="004A06F5" w:rsidP="004A06F5">
            <w:pPr>
              <w:pStyle w:val="ListParagraph"/>
              <w:numPr>
                <w:ilvl w:val="0"/>
                <w:numId w:val="2"/>
              </w:numPr>
              <w:ind w:left="284" w:hanging="284"/>
              <w:jc w:val="both"/>
              <w:rPr>
                <w:rFonts w:ascii="Calibri" w:hAnsi="Calibri" w:cs="Calibri"/>
                <w:sz w:val="20"/>
                <w:szCs w:val="20"/>
              </w:rPr>
            </w:pPr>
            <w:r>
              <w:rPr>
                <w:rFonts w:ascii="Calibri" w:hAnsi="Calibri" w:cs="Calibri"/>
                <w:sz w:val="20"/>
                <w:szCs w:val="20"/>
              </w:rPr>
              <w:t>Masa Leluasa (</w:t>
            </w:r>
            <w:r>
              <w:rPr>
                <w:rFonts w:ascii="Calibri" w:hAnsi="Calibri" w:cs="Calibri"/>
                <w:i/>
                <w:iCs/>
                <w:sz w:val="20"/>
                <w:szCs w:val="20"/>
              </w:rPr>
              <w:t>Grace Period</w:t>
            </w:r>
            <w:r>
              <w:rPr>
                <w:rFonts w:ascii="Calibri" w:hAnsi="Calibri" w:cs="Calibri"/>
                <w:sz w:val="20"/>
                <w:szCs w:val="20"/>
              </w:rPr>
              <w:t>):</w:t>
            </w:r>
          </w:p>
          <w:p w14:paraId="48911C51" w14:textId="77777777" w:rsidR="004A06F5" w:rsidRDefault="004A06F5" w:rsidP="004A06F5">
            <w:pPr>
              <w:pStyle w:val="BodyText"/>
              <w:numPr>
                <w:ilvl w:val="0"/>
                <w:numId w:val="38"/>
              </w:numPr>
              <w:spacing w:after="0"/>
              <w:ind w:left="641" w:hanging="357"/>
              <w:jc w:val="both"/>
              <w:rPr>
                <w:rFonts w:asciiTheme="minorHAnsi" w:hAnsiTheme="minorHAnsi" w:cstheme="minorHAnsi"/>
                <w:bCs/>
                <w:sz w:val="20"/>
                <w:szCs w:val="20"/>
              </w:rPr>
            </w:pPr>
            <w:r>
              <w:rPr>
                <w:rFonts w:asciiTheme="minorHAnsi" w:hAnsiTheme="minorHAnsi" w:cstheme="minorHAnsi"/>
                <w:bCs/>
                <w:sz w:val="20"/>
                <w:szCs w:val="20"/>
              </w:rPr>
              <w:t>Penanggung</w:t>
            </w:r>
            <w:r w:rsidRPr="0055371C">
              <w:rPr>
                <w:rFonts w:asciiTheme="minorHAnsi" w:hAnsiTheme="minorHAnsi" w:cstheme="minorHAnsi"/>
                <w:bCs/>
                <w:sz w:val="20"/>
                <w:szCs w:val="20"/>
              </w:rPr>
              <w:t xml:space="preserve"> memberikan masa leluasa (</w:t>
            </w:r>
            <w:r w:rsidRPr="0055371C">
              <w:rPr>
                <w:rFonts w:asciiTheme="minorHAnsi" w:hAnsiTheme="minorHAnsi" w:cstheme="minorHAnsi"/>
                <w:bCs/>
                <w:i/>
                <w:sz w:val="20"/>
                <w:szCs w:val="20"/>
              </w:rPr>
              <w:t>grace period</w:t>
            </w:r>
            <w:r w:rsidRPr="0055371C">
              <w:rPr>
                <w:rFonts w:asciiTheme="minorHAnsi" w:hAnsiTheme="minorHAnsi" w:cstheme="minorHAnsi"/>
                <w:bCs/>
                <w:sz w:val="20"/>
                <w:szCs w:val="20"/>
              </w:rPr>
              <w:t xml:space="preserve">) kepada Pemegang Polis untuk melakukan pembayaran </w:t>
            </w:r>
            <w:r>
              <w:rPr>
                <w:rFonts w:asciiTheme="minorHAnsi" w:hAnsiTheme="minorHAnsi" w:cstheme="minorHAnsi"/>
                <w:bCs/>
                <w:sz w:val="20"/>
                <w:szCs w:val="20"/>
              </w:rPr>
              <w:t>Premi Dasar</w:t>
            </w:r>
            <w:r w:rsidRPr="0055371C">
              <w:rPr>
                <w:rFonts w:asciiTheme="minorHAnsi" w:hAnsiTheme="minorHAnsi" w:cstheme="minorHAnsi"/>
                <w:bCs/>
                <w:sz w:val="20"/>
                <w:szCs w:val="20"/>
              </w:rPr>
              <w:t xml:space="preserve"> Berkala dan </w:t>
            </w:r>
            <w:r>
              <w:rPr>
                <w:rFonts w:asciiTheme="minorHAnsi" w:hAnsiTheme="minorHAnsi" w:cstheme="minorHAnsi"/>
                <w:bCs/>
                <w:sz w:val="20"/>
                <w:szCs w:val="20"/>
              </w:rPr>
              <w:t>Premi</w:t>
            </w:r>
            <w:r w:rsidRPr="0055371C">
              <w:rPr>
                <w:rFonts w:asciiTheme="minorHAnsi" w:hAnsiTheme="minorHAnsi" w:cstheme="minorHAnsi"/>
                <w:bCs/>
                <w:sz w:val="20"/>
                <w:szCs w:val="20"/>
              </w:rPr>
              <w:t xml:space="preserve"> </w:t>
            </w:r>
            <w:r w:rsidRPr="0055371C">
              <w:rPr>
                <w:rFonts w:asciiTheme="minorHAnsi" w:hAnsiTheme="minorHAnsi" w:cstheme="minorHAnsi"/>
                <w:bCs/>
                <w:i/>
                <w:sz w:val="20"/>
                <w:szCs w:val="20"/>
              </w:rPr>
              <w:t>Top-up</w:t>
            </w:r>
            <w:r w:rsidRPr="0055371C">
              <w:rPr>
                <w:rFonts w:asciiTheme="minorHAnsi" w:hAnsiTheme="minorHAnsi" w:cstheme="minorHAnsi"/>
                <w:bCs/>
                <w:sz w:val="20"/>
                <w:szCs w:val="20"/>
              </w:rPr>
              <w:t xml:space="preserve"> Berkala (jika ada) yaitu selama 30 (tiga puluh) Hari Kalender sejak Tanggal Jatuh Tempo Pembayaran </w:t>
            </w:r>
            <w:r>
              <w:rPr>
                <w:rFonts w:asciiTheme="minorHAnsi" w:hAnsiTheme="minorHAnsi" w:cstheme="minorHAnsi"/>
                <w:bCs/>
                <w:sz w:val="20"/>
                <w:szCs w:val="20"/>
              </w:rPr>
              <w:t>Premi</w:t>
            </w:r>
            <w:r w:rsidRPr="0055371C">
              <w:rPr>
                <w:rFonts w:asciiTheme="minorHAnsi" w:hAnsiTheme="minorHAnsi" w:cstheme="minorHAnsi"/>
                <w:bCs/>
                <w:sz w:val="20"/>
                <w:szCs w:val="20"/>
              </w:rPr>
              <w:t>.</w:t>
            </w:r>
            <w:bookmarkStart w:id="10" w:name="_Hlk119546486"/>
            <w:bookmarkStart w:id="11" w:name="_Hlk112066948"/>
          </w:p>
          <w:p w14:paraId="01F82E7A" w14:textId="77777777" w:rsidR="004A06F5" w:rsidRDefault="004A06F5" w:rsidP="004A06F5">
            <w:pPr>
              <w:pStyle w:val="BodyText"/>
              <w:numPr>
                <w:ilvl w:val="0"/>
                <w:numId w:val="38"/>
              </w:numPr>
              <w:spacing w:after="0"/>
              <w:ind w:left="641" w:hanging="357"/>
              <w:jc w:val="both"/>
              <w:rPr>
                <w:rFonts w:asciiTheme="minorHAnsi" w:hAnsiTheme="minorHAnsi" w:cstheme="minorHAnsi"/>
                <w:bCs/>
                <w:sz w:val="20"/>
                <w:szCs w:val="20"/>
              </w:rPr>
            </w:pPr>
            <w:r w:rsidRPr="0055371C">
              <w:rPr>
                <w:rFonts w:asciiTheme="minorHAnsi" w:hAnsiTheme="minorHAnsi" w:cstheme="minorHAnsi"/>
                <w:bCs/>
                <w:sz w:val="20"/>
                <w:szCs w:val="20"/>
              </w:rPr>
              <w:lastRenderedPageBreak/>
              <w:t xml:space="preserve">Apabila </w:t>
            </w:r>
            <w:r>
              <w:rPr>
                <w:rFonts w:asciiTheme="minorHAnsi" w:hAnsiTheme="minorHAnsi" w:cstheme="minorHAnsi"/>
                <w:bCs/>
                <w:sz w:val="20"/>
                <w:szCs w:val="20"/>
              </w:rPr>
              <w:t xml:space="preserve">Premi Dasar </w:t>
            </w:r>
            <w:r w:rsidRPr="0055371C">
              <w:rPr>
                <w:rFonts w:asciiTheme="minorHAnsi" w:hAnsiTheme="minorHAnsi" w:cstheme="minorHAnsi"/>
                <w:bCs/>
                <w:sz w:val="20"/>
                <w:szCs w:val="20"/>
              </w:rPr>
              <w:t xml:space="preserve">Berkala dan </w:t>
            </w:r>
            <w:r>
              <w:rPr>
                <w:rFonts w:asciiTheme="minorHAnsi" w:hAnsiTheme="minorHAnsi" w:cstheme="minorHAnsi"/>
                <w:bCs/>
                <w:sz w:val="20"/>
                <w:szCs w:val="20"/>
              </w:rPr>
              <w:t xml:space="preserve">Premi </w:t>
            </w:r>
            <w:r w:rsidRPr="0055371C">
              <w:rPr>
                <w:rFonts w:asciiTheme="minorHAnsi" w:hAnsiTheme="minorHAnsi" w:cstheme="minorHAnsi"/>
                <w:bCs/>
                <w:i/>
                <w:sz w:val="20"/>
                <w:szCs w:val="20"/>
              </w:rPr>
              <w:t>Top-up</w:t>
            </w:r>
            <w:r w:rsidRPr="0055371C">
              <w:rPr>
                <w:rFonts w:asciiTheme="minorHAnsi" w:hAnsiTheme="minorHAnsi" w:cstheme="minorHAnsi"/>
                <w:bCs/>
                <w:sz w:val="20"/>
                <w:szCs w:val="20"/>
              </w:rPr>
              <w:t xml:space="preserve"> Berkala (jika ada) tidak dibayar lunas hingga berakhirnya masa leluasa (</w:t>
            </w:r>
            <w:r w:rsidRPr="0055371C">
              <w:rPr>
                <w:rFonts w:asciiTheme="minorHAnsi" w:hAnsiTheme="minorHAnsi" w:cstheme="minorHAnsi"/>
                <w:bCs/>
                <w:i/>
                <w:sz w:val="20"/>
                <w:szCs w:val="20"/>
              </w:rPr>
              <w:t>grace period</w:t>
            </w:r>
            <w:r w:rsidRPr="0055371C">
              <w:rPr>
                <w:rFonts w:asciiTheme="minorHAnsi" w:hAnsiTheme="minorHAnsi" w:cstheme="minorHAnsi"/>
                <w:bCs/>
                <w:sz w:val="20"/>
                <w:szCs w:val="20"/>
              </w:rPr>
              <w:t>) sebagaimana dimaksud pada ayat (</w:t>
            </w:r>
            <w:r>
              <w:rPr>
                <w:rFonts w:asciiTheme="minorHAnsi" w:hAnsiTheme="minorHAnsi" w:cstheme="minorHAnsi"/>
                <w:bCs/>
                <w:sz w:val="20"/>
                <w:szCs w:val="20"/>
              </w:rPr>
              <w:t>4</w:t>
            </w:r>
            <w:r w:rsidRPr="0055371C">
              <w:rPr>
                <w:rFonts w:asciiTheme="minorHAnsi" w:hAnsiTheme="minorHAnsi" w:cstheme="minorHAnsi"/>
                <w:bCs/>
                <w:sz w:val="20"/>
                <w:szCs w:val="20"/>
              </w:rPr>
              <w:t>)</w:t>
            </w:r>
            <w:r>
              <w:rPr>
                <w:rFonts w:asciiTheme="minorHAnsi" w:hAnsiTheme="minorHAnsi" w:cstheme="minorHAnsi"/>
                <w:bCs/>
                <w:sz w:val="20"/>
                <w:szCs w:val="20"/>
              </w:rPr>
              <w:t xml:space="preserve"> (a)</w:t>
            </w:r>
            <w:r w:rsidRPr="0055371C">
              <w:rPr>
                <w:rFonts w:asciiTheme="minorHAnsi" w:hAnsiTheme="minorHAnsi" w:cstheme="minorHAnsi"/>
                <w:bCs/>
                <w:sz w:val="20"/>
                <w:szCs w:val="20"/>
              </w:rPr>
              <w:t xml:space="preserve"> di atas, maka Polis menjadi lewat waktu (</w:t>
            </w:r>
            <w:r w:rsidRPr="0055371C">
              <w:rPr>
                <w:rFonts w:asciiTheme="minorHAnsi" w:hAnsiTheme="minorHAnsi" w:cstheme="minorHAnsi"/>
                <w:bCs/>
                <w:i/>
                <w:iCs/>
                <w:sz w:val="20"/>
                <w:szCs w:val="20"/>
              </w:rPr>
              <w:t>lapsed</w:t>
            </w:r>
            <w:r w:rsidRPr="0055371C">
              <w:rPr>
                <w:rFonts w:asciiTheme="minorHAnsi" w:hAnsiTheme="minorHAnsi" w:cstheme="minorHAnsi"/>
                <w:bCs/>
                <w:sz w:val="20"/>
                <w:szCs w:val="20"/>
              </w:rPr>
              <w:t>). Selanjutnya:</w:t>
            </w:r>
          </w:p>
          <w:p w14:paraId="291BAE6D" w14:textId="77777777" w:rsidR="004A06F5" w:rsidRDefault="004A06F5" w:rsidP="004A06F5">
            <w:pPr>
              <w:pStyle w:val="BodyText"/>
              <w:numPr>
                <w:ilvl w:val="0"/>
                <w:numId w:val="39"/>
              </w:numPr>
              <w:spacing w:after="0"/>
              <w:ind w:left="964" w:hanging="284"/>
              <w:jc w:val="both"/>
              <w:rPr>
                <w:rFonts w:asciiTheme="minorHAnsi" w:hAnsiTheme="minorHAnsi" w:cstheme="minorHAnsi"/>
                <w:bCs/>
                <w:sz w:val="20"/>
                <w:szCs w:val="20"/>
              </w:rPr>
            </w:pPr>
            <w:bookmarkStart w:id="12" w:name="_Hlk119546556"/>
            <w:bookmarkEnd w:id="10"/>
            <w:r w:rsidRPr="0055371C">
              <w:rPr>
                <w:rFonts w:asciiTheme="minorHAnsi" w:hAnsiTheme="minorHAnsi" w:cstheme="minorHAnsi"/>
                <w:bCs/>
                <w:sz w:val="20"/>
                <w:szCs w:val="20"/>
              </w:rPr>
              <w:t xml:space="preserve">jika </w:t>
            </w:r>
            <w:r w:rsidRPr="0055371C">
              <w:rPr>
                <w:rFonts w:asciiTheme="minorHAnsi" w:hAnsiTheme="minorHAnsi" w:cstheme="minorHAnsi"/>
                <w:bCs/>
                <w:i/>
                <w:iCs/>
                <w:sz w:val="20"/>
                <w:szCs w:val="20"/>
              </w:rPr>
              <w:t>lapsed</w:t>
            </w:r>
            <w:r w:rsidRPr="0055371C">
              <w:rPr>
                <w:rFonts w:asciiTheme="minorHAnsi" w:hAnsiTheme="minorHAnsi" w:cstheme="minorHAnsi"/>
                <w:bCs/>
                <w:sz w:val="20"/>
                <w:szCs w:val="20"/>
              </w:rPr>
              <w:t xml:space="preserve"> terjadi dalam tahun kesatu hingga tahun ketiga Polis, </w:t>
            </w:r>
            <w:bookmarkStart w:id="13" w:name="_Hlk112412147"/>
            <w:bookmarkStart w:id="14" w:name="_Hlk112067054"/>
            <w:r w:rsidRPr="0055371C">
              <w:rPr>
                <w:rFonts w:asciiTheme="minorHAnsi" w:hAnsiTheme="minorHAnsi" w:cstheme="minorHAnsi"/>
                <w:bCs/>
                <w:sz w:val="20"/>
                <w:szCs w:val="20"/>
              </w:rPr>
              <w:t xml:space="preserve">maka </w:t>
            </w:r>
            <w:bookmarkStart w:id="15" w:name="_Hlk112412244"/>
            <w:bookmarkEnd w:id="13"/>
            <w:r w:rsidRPr="0055371C">
              <w:rPr>
                <w:rFonts w:asciiTheme="minorHAnsi" w:hAnsiTheme="minorHAnsi" w:cstheme="minorHAnsi"/>
                <w:bCs/>
                <w:sz w:val="20"/>
                <w:szCs w:val="20"/>
              </w:rPr>
              <w:t>seluruh Saldo Unit atas Polis (jika ada) akan ditebus setelah terlebih dahulu dikenakan</w:t>
            </w:r>
            <w:r>
              <w:rPr>
                <w:rFonts w:asciiTheme="minorHAnsi" w:hAnsiTheme="minorHAnsi" w:cstheme="minorHAnsi"/>
                <w:bCs/>
                <w:sz w:val="20"/>
                <w:szCs w:val="20"/>
              </w:rPr>
              <w:t xml:space="preserve"> </w:t>
            </w:r>
            <w:r w:rsidRPr="0015596F">
              <w:rPr>
                <w:rFonts w:asciiTheme="minorHAnsi" w:eastAsia="Calibri" w:hAnsiTheme="minorHAnsi" w:cstheme="minorHAnsi"/>
                <w:sz w:val="20"/>
                <w:szCs w:val="20"/>
              </w:rPr>
              <w:t>Biaya</w:t>
            </w:r>
            <w:r w:rsidRPr="0055371C">
              <w:rPr>
                <w:rFonts w:asciiTheme="minorHAnsi" w:hAnsiTheme="minorHAnsi" w:cstheme="minorHAnsi"/>
                <w:bCs/>
                <w:sz w:val="20"/>
                <w:szCs w:val="20"/>
              </w:rPr>
              <w:t xml:space="preserve"> yang berlaku (jika ada), termasuk namun tidak</w:t>
            </w:r>
            <w:r>
              <w:rPr>
                <w:rFonts w:asciiTheme="minorHAnsi" w:hAnsiTheme="minorHAnsi" w:cstheme="minorHAnsi"/>
                <w:bCs/>
                <w:sz w:val="20"/>
                <w:szCs w:val="20"/>
              </w:rPr>
              <w:t xml:space="preserve"> </w:t>
            </w:r>
            <w:r w:rsidRPr="0055371C">
              <w:rPr>
                <w:rFonts w:asciiTheme="minorHAnsi" w:hAnsiTheme="minorHAnsi" w:cstheme="minorHAnsi"/>
                <w:bCs/>
                <w:sz w:val="20"/>
                <w:szCs w:val="20"/>
              </w:rPr>
              <w:t xml:space="preserve">terbatas pada </w:t>
            </w:r>
            <w:r w:rsidRPr="0015596F">
              <w:rPr>
                <w:rFonts w:asciiTheme="minorHAnsi" w:hAnsiTheme="minorHAnsi" w:cstheme="minorHAnsi"/>
                <w:bCs/>
                <w:sz w:val="20"/>
                <w:szCs w:val="20"/>
              </w:rPr>
              <w:t>Biaya</w:t>
            </w:r>
            <w:r w:rsidRPr="0055371C">
              <w:rPr>
                <w:rFonts w:asciiTheme="minorHAnsi" w:hAnsiTheme="minorHAnsi" w:cstheme="minorHAnsi"/>
                <w:bCs/>
                <w:sz w:val="20"/>
                <w:szCs w:val="20"/>
              </w:rPr>
              <w:t xml:space="preserve"> Penebusan </w:t>
            </w:r>
            <w:r>
              <w:rPr>
                <w:rFonts w:asciiTheme="minorHAnsi" w:hAnsiTheme="minorHAnsi" w:cstheme="minorHAnsi"/>
                <w:bCs/>
                <w:sz w:val="20"/>
                <w:szCs w:val="20"/>
              </w:rPr>
              <w:t xml:space="preserve">Polis </w:t>
            </w:r>
            <w:r w:rsidRPr="0055371C">
              <w:rPr>
                <w:rFonts w:asciiTheme="minorHAnsi" w:hAnsiTheme="minorHAnsi" w:cstheme="minorHAnsi"/>
                <w:bCs/>
                <w:sz w:val="20"/>
                <w:szCs w:val="20"/>
              </w:rPr>
              <w:t>(</w:t>
            </w:r>
            <w:r w:rsidRPr="0055371C">
              <w:rPr>
                <w:rFonts w:asciiTheme="minorHAnsi" w:hAnsiTheme="minorHAnsi" w:cstheme="minorHAnsi"/>
                <w:bCs/>
                <w:i/>
                <w:iCs/>
                <w:sz w:val="20"/>
                <w:szCs w:val="20"/>
              </w:rPr>
              <w:t>Surrender</w:t>
            </w:r>
            <w:r w:rsidRPr="0055371C">
              <w:rPr>
                <w:rFonts w:asciiTheme="minorHAnsi" w:hAnsiTheme="minorHAnsi" w:cstheme="minorHAnsi"/>
                <w:bCs/>
                <w:sz w:val="20"/>
                <w:szCs w:val="20"/>
              </w:rPr>
              <w:t>).</w:t>
            </w:r>
            <w:bookmarkEnd w:id="14"/>
            <w:r w:rsidRPr="0055371C">
              <w:rPr>
                <w:rFonts w:asciiTheme="minorHAnsi" w:hAnsiTheme="minorHAnsi" w:cstheme="minorHAnsi"/>
                <w:bCs/>
                <w:sz w:val="20"/>
                <w:szCs w:val="20"/>
              </w:rPr>
              <w:t xml:space="preserve"> Sisa Nilai Polis (jika ada) akan </w:t>
            </w:r>
            <w:r>
              <w:rPr>
                <w:rFonts w:asciiTheme="minorHAnsi" w:hAnsiTheme="minorHAnsi" w:cstheme="minorHAnsi"/>
                <w:bCs/>
                <w:sz w:val="20"/>
                <w:szCs w:val="20"/>
              </w:rPr>
              <w:t xml:space="preserve">dibayarkan </w:t>
            </w:r>
            <w:r w:rsidRPr="0055371C">
              <w:rPr>
                <w:rFonts w:asciiTheme="minorHAnsi" w:hAnsiTheme="minorHAnsi" w:cstheme="minorHAnsi"/>
                <w:bCs/>
                <w:sz w:val="20"/>
                <w:szCs w:val="20"/>
              </w:rPr>
              <w:t xml:space="preserve">melalui transfer bank ke rekening Pemegang Polis berdasarkan informasi rekening yang diberikan kepada </w:t>
            </w:r>
            <w:r>
              <w:rPr>
                <w:rFonts w:asciiTheme="minorHAnsi" w:hAnsiTheme="minorHAnsi" w:cstheme="minorHAnsi"/>
                <w:bCs/>
                <w:sz w:val="20"/>
                <w:szCs w:val="20"/>
              </w:rPr>
              <w:t xml:space="preserve">Penanggung </w:t>
            </w:r>
            <w:r w:rsidRPr="0055371C">
              <w:rPr>
                <w:rFonts w:asciiTheme="minorHAnsi" w:hAnsiTheme="minorHAnsi" w:cstheme="minorHAnsi"/>
                <w:bCs/>
                <w:sz w:val="20"/>
                <w:szCs w:val="20"/>
              </w:rPr>
              <w:t xml:space="preserve">melalui formulir atau media lainnya sebagaimana ditentukan oleh </w:t>
            </w:r>
            <w:r>
              <w:rPr>
                <w:rFonts w:asciiTheme="minorHAnsi" w:hAnsiTheme="minorHAnsi" w:cstheme="minorHAnsi"/>
                <w:bCs/>
                <w:sz w:val="20"/>
                <w:szCs w:val="20"/>
              </w:rPr>
              <w:t xml:space="preserve">Penanggung </w:t>
            </w:r>
            <w:r w:rsidRPr="0055371C">
              <w:rPr>
                <w:rFonts w:asciiTheme="minorHAnsi" w:hAnsiTheme="minorHAnsi" w:cstheme="minorHAnsi"/>
                <w:bCs/>
                <w:sz w:val="20"/>
                <w:szCs w:val="20"/>
              </w:rPr>
              <w:t>dari waktu ke waktu, dan Polis menjadi berakhir</w:t>
            </w:r>
            <w:bookmarkEnd w:id="15"/>
            <w:r w:rsidRPr="0055371C">
              <w:rPr>
                <w:rFonts w:asciiTheme="minorHAnsi" w:hAnsiTheme="minorHAnsi" w:cstheme="minorHAnsi"/>
                <w:bCs/>
                <w:sz w:val="20"/>
                <w:szCs w:val="20"/>
              </w:rPr>
              <w:t>; atau</w:t>
            </w:r>
            <w:bookmarkEnd w:id="12"/>
            <w:r w:rsidRPr="0055371C">
              <w:rPr>
                <w:rFonts w:asciiTheme="minorHAnsi" w:hAnsiTheme="minorHAnsi" w:cstheme="minorHAnsi"/>
                <w:bCs/>
                <w:sz w:val="20"/>
                <w:szCs w:val="20"/>
              </w:rPr>
              <w:t xml:space="preserve"> </w:t>
            </w:r>
            <w:bookmarkStart w:id="16" w:name="_Hlk119546609"/>
          </w:p>
          <w:p w14:paraId="25FF569B" w14:textId="77777777" w:rsidR="004A06F5" w:rsidRPr="00D664B1" w:rsidRDefault="004A06F5" w:rsidP="004A06F5">
            <w:pPr>
              <w:pStyle w:val="BodyText"/>
              <w:numPr>
                <w:ilvl w:val="0"/>
                <w:numId w:val="39"/>
              </w:numPr>
              <w:spacing w:after="0"/>
              <w:ind w:left="964" w:hanging="284"/>
              <w:jc w:val="both"/>
              <w:rPr>
                <w:rFonts w:asciiTheme="minorHAnsi" w:hAnsiTheme="minorHAnsi" w:cstheme="minorHAnsi"/>
                <w:bCs/>
                <w:sz w:val="20"/>
                <w:szCs w:val="20"/>
              </w:rPr>
            </w:pPr>
            <w:r w:rsidRPr="0055371C">
              <w:rPr>
                <w:rFonts w:asciiTheme="minorHAnsi" w:hAnsiTheme="minorHAnsi" w:cstheme="minorHAnsi"/>
                <w:bCs/>
                <w:sz w:val="20"/>
                <w:szCs w:val="20"/>
              </w:rPr>
              <w:t xml:space="preserve">jika </w:t>
            </w:r>
            <w:r w:rsidRPr="0055371C">
              <w:rPr>
                <w:rFonts w:asciiTheme="minorHAnsi" w:hAnsiTheme="minorHAnsi" w:cstheme="minorHAnsi"/>
                <w:bCs/>
                <w:i/>
                <w:iCs/>
                <w:sz w:val="20"/>
                <w:szCs w:val="20"/>
              </w:rPr>
              <w:t>lapsed</w:t>
            </w:r>
            <w:r w:rsidRPr="0055371C">
              <w:rPr>
                <w:rFonts w:asciiTheme="minorHAnsi" w:hAnsiTheme="minorHAnsi" w:cstheme="minorHAnsi"/>
                <w:bCs/>
                <w:sz w:val="20"/>
                <w:szCs w:val="20"/>
              </w:rPr>
              <w:t xml:space="preserve"> terjadi pada tahun keempat Polis dan seterusnya, maka untuk melanjutkan </w:t>
            </w:r>
            <w:r>
              <w:rPr>
                <w:rFonts w:asciiTheme="minorHAnsi" w:hAnsiTheme="minorHAnsi" w:cstheme="minorHAnsi"/>
                <w:bCs/>
                <w:sz w:val="20"/>
                <w:szCs w:val="20"/>
              </w:rPr>
              <w:t>pertanggungan asuransi</w:t>
            </w:r>
            <w:r w:rsidRPr="0055371C">
              <w:rPr>
                <w:rFonts w:asciiTheme="minorHAnsi" w:hAnsiTheme="minorHAnsi" w:cstheme="minorHAnsi"/>
                <w:bCs/>
                <w:sz w:val="20"/>
                <w:szCs w:val="20"/>
              </w:rPr>
              <w:t>, Pemegang Polis dapat mengajukan Pemulihan Polis</w:t>
            </w:r>
            <w:r>
              <w:rPr>
                <w:rFonts w:asciiTheme="minorHAnsi" w:hAnsiTheme="minorHAnsi" w:cstheme="minorHAnsi"/>
                <w:bCs/>
                <w:sz w:val="20"/>
                <w:szCs w:val="20"/>
              </w:rPr>
              <w:t xml:space="preserve"> (</w:t>
            </w:r>
            <w:r>
              <w:rPr>
                <w:rFonts w:asciiTheme="minorHAnsi" w:hAnsiTheme="minorHAnsi" w:cstheme="minorHAnsi"/>
                <w:bCs/>
                <w:i/>
                <w:iCs/>
                <w:sz w:val="20"/>
                <w:szCs w:val="20"/>
              </w:rPr>
              <w:t>Reinstatement</w:t>
            </w:r>
            <w:r>
              <w:rPr>
                <w:rFonts w:asciiTheme="minorHAnsi" w:hAnsiTheme="minorHAnsi" w:cstheme="minorHAnsi"/>
                <w:bCs/>
                <w:sz w:val="20"/>
                <w:szCs w:val="20"/>
              </w:rPr>
              <w:t>)</w:t>
            </w:r>
            <w:r w:rsidRPr="0055371C">
              <w:rPr>
                <w:rFonts w:asciiTheme="minorHAnsi" w:hAnsiTheme="minorHAnsi" w:cstheme="minorHAnsi"/>
                <w:bCs/>
                <w:sz w:val="20"/>
                <w:szCs w:val="20"/>
              </w:rPr>
              <w:t xml:space="preserve">, sebagaimana diatur dalam </w:t>
            </w:r>
            <w:r>
              <w:rPr>
                <w:rFonts w:asciiTheme="minorHAnsi" w:hAnsiTheme="minorHAnsi" w:cstheme="minorHAnsi"/>
                <w:bCs/>
                <w:sz w:val="20"/>
                <w:szCs w:val="20"/>
              </w:rPr>
              <w:t>Polis</w:t>
            </w:r>
            <w:r w:rsidRPr="0055371C">
              <w:rPr>
                <w:rFonts w:asciiTheme="minorHAnsi" w:hAnsiTheme="minorHAnsi" w:cstheme="minorHAnsi"/>
                <w:bCs/>
                <w:sz w:val="20"/>
                <w:szCs w:val="20"/>
              </w:rPr>
              <w:t>.</w:t>
            </w:r>
            <w:bookmarkEnd w:id="11"/>
            <w:bookmarkEnd w:id="16"/>
          </w:p>
          <w:p w14:paraId="4FAA3BF8" w14:textId="77777777" w:rsidR="004A06F5" w:rsidRPr="00651AB4"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 xml:space="preserve">Cuti </w:t>
            </w:r>
            <w:r>
              <w:rPr>
                <w:rFonts w:ascii="Calibri" w:hAnsi="Calibri" w:cs="Calibri"/>
                <w:sz w:val="20"/>
                <w:szCs w:val="20"/>
              </w:rPr>
              <w:t>Premi:</w:t>
            </w:r>
          </w:p>
          <w:p w14:paraId="50CB73C2" w14:textId="77777777" w:rsidR="004A06F5" w:rsidRDefault="004A06F5" w:rsidP="004A06F5">
            <w:pPr>
              <w:pStyle w:val="ListParagraph"/>
              <w:numPr>
                <w:ilvl w:val="0"/>
                <w:numId w:val="40"/>
              </w:numPr>
              <w:ind w:left="641" w:hanging="357"/>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Fasilitas 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tersedia setelah Pemegang Polis terlebih dahulu melunasi </w:t>
            </w:r>
            <w:r>
              <w:rPr>
                <w:rFonts w:asciiTheme="minorHAnsi" w:eastAsia="Calibri" w:hAnsiTheme="minorHAnsi" w:cstheme="minorHAnsi"/>
                <w:bCs/>
                <w:sz w:val="20"/>
                <w:szCs w:val="20"/>
              </w:rPr>
              <w:t xml:space="preserve">Premi </w:t>
            </w:r>
            <w:r w:rsidRPr="002B4FB5">
              <w:rPr>
                <w:rFonts w:asciiTheme="minorHAnsi" w:eastAsia="Calibri" w:hAnsiTheme="minorHAnsi" w:cstheme="minorHAnsi"/>
                <w:bCs/>
                <w:sz w:val="20"/>
                <w:szCs w:val="20"/>
              </w:rPr>
              <w:t xml:space="preserve">Dasar Berkala dan </w:t>
            </w:r>
            <w:r>
              <w:rPr>
                <w:rFonts w:asciiTheme="minorHAnsi" w:eastAsia="Calibri" w:hAnsiTheme="minorHAnsi" w:cstheme="minorHAnsi"/>
                <w:bCs/>
                <w:sz w:val="20"/>
                <w:szCs w:val="20"/>
              </w:rPr>
              <w:t xml:space="preserve">Premi </w:t>
            </w:r>
            <w:r w:rsidRPr="002B4FB5">
              <w:rPr>
                <w:rFonts w:asciiTheme="minorHAnsi" w:eastAsia="Calibri" w:hAnsiTheme="minorHAnsi" w:cstheme="minorHAnsi"/>
                <w:bCs/>
                <w:i/>
                <w:iCs/>
                <w:sz w:val="20"/>
                <w:szCs w:val="20"/>
              </w:rPr>
              <w:t>Top-up</w:t>
            </w:r>
            <w:r w:rsidRPr="002B4FB5">
              <w:rPr>
                <w:rFonts w:asciiTheme="minorHAnsi" w:eastAsia="Calibri" w:hAnsiTheme="minorHAnsi" w:cstheme="minorHAnsi"/>
                <w:bCs/>
                <w:sz w:val="20"/>
                <w:szCs w:val="20"/>
              </w:rPr>
              <w:t xml:space="preserve"> Berkala (jika ada) untuk tahun kesatu hingga tahun ketiga Polis.</w:t>
            </w:r>
          </w:p>
          <w:p w14:paraId="2824AB13" w14:textId="77777777" w:rsidR="004A06F5" w:rsidRDefault="004A06F5" w:rsidP="004A06F5">
            <w:pPr>
              <w:pStyle w:val="ListParagraph"/>
              <w:numPr>
                <w:ilvl w:val="0"/>
                <w:numId w:val="40"/>
              </w:numPr>
              <w:ind w:left="641" w:hanging="357"/>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Cuti </w:t>
            </w:r>
            <w:r>
              <w:rPr>
                <w:rFonts w:asciiTheme="minorHAnsi" w:eastAsia="Calibri" w:hAnsiTheme="minorHAnsi" w:cstheme="minorHAnsi"/>
                <w:bCs/>
                <w:sz w:val="20"/>
                <w:szCs w:val="20"/>
              </w:rPr>
              <w:t xml:space="preserve">Premi </w:t>
            </w:r>
            <w:r w:rsidRPr="002B4FB5">
              <w:rPr>
                <w:rFonts w:asciiTheme="minorHAnsi" w:eastAsia="Calibri" w:hAnsiTheme="minorHAnsi" w:cstheme="minorHAnsi"/>
                <w:bCs/>
                <w:sz w:val="20"/>
                <w:szCs w:val="20"/>
              </w:rPr>
              <w:t xml:space="preserve">harus diajukan melalui formulir perubahan Polis yang disediakan oleh </w:t>
            </w: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dan diserahkan kepada </w:t>
            </w:r>
            <w:r>
              <w:rPr>
                <w:rFonts w:asciiTheme="minorHAnsi" w:eastAsia="Calibri" w:hAnsiTheme="minorHAnsi" w:cstheme="minorHAnsi"/>
                <w:bCs/>
                <w:sz w:val="20"/>
                <w:szCs w:val="20"/>
              </w:rPr>
              <w:t xml:space="preserve">Penanggung </w:t>
            </w:r>
            <w:r w:rsidRPr="002B4FB5">
              <w:rPr>
                <w:rFonts w:asciiTheme="minorHAnsi" w:eastAsia="Calibri" w:hAnsiTheme="minorHAnsi" w:cstheme="minorHAnsi"/>
                <w:bCs/>
                <w:sz w:val="20"/>
                <w:szCs w:val="20"/>
              </w:rPr>
              <w:t xml:space="preserve">beserta salinan kartu identitas Pemegang Polis yang masih berlaku, atau melalui media lainnya yang terekam, sebagaimana diatur oleh </w:t>
            </w: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dari waktu ke waktu.</w:t>
            </w:r>
          </w:p>
          <w:p w14:paraId="21C3CA53" w14:textId="77777777" w:rsidR="004A06F5" w:rsidRDefault="004A06F5" w:rsidP="004A06F5">
            <w:pPr>
              <w:pStyle w:val="ListParagraph"/>
              <w:numPr>
                <w:ilvl w:val="0"/>
                <w:numId w:val="40"/>
              </w:numPr>
              <w:ind w:left="641" w:hanging="357"/>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Pengajuan Cuti </w:t>
            </w:r>
            <w:r>
              <w:rPr>
                <w:rFonts w:asciiTheme="minorHAnsi" w:eastAsia="Calibri" w:hAnsiTheme="minorHAnsi" w:cstheme="minorHAnsi"/>
                <w:bCs/>
                <w:sz w:val="20"/>
                <w:szCs w:val="20"/>
              </w:rPr>
              <w:t xml:space="preserve">Premi </w:t>
            </w:r>
            <w:r w:rsidRPr="002B4FB5">
              <w:rPr>
                <w:rFonts w:asciiTheme="minorHAnsi" w:eastAsia="Calibri" w:hAnsiTheme="minorHAnsi" w:cstheme="minorHAnsi"/>
                <w:bCs/>
                <w:sz w:val="20"/>
                <w:szCs w:val="20"/>
              </w:rPr>
              <w:t xml:space="preserve">harus sudah diterima secara lengkap oleh </w:t>
            </w: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paling lama 30 (tiga puluh) </w:t>
            </w:r>
            <w:r>
              <w:rPr>
                <w:rFonts w:asciiTheme="minorHAnsi" w:eastAsia="Calibri" w:hAnsiTheme="minorHAnsi" w:cstheme="minorHAnsi"/>
                <w:bCs/>
                <w:sz w:val="20"/>
                <w:szCs w:val="20"/>
              </w:rPr>
              <w:t>H</w:t>
            </w:r>
            <w:r w:rsidRPr="002B4FB5">
              <w:rPr>
                <w:rFonts w:asciiTheme="minorHAnsi" w:eastAsia="Calibri" w:hAnsiTheme="minorHAnsi" w:cstheme="minorHAnsi"/>
                <w:bCs/>
                <w:sz w:val="20"/>
                <w:szCs w:val="20"/>
              </w:rPr>
              <w:t xml:space="preserve">ari </w:t>
            </w:r>
            <w:r>
              <w:rPr>
                <w:rFonts w:asciiTheme="minorHAnsi" w:eastAsia="Calibri" w:hAnsiTheme="minorHAnsi" w:cstheme="minorHAnsi"/>
                <w:bCs/>
                <w:sz w:val="20"/>
                <w:szCs w:val="20"/>
              </w:rPr>
              <w:t>K</w:t>
            </w:r>
            <w:r w:rsidRPr="002B4FB5">
              <w:rPr>
                <w:rFonts w:asciiTheme="minorHAnsi" w:eastAsia="Calibri" w:hAnsiTheme="minorHAnsi" w:cstheme="minorHAnsi"/>
                <w:bCs/>
                <w:sz w:val="20"/>
                <w:szCs w:val="20"/>
              </w:rPr>
              <w:t xml:space="preserve">alender sebelum berlakunya 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atau selambat-lambatnya 2 (dua) Hari Kerja sebelum berakhirnya Masa Leluasa (</w:t>
            </w:r>
            <w:r w:rsidRPr="002B4FB5">
              <w:rPr>
                <w:rFonts w:asciiTheme="minorHAnsi" w:eastAsia="Calibri" w:hAnsiTheme="minorHAnsi" w:cstheme="minorHAnsi"/>
                <w:bCs/>
                <w:i/>
                <w:iCs/>
                <w:sz w:val="20"/>
                <w:szCs w:val="20"/>
              </w:rPr>
              <w:t>Grace Period</w:t>
            </w:r>
            <w:r w:rsidRPr="002B4FB5">
              <w:rPr>
                <w:rFonts w:asciiTheme="minorHAnsi" w:eastAsia="Calibri" w:hAnsiTheme="minorHAnsi" w:cstheme="minorHAnsi"/>
                <w:bCs/>
                <w:sz w:val="20"/>
                <w:szCs w:val="20"/>
              </w:rPr>
              <w:t xml:space="preserve">) sebagaimana diatur pada </w:t>
            </w:r>
            <w:r>
              <w:rPr>
                <w:rFonts w:asciiTheme="minorHAnsi" w:eastAsia="Calibri" w:hAnsiTheme="minorHAnsi" w:cstheme="minorHAnsi"/>
                <w:bCs/>
                <w:sz w:val="20"/>
                <w:szCs w:val="20"/>
              </w:rPr>
              <w:t>Polis</w:t>
            </w:r>
            <w:r w:rsidRPr="002B4FB5">
              <w:rPr>
                <w:rFonts w:asciiTheme="minorHAnsi" w:eastAsia="Calibri" w:hAnsiTheme="minorHAnsi" w:cstheme="minorHAnsi"/>
                <w:bCs/>
                <w:sz w:val="20"/>
                <w:szCs w:val="20"/>
              </w:rPr>
              <w:t>.</w:t>
            </w:r>
          </w:p>
          <w:p w14:paraId="6F35A47F" w14:textId="77777777" w:rsidR="004A06F5" w:rsidRDefault="004A06F5" w:rsidP="004A06F5">
            <w:pPr>
              <w:pStyle w:val="ListParagraph"/>
              <w:numPr>
                <w:ilvl w:val="0"/>
                <w:numId w:val="40"/>
              </w:numPr>
              <w:ind w:left="641" w:hanging="357"/>
              <w:contextualSpacing w:val="0"/>
              <w:jc w:val="both"/>
              <w:rPr>
                <w:rFonts w:asciiTheme="minorHAnsi" w:eastAsia="Calibri" w:hAnsiTheme="minorHAnsi" w:cstheme="minorHAnsi"/>
                <w:bCs/>
                <w:sz w:val="20"/>
                <w:szCs w:val="20"/>
              </w:rPr>
            </w:pPr>
            <w:r>
              <w:rPr>
                <w:rFonts w:asciiTheme="minorHAnsi" w:eastAsia="Calibri" w:hAnsiTheme="minorHAnsi" w:cstheme="minorHAnsi"/>
                <w:bCs/>
                <w:sz w:val="20"/>
                <w:szCs w:val="20"/>
              </w:rPr>
              <w:t xml:space="preserve">Penanggung </w:t>
            </w:r>
            <w:r w:rsidRPr="002B4FB5">
              <w:rPr>
                <w:rFonts w:asciiTheme="minorHAnsi" w:eastAsia="Calibri" w:hAnsiTheme="minorHAnsi" w:cstheme="minorHAnsi"/>
                <w:bCs/>
                <w:sz w:val="20"/>
                <w:szCs w:val="20"/>
              </w:rPr>
              <w:t xml:space="preserve">tidak bertanggung jawab atas hal-hal terkait penagihan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termasuk namun tidak terbatas pada proses auto debet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apabila tidak ada permohonan Cuti </w:t>
            </w:r>
            <w:r>
              <w:rPr>
                <w:rFonts w:asciiTheme="minorHAnsi" w:eastAsia="Calibri" w:hAnsiTheme="minorHAnsi" w:cstheme="minorHAnsi"/>
                <w:bCs/>
                <w:sz w:val="20"/>
                <w:szCs w:val="20"/>
              </w:rPr>
              <w:t xml:space="preserve">Premi </w:t>
            </w:r>
            <w:r w:rsidRPr="002B4FB5">
              <w:rPr>
                <w:rFonts w:asciiTheme="minorHAnsi" w:eastAsia="Calibri" w:hAnsiTheme="minorHAnsi" w:cstheme="minorHAnsi"/>
                <w:bCs/>
                <w:sz w:val="20"/>
                <w:szCs w:val="20"/>
              </w:rPr>
              <w:t>sebelum Tanggal Jatuh Tempo Pembayaran</w:t>
            </w:r>
            <w:r>
              <w:rPr>
                <w:rFonts w:asciiTheme="minorHAnsi" w:eastAsia="Calibri" w:hAnsiTheme="minorHAnsi" w:cstheme="minorHAnsi"/>
                <w:bCs/>
                <w:sz w:val="20"/>
                <w:szCs w:val="20"/>
              </w:rPr>
              <w:t xml:space="preserve"> Premi</w:t>
            </w:r>
            <w:r w:rsidRPr="002B4FB5">
              <w:rPr>
                <w:rFonts w:asciiTheme="minorHAnsi" w:eastAsia="Calibri" w:hAnsiTheme="minorHAnsi" w:cstheme="minorHAnsi"/>
                <w:bCs/>
                <w:sz w:val="20"/>
                <w:szCs w:val="20"/>
              </w:rPr>
              <w:t>.</w:t>
            </w:r>
          </w:p>
          <w:p w14:paraId="77F48DE0" w14:textId="77777777" w:rsidR="004A06F5" w:rsidRPr="00D664B1" w:rsidRDefault="004A06F5" w:rsidP="004A06F5">
            <w:pPr>
              <w:pStyle w:val="ListParagraph"/>
              <w:numPr>
                <w:ilvl w:val="0"/>
                <w:numId w:val="40"/>
              </w:numPr>
              <w:ind w:left="641" w:hanging="357"/>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Pemegang Polis berkewajiban untuk memahami konsekuensi 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sebagai berikut:</w:t>
            </w:r>
          </w:p>
          <w:p w14:paraId="7BF3C062" w14:textId="77777777" w:rsidR="004A06F5" w:rsidRDefault="004A06F5" w:rsidP="004A06F5">
            <w:pPr>
              <w:pStyle w:val="ListParagraph"/>
              <w:numPr>
                <w:ilvl w:val="0"/>
                <w:numId w:val="33"/>
              </w:numPr>
              <w:ind w:left="964" w:hanging="284"/>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Kecukupan Nilai Polis</w:t>
            </w:r>
          </w:p>
          <w:p w14:paraId="5128731A" w14:textId="77777777" w:rsidR="004A06F5" w:rsidRDefault="004A06F5" w:rsidP="004A06F5">
            <w:pPr>
              <w:pStyle w:val="ListParagraph"/>
              <w:ind w:left="964"/>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Pemegang Polis harus memastikan kecukupan Nilai Polis selama 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untuk </w:t>
            </w:r>
            <w:r w:rsidRPr="003F7E15">
              <w:rPr>
                <w:rFonts w:asciiTheme="minorHAnsi" w:eastAsia="Calibri" w:hAnsiTheme="minorHAnsi" w:cstheme="minorHAnsi"/>
                <w:bCs/>
                <w:sz w:val="20"/>
                <w:szCs w:val="20"/>
              </w:rPr>
              <w:t xml:space="preserve">membayar </w:t>
            </w:r>
            <w:r w:rsidRPr="0015596F">
              <w:rPr>
                <w:rFonts w:asciiTheme="minorHAnsi" w:eastAsia="Calibri" w:hAnsiTheme="minorHAnsi" w:cstheme="minorHAnsi"/>
                <w:sz w:val="20"/>
                <w:szCs w:val="20"/>
              </w:rPr>
              <w:t>Biaya</w:t>
            </w:r>
            <w:r w:rsidRPr="003F7E15">
              <w:rPr>
                <w:rFonts w:asciiTheme="minorHAnsi" w:eastAsia="Calibri" w:hAnsiTheme="minorHAnsi" w:cstheme="minorHAnsi"/>
                <w:bCs/>
                <w:sz w:val="20"/>
                <w:szCs w:val="20"/>
              </w:rPr>
              <w:t xml:space="preserve"> </w:t>
            </w:r>
            <w:r w:rsidRPr="002B4FB5">
              <w:rPr>
                <w:rFonts w:asciiTheme="minorHAnsi" w:eastAsia="Calibri" w:hAnsiTheme="minorHAnsi" w:cstheme="minorHAnsi"/>
                <w:bCs/>
                <w:sz w:val="20"/>
                <w:szCs w:val="20"/>
              </w:rPr>
              <w:t>yang timbul, sebagaimana dimaksud pada Lampira</w:t>
            </w:r>
            <w:r>
              <w:rPr>
                <w:rFonts w:asciiTheme="minorHAnsi" w:eastAsia="Calibri" w:hAnsiTheme="minorHAnsi" w:cstheme="minorHAnsi"/>
                <w:bCs/>
                <w:sz w:val="20"/>
                <w:szCs w:val="20"/>
              </w:rPr>
              <w:t xml:space="preserve">n </w:t>
            </w:r>
            <w:r w:rsidRPr="0015596F">
              <w:rPr>
                <w:rFonts w:asciiTheme="minorHAnsi" w:eastAsia="Calibri" w:hAnsiTheme="minorHAnsi" w:cstheme="minorHAnsi"/>
                <w:bCs/>
                <w:sz w:val="20"/>
                <w:szCs w:val="20"/>
              </w:rPr>
              <w:t>Biaya</w:t>
            </w:r>
            <w:r w:rsidRPr="002B4FB5">
              <w:rPr>
                <w:rFonts w:asciiTheme="minorHAnsi" w:eastAsia="Calibri" w:hAnsiTheme="minorHAnsi" w:cstheme="minorHAnsi"/>
                <w:bCs/>
                <w:sz w:val="20"/>
                <w:szCs w:val="20"/>
              </w:rPr>
              <w:t>.</w:t>
            </w:r>
          </w:p>
          <w:p w14:paraId="17D47DE5" w14:textId="77777777" w:rsidR="004A06F5" w:rsidRDefault="004A06F5" w:rsidP="004A06F5">
            <w:pPr>
              <w:pStyle w:val="ListParagraph"/>
              <w:numPr>
                <w:ilvl w:val="0"/>
                <w:numId w:val="33"/>
              </w:numPr>
              <w:ind w:left="964" w:hanging="284"/>
              <w:contextualSpacing w:val="0"/>
              <w:jc w:val="both"/>
              <w:rPr>
                <w:rFonts w:asciiTheme="minorHAnsi" w:eastAsia="Calibri" w:hAnsiTheme="minorHAnsi" w:cstheme="minorHAnsi"/>
                <w:bCs/>
                <w:sz w:val="20"/>
                <w:szCs w:val="20"/>
              </w:rPr>
            </w:pPr>
            <w:r w:rsidRPr="00D664B1">
              <w:rPr>
                <w:rFonts w:asciiTheme="minorHAnsi" w:eastAsia="Calibri" w:hAnsiTheme="minorHAnsi" w:cstheme="minorHAnsi"/>
                <w:bCs/>
                <w:sz w:val="20"/>
                <w:szCs w:val="20"/>
              </w:rPr>
              <w:t>Keberlangsungan Polis</w:t>
            </w:r>
          </w:p>
          <w:p w14:paraId="4DEE7EAD" w14:textId="1AC3795F" w:rsidR="004A06F5" w:rsidRDefault="004A06F5" w:rsidP="004A06F5">
            <w:pPr>
              <w:pStyle w:val="ListParagraph"/>
              <w:ind w:left="964"/>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Dalam hal Nilai Polis tidak cukup untuk membayar</w:t>
            </w:r>
            <w:r>
              <w:rPr>
                <w:rFonts w:asciiTheme="minorHAnsi" w:eastAsia="Calibri" w:hAnsiTheme="minorHAnsi" w:cstheme="minorHAnsi"/>
                <w:bCs/>
                <w:sz w:val="20"/>
                <w:szCs w:val="20"/>
              </w:rPr>
              <w:t xml:space="preserve"> </w:t>
            </w:r>
            <w:r w:rsidRPr="0015596F">
              <w:rPr>
                <w:rFonts w:asciiTheme="minorHAnsi" w:eastAsia="Calibri" w:hAnsiTheme="minorHAnsi" w:cstheme="minorHAnsi"/>
                <w:sz w:val="20"/>
                <w:szCs w:val="20"/>
              </w:rPr>
              <w:t>Biaya</w:t>
            </w:r>
            <w:r w:rsidRPr="002B4FB5">
              <w:rPr>
                <w:rFonts w:asciiTheme="minorHAnsi" w:eastAsia="Calibri" w:hAnsiTheme="minorHAnsi" w:cstheme="minorHAnsi"/>
                <w:bCs/>
                <w:sz w:val="20"/>
                <w:szCs w:val="20"/>
              </w:rPr>
              <w:t xml:space="preserve"> yang timbul, maka </w:t>
            </w:r>
            <w:r>
              <w:rPr>
                <w:rFonts w:asciiTheme="minorHAnsi" w:eastAsia="Calibri" w:hAnsiTheme="minorHAnsi" w:cstheme="minorHAnsi"/>
                <w:bCs/>
                <w:sz w:val="20"/>
                <w:szCs w:val="20"/>
              </w:rPr>
              <w:t>pertanggungan</w:t>
            </w:r>
            <w:r w:rsidRPr="002B4FB5">
              <w:rPr>
                <w:rFonts w:asciiTheme="minorHAnsi" w:eastAsia="Calibri" w:hAnsiTheme="minorHAnsi" w:cstheme="minorHAnsi"/>
                <w:bCs/>
                <w:sz w:val="20"/>
                <w:szCs w:val="20"/>
              </w:rPr>
              <w:t xml:space="preserve"> </w:t>
            </w:r>
            <w:r>
              <w:rPr>
                <w:rFonts w:asciiTheme="minorHAnsi" w:eastAsia="Calibri" w:hAnsiTheme="minorHAnsi" w:cstheme="minorHAnsi"/>
                <w:bCs/>
                <w:sz w:val="20"/>
                <w:szCs w:val="20"/>
              </w:rPr>
              <w:t xml:space="preserve">asuransi </w:t>
            </w:r>
            <w:r w:rsidRPr="002B4FB5">
              <w:rPr>
                <w:rFonts w:asciiTheme="minorHAnsi" w:eastAsia="Calibri" w:hAnsiTheme="minorHAnsi" w:cstheme="minorHAnsi"/>
                <w:bCs/>
                <w:sz w:val="20"/>
                <w:szCs w:val="20"/>
              </w:rPr>
              <w:t xml:space="preserve">akan berakhir dan tidak ada Manfaat Asuransi yang dapat </w:t>
            </w:r>
            <w:r>
              <w:rPr>
                <w:rFonts w:asciiTheme="minorHAnsi" w:eastAsia="Calibri" w:hAnsiTheme="minorHAnsi" w:cstheme="minorHAnsi"/>
                <w:bCs/>
                <w:sz w:val="20"/>
                <w:szCs w:val="20"/>
              </w:rPr>
              <w:t xml:space="preserve">dibayarkan </w:t>
            </w:r>
            <w:r w:rsidRPr="002B4FB5">
              <w:rPr>
                <w:rFonts w:asciiTheme="minorHAnsi" w:eastAsia="Calibri" w:hAnsiTheme="minorHAnsi" w:cstheme="minorHAnsi"/>
                <w:bCs/>
                <w:sz w:val="20"/>
                <w:szCs w:val="20"/>
              </w:rPr>
              <w:t xml:space="preserve">atas risiko yang terjadi setelah </w:t>
            </w:r>
            <w:r>
              <w:rPr>
                <w:rFonts w:asciiTheme="minorHAnsi" w:eastAsia="Calibri" w:hAnsiTheme="minorHAnsi" w:cstheme="minorHAnsi"/>
                <w:bCs/>
                <w:sz w:val="20"/>
                <w:szCs w:val="20"/>
              </w:rPr>
              <w:t xml:space="preserve">pertanggungan </w:t>
            </w:r>
            <w:r w:rsidRPr="002B4FB5">
              <w:rPr>
                <w:rFonts w:asciiTheme="minorHAnsi" w:eastAsia="Calibri" w:hAnsiTheme="minorHAnsi" w:cstheme="minorHAnsi"/>
                <w:bCs/>
                <w:sz w:val="20"/>
                <w:szCs w:val="20"/>
              </w:rPr>
              <w:t>asuransi berakhir.</w:t>
            </w:r>
          </w:p>
          <w:p w14:paraId="517E8D6F" w14:textId="77777777" w:rsidR="004A06F5" w:rsidRPr="002B4FB5" w:rsidRDefault="004A06F5" w:rsidP="004A06F5">
            <w:pPr>
              <w:pStyle w:val="ListParagraph"/>
              <w:numPr>
                <w:ilvl w:val="0"/>
                <w:numId w:val="40"/>
              </w:numPr>
              <w:ind w:left="641" w:hanging="357"/>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akan berhenti pada saat:</w:t>
            </w:r>
          </w:p>
          <w:p w14:paraId="7F04CC50" w14:textId="77777777" w:rsidR="004A06F5" w:rsidRDefault="004A06F5" w:rsidP="004A06F5">
            <w:pPr>
              <w:pStyle w:val="ListParagraph"/>
              <w:numPr>
                <w:ilvl w:val="0"/>
                <w:numId w:val="41"/>
              </w:numPr>
              <w:ind w:left="964" w:hanging="284"/>
              <w:contextualSpacing w:val="0"/>
              <w:jc w:val="both"/>
              <w:rPr>
                <w:rFonts w:asciiTheme="minorHAnsi" w:eastAsia="Calibri" w:hAnsiTheme="minorHAnsi" w:cstheme="minorHAnsi"/>
                <w:bCs/>
                <w:sz w:val="20"/>
                <w:szCs w:val="20"/>
              </w:rPr>
            </w:pP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menyetujui pengajuan pengakhiran 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melalui formulir perubahan Polis yang disediakan </w:t>
            </w: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dan diserahkan kepada </w:t>
            </w: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beserta salinan kartu identitas Pemegang Polis yang masih berlaku, atau melalui media lain yang terekam, sebagaimana diatur oleh </w:t>
            </w:r>
            <w:r>
              <w:rPr>
                <w:rFonts w:asciiTheme="minorHAnsi" w:eastAsia="Calibri" w:hAnsiTheme="minorHAnsi" w:cstheme="minorHAnsi"/>
                <w:bCs/>
                <w:sz w:val="20"/>
                <w:szCs w:val="20"/>
              </w:rPr>
              <w:t>Penanggung</w:t>
            </w:r>
            <w:r w:rsidRPr="002B4FB5">
              <w:rPr>
                <w:rFonts w:asciiTheme="minorHAnsi" w:eastAsia="Calibri" w:hAnsiTheme="minorHAnsi" w:cstheme="minorHAnsi"/>
                <w:bCs/>
                <w:sz w:val="20"/>
                <w:szCs w:val="20"/>
              </w:rPr>
              <w:t xml:space="preserve"> dari waktu ke waktu; atau</w:t>
            </w:r>
          </w:p>
          <w:p w14:paraId="761F15F7" w14:textId="77777777" w:rsidR="004A06F5" w:rsidRPr="00D664B1" w:rsidRDefault="004A06F5" w:rsidP="004A06F5">
            <w:pPr>
              <w:pStyle w:val="ListParagraph"/>
              <w:numPr>
                <w:ilvl w:val="0"/>
                <w:numId w:val="41"/>
              </w:numPr>
              <w:ind w:left="964" w:hanging="284"/>
              <w:contextualSpacing w:val="0"/>
              <w:jc w:val="both"/>
              <w:rPr>
                <w:rFonts w:asciiTheme="minorHAnsi" w:eastAsia="Calibri" w:hAnsiTheme="minorHAnsi" w:cstheme="minorHAnsi"/>
                <w:bCs/>
                <w:sz w:val="20"/>
                <w:szCs w:val="20"/>
              </w:rPr>
            </w:pPr>
            <w:r w:rsidRPr="002B4FB5">
              <w:rPr>
                <w:rFonts w:asciiTheme="minorHAnsi" w:eastAsia="Calibri" w:hAnsiTheme="minorHAnsi" w:cstheme="minorHAnsi"/>
                <w:bCs/>
                <w:sz w:val="20"/>
                <w:szCs w:val="20"/>
              </w:rPr>
              <w:t xml:space="preserve">Tanggal yang ditentukan oleh Pemegang Polis sebagaimana tercantum pada formulir perubahan Polis saat pengajuan Cuti </w:t>
            </w:r>
            <w:r>
              <w:rPr>
                <w:rFonts w:asciiTheme="minorHAnsi" w:eastAsia="Calibri" w:hAnsiTheme="minorHAnsi" w:cstheme="minorHAnsi"/>
                <w:bCs/>
                <w:sz w:val="20"/>
                <w:szCs w:val="20"/>
              </w:rPr>
              <w:t>Premi</w:t>
            </w:r>
            <w:r w:rsidRPr="002B4FB5">
              <w:rPr>
                <w:rFonts w:asciiTheme="minorHAnsi" w:eastAsia="Calibri" w:hAnsiTheme="minorHAnsi" w:cstheme="minorHAnsi"/>
                <w:bCs/>
                <w:sz w:val="20"/>
                <w:szCs w:val="20"/>
              </w:rPr>
              <w:t xml:space="preserve"> di awal.</w:t>
            </w:r>
          </w:p>
          <w:p w14:paraId="219A9D24" w14:textId="77777777" w:rsidR="004A06F5"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Polis Lewat Waktu (</w:t>
            </w:r>
            <w:r w:rsidRPr="00651AB4">
              <w:rPr>
                <w:rFonts w:ascii="Calibri" w:hAnsi="Calibri" w:cs="Calibri"/>
                <w:i/>
                <w:iCs/>
                <w:sz w:val="20"/>
                <w:szCs w:val="20"/>
              </w:rPr>
              <w:t>Lapsed</w:t>
            </w:r>
            <w:r w:rsidRPr="00651AB4">
              <w:rPr>
                <w:rFonts w:ascii="Calibri" w:hAnsi="Calibri" w:cs="Calibri"/>
                <w:sz w:val="20"/>
                <w:szCs w:val="20"/>
              </w:rPr>
              <w:t>)</w:t>
            </w:r>
            <w:r>
              <w:rPr>
                <w:rFonts w:ascii="Calibri" w:hAnsi="Calibri" w:cs="Calibri"/>
                <w:sz w:val="20"/>
                <w:szCs w:val="20"/>
              </w:rPr>
              <w:t>:</w:t>
            </w:r>
          </w:p>
          <w:p w14:paraId="438B4405" w14:textId="29B8A6FE" w:rsidR="004A06F5" w:rsidRDefault="004A06F5" w:rsidP="004A06F5">
            <w:pPr>
              <w:pStyle w:val="ListParagraph"/>
              <w:ind w:left="284"/>
              <w:jc w:val="both"/>
              <w:rPr>
                <w:rFonts w:asciiTheme="minorHAnsi" w:eastAsia="Calibri" w:hAnsiTheme="minorHAnsi" w:cstheme="minorHAnsi"/>
                <w:sz w:val="20"/>
                <w:szCs w:val="20"/>
              </w:rPr>
            </w:pPr>
            <w:r w:rsidRPr="00DF2A81">
              <w:rPr>
                <w:rFonts w:asciiTheme="minorHAnsi" w:eastAsia="Calibri" w:hAnsiTheme="minorHAnsi" w:cstheme="minorHAnsi"/>
                <w:sz w:val="20"/>
                <w:szCs w:val="20"/>
              </w:rPr>
              <w:t>Masa berlaku Polis berakhir karena lewat waktu (</w:t>
            </w:r>
            <w:r w:rsidRPr="00DF2A81">
              <w:rPr>
                <w:rFonts w:asciiTheme="minorHAnsi" w:eastAsia="Calibri" w:hAnsiTheme="minorHAnsi" w:cstheme="minorHAnsi"/>
                <w:i/>
                <w:sz w:val="20"/>
                <w:szCs w:val="20"/>
              </w:rPr>
              <w:t>lapsed)</w:t>
            </w:r>
            <w:r w:rsidRPr="00DF2A81">
              <w:rPr>
                <w:rFonts w:asciiTheme="minorHAnsi" w:eastAsia="Calibri" w:hAnsiTheme="minorHAnsi" w:cstheme="minorHAnsi"/>
                <w:sz w:val="20"/>
                <w:szCs w:val="20"/>
              </w:rPr>
              <w:t xml:space="preserve"> apabila Premi Dasar Berkala dan Premi </w:t>
            </w:r>
            <w:r w:rsidRPr="00DF2A81">
              <w:rPr>
                <w:rFonts w:asciiTheme="minorHAnsi" w:eastAsia="Calibri" w:hAnsiTheme="minorHAnsi" w:cstheme="minorHAnsi"/>
                <w:i/>
                <w:iCs/>
                <w:sz w:val="20"/>
                <w:szCs w:val="20"/>
              </w:rPr>
              <w:t>Top-up</w:t>
            </w:r>
            <w:r w:rsidRPr="00DF2A81">
              <w:rPr>
                <w:rFonts w:asciiTheme="minorHAnsi" w:eastAsia="Calibri" w:hAnsiTheme="minorHAnsi" w:cstheme="minorHAnsi"/>
                <w:sz w:val="20"/>
                <w:szCs w:val="20"/>
              </w:rPr>
              <w:t xml:space="preserve"> Berkala (jika ada) tidak dibayar lunas hingga berakhirnya masa leluasa (</w:t>
            </w:r>
            <w:r w:rsidRPr="00DF2A81">
              <w:rPr>
                <w:rFonts w:asciiTheme="minorHAnsi" w:eastAsia="Calibri" w:hAnsiTheme="minorHAnsi" w:cstheme="minorHAnsi"/>
                <w:i/>
                <w:iCs/>
                <w:sz w:val="20"/>
                <w:szCs w:val="20"/>
              </w:rPr>
              <w:t>grace period</w:t>
            </w:r>
            <w:r w:rsidRPr="00DF2A81">
              <w:rPr>
                <w:rFonts w:asciiTheme="minorHAnsi" w:eastAsia="Calibri" w:hAnsiTheme="minorHAnsi" w:cstheme="minorHAnsi"/>
                <w:sz w:val="20"/>
                <w:szCs w:val="20"/>
              </w:rPr>
              <w:t>) sebagaimana dimaksud pada Polis.</w:t>
            </w:r>
          </w:p>
          <w:p w14:paraId="50BD5AC4" w14:textId="77777777" w:rsidR="004A06F5" w:rsidRPr="00D664B1" w:rsidRDefault="004A06F5" w:rsidP="004A06F5">
            <w:pPr>
              <w:pStyle w:val="ListParagraph"/>
              <w:numPr>
                <w:ilvl w:val="0"/>
                <w:numId w:val="2"/>
              </w:numPr>
              <w:ind w:left="284" w:hanging="284"/>
              <w:jc w:val="both"/>
              <w:rPr>
                <w:rFonts w:ascii="Calibri" w:hAnsi="Calibri" w:cs="Calibri"/>
                <w:sz w:val="20"/>
                <w:szCs w:val="20"/>
              </w:rPr>
            </w:pPr>
            <w:r w:rsidRPr="00D664B1">
              <w:rPr>
                <w:rFonts w:ascii="Calibri" w:hAnsi="Calibri" w:cs="Calibri"/>
                <w:sz w:val="20"/>
                <w:szCs w:val="20"/>
              </w:rPr>
              <w:t xml:space="preserve">Penebusan </w:t>
            </w:r>
            <w:r>
              <w:rPr>
                <w:rFonts w:ascii="Calibri" w:hAnsi="Calibri" w:cs="Calibri"/>
                <w:sz w:val="20"/>
                <w:szCs w:val="20"/>
              </w:rPr>
              <w:t xml:space="preserve">Polis </w:t>
            </w:r>
            <w:r w:rsidRPr="00D664B1">
              <w:rPr>
                <w:rFonts w:ascii="Calibri" w:hAnsi="Calibri" w:cs="Calibri"/>
                <w:sz w:val="20"/>
                <w:szCs w:val="20"/>
              </w:rPr>
              <w:t>(</w:t>
            </w:r>
            <w:r w:rsidRPr="00D664B1">
              <w:rPr>
                <w:rFonts w:ascii="Calibri" w:hAnsi="Calibri" w:cs="Calibri"/>
                <w:i/>
                <w:iCs/>
                <w:sz w:val="20"/>
                <w:szCs w:val="20"/>
              </w:rPr>
              <w:t>Surrender</w:t>
            </w:r>
            <w:r w:rsidRPr="00D664B1">
              <w:rPr>
                <w:rFonts w:ascii="Calibri" w:hAnsi="Calibri" w:cs="Calibri"/>
                <w:sz w:val="20"/>
                <w:szCs w:val="20"/>
              </w:rPr>
              <w:t>):</w:t>
            </w:r>
          </w:p>
          <w:p w14:paraId="0B500113" w14:textId="77777777" w:rsidR="004A06F5" w:rsidRDefault="004A06F5" w:rsidP="004A06F5">
            <w:pPr>
              <w:pStyle w:val="ListParagraph"/>
              <w:numPr>
                <w:ilvl w:val="0"/>
                <w:numId w:val="42"/>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Pemegang Polis wajib menyampaikan permintaan Penebusan</w:t>
            </w:r>
            <w:r>
              <w:rPr>
                <w:rFonts w:asciiTheme="minorHAnsi" w:eastAsia="Calibri" w:hAnsiTheme="minorHAnsi" w:cstheme="minorHAnsi"/>
                <w:sz w:val="20"/>
                <w:szCs w:val="20"/>
              </w:rPr>
              <w:t xml:space="preserve"> Polis</w:t>
            </w:r>
            <w:r w:rsidRPr="00255BA1">
              <w:rPr>
                <w:rFonts w:asciiTheme="minorHAnsi" w:eastAsia="Calibri" w:hAnsiTheme="minorHAnsi" w:cstheme="minorHAnsi"/>
                <w:sz w:val="20"/>
                <w:szCs w:val="20"/>
              </w:rPr>
              <w:t xml:space="preserve"> dimaksud melalui proses atau media atau menyerahkan formulir yang disediakan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yang telah diisi dengan lengkap beserta dokumen lainnya yang disyaratkan oleh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w:t>
            </w:r>
          </w:p>
          <w:p w14:paraId="1745F0A6" w14:textId="77777777" w:rsidR="004A06F5" w:rsidRDefault="004A06F5" w:rsidP="004A06F5">
            <w:pPr>
              <w:pStyle w:val="ListParagraph"/>
              <w:numPr>
                <w:ilvl w:val="0"/>
                <w:numId w:val="42"/>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Apabila terjadi Penebusan</w:t>
            </w:r>
            <w:r>
              <w:rPr>
                <w:rFonts w:asciiTheme="minorHAnsi" w:eastAsia="Calibri" w:hAnsiTheme="minorHAnsi" w:cstheme="minorHAnsi"/>
                <w:sz w:val="20"/>
                <w:szCs w:val="20"/>
              </w:rPr>
              <w:t xml:space="preserve"> Polis</w:t>
            </w:r>
            <w:r w:rsidRPr="00255BA1">
              <w:rPr>
                <w:rFonts w:asciiTheme="minorHAnsi" w:eastAsia="Calibri" w:hAnsiTheme="minorHAnsi" w:cstheme="minorHAnsi"/>
                <w:sz w:val="20"/>
                <w:szCs w:val="20"/>
              </w:rPr>
              <w:t xml:space="preserve"> (</w:t>
            </w:r>
            <w:r w:rsidRPr="00255BA1">
              <w:rPr>
                <w:rFonts w:asciiTheme="minorHAnsi" w:eastAsia="Calibri" w:hAnsiTheme="minorHAnsi" w:cstheme="minorHAnsi"/>
                <w:i/>
                <w:sz w:val="20"/>
                <w:szCs w:val="20"/>
              </w:rPr>
              <w:t>Surrender</w:t>
            </w:r>
            <w:r w:rsidRPr="00255BA1">
              <w:rPr>
                <w:rFonts w:asciiTheme="minorHAnsi" w:eastAsia="Calibri" w:hAnsiTheme="minorHAnsi" w:cstheme="minorHAnsi"/>
                <w:sz w:val="20"/>
                <w:szCs w:val="20"/>
              </w:rPr>
              <w:t xml:space="preserve">), Nilai Polis akan </w:t>
            </w:r>
            <w:r>
              <w:rPr>
                <w:rFonts w:asciiTheme="minorHAnsi" w:eastAsia="Calibri" w:hAnsiTheme="minorHAnsi" w:cstheme="minorHAnsi"/>
                <w:sz w:val="20"/>
                <w:szCs w:val="20"/>
              </w:rPr>
              <w:t>diserahkan</w:t>
            </w:r>
            <w:r w:rsidRPr="00255BA1">
              <w:rPr>
                <w:rFonts w:asciiTheme="minorHAnsi" w:eastAsia="Calibri" w:hAnsiTheme="minorHAnsi" w:cstheme="minorHAnsi"/>
                <w:sz w:val="20"/>
                <w:szCs w:val="20"/>
              </w:rPr>
              <w:t xml:space="preserve"> melalui pembatalan seluruh Saldo Unit yang telah terbentuk, </w:t>
            </w:r>
            <w:r>
              <w:rPr>
                <w:rFonts w:asciiTheme="minorHAnsi" w:eastAsia="Calibri" w:hAnsiTheme="minorHAnsi" w:cstheme="minorHAnsi"/>
                <w:sz w:val="20"/>
                <w:szCs w:val="20"/>
              </w:rPr>
              <w:t>jika ada</w:t>
            </w:r>
            <w:r w:rsidRPr="00255BA1">
              <w:rPr>
                <w:rFonts w:asciiTheme="minorHAnsi" w:eastAsia="Calibri" w:hAnsiTheme="minorHAnsi" w:cstheme="minorHAnsi"/>
                <w:sz w:val="20"/>
                <w:szCs w:val="20"/>
              </w:rPr>
              <w:t xml:space="preserve">, sebagaimana diatur dalam </w:t>
            </w:r>
            <w:r>
              <w:rPr>
                <w:rFonts w:asciiTheme="minorHAnsi" w:eastAsia="Calibri" w:hAnsiTheme="minorHAnsi" w:cstheme="minorHAnsi"/>
                <w:sz w:val="20"/>
                <w:szCs w:val="20"/>
              </w:rPr>
              <w:t>Polis</w:t>
            </w:r>
            <w:r w:rsidRPr="00255BA1">
              <w:rPr>
                <w:rFonts w:asciiTheme="minorHAnsi" w:eastAsia="Calibri" w:hAnsiTheme="minorHAnsi" w:cstheme="minorHAnsi"/>
                <w:sz w:val="20"/>
                <w:szCs w:val="20"/>
              </w:rPr>
              <w:t>.</w:t>
            </w:r>
          </w:p>
          <w:p w14:paraId="712DD35D" w14:textId="77777777" w:rsidR="004A06F5" w:rsidRDefault="004A06F5" w:rsidP="004A06F5">
            <w:pPr>
              <w:pStyle w:val="ListParagraph"/>
              <w:numPr>
                <w:ilvl w:val="0"/>
                <w:numId w:val="42"/>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 xml:space="preserve">Dalam hal Penebusan </w:t>
            </w:r>
            <w:r>
              <w:rPr>
                <w:rFonts w:asciiTheme="minorHAnsi" w:eastAsia="Calibri" w:hAnsiTheme="minorHAnsi" w:cstheme="minorHAnsi"/>
                <w:sz w:val="20"/>
                <w:szCs w:val="20"/>
              </w:rPr>
              <w:t xml:space="preserve">Polis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Surrender</w:t>
            </w:r>
            <w:r w:rsidRPr="00255BA1">
              <w:rPr>
                <w:rFonts w:asciiTheme="minorHAnsi" w:eastAsia="Calibri" w:hAnsiTheme="minorHAnsi" w:cstheme="minorHAnsi"/>
                <w:sz w:val="20"/>
                <w:szCs w:val="20"/>
              </w:rPr>
              <w:t xml:space="preserve">) disetujui, maka Polis berakhir dan semua </w:t>
            </w:r>
            <w:r>
              <w:rPr>
                <w:rFonts w:asciiTheme="minorHAnsi" w:eastAsia="Calibri" w:hAnsiTheme="minorHAnsi" w:cstheme="minorHAnsi"/>
                <w:sz w:val="20"/>
                <w:szCs w:val="20"/>
              </w:rPr>
              <w:t>asuransi</w:t>
            </w:r>
            <w:r w:rsidRPr="00255BA1">
              <w:rPr>
                <w:rFonts w:asciiTheme="minorHAnsi" w:eastAsia="Calibri" w:hAnsiTheme="minorHAnsi" w:cstheme="minorHAnsi"/>
                <w:sz w:val="20"/>
                <w:szCs w:val="20"/>
              </w:rPr>
              <w:t xml:space="preserve"> berdasarkan Polis menjadi berakhir sejak persetujuan permohonan Penebusan </w:t>
            </w:r>
            <w:r>
              <w:rPr>
                <w:rFonts w:asciiTheme="minorHAnsi" w:eastAsia="Calibri" w:hAnsiTheme="minorHAnsi" w:cstheme="minorHAnsi"/>
                <w:sz w:val="20"/>
                <w:szCs w:val="20"/>
              </w:rPr>
              <w:t xml:space="preserve">Polis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Surrender</w:t>
            </w:r>
            <w:r w:rsidRPr="00255BA1">
              <w:rPr>
                <w:rFonts w:asciiTheme="minorHAnsi" w:eastAsia="Calibri" w:hAnsiTheme="minorHAnsi" w:cstheme="minorHAnsi"/>
                <w:sz w:val="20"/>
                <w:szCs w:val="20"/>
              </w:rPr>
              <w:t>) tersebut.</w:t>
            </w:r>
          </w:p>
          <w:p w14:paraId="0612866F" w14:textId="77777777" w:rsidR="004A06F5" w:rsidRDefault="004A06F5" w:rsidP="004A06F5">
            <w:pPr>
              <w:pStyle w:val="ListParagraph"/>
              <w:numPr>
                <w:ilvl w:val="0"/>
                <w:numId w:val="42"/>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 xml:space="preserve">Permohonan Penebusan </w:t>
            </w:r>
            <w:r>
              <w:rPr>
                <w:rFonts w:asciiTheme="minorHAnsi" w:eastAsia="Calibri" w:hAnsiTheme="minorHAnsi" w:cstheme="minorHAnsi"/>
                <w:sz w:val="20"/>
                <w:szCs w:val="20"/>
              </w:rPr>
              <w:t xml:space="preserve">Polis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Surrender</w:t>
            </w:r>
            <w:r w:rsidRPr="00255BA1">
              <w:rPr>
                <w:rFonts w:asciiTheme="minorHAnsi" w:eastAsia="Calibri" w:hAnsiTheme="minorHAnsi" w:cstheme="minorHAnsi"/>
                <w:sz w:val="20"/>
                <w:szCs w:val="20"/>
              </w:rPr>
              <w:t xml:space="preserve">) yang telah diajukan kepada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tidak dapat ditarik kembali.</w:t>
            </w:r>
          </w:p>
          <w:p w14:paraId="0FBBF651" w14:textId="77777777" w:rsidR="004A06F5" w:rsidRPr="00D664B1" w:rsidRDefault="004A06F5" w:rsidP="004A06F5">
            <w:pPr>
              <w:pStyle w:val="ListParagraph"/>
              <w:numPr>
                <w:ilvl w:val="0"/>
                <w:numId w:val="42"/>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 xml:space="preserve">Apabila terjadi Penebusan </w:t>
            </w:r>
            <w:r>
              <w:rPr>
                <w:rFonts w:asciiTheme="minorHAnsi" w:eastAsia="Calibri" w:hAnsiTheme="minorHAnsi" w:cstheme="minorHAnsi"/>
                <w:sz w:val="20"/>
                <w:szCs w:val="20"/>
              </w:rPr>
              <w:t xml:space="preserve">Polis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Surrender</w:t>
            </w:r>
            <w:r w:rsidRPr="00255BA1">
              <w:rPr>
                <w:rFonts w:asciiTheme="minorHAnsi" w:eastAsia="Calibri" w:hAnsiTheme="minorHAnsi" w:cstheme="minorHAnsi"/>
                <w:sz w:val="20"/>
                <w:szCs w:val="20"/>
              </w:rPr>
              <w:t xml:space="preserve">) yang permohonannya disetujui oleh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maka Nilai Polis akan</w:t>
            </w:r>
            <w:r>
              <w:rPr>
                <w:rFonts w:asciiTheme="minorHAnsi" w:eastAsia="Calibri" w:hAnsiTheme="minorHAnsi" w:cstheme="minorHAnsi"/>
                <w:sz w:val="20"/>
                <w:szCs w:val="20"/>
              </w:rPr>
              <w:t xml:space="preserve"> dibayarkan </w:t>
            </w:r>
            <w:r w:rsidRPr="00255BA1">
              <w:rPr>
                <w:rFonts w:asciiTheme="minorHAnsi" w:eastAsia="Calibri" w:hAnsiTheme="minorHAnsi" w:cstheme="minorHAnsi"/>
                <w:sz w:val="20"/>
                <w:szCs w:val="20"/>
              </w:rPr>
              <w:t>setelah terlebih dahulu dikurangi</w:t>
            </w:r>
            <w:r>
              <w:rPr>
                <w:rFonts w:asciiTheme="minorHAnsi" w:eastAsia="Calibri" w:hAnsiTheme="minorHAnsi" w:cstheme="minorHAnsi"/>
                <w:sz w:val="20"/>
                <w:szCs w:val="20"/>
              </w:rPr>
              <w:t xml:space="preserve"> </w:t>
            </w:r>
            <w:r w:rsidRPr="0015596F">
              <w:rPr>
                <w:rFonts w:asciiTheme="minorHAnsi" w:eastAsia="Calibri" w:hAnsiTheme="minorHAnsi" w:cstheme="minorHAnsi"/>
                <w:sz w:val="20"/>
                <w:szCs w:val="20"/>
              </w:rPr>
              <w:t>Biaya</w:t>
            </w:r>
            <w:r w:rsidRPr="00255BA1">
              <w:rPr>
                <w:rFonts w:asciiTheme="minorHAnsi" w:eastAsia="Calibri" w:hAnsiTheme="minorHAnsi" w:cstheme="minorHAnsi"/>
                <w:sz w:val="20"/>
                <w:szCs w:val="20"/>
              </w:rPr>
              <w:t xml:space="preserve"> </w:t>
            </w:r>
            <w:r>
              <w:rPr>
                <w:rFonts w:asciiTheme="minorHAnsi" w:eastAsia="Calibri" w:hAnsiTheme="minorHAnsi" w:cstheme="minorHAnsi"/>
                <w:sz w:val="20"/>
                <w:szCs w:val="20"/>
              </w:rPr>
              <w:t>dan</w:t>
            </w:r>
            <w:r w:rsidRPr="00255BA1">
              <w:rPr>
                <w:rFonts w:asciiTheme="minorHAnsi" w:eastAsia="Calibri" w:hAnsiTheme="minorHAnsi" w:cstheme="minorHAnsi"/>
                <w:sz w:val="20"/>
                <w:szCs w:val="20"/>
              </w:rPr>
              <w:t xml:space="preserve"> kewajiban yang tertunggak dari Pemegang Polis yang timbul dari kekurangan pembayaran </w:t>
            </w:r>
            <w:r w:rsidRPr="0015596F">
              <w:rPr>
                <w:rFonts w:asciiTheme="minorHAnsi" w:eastAsia="Calibri" w:hAnsiTheme="minorHAnsi" w:cstheme="minorHAnsi"/>
                <w:sz w:val="20"/>
                <w:szCs w:val="20"/>
              </w:rPr>
              <w:t>Biaya</w:t>
            </w:r>
            <w:r w:rsidRPr="00255BA1">
              <w:rPr>
                <w:rFonts w:asciiTheme="minorHAnsi" w:eastAsia="Calibri" w:hAnsiTheme="minorHAnsi" w:cstheme="minorHAnsi"/>
                <w:sz w:val="20"/>
                <w:szCs w:val="20"/>
              </w:rPr>
              <w:t xml:space="preserve"> sebagaimana tercantum dalam </w:t>
            </w:r>
            <w:r>
              <w:rPr>
                <w:rFonts w:asciiTheme="minorHAnsi" w:eastAsia="Calibri" w:hAnsiTheme="minorHAnsi" w:cstheme="minorHAnsi"/>
                <w:sz w:val="20"/>
                <w:szCs w:val="20"/>
              </w:rPr>
              <w:t xml:space="preserve">Lampiran </w:t>
            </w:r>
            <w:r w:rsidRPr="009532D6">
              <w:rPr>
                <w:rFonts w:asciiTheme="minorHAnsi" w:eastAsia="Calibri" w:hAnsiTheme="minorHAnsi" w:cstheme="minorHAnsi"/>
                <w:sz w:val="20"/>
                <w:szCs w:val="20"/>
              </w:rPr>
              <w:t>Biaya (jika ada).</w:t>
            </w:r>
          </w:p>
          <w:p w14:paraId="38E5386D" w14:textId="77777777" w:rsidR="004A06F5" w:rsidRPr="00651AB4" w:rsidRDefault="004A06F5" w:rsidP="004A06F5">
            <w:pPr>
              <w:pStyle w:val="ListParagraph"/>
              <w:numPr>
                <w:ilvl w:val="0"/>
                <w:numId w:val="2"/>
              </w:numPr>
              <w:ind w:left="249" w:hanging="306"/>
              <w:jc w:val="both"/>
              <w:rPr>
                <w:rFonts w:ascii="Calibri" w:hAnsi="Calibri" w:cs="Calibri"/>
                <w:sz w:val="20"/>
                <w:szCs w:val="20"/>
              </w:rPr>
            </w:pPr>
            <w:r w:rsidRPr="00651AB4">
              <w:rPr>
                <w:rFonts w:ascii="Calibri" w:hAnsi="Calibri" w:cs="Calibri"/>
                <w:sz w:val="20"/>
                <w:szCs w:val="20"/>
              </w:rPr>
              <w:t>Prosedur dan ketentuan klaim:</w:t>
            </w:r>
          </w:p>
          <w:p w14:paraId="4CB26D83" w14:textId="77777777" w:rsidR="004A06F5" w:rsidRPr="00651AB4" w:rsidRDefault="004A06F5" w:rsidP="004A06F5">
            <w:pPr>
              <w:pStyle w:val="ListParagraph"/>
              <w:numPr>
                <w:ilvl w:val="0"/>
                <w:numId w:val="6"/>
              </w:numPr>
              <w:ind w:left="641" w:hanging="357"/>
              <w:jc w:val="both"/>
              <w:rPr>
                <w:rFonts w:ascii="Calibri" w:hAnsi="Calibri" w:cs="Calibri"/>
                <w:sz w:val="20"/>
                <w:szCs w:val="20"/>
              </w:rPr>
            </w:pPr>
            <w:bookmarkStart w:id="17" w:name="_Hlk103256927"/>
            <w:r w:rsidRPr="00683EAF">
              <w:rPr>
                <w:rFonts w:asciiTheme="minorHAnsi" w:hAnsiTheme="minorHAnsi" w:cstheme="minorHAnsi"/>
                <w:sz w:val="20"/>
                <w:szCs w:val="20"/>
              </w:rPr>
              <w:t xml:space="preserve">Dokumen klaim, yang harus disampaikan dan diterima secara lengkap oleh </w:t>
            </w:r>
            <w:r>
              <w:rPr>
                <w:rFonts w:asciiTheme="minorHAnsi" w:hAnsiTheme="minorHAnsi" w:cstheme="minorHAnsi"/>
                <w:sz w:val="20"/>
                <w:szCs w:val="20"/>
              </w:rPr>
              <w:t>Penanggung</w:t>
            </w:r>
            <w:r w:rsidRPr="00683EAF">
              <w:rPr>
                <w:rFonts w:asciiTheme="minorHAnsi" w:hAnsiTheme="minorHAnsi" w:cstheme="minorHAnsi"/>
                <w:sz w:val="20"/>
                <w:szCs w:val="20"/>
              </w:rPr>
              <w:t xml:space="preserve"> selambat-lambatnya 90 (sembilan puluh) </w:t>
            </w:r>
            <w:r>
              <w:rPr>
                <w:rFonts w:asciiTheme="minorHAnsi" w:hAnsiTheme="minorHAnsi" w:cstheme="minorHAnsi"/>
                <w:sz w:val="20"/>
                <w:szCs w:val="20"/>
              </w:rPr>
              <w:t>H</w:t>
            </w:r>
            <w:r w:rsidRPr="00683EAF">
              <w:rPr>
                <w:rFonts w:asciiTheme="minorHAnsi" w:hAnsiTheme="minorHAnsi" w:cstheme="minorHAnsi"/>
                <w:sz w:val="20"/>
                <w:szCs w:val="20"/>
              </w:rPr>
              <w:t xml:space="preserve">ari </w:t>
            </w:r>
            <w:r>
              <w:rPr>
                <w:rFonts w:asciiTheme="minorHAnsi" w:hAnsiTheme="minorHAnsi" w:cstheme="minorHAnsi"/>
                <w:sz w:val="20"/>
                <w:szCs w:val="20"/>
              </w:rPr>
              <w:t>K</w:t>
            </w:r>
            <w:r w:rsidRPr="00683EAF">
              <w:rPr>
                <w:rFonts w:asciiTheme="minorHAnsi" w:hAnsiTheme="minorHAnsi" w:cstheme="minorHAnsi"/>
                <w:sz w:val="20"/>
                <w:szCs w:val="20"/>
              </w:rPr>
              <w:t xml:space="preserve">alender sejak </w:t>
            </w:r>
            <w:r>
              <w:rPr>
                <w:rFonts w:asciiTheme="minorHAnsi" w:hAnsiTheme="minorHAnsi" w:cstheme="minorHAnsi"/>
                <w:sz w:val="20"/>
                <w:szCs w:val="20"/>
              </w:rPr>
              <w:t>Tertanggung</w:t>
            </w:r>
            <w:r w:rsidRPr="00683EAF">
              <w:rPr>
                <w:rFonts w:asciiTheme="minorHAnsi" w:hAnsiTheme="minorHAnsi" w:cstheme="minorHAnsi"/>
                <w:sz w:val="20"/>
                <w:szCs w:val="20"/>
              </w:rPr>
              <w:t xml:space="preserve"> meninggal, adalah sebagai berikut:</w:t>
            </w:r>
          </w:p>
          <w:bookmarkEnd w:id="17"/>
          <w:p w14:paraId="7420121A" w14:textId="7B336B24"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20524D">
              <w:rPr>
                <w:rFonts w:asciiTheme="minorHAnsi" w:hAnsiTheme="minorHAnsi" w:cstheme="minorHAnsi"/>
                <w:sz w:val="20"/>
                <w:szCs w:val="20"/>
              </w:rPr>
              <w:t>Formulir Pengajuan Klaim Manfaat Asuransi Jiw</w:t>
            </w:r>
            <w:r>
              <w:rPr>
                <w:rFonts w:asciiTheme="minorHAnsi" w:hAnsiTheme="minorHAnsi" w:cstheme="minorHAnsi"/>
                <w:sz w:val="20"/>
                <w:szCs w:val="20"/>
              </w:rPr>
              <w:t xml:space="preserve">a </w:t>
            </w:r>
            <w:r w:rsidRPr="00255BA1">
              <w:rPr>
                <w:rFonts w:asciiTheme="minorHAnsi" w:hAnsiTheme="minorHAnsi" w:cstheme="minorHAnsi"/>
                <w:sz w:val="20"/>
                <w:szCs w:val="20"/>
              </w:rPr>
              <w:t xml:space="preserve">yang </w:t>
            </w:r>
            <w:r>
              <w:rPr>
                <w:rFonts w:asciiTheme="minorHAnsi" w:hAnsiTheme="minorHAnsi" w:cstheme="minorHAnsi"/>
                <w:sz w:val="20"/>
                <w:szCs w:val="20"/>
              </w:rPr>
              <w:t xml:space="preserve">dikeluarkan oleh Penanggung dan yang </w:t>
            </w:r>
            <w:r w:rsidRPr="00255BA1">
              <w:rPr>
                <w:rFonts w:asciiTheme="minorHAnsi" w:hAnsiTheme="minorHAnsi" w:cstheme="minorHAnsi"/>
                <w:sz w:val="20"/>
                <w:szCs w:val="20"/>
              </w:rPr>
              <w:t xml:space="preserve">telah diisi </w:t>
            </w:r>
            <w:r>
              <w:rPr>
                <w:rFonts w:asciiTheme="minorHAnsi" w:hAnsiTheme="minorHAnsi" w:cstheme="minorHAnsi"/>
                <w:sz w:val="20"/>
                <w:szCs w:val="20"/>
              </w:rPr>
              <w:t xml:space="preserve">dengan </w:t>
            </w:r>
            <w:r w:rsidRPr="00255BA1">
              <w:rPr>
                <w:rFonts w:asciiTheme="minorHAnsi" w:hAnsiTheme="minorHAnsi" w:cstheme="minorHAnsi"/>
                <w:sz w:val="20"/>
                <w:szCs w:val="20"/>
              </w:rPr>
              <w:t xml:space="preserve">lengkap </w:t>
            </w:r>
            <w:r>
              <w:rPr>
                <w:rFonts w:asciiTheme="minorHAnsi" w:hAnsiTheme="minorHAnsi" w:cstheme="minorHAnsi"/>
                <w:sz w:val="20"/>
                <w:szCs w:val="20"/>
              </w:rPr>
              <w:t>dan benar oleh Penerima Manfaat</w:t>
            </w:r>
            <w:r w:rsidRPr="00255BA1">
              <w:rPr>
                <w:rFonts w:asciiTheme="minorHAnsi" w:hAnsiTheme="minorHAnsi" w:cstheme="minorHAnsi"/>
                <w:sz w:val="20"/>
                <w:szCs w:val="20"/>
              </w:rPr>
              <w:t>;</w:t>
            </w:r>
          </w:p>
          <w:p w14:paraId="0D6375A5"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Pr>
                <w:rFonts w:asciiTheme="minorHAnsi" w:hAnsiTheme="minorHAnsi" w:cstheme="minorHAnsi"/>
                <w:sz w:val="20"/>
                <w:szCs w:val="20"/>
              </w:rPr>
              <w:t>Polis asli atau Ringkasan Polis asli dalam hal Polis dibuat dalam bentuk Polis elektronik;</w:t>
            </w:r>
          </w:p>
          <w:p w14:paraId="3BA4FAB5" w14:textId="11584A7C"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Pr>
                <w:rFonts w:asciiTheme="minorHAnsi" w:hAnsiTheme="minorHAnsi" w:cstheme="minorHAnsi"/>
                <w:sz w:val="20"/>
                <w:szCs w:val="20"/>
              </w:rPr>
              <w:lastRenderedPageBreak/>
              <w:t>Salinan kartu identitas</w:t>
            </w:r>
            <w:r w:rsidRPr="00255BA1">
              <w:rPr>
                <w:rFonts w:asciiTheme="minorHAnsi" w:hAnsiTheme="minorHAnsi" w:cstheme="minorHAnsi"/>
                <w:sz w:val="20"/>
                <w:szCs w:val="20"/>
              </w:rPr>
              <w:t xml:space="preserve"> diri </w:t>
            </w:r>
            <w:r>
              <w:rPr>
                <w:rFonts w:asciiTheme="minorHAnsi" w:hAnsiTheme="minorHAnsi" w:cstheme="minorHAnsi"/>
                <w:sz w:val="20"/>
                <w:szCs w:val="20"/>
              </w:rPr>
              <w:t>yang masih berlaku atas nama Pemegang Polis, Tertanggung</w:t>
            </w:r>
            <w:r w:rsidRPr="00255BA1">
              <w:rPr>
                <w:rFonts w:asciiTheme="minorHAnsi" w:hAnsiTheme="minorHAnsi" w:cstheme="minorHAnsi"/>
                <w:sz w:val="20"/>
                <w:szCs w:val="20"/>
              </w:rPr>
              <w:t xml:space="preserve"> dan Penerima Manfaat </w:t>
            </w:r>
            <w:r>
              <w:rPr>
                <w:rFonts w:asciiTheme="minorHAnsi" w:hAnsiTheme="minorHAnsi" w:cstheme="minorHAnsi"/>
                <w:sz w:val="20"/>
                <w:szCs w:val="20"/>
              </w:rPr>
              <w:t>serta salinan k</w:t>
            </w:r>
            <w:r w:rsidRPr="00255BA1">
              <w:rPr>
                <w:rFonts w:asciiTheme="minorHAnsi" w:hAnsiTheme="minorHAnsi" w:cstheme="minorHAnsi"/>
                <w:sz w:val="20"/>
                <w:szCs w:val="20"/>
              </w:rPr>
              <w:t xml:space="preserve">artu </w:t>
            </w:r>
            <w:r>
              <w:rPr>
                <w:rFonts w:asciiTheme="minorHAnsi" w:hAnsiTheme="minorHAnsi" w:cstheme="minorHAnsi"/>
                <w:sz w:val="20"/>
                <w:szCs w:val="20"/>
              </w:rPr>
              <w:t>k</w:t>
            </w:r>
            <w:r w:rsidRPr="00255BA1">
              <w:rPr>
                <w:rFonts w:asciiTheme="minorHAnsi" w:hAnsiTheme="minorHAnsi" w:cstheme="minorHAnsi"/>
                <w:sz w:val="20"/>
                <w:szCs w:val="20"/>
              </w:rPr>
              <w:t>eluarga</w:t>
            </w:r>
            <w:r>
              <w:rPr>
                <w:rFonts w:asciiTheme="minorHAnsi" w:hAnsiTheme="minorHAnsi" w:cstheme="minorHAnsi"/>
                <w:sz w:val="20"/>
                <w:szCs w:val="20"/>
              </w:rPr>
              <w:t>/akta kelahiran/dokumen legal lainnya sebagai bukti hubungan kepentingan asuransi (</w:t>
            </w:r>
            <w:r>
              <w:rPr>
                <w:rFonts w:asciiTheme="minorHAnsi" w:hAnsiTheme="minorHAnsi" w:cstheme="minorHAnsi"/>
                <w:i/>
                <w:iCs/>
                <w:sz w:val="20"/>
                <w:szCs w:val="20"/>
              </w:rPr>
              <w:t>insurable interest</w:t>
            </w:r>
            <w:r>
              <w:rPr>
                <w:rFonts w:asciiTheme="minorHAnsi" w:hAnsiTheme="minorHAnsi" w:cstheme="minorHAnsi"/>
                <w:sz w:val="20"/>
                <w:szCs w:val="20"/>
              </w:rPr>
              <w:t>) antara Tertanggung dan Penerima Manfaat;</w:t>
            </w:r>
          </w:p>
          <w:p w14:paraId="4332BB55"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Pr>
                <w:rFonts w:asciiTheme="minorHAnsi" w:hAnsiTheme="minorHAnsi" w:cstheme="minorHAnsi"/>
                <w:sz w:val="20"/>
                <w:szCs w:val="20"/>
              </w:rPr>
              <w:t>Salinan surat izin mengemudi yang masih berlaku atas nama Tertanggung (apabila Tertanggung meninggal karena Kecelakaan lalu lintas, dalam hal Tertanggung bertindak sebagai pengemudi kendaraan bermotor);</w:t>
            </w:r>
          </w:p>
          <w:p w14:paraId="0C4993F5"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0C5D5D">
              <w:rPr>
                <w:rFonts w:asciiTheme="minorHAnsi" w:hAnsiTheme="minorHAnsi" w:cstheme="minorHAnsi"/>
                <w:sz w:val="20"/>
                <w:szCs w:val="20"/>
              </w:rPr>
              <w:t xml:space="preserve">Surat keterangan Dokter yang dikeluarkan oleh </w:t>
            </w:r>
            <w:r>
              <w:rPr>
                <w:rFonts w:asciiTheme="minorHAnsi" w:hAnsiTheme="minorHAnsi" w:cstheme="minorHAnsi"/>
                <w:sz w:val="20"/>
                <w:szCs w:val="20"/>
              </w:rPr>
              <w:t>Penanggung</w:t>
            </w:r>
            <w:r w:rsidRPr="000C5D5D">
              <w:rPr>
                <w:rFonts w:asciiTheme="minorHAnsi" w:hAnsiTheme="minorHAnsi" w:cstheme="minorHAnsi"/>
                <w:sz w:val="20"/>
                <w:szCs w:val="20"/>
              </w:rPr>
              <w:t xml:space="preserve"> dan yang telah diisi dengan lengkap dan benar oleh Dokter pemeriksa tentang penyebab kematian/resume medis, apabila </w:t>
            </w:r>
            <w:r>
              <w:rPr>
                <w:rFonts w:asciiTheme="minorHAnsi" w:hAnsiTheme="minorHAnsi" w:cstheme="minorHAnsi"/>
                <w:sz w:val="20"/>
                <w:szCs w:val="20"/>
              </w:rPr>
              <w:t>Tertanggung</w:t>
            </w:r>
            <w:r w:rsidRPr="000C5D5D">
              <w:rPr>
                <w:rFonts w:asciiTheme="minorHAnsi" w:hAnsiTheme="minorHAnsi" w:cstheme="minorHAnsi"/>
                <w:sz w:val="20"/>
                <w:szCs w:val="20"/>
              </w:rPr>
              <w:t xml:space="preserve"> meninggal di rumah sakit</w:t>
            </w:r>
            <w:r>
              <w:rPr>
                <w:rFonts w:asciiTheme="minorHAnsi" w:hAnsiTheme="minorHAnsi" w:cstheme="minorHAnsi"/>
                <w:sz w:val="20"/>
                <w:szCs w:val="20"/>
              </w:rPr>
              <w:t>;</w:t>
            </w:r>
          </w:p>
          <w:p w14:paraId="7DBDDCF1"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0C5D5D">
              <w:rPr>
                <w:rFonts w:asciiTheme="minorHAnsi" w:hAnsiTheme="minorHAnsi" w:cstheme="minorHAnsi"/>
                <w:sz w:val="20"/>
                <w:szCs w:val="20"/>
              </w:rPr>
              <w:t xml:space="preserve">Formulir kronologis kematian yang dikeluarkan oleh </w:t>
            </w:r>
            <w:r>
              <w:rPr>
                <w:rFonts w:asciiTheme="minorHAnsi" w:hAnsiTheme="minorHAnsi" w:cstheme="minorHAnsi"/>
                <w:sz w:val="20"/>
                <w:szCs w:val="20"/>
              </w:rPr>
              <w:t xml:space="preserve">Penanggung </w:t>
            </w:r>
            <w:r w:rsidRPr="000C5D5D">
              <w:rPr>
                <w:rFonts w:asciiTheme="minorHAnsi" w:hAnsiTheme="minorHAnsi" w:cstheme="minorHAnsi"/>
                <w:sz w:val="20"/>
                <w:szCs w:val="20"/>
              </w:rPr>
              <w:t xml:space="preserve">dan yang telah diisi dengan lengkap dan benar oleh Penerima Manfaat, apabila </w:t>
            </w:r>
            <w:r>
              <w:rPr>
                <w:rFonts w:asciiTheme="minorHAnsi" w:hAnsiTheme="minorHAnsi" w:cstheme="minorHAnsi"/>
                <w:sz w:val="20"/>
                <w:szCs w:val="20"/>
              </w:rPr>
              <w:t>Tertanggung</w:t>
            </w:r>
            <w:r w:rsidRPr="000C5D5D">
              <w:rPr>
                <w:rFonts w:asciiTheme="minorHAnsi" w:hAnsiTheme="minorHAnsi" w:cstheme="minorHAnsi"/>
                <w:sz w:val="20"/>
                <w:szCs w:val="20"/>
              </w:rPr>
              <w:t xml:space="preserve"> meninggal bukan di rumah sakit</w:t>
            </w:r>
            <w:r>
              <w:rPr>
                <w:rFonts w:asciiTheme="minorHAnsi" w:hAnsiTheme="minorHAnsi" w:cstheme="minorHAnsi"/>
                <w:sz w:val="20"/>
                <w:szCs w:val="20"/>
              </w:rPr>
              <w:t>;</w:t>
            </w:r>
          </w:p>
          <w:p w14:paraId="77D1F991"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0C5D5D">
              <w:rPr>
                <w:rFonts w:asciiTheme="minorHAnsi" w:hAnsiTheme="minorHAnsi" w:cstheme="minorHAnsi"/>
                <w:sz w:val="20"/>
                <w:szCs w:val="20"/>
              </w:rPr>
              <w:t>Salinan akta kematian atau surat keterangan kematian dari instansi yang berwenang</w:t>
            </w:r>
            <w:r>
              <w:rPr>
                <w:rFonts w:asciiTheme="minorHAnsi" w:hAnsiTheme="minorHAnsi" w:cstheme="minorHAnsi"/>
                <w:sz w:val="20"/>
                <w:szCs w:val="20"/>
              </w:rPr>
              <w:t>;</w:t>
            </w:r>
          </w:p>
          <w:p w14:paraId="4D601ECB"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0C5D5D">
              <w:rPr>
                <w:rFonts w:asciiTheme="minorHAnsi" w:hAnsiTheme="minorHAnsi" w:cstheme="minorHAnsi"/>
                <w:sz w:val="20"/>
                <w:szCs w:val="20"/>
              </w:rPr>
              <w:t xml:space="preserve">Lembar asli atau legalisir hasil </w:t>
            </w:r>
            <w:r w:rsidRPr="000C5D5D">
              <w:rPr>
                <w:rFonts w:asciiTheme="minorHAnsi" w:hAnsiTheme="minorHAnsi" w:cstheme="minorHAnsi"/>
                <w:i/>
                <w:iCs/>
                <w:sz w:val="20"/>
                <w:szCs w:val="20"/>
              </w:rPr>
              <w:t>visum et repertum</w:t>
            </w:r>
            <w:r w:rsidRPr="000C5D5D">
              <w:rPr>
                <w:rFonts w:asciiTheme="minorHAnsi" w:hAnsiTheme="minorHAnsi" w:cstheme="minorHAnsi"/>
                <w:sz w:val="20"/>
                <w:szCs w:val="20"/>
              </w:rPr>
              <w:t xml:space="preserve"> (apabila </w:t>
            </w:r>
            <w:r>
              <w:rPr>
                <w:rFonts w:asciiTheme="minorHAnsi" w:hAnsiTheme="minorHAnsi" w:cstheme="minorHAnsi"/>
                <w:sz w:val="20"/>
                <w:szCs w:val="20"/>
              </w:rPr>
              <w:t xml:space="preserve">Tertanggung </w:t>
            </w:r>
            <w:r w:rsidRPr="000C5D5D">
              <w:rPr>
                <w:rFonts w:asciiTheme="minorHAnsi" w:hAnsiTheme="minorHAnsi" w:cstheme="minorHAnsi"/>
                <w:sz w:val="20"/>
                <w:szCs w:val="20"/>
              </w:rPr>
              <w:t>meninggal secara tidak wajar dan jika diperlukan selama tidak bertentangan dengan hukum yang berlaku)</w:t>
            </w:r>
            <w:r>
              <w:rPr>
                <w:rFonts w:asciiTheme="minorHAnsi" w:hAnsiTheme="minorHAnsi" w:cstheme="minorHAnsi"/>
                <w:sz w:val="20"/>
                <w:szCs w:val="20"/>
              </w:rPr>
              <w:t>;</w:t>
            </w:r>
          </w:p>
          <w:p w14:paraId="7B8A39F8" w14:textId="77777777" w:rsidR="004A06F5"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0C5D5D">
              <w:rPr>
                <w:rFonts w:asciiTheme="minorHAnsi" w:hAnsiTheme="minorHAnsi" w:cstheme="minorHAnsi"/>
                <w:sz w:val="20"/>
                <w:szCs w:val="20"/>
              </w:rPr>
              <w:t xml:space="preserve">Lembar asli atau legalisir surat keterangan Berita Acara Pemeriksaan (BAP) dari Kepolisian setempat dalam hal </w:t>
            </w:r>
            <w:r>
              <w:rPr>
                <w:rFonts w:asciiTheme="minorHAnsi" w:hAnsiTheme="minorHAnsi" w:cstheme="minorHAnsi"/>
                <w:sz w:val="20"/>
                <w:szCs w:val="20"/>
              </w:rPr>
              <w:t xml:space="preserve">Tertanggung </w:t>
            </w:r>
            <w:r w:rsidRPr="000C5D5D">
              <w:rPr>
                <w:rFonts w:asciiTheme="minorHAnsi" w:hAnsiTheme="minorHAnsi" w:cstheme="minorHAnsi"/>
                <w:sz w:val="20"/>
                <w:szCs w:val="20"/>
              </w:rPr>
              <w:t>meninggal secara tidak wajar atau karena Kecelakaan, tindakan kriminal, dan sebagainya</w:t>
            </w:r>
            <w:r>
              <w:rPr>
                <w:rFonts w:asciiTheme="minorHAnsi" w:hAnsiTheme="minorHAnsi" w:cstheme="minorHAnsi"/>
                <w:sz w:val="20"/>
                <w:szCs w:val="20"/>
              </w:rPr>
              <w:t>; dan</w:t>
            </w:r>
          </w:p>
          <w:p w14:paraId="00DED256" w14:textId="77777777" w:rsidR="004A06F5" w:rsidRPr="00727246" w:rsidRDefault="004A06F5" w:rsidP="004A06F5">
            <w:pPr>
              <w:pStyle w:val="ListParagraph"/>
              <w:numPr>
                <w:ilvl w:val="0"/>
                <w:numId w:val="43"/>
              </w:numPr>
              <w:tabs>
                <w:tab w:val="left" w:pos="540"/>
                <w:tab w:val="left" w:pos="1710"/>
              </w:tabs>
              <w:ind w:left="964" w:hanging="284"/>
              <w:jc w:val="both"/>
              <w:rPr>
                <w:rFonts w:asciiTheme="minorHAnsi" w:hAnsiTheme="minorHAnsi" w:cstheme="minorHAnsi"/>
                <w:sz w:val="20"/>
                <w:szCs w:val="20"/>
              </w:rPr>
            </w:pPr>
            <w:r w:rsidRPr="000C5D5D">
              <w:rPr>
                <w:rFonts w:asciiTheme="minorHAnsi" w:hAnsiTheme="minorHAnsi" w:cstheme="minorHAnsi"/>
                <w:sz w:val="20"/>
                <w:szCs w:val="20"/>
              </w:rPr>
              <w:t xml:space="preserve">Lembar asli atau legalisir surat keterangan dari Kedutaan Besar Republik Indonesia setempat dalam hal </w:t>
            </w:r>
            <w:r>
              <w:rPr>
                <w:rFonts w:asciiTheme="minorHAnsi" w:hAnsiTheme="minorHAnsi" w:cstheme="minorHAnsi"/>
                <w:sz w:val="20"/>
                <w:szCs w:val="20"/>
              </w:rPr>
              <w:t>Tertanggung</w:t>
            </w:r>
            <w:r w:rsidRPr="000C5D5D">
              <w:rPr>
                <w:rFonts w:asciiTheme="minorHAnsi" w:hAnsiTheme="minorHAnsi" w:cstheme="minorHAnsi"/>
                <w:sz w:val="20"/>
                <w:szCs w:val="20"/>
              </w:rPr>
              <w:t xml:space="preserve"> meninggal di luar negeri.</w:t>
            </w:r>
          </w:p>
          <w:p w14:paraId="7437A912" w14:textId="22B6BE9F" w:rsidR="004A06F5" w:rsidRPr="00A251AB" w:rsidRDefault="004A06F5" w:rsidP="00A251AB">
            <w:pPr>
              <w:pStyle w:val="ListParagraph"/>
              <w:numPr>
                <w:ilvl w:val="0"/>
                <w:numId w:val="45"/>
              </w:numPr>
              <w:tabs>
                <w:tab w:val="left" w:pos="720"/>
              </w:tabs>
              <w:ind w:left="641" w:hanging="357"/>
              <w:jc w:val="both"/>
              <w:rPr>
                <w:rFonts w:asciiTheme="minorHAnsi" w:hAnsiTheme="minorHAnsi" w:cstheme="minorHAnsi"/>
                <w:sz w:val="20"/>
                <w:szCs w:val="20"/>
              </w:rPr>
            </w:pPr>
            <w:r w:rsidRPr="000C5D5D">
              <w:rPr>
                <w:rFonts w:asciiTheme="minorHAnsi" w:hAnsiTheme="minorHAnsi" w:cstheme="minorHAnsi"/>
                <w:sz w:val="20"/>
                <w:szCs w:val="20"/>
              </w:rPr>
              <w:t xml:space="preserve">Jika dokumen-dokumen tersebut tidak dapat disampaikan kepada </w:t>
            </w:r>
            <w:r>
              <w:rPr>
                <w:rFonts w:asciiTheme="minorHAnsi" w:hAnsiTheme="minorHAnsi" w:cstheme="minorHAnsi"/>
                <w:sz w:val="20"/>
                <w:szCs w:val="20"/>
              </w:rPr>
              <w:t>Penanggung</w:t>
            </w:r>
            <w:r w:rsidRPr="000C5D5D">
              <w:rPr>
                <w:rFonts w:asciiTheme="minorHAnsi" w:hAnsiTheme="minorHAnsi" w:cstheme="minorHAnsi"/>
                <w:sz w:val="20"/>
                <w:szCs w:val="20"/>
              </w:rPr>
              <w:t xml:space="preserve"> secara lengkap dalam waktu yang telah ditentukan pada ayat (</w:t>
            </w:r>
            <w:r>
              <w:rPr>
                <w:rFonts w:asciiTheme="minorHAnsi" w:hAnsiTheme="minorHAnsi" w:cstheme="minorHAnsi"/>
                <w:sz w:val="20"/>
                <w:szCs w:val="20"/>
              </w:rPr>
              <w:t>8</w:t>
            </w:r>
            <w:r w:rsidRPr="000C5D5D">
              <w:rPr>
                <w:rFonts w:asciiTheme="minorHAnsi" w:hAnsiTheme="minorHAnsi" w:cstheme="minorHAnsi"/>
                <w:sz w:val="20"/>
                <w:szCs w:val="20"/>
              </w:rPr>
              <w:t>)</w:t>
            </w:r>
            <w:r>
              <w:rPr>
                <w:rFonts w:asciiTheme="minorHAnsi" w:hAnsiTheme="minorHAnsi" w:cstheme="minorHAnsi"/>
                <w:sz w:val="20"/>
                <w:szCs w:val="20"/>
              </w:rPr>
              <w:t xml:space="preserve"> (a)</w:t>
            </w:r>
            <w:r w:rsidRPr="000C5D5D">
              <w:rPr>
                <w:rFonts w:asciiTheme="minorHAnsi" w:hAnsiTheme="minorHAnsi" w:cstheme="minorHAnsi"/>
                <w:sz w:val="20"/>
                <w:szCs w:val="20"/>
              </w:rPr>
              <w:t xml:space="preserve"> </w:t>
            </w:r>
            <w:r>
              <w:rPr>
                <w:rFonts w:asciiTheme="minorHAnsi" w:hAnsiTheme="minorHAnsi" w:cstheme="minorHAnsi"/>
                <w:sz w:val="20"/>
                <w:szCs w:val="20"/>
              </w:rPr>
              <w:t>di atas</w:t>
            </w:r>
            <w:r w:rsidRPr="000C5D5D">
              <w:rPr>
                <w:rFonts w:asciiTheme="minorHAnsi" w:hAnsiTheme="minorHAnsi" w:cstheme="minorHAnsi"/>
                <w:sz w:val="20"/>
                <w:szCs w:val="20"/>
              </w:rPr>
              <w:t xml:space="preserve">, maka </w:t>
            </w:r>
            <w:r>
              <w:rPr>
                <w:rFonts w:asciiTheme="minorHAnsi" w:hAnsiTheme="minorHAnsi" w:cstheme="minorHAnsi"/>
                <w:sz w:val="20"/>
                <w:szCs w:val="20"/>
              </w:rPr>
              <w:t xml:space="preserve">Penanggung </w:t>
            </w:r>
            <w:r w:rsidRPr="000C5D5D">
              <w:rPr>
                <w:rFonts w:asciiTheme="minorHAnsi" w:hAnsiTheme="minorHAnsi" w:cstheme="minorHAnsi"/>
                <w:sz w:val="20"/>
                <w:szCs w:val="20"/>
              </w:rPr>
              <w:t xml:space="preserve">berhak menolak untuk </w:t>
            </w:r>
            <w:r>
              <w:rPr>
                <w:rFonts w:asciiTheme="minorHAnsi" w:hAnsiTheme="minorHAnsi" w:cstheme="minorHAnsi"/>
                <w:sz w:val="20"/>
                <w:szCs w:val="20"/>
              </w:rPr>
              <w:t xml:space="preserve">membayar </w:t>
            </w:r>
            <w:r w:rsidRPr="000C5D5D">
              <w:rPr>
                <w:rFonts w:asciiTheme="minorHAnsi" w:hAnsiTheme="minorHAnsi" w:cstheme="minorHAnsi"/>
                <w:sz w:val="20"/>
                <w:szCs w:val="20"/>
              </w:rPr>
              <w:t xml:space="preserve">klaim </w:t>
            </w:r>
            <w:r>
              <w:rPr>
                <w:rFonts w:asciiTheme="minorHAnsi" w:hAnsiTheme="minorHAnsi" w:cstheme="minorHAnsi"/>
                <w:sz w:val="20"/>
                <w:szCs w:val="20"/>
              </w:rPr>
              <w:t xml:space="preserve">atas Manfaat Asuransi </w:t>
            </w:r>
            <w:r w:rsidRPr="000C5D5D">
              <w:rPr>
                <w:rFonts w:asciiTheme="minorHAnsi" w:hAnsiTheme="minorHAnsi" w:cstheme="minorHAnsi"/>
                <w:sz w:val="20"/>
                <w:szCs w:val="20"/>
              </w:rPr>
              <w:t>yang diajukan.</w:t>
            </w:r>
          </w:p>
          <w:p w14:paraId="1FD12C35" w14:textId="77777777" w:rsidR="004A06F5" w:rsidRDefault="004A06F5" w:rsidP="004A06F5">
            <w:pPr>
              <w:pStyle w:val="ListParagraph"/>
              <w:numPr>
                <w:ilvl w:val="0"/>
                <w:numId w:val="2"/>
              </w:numPr>
              <w:ind w:left="284" w:hanging="284"/>
              <w:jc w:val="both"/>
              <w:rPr>
                <w:rFonts w:ascii="Calibri" w:hAnsi="Calibri" w:cs="Calibri"/>
                <w:sz w:val="20"/>
                <w:szCs w:val="20"/>
              </w:rPr>
            </w:pPr>
            <w:r>
              <w:rPr>
                <w:rFonts w:ascii="Calibri" w:hAnsi="Calibri" w:cs="Calibri"/>
                <w:sz w:val="20"/>
                <w:szCs w:val="20"/>
              </w:rPr>
              <w:t>Pembayaran Manfaat Asuransi:</w:t>
            </w:r>
          </w:p>
          <w:p w14:paraId="3699A454" w14:textId="77777777" w:rsidR="004A06F5" w:rsidRDefault="004A06F5" w:rsidP="004A06F5">
            <w:pPr>
              <w:pStyle w:val="ListParagraph"/>
              <w:numPr>
                <w:ilvl w:val="0"/>
                <w:numId w:val="46"/>
              </w:numPr>
              <w:ind w:left="641" w:hanging="357"/>
              <w:contextualSpacing w:val="0"/>
              <w:jc w:val="both"/>
              <w:rPr>
                <w:rFonts w:asciiTheme="minorHAnsi" w:eastAsia="Calibri" w:hAnsiTheme="minorHAnsi" w:cstheme="minorHAnsi"/>
                <w:sz w:val="20"/>
                <w:szCs w:val="20"/>
              </w:rPr>
            </w:pPr>
            <w:r>
              <w:rPr>
                <w:rFonts w:asciiTheme="minorHAnsi" w:eastAsia="Calibri" w:hAnsiTheme="minorHAnsi" w:cstheme="minorHAnsi"/>
                <w:sz w:val="20"/>
                <w:szCs w:val="20"/>
              </w:rPr>
              <w:t>Penanggung</w:t>
            </w:r>
            <w:r w:rsidRPr="00186498">
              <w:rPr>
                <w:rFonts w:asciiTheme="minorHAnsi" w:eastAsia="Calibri" w:hAnsiTheme="minorHAnsi" w:cstheme="minorHAnsi"/>
                <w:sz w:val="20"/>
                <w:szCs w:val="20"/>
              </w:rPr>
              <w:t xml:space="preserve"> akan </w:t>
            </w:r>
            <w:r>
              <w:rPr>
                <w:rFonts w:asciiTheme="minorHAnsi" w:eastAsia="Calibri" w:hAnsiTheme="minorHAnsi" w:cstheme="minorHAnsi"/>
                <w:sz w:val="20"/>
                <w:szCs w:val="20"/>
              </w:rPr>
              <w:t>membayarkan</w:t>
            </w:r>
            <w:r w:rsidRPr="00186498">
              <w:rPr>
                <w:rFonts w:asciiTheme="minorHAnsi" w:eastAsia="Calibri" w:hAnsiTheme="minorHAnsi" w:cstheme="minorHAnsi"/>
                <w:sz w:val="20"/>
                <w:szCs w:val="20"/>
              </w:rPr>
              <w:t xml:space="preserve"> Manfaat Asuransi paling lambat 30 (tiga puluh) Hari Kalender sejak adanya persetujuan </w:t>
            </w:r>
            <w:r>
              <w:rPr>
                <w:rFonts w:asciiTheme="minorHAnsi" w:eastAsia="Calibri" w:hAnsiTheme="minorHAnsi" w:cstheme="minorHAnsi"/>
                <w:sz w:val="20"/>
                <w:szCs w:val="20"/>
              </w:rPr>
              <w:t>Penanggung</w:t>
            </w:r>
            <w:r w:rsidRPr="00186498">
              <w:rPr>
                <w:rFonts w:asciiTheme="minorHAnsi" w:eastAsia="Calibri" w:hAnsiTheme="minorHAnsi" w:cstheme="minorHAnsi"/>
                <w:sz w:val="20"/>
                <w:szCs w:val="20"/>
              </w:rPr>
              <w:t xml:space="preserve"> dan </w:t>
            </w:r>
            <w:r>
              <w:rPr>
                <w:rFonts w:asciiTheme="minorHAnsi" w:eastAsia="Calibri" w:hAnsiTheme="minorHAnsi" w:cstheme="minorHAnsi"/>
                <w:sz w:val="20"/>
                <w:szCs w:val="20"/>
              </w:rPr>
              <w:t>pembayaran</w:t>
            </w:r>
            <w:r w:rsidRPr="00186498">
              <w:rPr>
                <w:rFonts w:asciiTheme="minorHAnsi" w:eastAsia="Calibri" w:hAnsiTheme="minorHAnsi" w:cstheme="minorHAnsi"/>
                <w:sz w:val="20"/>
                <w:szCs w:val="20"/>
              </w:rPr>
              <w:t xml:space="preserve"> Manfaat Asuransi akan disampaikan ke rekening Penerima Manfaat melalui transfer bank.</w:t>
            </w:r>
          </w:p>
          <w:p w14:paraId="3F41F166" w14:textId="77777777" w:rsidR="004A06F5" w:rsidRPr="00727246" w:rsidRDefault="004A06F5" w:rsidP="004A06F5">
            <w:pPr>
              <w:pStyle w:val="ListParagraph"/>
              <w:numPr>
                <w:ilvl w:val="0"/>
                <w:numId w:val="46"/>
              </w:numPr>
              <w:ind w:left="641" w:hanging="357"/>
              <w:contextualSpacing w:val="0"/>
              <w:jc w:val="both"/>
              <w:rPr>
                <w:rFonts w:asciiTheme="minorHAnsi" w:eastAsia="Calibri" w:hAnsiTheme="minorHAnsi" w:cstheme="minorHAnsi"/>
                <w:sz w:val="20"/>
                <w:szCs w:val="20"/>
              </w:rPr>
            </w:pPr>
            <w:r>
              <w:rPr>
                <w:rFonts w:asciiTheme="minorHAnsi" w:eastAsia="Calibri" w:hAnsiTheme="minorHAnsi" w:cstheme="minorHAnsi"/>
                <w:b/>
                <w:bCs/>
                <w:i/>
                <w:iCs/>
                <w:sz w:val="20"/>
                <w:szCs w:val="20"/>
              </w:rPr>
              <w:t>Penanggung</w:t>
            </w:r>
            <w:r w:rsidRPr="00141C90">
              <w:rPr>
                <w:rFonts w:asciiTheme="minorHAnsi" w:eastAsia="Calibri" w:hAnsiTheme="minorHAnsi" w:cstheme="minorHAnsi"/>
                <w:b/>
                <w:bCs/>
                <w:i/>
                <w:iCs/>
                <w:sz w:val="20"/>
                <w:szCs w:val="20"/>
              </w:rPr>
              <w:t xml:space="preserve"> tidak berkewajiban untuk membayar bunga atau kompensasi apapun apabila</w:t>
            </w:r>
            <w:r>
              <w:rPr>
                <w:rFonts w:asciiTheme="minorHAnsi" w:eastAsia="Calibri" w:hAnsiTheme="minorHAnsi" w:cstheme="minorHAnsi"/>
                <w:b/>
                <w:bCs/>
                <w:i/>
                <w:iCs/>
                <w:sz w:val="20"/>
                <w:szCs w:val="20"/>
              </w:rPr>
              <w:t xml:space="preserve"> </w:t>
            </w:r>
            <w:r w:rsidRPr="00141C90">
              <w:rPr>
                <w:rFonts w:asciiTheme="minorHAnsi" w:eastAsia="Calibri" w:hAnsiTheme="minorHAnsi" w:cstheme="minorHAnsi"/>
                <w:b/>
                <w:bCs/>
                <w:i/>
                <w:iCs/>
                <w:sz w:val="20"/>
                <w:szCs w:val="20"/>
              </w:rPr>
              <w:t xml:space="preserve">Manfaat Asuransi tidak diambil pada waktunya atau </w:t>
            </w:r>
            <w:r>
              <w:rPr>
                <w:rFonts w:asciiTheme="minorHAnsi" w:eastAsia="Calibri" w:hAnsiTheme="minorHAnsi" w:cstheme="minorHAnsi"/>
                <w:b/>
                <w:bCs/>
                <w:i/>
                <w:iCs/>
                <w:sz w:val="20"/>
                <w:szCs w:val="20"/>
              </w:rPr>
              <w:t xml:space="preserve">Penanggung </w:t>
            </w:r>
            <w:r w:rsidRPr="00141C90">
              <w:rPr>
                <w:rFonts w:asciiTheme="minorHAnsi" w:eastAsia="Calibri" w:hAnsiTheme="minorHAnsi" w:cstheme="minorHAnsi"/>
                <w:b/>
                <w:bCs/>
                <w:i/>
                <w:iCs/>
                <w:sz w:val="20"/>
                <w:szCs w:val="20"/>
              </w:rPr>
              <w:t>tidak diberikan data pembayaran yang benar.</w:t>
            </w:r>
          </w:p>
          <w:p w14:paraId="5FD6A973" w14:textId="77777777" w:rsidR="004A06F5" w:rsidRDefault="004A06F5" w:rsidP="004A06F5">
            <w:pPr>
              <w:pStyle w:val="ListParagraph"/>
              <w:numPr>
                <w:ilvl w:val="0"/>
                <w:numId w:val="46"/>
              </w:numPr>
              <w:ind w:left="641"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 xml:space="preserve">Dalam hal diajukan lebih dari satu pengajuan klaim Manfaat Asuransi atas terjadinya lebih dari satu peristiwa yang </w:t>
            </w:r>
            <w:r>
              <w:rPr>
                <w:rFonts w:asciiTheme="minorHAnsi" w:eastAsia="Calibri" w:hAnsiTheme="minorHAnsi" w:cstheme="minorHAnsi"/>
                <w:sz w:val="20"/>
                <w:szCs w:val="20"/>
              </w:rPr>
              <w:t>dipertanggungkan</w:t>
            </w:r>
            <w:r w:rsidRPr="00255BA1">
              <w:rPr>
                <w:rFonts w:asciiTheme="minorHAnsi" w:eastAsia="Calibri" w:hAnsiTheme="minorHAnsi" w:cstheme="minorHAnsi"/>
                <w:sz w:val="20"/>
                <w:szCs w:val="20"/>
              </w:rPr>
              <w:t xml:space="preserve"> berdasarkan Polis, maka pengajuan klaim Manfaat Asuransi dan </w:t>
            </w:r>
            <w:r>
              <w:rPr>
                <w:rFonts w:asciiTheme="minorHAnsi" w:eastAsia="Calibri" w:hAnsiTheme="minorHAnsi" w:cstheme="minorHAnsi"/>
                <w:sz w:val="20"/>
                <w:szCs w:val="20"/>
              </w:rPr>
              <w:t>pembayaran</w:t>
            </w:r>
            <w:r w:rsidRPr="00255BA1">
              <w:rPr>
                <w:rFonts w:asciiTheme="minorHAnsi" w:eastAsia="Calibri" w:hAnsiTheme="minorHAnsi" w:cstheme="minorHAnsi"/>
                <w:sz w:val="20"/>
                <w:szCs w:val="20"/>
              </w:rPr>
              <w:t xml:space="preserve"> Manfaat Asuransi, harus </w:t>
            </w:r>
            <w:r w:rsidRPr="00141C90">
              <w:rPr>
                <w:rFonts w:asciiTheme="minorHAnsi" w:eastAsia="Calibri" w:hAnsiTheme="minorHAnsi" w:cstheme="minorHAnsi"/>
                <w:sz w:val="20"/>
                <w:szCs w:val="20"/>
              </w:rPr>
              <w:t>dilakukan berdasarkan urutan kelengkapan dokumen pengajuan klaim Manfaat Asuransi kecuali ditentukan lain di dalam Polis.</w:t>
            </w:r>
          </w:p>
          <w:p w14:paraId="492F80FC" w14:textId="77777777" w:rsidR="004A06F5" w:rsidRPr="00727246" w:rsidRDefault="004A06F5" w:rsidP="004A06F5">
            <w:pPr>
              <w:pStyle w:val="ListParagraph"/>
              <w:numPr>
                <w:ilvl w:val="0"/>
                <w:numId w:val="46"/>
              </w:numPr>
              <w:ind w:left="641" w:hanging="357"/>
              <w:contextualSpacing w:val="0"/>
              <w:jc w:val="both"/>
              <w:rPr>
                <w:rFonts w:asciiTheme="minorHAnsi" w:eastAsia="Calibri" w:hAnsiTheme="minorHAnsi" w:cstheme="minorHAnsi"/>
                <w:sz w:val="20"/>
                <w:szCs w:val="20"/>
              </w:rPr>
            </w:pPr>
            <w:r>
              <w:rPr>
                <w:rFonts w:asciiTheme="minorHAnsi" w:hAnsiTheme="minorHAnsi" w:cstheme="minorHAnsi"/>
                <w:sz w:val="20"/>
                <w:szCs w:val="20"/>
              </w:rPr>
              <w:t>Pembayaran</w:t>
            </w:r>
            <w:r w:rsidRPr="00CE73B7">
              <w:rPr>
                <w:rFonts w:asciiTheme="minorHAnsi" w:hAnsiTheme="minorHAnsi" w:cstheme="minorHAnsi"/>
                <w:sz w:val="20"/>
                <w:szCs w:val="20"/>
              </w:rPr>
              <w:t xml:space="preserve"> manfaat akhir Masa </w:t>
            </w:r>
            <w:r>
              <w:rPr>
                <w:rFonts w:asciiTheme="minorHAnsi" w:hAnsiTheme="minorHAnsi" w:cstheme="minorHAnsi"/>
                <w:sz w:val="20"/>
                <w:szCs w:val="20"/>
              </w:rPr>
              <w:t>Pertanggungan</w:t>
            </w:r>
            <w:r w:rsidRPr="00CE73B7">
              <w:rPr>
                <w:rFonts w:asciiTheme="minorHAnsi" w:hAnsiTheme="minorHAnsi" w:cstheme="minorHAnsi"/>
                <w:sz w:val="20"/>
                <w:szCs w:val="20"/>
              </w:rPr>
              <w:t xml:space="preserve"> akan ditujukan ke rekening Pemegang Polis yang tercatat pada sistem </w:t>
            </w:r>
            <w:r>
              <w:rPr>
                <w:rFonts w:asciiTheme="minorHAnsi" w:hAnsiTheme="minorHAnsi" w:cstheme="minorHAnsi"/>
                <w:sz w:val="20"/>
                <w:szCs w:val="20"/>
              </w:rPr>
              <w:t>Penanggung</w:t>
            </w:r>
            <w:r w:rsidRPr="00CE73B7">
              <w:rPr>
                <w:rFonts w:asciiTheme="minorHAnsi" w:hAnsiTheme="minorHAnsi" w:cstheme="minorHAnsi"/>
                <w:sz w:val="20"/>
                <w:szCs w:val="20"/>
              </w:rPr>
              <w:t xml:space="preserve"> yang akan disampaikan melalui surat pemberitahuan. Dalam hal diperlukan pembaharuan informasi rekening untuk </w:t>
            </w:r>
            <w:r>
              <w:rPr>
                <w:rFonts w:asciiTheme="minorHAnsi" w:hAnsiTheme="minorHAnsi" w:cstheme="minorHAnsi"/>
                <w:sz w:val="20"/>
                <w:szCs w:val="20"/>
              </w:rPr>
              <w:t>pembayaran</w:t>
            </w:r>
            <w:r w:rsidRPr="00CE73B7">
              <w:rPr>
                <w:rFonts w:asciiTheme="minorHAnsi" w:hAnsiTheme="minorHAnsi" w:cstheme="minorHAnsi"/>
                <w:sz w:val="20"/>
                <w:szCs w:val="20"/>
              </w:rPr>
              <w:t xml:space="preserve"> manfaat akhir Masa </w:t>
            </w:r>
            <w:r>
              <w:rPr>
                <w:rFonts w:asciiTheme="minorHAnsi" w:hAnsiTheme="minorHAnsi" w:cstheme="minorHAnsi"/>
                <w:sz w:val="20"/>
                <w:szCs w:val="20"/>
              </w:rPr>
              <w:t>Pertanggungan</w:t>
            </w:r>
            <w:r w:rsidRPr="00CE73B7">
              <w:rPr>
                <w:rFonts w:asciiTheme="minorHAnsi" w:hAnsiTheme="minorHAnsi" w:cstheme="minorHAnsi"/>
                <w:sz w:val="20"/>
                <w:szCs w:val="20"/>
              </w:rPr>
              <w:t xml:space="preserve"> tersebut, maka berikut adalah dokumen yang harus dilengkapi:</w:t>
            </w:r>
          </w:p>
          <w:p w14:paraId="3E742614" w14:textId="77777777" w:rsidR="004A06F5" w:rsidRDefault="004A06F5" w:rsidP="004A06F5">
            <w:pPr>
              <w:pStyle w:val="ListParagraph"/>
              <w:numPr>
                <w:ilvl w:val="3"/>
                <w:numId w:val="44"/>
              </w:numPr>
              <w:ind w:left="964" w:hanging="284"/>
              <w:contextualSpacing w:val="0"/>
              <w:jc w:val="both"/>
              <w:rPr>
                <w:rFonts w:asciiTheme="minorHAnsi" w:eastAsia="Calibri" w:hAnsiTheme="minorHAnsi" w:cstheme="minorHAnsi"/>
                <w:sz w:val="20"/>
                <w:szCs w:val="20"/>
              </w:rPr>
            </w:pPr>
            <w:r w:rsidRPr="00CE73B7">
              <w:rPr>
                <w:rFonts w:asciiTheme="minorHAnsi" w:eastAsia="Calibri" w:hAnsiTheme="minorHAnsi" w:cstheme="minorHAnsi"/>
                <w:sz w:val="20"/>
                <w:szCs w:val="20"/>
              </w:rPr>
              <w:t xml:space="preserve">Formulir klaim Manfaat Asuransi yang dikeluarkan oleh </w:t>
            </w:r>
            <w:r>
              <w:rPr>
                <w:rFonts w:asciiTheme="minorHAnsi" w:eastAsia="Calibri" w:hAnsiTheme="minorHAnsi" w:cstheme="minorHAnsi"/>
                <w:sz w:val="20"/>
                <w:szCs w:val="20"/>
              </w:rPr>
              <w:t>Penanggung</w:t>
            </w:r>
            <w:r w:rsidRPr="00CE73B7">
              <w:rPr>
                <w:rFonts w:asciiTheme="minorHAnsi" w:eastAsia="Calibri" w:hAnsiTheme="minorHAnsi" w:cstheme="minorHAnsi"/>
                <w:sz w:val="20"/>
                <w:szCs w:val="20"/>
              </w:rPr>
              <w:t xml:space="preserve"> dan yang telah diisi dengan lengkap dan benar oleh Pemegang Polis; dan</w:t>
            </w:r>
          </w:p>
          <w:p w14:paraId="08E5A1A3" w14:textId="77777777" w:rsidR="004A06F5" w:rsidRPr="00727246" w:rsidRDefault="004A06F5" w:rsidP="004A06F5">
            <w:pPr>
              <w:pStyle w:val="ListParagraph"/>
              <w:numPr>
                <w:ilvl w:val="3"/>
                <w:numId w:val="44"/>
              </w:numPr>
              <w:ind w:left="964" w:hanging="284"/>
              <w:contextualSpacing w:val="0"/>
              <w:jc w:val="both"/>
              <w:rPr>
                <w:rFonts w:asciiTheme="minorHAnsi" w:eastAsia="Calibri" w:hAnsiTheme="minorHAnsi" w:cstheme="minorHAnsi"/>
                <w:sz w:val="20"/>
                <w:szCs w:val="20"/>
              </w:rPr>
            </w:pPr>
            <w:r w:rsidRPr="00CE73B7">
              <w:rPr>
                <w:rFonts w:asciiTheme="minorHAnsi" w:eastAsia="Calibri" w:hAnsiTheme="minorHAnsi" w:cstheme="minorHAnsi"/>
                <w:sz w:val="20"/>
                <w:szCs w:val="20"/>
              </w:rPr>
              <w:t>Salinan kartu identitas diri yang masih berlaku atas nama Pemegang Polis.</w:t>
            </w:r>
          </w:p>
          <w:p w14:paraId="6C76B1EB" w14:textId="77777777" w:rsidR="004A06F5" w:rsidRPr="00727246" w:rsidRDefault="004A06F5" w:rsidP="004A06F5">
            <w:pPr>
              <w:pStyle w:val="ListParagraph"/>
              <w:numPr>
                <w:ilvl w:val="0"/>
                <w:numId w:val="46"/>
              </w:numPr>
              <w:ind w:left="641" w:hanging="357"/>
              <w:contextualSpacing w:val="0"/>
              <w:jc w:val="both"/>
              <w:rPr>
                <w:rFonts w:asciiTheme="minorHAnsi" w:eastAsia="Calibri" w:hAnsiTheme="minorHAnsi" w:cstheme="minorHAnsi"/>
                <w:sz w:val="20"/>
                <w:szCs w:val="20"/>
              </w:rPr>
            </w:pPr>
            <w:r>
              <w:rPr>
                <w:rFonts w:asciiTheme="minorHAnsi" w:hAnsiTheme="minorHAnsi" w:cstheme="minorHAnsi"/>
                <w:sz w:val="20"/>
                <w:szCs w:val="20"/>
              </w:rPr>
              <w:t>Penanggung</w:t>
            </w:r>
            <w:r w:rsidRPr="00141C90">
              <w:rPr>
                <w:rFonts w:asciiTheme="minorHAnsi" w:hAnsiTheme="minorHAnsi" w:cstheme="minorHAnsi"/>
                <w:sz w:val="20"/>
                <w:szCs w:val="20"/>
              </w:rPr>
              <w:t xml:space="preserve"> akan </w:t>
            </w:r>
            <w:r>
              <w:rPr>
                <w:rFonts w:asciiTheme="minorHAnsi" w:hAnsiTheme="minorHAnsi" w:cstheme="minorHAnsi"/>
                <w:sz w:val="20"/>
                <w:szCs w:val="20"/>
              </w:rPr>
              <w:t>membayarkan</w:t>
            </w:r>
            <w:r w:rsidRPr="00141C90">
              <w:rPr>
                <w:rFonts w:asciiTheme="minorHAnsi" w:hAnsiTheme="minorHAnsi" w:cstheme="minorHAnsi"/>
                <w:sz w:val="20"/>
                <w:szCs w:val="20"/>
              </w:rPr>
              <w:t xml:space="preserve"> Manfaat Asuransi setelah dikurangi dengan </w:t>
            </w:r>
            <w:bookmarkStart w:id="18" w:name="_Hlk119537412"/>
            <w:r w:rsidRPr="00141C90">
              <w:rPr>
                <w:rFonts w:asciiTheme="minorHAnsi" w:hAnsiTheme="minorHAnsi" w:cstheme="minorHAnsi"/>
                <w:sz w:val="20"/>
                <w:szCs w:val="20"/>
              </w:rPr>
              <w:t xml:space="preserve">tunggakan </w:t>
            </w:r>
            <w:r w:rsidRPr="0015596F">
              <w:rPr>
                <w:rFonts w:asciiTheme="minorHAnsi" w:hAnsiTheme="minorHAnsi" w:cstheme="minorHAnsi"/>
                <w:sz w:val="20"/>
                <w:szCs w:val="20"/>
              </w:rPr>
              <w:t>Biaya</w:t>
            </w:r>
            <w:r w:rsidRPr="00141C90">
              <w:rPr>
                <w:rFonts w:asciiTheme="minorHAnsi" w:hAnsiTheme="minorHAnsi" w:cstheme="minorHAnsi"/>
                <w:sz w:val="20"/>
                <w:szCs w:val="20"/>
              </w:rPr>
              <w:t xml:space="preserve"> (jika ada), termasuk namun tidak terbatas pada </w:t>
            </w:r>
            <w:r w:rsidRPr="0015596F">
              <w:rPr>
                <w:rFonts w:asciiTheme="minorHAnsi" w:hAnsiTheme="minorHAnsi" w:cstheme="minorHAnsi"/>
                <w:sz w:val="20"/>
                <w:szCs w:val="20"/>
              </w:rPr>
              <w:t>Biaya</w:t>
            </w:r>
            <w:r w:rsidRPr="00141C90">
              <w:rPr>
                <w:rFonts w:asciiTheme="minorHAnsi" w:hAnsiTheme="minorHAnsi" w:cstheme="minorHAnsi"/>
                <w:sz w:val="20"/>
                <w:szCs w:val="20"/>
              </w:rPr>
              <w:t xml:space="preserve"> Akuisisi, </w:t>
            </w:r>
            <w:r w:rsidRPr="0015596F">
              <w:rPr>
                <w:rFonts w:asciiTheme="minorHAnsi" w:hAnsiTheme="minorHAnsi" w:cstheme="minorHAnsi"/>
                <w:sz w:val="20"/>
                <w:szCs w:val="20"/>
              </w:rPr>
              <w:t>Biaya</w:t>
            </w:r>
            <w:r w:rsidRPr="00141C90">
              <w:rPr>
                <w:rFonts w:asciiTheme="minorHAnsi" w:hAnsiTheme="minorHAnsi" w:cstheme="minorHAnsi"/>
                <w:sz w:val="20"/>
                <w:szCs w:val="20"/>
              </w:rPr>
              <w:t xml:space="preserve"> Asuransi, dan </w:t>
            </w:r>
            <w:r w:rsidRPr="0015596F">
              <w:rPr>
                <w:rFonts w:asciiTheme="minorHAnsi" w:hAnsiTheme="minorHAnsi" w:cstheme="minorHAnsi"/>
                <w:sz w:val="20"/>
                <w:szCs w:val="20"/>
              </w:rPr>
              <w:t>Biaya</w:t>
            </w:r>
            <w:r w:rsidRPr="00141C90">
              <w:rPr>
                <w:rFonts w:asciiTheme="minorHAnsi" w:hAnsiTheme="minorHAnsi" w:cstheme="minorHAnsi"/>
                <w:sz w:val="20"/>
                <w:szCs w:val="20"/>
              </w:rPr>
              <w:t xml:space="preserve"> Administrasi</w:t>
            </w:r>
            <w:bookmarkEnd w:id="18"/>
            <w:r w:rsidRPr="00141C90">
              <w:rPr>
                <w:rFonts w:asciiTheme="minorHAnsi" w:hAnsiTheme="minorHAnsi" w:cstheme="minorHAnsi"/>
                <w:sz w:val="20"/>
                <w:szCs w:val="20"/>
              </w:rPr>
              <w:t>.</w:t>
            </w:r>
          </w:p>
          <w:p w14:paraId="20947E0F" w14:textId="77777777" w:rsidR="004A06F5" w:rsidRPr="00727246" w:rsidRDefault="004A06F5" w:rsidP="004A06F5">
            <w:pPr>
              <w:pStyle w:val="ListParagraph"/>
              <w:numPr>
                <w:ilvl w:val="0"/>
                <w:numId w:val="46"/>
              </w:numPr>
              <w:ind w:left="641" w:hanging="357"/>
              <w:contextualSpacing w:val="0"/>
              <w:jc w:val="both"/>
              <w:rPr>
                <w:rFonts w:asciiTheme="minorHAnsi" w:eastAsia="Calibri" w:hAnsiTheme="minorHAnsi" w:cstheme="minorHAnsi"/>
                <w:sz w:val="20"/>
                <w:szCs w:val="20"/>
              </w:rPr>
            </w:pPr>
            <w:r w:rsidRPr="00141C90">
              <w:rPr>
                <w:rFonts w:asciiTheme="minorHAnsi" w:eastAsia="Calibri" w:hAnsiTheme="minorHAnsi" w:cstheme="minorHAnsi"/>
                <w:sz w:val="20"/>
                <w:szCs w:val="20"/>
              </w:rPr>
              <w:t xml:space="preserve">Dalam hal </w:t>
            </w:r>
            <w:r>
              <w:rPr>
                <w:rFonts w:asciiTheme="minorHAnsi" w:eastAsia="Calibri" w:hAnsiTheme="minorHAnsi" w:cstheme="minorHAnsi"/>
                <w:sz w:val="20"/>
                <w:szCs w:val="20"/>
              </w:rPr>
              <w:t xml:space="preserve">manfaat meninggal </w:t>
            </w:r>
            <w:r w:rsidRPr="00141C90">
              <w:rPr>
                <w:rFonts w:asciiTheme="minorHAnsi" w:eastAsia="Calibri" w:hAnsiTheme="minorHAnsi" w:cstheme="minorHAnsi"/>
                <w:sz w:val="20"/>
                <w:szCs w:val="20"/>
              </w:rPr>
              <w:t xml:space="preserve">harus </w:t>
            </w:r>
            <w:r>
              <w:rPr>
                <w:rFonts w:asciiTheme="minorHAnsi" w:eastAsia="Calibri" w:hAnsiTheme="minorHAnsi" w:cstheme="minorHAnsi"/>
                <w:sz w:val="20"/>
                <w:szCs w:val="20"/>
              </w:rPr>
              <w:t xml:space="preserve">dibayarkan </w:t>
            </w:r>
            <w:r w:rsidRPr="00141C90">
              <w:rPr>
                <w:rFonts w:asciiTheme="minorHAnsi" w:eastAsia="Calibri" w:hAnsiTheme="minorHAnsi" w:cstheme="minorHAnsi"/>
                <w:sz w:val="20"/>
                <w:szCs w:val="20"/>
              </w:rPr>
              <w:t xml:space="preserve">kepada beberapa Penerima Manfaat, maka masing-masing Penerima Manfaat menguasakan secara tertulis kepada </w:t>
            </w:r>
            <w:r>
              <w:rPr>
                <w:rFonts w:asciiTheme="minorHAnsi" w:eastAsia="Calibri" w:hAnsiTheme="minorHAnsi" w:cstheme="minorHAnsi"/>
                <w:sz w:val="20"/>
                <w:szCs w:val="20"/>
              </w:rPr>
              <w:t>seorang</w:t>
            </w:r>
            <w:r w:rsidRPr="00141C90">
              <w:rPr>
                <w:rFonts w:asciiTheme="minorHAnsi" w:eastAsia="Calibri" w:hAnsiTheme="minorHAnsi" w:cstheme="minorHAnsi"/>
                <w:sz w:val="20"/>
                <w:szCs w:val="20"/>
              </w:rPr>
              <w:t xml:space="preserve"> Penerima Manfaat untuk menerima Manfaat Asuransi. </w:t>
            </w:r>
            <w:r>
              <w:rPr>
                <w:rFonts w:asciiTheme="minorHAnsi" w:eastAsia="Calibri" w:hAnsiTheme="minorHAnsi" w:cstheme="minorHAnsi"/>
                <w:sz w:val="20"/>
                <w:szCs w:val="20"/>
              </w:rPr>
              <w:t>Penanggung</w:t>
            </w:r>
            <w:r w:rsidRPr="00141C90">
              <w:rPr>
                <w:rFonts w:asciiTheme="minorHAnsi" w:eastAsia="Calibri" w:hAnsiTheme="minorHAnsi" w:cstheme="minorHAnsi"/>
                <w:sz w:val="20"/>
                <w:szCs w:val="20"/>
              </w:rPr>
              <w:t xml:space="preserve"> akan </w:t>
            </w:r>
            <w:r>
              <w:rPr>
                <w:rFonts w:asciiTheme="minorHAnsi" w:eastAsia="Calibri" w:hAnsiTheme="minorHAnsi" w:cstheme="minorHAnsi"/>
                <w:sz w:val="20"/>
                <w:szCs w:val="20"/>
              </w:rPr>
              <w:t xml:space="preserve">membayar Manfaat Asuransi </w:t>
            </w:r>
            <w:r w:rsidRPr="00141C90">
              <w:rPr>
                <w:rFonts w:asciiTheme="minorHAnsi" w:eastAsia="Calibri" w:hAnsiTheme="minorHAnsi" w:cstheme="minorHAnsi"/>
                <w:sz w:val="20"/>
                <w:szCs w:val="20"/>
              </w:rPr>
              <w:t xml:space="preserve">kepada Penerima Manfaat yang ditunjuk tersebut dan dengan demikian </w:t>
            </w:r>
            <w:r>
              <w:rPr>
                <w:rFonts w:asciiTheme="minorHAnsi" w:eastAsia="Calibri" w:hAnsiTheme="minorHAnsi" w:cstheme="minorHAnsi"/>
                <w:sz w:val="20"/>
                <w:szCs w:val="20"/>
              </w:rPr>
              <w:t xml:space="preserve">Penanggung </w:t>
            </w:r>
            <w:r w:rsidRPr="00141C90">
              <w:rPr>
                <w:rFonts w:asciiTheme="minorHAnsi" w:eastAsia="Calibri" w:hAnsiTheme="minorHAnsi" w:cstheme="minorHAnsi"/>
                <w:sz w:val="20"/>
                <w:szCs w:val="20"/>
              </w:rPr>
              <w:t xml:space="preserve">dianggap telah </w:t>
            </w:r>
            <w:r>
              <w:rPr>
                <w:rFonts w:asciiTheme="minorHAnsi" w:eastAsia="Calibri" w:hAnsiTheme="minorHAnsi" w:cstheme="minorHAnsi"/>
                <w:sz w:val="20"/>
                <w:szCs w:val="20"/>
              </w:rPr>
              <w:t xml:space="preserve">membayarkan </w:t>
            </w:r>
            <w:r w:rsidRPr="00141C90">
              <w:rPr>
                <w:rFonts w:asciiTheme="minorHAnsi" w:eastAsia="Calibri" w:hAnsiTheme="minorHAnsi" w:cstheme="minorHAnsi"/>
                <w:sz w:val="20"/>
                <w:szCs w:val="20"/>
              </w:rPr>
              <w:t xml:space="preserve">Manfaat Asuransi dan selanjutnya </w:t>
            </w:r>
            <w:r>
              <w:rPr>
                <w:rFonts w:asciiTheme="minorHAnsi" w:eastAsia="Calibri" w:hAnsiTheme="minorHAnsi" w:cstheme="minorHAnsi"/>
                <w:sz w:val="20"/>
                <w:szCs w:val="20"/>
              </w:rPr>
              <w:t>Penanggung</w:t>
            </w:r>
            <w:r w:rsidRPr="00141C90">
              <w:rPr>
                <w:rFonts w:asciiTheme="minorHAnsi" w:eastAsia="Calibri" w:hAnsiTheme="minorHAnsi" w:cstheme="minorHAnsi"/>
                <w:sz w:val="20"/>
                <w:szCs w:val="20"/>
              </w:rPr>
              <w:t xml:space="preserve"> tidak bertanggung jawab atas pembagian Manfaat Asuransi di antara Penerima Manfaat.</w:t>
            </w:r>
          </w:p>
          <w:p w14:paraId="7BB4B852" w14:textId="77777777" w:rsidR="004A06F5"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Perubahan Produk:</w:t>
            </w:r>
          </w:p>
          <w:p w14:paraId="5F102ECD" w14:textId="77777777" w:rsidR="004A06F5" w:rsidRDefault="004A06F5" w:rsidP="004A06F5">
            <w:pPr>
              <w:pStyle w:val="ListParagraph"/>
              <w:numPr>
                <w:ilvl w:val="2"/>
                <w:numId w:val="47"/>
              </w:numPr>
              <w:ind w:left="641" w:right="40" w:hanging="357"/>
              <w:contextualSpacing w:val="0"/>
              <w:jc w:val="both"/>
              <w:rPr>
                <w:rFonts w:asciiTheme="minorHAnsi" w:eastAsia="Calibri" w:hAnsiTheme="minorHAnsi" w:cstheme="minorHAnsi"/>
                <w:sz w:val="20"/>
              </w:rPr>
            </w:pPr>
            <w:r w:rsidRPr="00255BA1">
              <w:rPr>
                <w:rFonts w:asciiTheme="minorHAnsi" w:eastAsia="Calibri" w:hAnsiTheme="minorHAnsi" w:cstheme="minorHAnsi"/>
                <w:sz w:val="20"/>
              </w:rPr>
              <w:t xml:space="preserve">Apabila dalam Masa </w:t>
            </w:r>
            <w:r>
              <w:rPr>
                <w:rFonts w:asciiTheme="minorHAnsi" w:eastAsia="Calibri" w:hAnsiTheme="minorHAnsi" w:cstheme="minorHAnsi"/>
                <w:sz w:val="20"/>
              </w:rPr>
              <w:t>Pertanggungan</w:t>
            </w:r>
            <w:r w:rsidRPr="00255BA1">
              <w:rPr>
                <w:rFonts w:asciiTheme="minorHAnsi" w:eastAsia="Calibri" w:hAnsiTheme="minorHAnsi" w:cstheme="minorHAnsi"/>
                <w:sz w:val="20"/>
              </w:rPr>
              <w:t xml:space="preserve"> ternyata ada perubahan yang mempengaruhi besaran </w:t>
            </w:r>
            <w:r>
              <w:rPr>
                <w:rFonts w:asciiTheme="minorHAnsi" w:eastAsia="Calibri" w:hAnsiTheme="minorHAnsi" w:cstheme="minorHAnsi"/>
                <w:sz w:val="20"/>
              </w:rPr>
              <w:t>Premi</w:t>
            </w:r>
            <w:r w:rsidRPr="00255BA1">
              <w:rPr>
                <w:rFonts w:asciiTheme="minorHAnsi" w:eastAsia="Calibri" w:hAnsiTheme="minorHAnsi" w:cstheme="minorHAnsi"/>
                <w:sz w:val="20"/>
              </w:rPr>
              <w:t xml:space="preserve">, Manfaat Asuransi, atau ketentuan-ketentuan dari produk ini, maka </w:t>
            </w:r>
            <w:r>
              <w:rPr>
                <w:rFonts w:asciiTheme="minorHAnsi" w:eastAsia="Calibri" w:hAnsiTheme="minorHAnsi" w:cstheme="minorHAnsi"/>
                <w:sz w:val="20"/>
              </w:rPr>
              <w:t>Penanggung</w:t>
            </w:r>
            <w:r w:rsidRPr="00255BA1">
              <w:rPr>
                <w:rFonts w:asciiTheme="minorHAnsi" w:eastAsia="Calibri" w:hAnsiTheme="minorHAnsi" w:cstheme="minorHAnsi"/>
                <w:sz w:val="20"/>
              </w:rPr>
              <w:t xml:space="preserve"> akan menyampaikan suatu pemberitahuan tertulis dalam jangka waktu </w:t>
            </w:r>
            <w:r>
              <w:rPr>
                <w:rFonts w:asciiTheme="minorHAnsi" w:eastAsia="Calibri" w:hAnsiTheme="minorHAnsi" w:cstheme="minorHAnsi"/>
                <w:sz w:val="20"/>
              </w:rPr>
              <w:t>30 (</w:t>
            </w:r>
            <w:r w:rsidRPr="00255BA1">
              <w:rPr>
                <w:rFonts w:asciiTheme="minorHAnsi" w:eastAsia="Calibri" w:hAnsiTheme="minorHAnsi" w:cstheme="minorHAnsi"/>
                <w:sz w:val="20"/>
              </w:rPr>
              <w:t xml:space="preserve">tiga puluh) </w:t>
            </w:r>
            <w:r>
              <w:rPr>
                <w:rFonts w:asciiTheme="minorHAnsi" w:eastAsia="Calibri" w:hAnsiTheme="minorHAnsi" w:cstheme="minorHAnsi"/>
                <w:sz w:val="20"/>
              </w:rPr>
              <w:t>H</w:t>
            </w:r>
            <w:r w:rsidRPr="00255BA1">
              <w:rPr>
                <w:rFonts w:asciiTheme="minorHAnsi" w:eastAsia="Calibri" w:hAnsiTheme="minorHAnsi" w:cstheme="minorHAnsi"/>
                <w:sz w:val="20"/>
              </w:rPr>
              <w:t xml:space="preserve">ari </w:t>
            </w:r>
            <w:r>
              <w:rPr>
                <w:rFonts w:asciiTheme="minorHAnsi" w:eastAsia="Calibri" w:hAnsiTheme="minorHAnsi" w:cstheme="minorHAnsi"/>
                <w:sz w:val="20"/>
              </w:rPr>
              <w:t xml:space="preserve">Kerja </w:t>
            </w:r>
            <w:r w:rsidRPr="00255BA1">
              <w:rPr>
                <w:rFonts w:asciiTheme="minorHAnsi" w:eastAsia="Calibri" w:hAnsiTheme="minorHAnsi" w:cstheme="minorHAnsi"/>
                <w:sz w:val="20"/>
              </w:rPr>
              <w:t xml:space="preserve">sebelumnya ke </w:t>
            </w:r>
            <w:r w:rsidRPr="009532D6">
              <w:rPr>
                <w:rFonts w:asciiTheme="minorHAnsi" w:eastAsia="Calibri" w:hAnsiTheme="minorHAnsi" w:cstheme="minorHAnsi"/>
                <w:sz w:val="20"/>
              </w:rPr>
              <w:t>Pemegang Polis, untuk membuat keputusan apakah Pemegang Polis setuju atau tidak atas perubahan tersebut. Jika selama 30 (tiga puluh) Hari Kerja setelah pemberitahuan tertulis diterima, Pemegang Polis tidak memberikan tanggapan maka Penanggung akan mengganggap bahwa Pemegang Polis menyetujui perubahan tersebut.</w:t>
            </w:r>
          </w:p>
          <w:p w14:paraId="0AE068FC" w14:textId="77777777" w:rsidR="004A06F5" w:rsidRPr="00727246" w:rsidRDefault="004A06F5" w:rsidP="004A06F5">
            <w:pPr>
              <w:pStyle w:val="ListParagraph"/>
              <w:numPr>
                <w:ilvl w:val="2"/>
                <w:numId w:val="47"/>
              </w:numPr>
              <w:ind w:left="641" w:right="40" w:hanging="357"/>
              <w:contextualSpacing w:val="0"/>
              <w:jc w:val="both"/>
              <w:rPr>
                <w:rFonts w:asciiTheme="minorHAnsi" w:eastAsia="Calibri" w:hAnsiTheme="minorHAnsi" w:cstheme="minorHAnsi"/>
                <w:sz w:val="20"/>
              </w:rPr>
            </w:pPr>
            <w:r w:rsidRPr="009532D6">
              <w:rPr>
                <w:rFonts w:asciiTheme="minorHAnsi" w:eastAsia="Calibri" w:hAnsiTheme="minorHAnsi" w:cstheme="minorHAnsi"/>
                <w:sz w:val="20"/>
              </w:rPr>
              <w:t>Dalam hal Pemegang Polis tidak menyetujui perubahan terhadap persyaratan produk sebagaimana dimaksud pada ayat (</w:t>
            </w:r>
            <w:r>
              <w:rPr>
                <w:rFonts w:asciiTheme="minorHAnsi" w:eastAsia="Calibri" w:hAnsiTheme="minorHAnsi" w:cstheme="minorHAnsi"/>
                <w:sz w:val="20"/>
              </w:rPr>
              <w:t>10</w:t>
            </w:r>
            <w:r w:rsidRPr="009532D6">
              <w:rPr>
                <w:rFonts w:asciiTheme="minorHAnsi" w:eastAsia="Calibri" w:hAnsiTheme="minorHAnsi" w:cstheme="minorHAnsi"/>
                <w:sz w:val="20"/>
              </w:rPr>
              <w:t>)</w:t>
            </w:r>
            <w:r>
              <w:rPr>
                <w:rFonts w:asciiTheme="minorHAnsi" w:eastAsia="Calibri" w:hAnsiTheme="minorHAnsi" w:cstheme="minorHAnsi"/>
                <w:sz w:val="20"/>
              </w:rPr>
              <w:t xml:space="preserve"> (a)</w:t>
            </w:r>
            <w:r w:rsidRPr="009532D6">
              <w:rPr>
                <w:rFonts w:asciiTheme="minorHAnsi" w:eastAsia="Calibri" w:hAnsiTheme="minorHAnsi" w:cstheme="minorHAnsi"/>
                <w:sz w:val="20"/>
              </w:rPr>
              <w:t xml:space="preserve"> </w:t>
            </w:r>
            <w:r>
              <w:rPr>
                <w:rFonts w:asciiTheme="minorHAnsi" w:eastAsia="Calibri" w:hAnsiTheme="minorHAnsi" w:cstheme="minorHAnsi"/>
                <w:sz w:val="20"/>
              </w:rPr>
              <w:t>di atas</w:t>
            </w:r>
            <w:r w:rsidRPr="009532D6">
              <w:rPr>
                <w:rFonts w:asciiTheme="minorHAnsi" w:eastAsia="Calibri" w:hAnsiTheme="minorHAnsi" w:cstheme="minorHAnsi"/>
                <w:sz w:val="20"/>
              </w:rPr>
              <w:t>, maka Pemegang Polis berhak</w:t>
            </w:r>
            <w:r w:rsidRPr="009532D6" w:rsidDel="00E95BA5">
              <w:rPr>
                <w:rFonts w:asciiTheme="minorHAnsi" w:eastAsia="Calibri" w:hAnsiTheme="minorHAnsi" w:cstheme="minorHAnsi"/>
                <w:sz w:val="20"/>
              </w:rPr>
              <w:t xml:space="preserve"> </w:t>
            </w:r>
            <w:r w:rsidRPr="009532D6">
              <w:rPr>
                <w:rFonts w:asciiTheme="minorHAnsi" w:eastAsia="Calibri" w:hAnsiTheme="minorHAnsi" w:cstheme="minorHAnsi"/>
                <w:sz w:val="20"/>
              </w:rPr>
              <w:t>menghentikan Polis sesuai dengan</w:t>
            </w:r>
            <w:r w:rsidRPr="00255BA1">
              <w:rPr>
                <w:rFonts w:asciiTheme="minorHAnsi" w:eastAsia="Calibri" w:hAnsiTheme="minorHAnsi" w:cstheme="minorHAnsi"/>
                <w:sz w:val="20"/>
              </w:rPr>
              <w:t xml:space="preserve"> ketentuan Penebusan</w:t>
            </w:r>
            <w:r>
              <w:rPr>
                <w:rFonts w:asciiTheme="minorHAnsi" w:eastAsia="Calibri" w:hAnsiTheme="minorHAnsi" w:cstheme="minorHAnsi"/>
                <w:sz w:val="20"/>
              </w:rPr>
              <w:t xml:space="preserve"> Polis</w:t>
            </w:r>
            <w:r w:rsidRPr="00255BA1">
              <w:rPr>
                <w:rFonts w:asciiTheme="minorHAnsi" w:eastAsia="Calibri" w:hAnsiTheme="minorHAnsi" w:cstheme="minorHAnsi"/>
                <w:sz w:val="20"/>
              </w:rPr>
              <w:t xml:space="preserve"> </w:t>
            </w:r>
            <w:r w:rsidRPr="00255BA1">
              <w:rPr>
                <w:rFonts w:asciiTheme="minorHAnsi" w:eastAsia="Calibri" w:hAnsiTheme="minorHAnsi" w:cstheme="minorHAnsi"/>
                <w:sz w:val="20"/>
                <w:szCs w:val="20"/>
              </w:rPr>
              <w:t>(</w:t>
            </w:r>
            <w:r w:rsidRPr="00255BA1">
              <w:rPr>
                <w:rFonts w:asciiTheme="minorHAnsi" w:eastAsia="Calibri" w:hAnsiTheme="minorHAnsi" w:cstheme="minorHAnsi"/>
                <w:i/>
                <w:sz w:val="20"/>
                <w:szCs w:val="20"/>
              </w:rPr>
              <w:t>Surrender</w:t>
            </w:r>
            <w:r w:rsidRPr="00255BA1">
              <w:rPr>
                <w:rFonts w:asciiTheme="minorHAnsi" w:eastAsia="Calibri" w:hAnsiTheme="minorHAnsi" w:cstheme="minorHAnsi"/>
                <w:sz w:val="20"/>
                <w:szCs w:val="20"/>
              </w:rPr>
              <w:t>)</w:t>
            </w:r>
            <w:r w:rsidRPr="00255BA1">
              <w:rPr>
                <w:rFonts w:asciiTheme="minorHAnsi" w:eastAsia="Calibri" w:hAnsiTheme="minorHAnsi" w:cstheme="minorHAnsi"/>
                <w:sz w:val="20"/>
              </w:rPr>
              <w:t xml:space="preserve"> sebagaimana diatur dala</w:t>
            </w:r>
            <w:r>
              <w:rPr>
                <w:rFonts w:asciiTheme="minorHAnsi" w:eastAsia="Calibri" w:hAnsiTheme="minorHAnsi" w:cstheme="minorHAnsi"/>
                <w:sz w:val="20"/>
              </w:rPr>
              <w:t>m Polis</w:t>
            </w:r>
            <w:r w:rsidRPr="00255BA1">
              <w:rPr>
                <w:rFonts w:asciiTheme="minorHAnsi" w:eastAsia="Calibri" w:hAnsiTheme="minorHAnsi" w:cstheme="minorHAnsi"/>
                <w:sz w:val="20"/>
              </w:rPr>
              <w:t>.</w:t>
            </w:r>
          </w:p>
          <w:p w14:paraId="5E283E59" w14:textId="77777777" w:rsidR="004A06F5" w:rsidRPr="00651AB4" w:rsidRDefault="004A06F5" w:rsidP="004A06F5">
            <w:pPr>
              <w:pStyle w:val="ListParagraph"/>
              <w:numPr>
                <w:ilvl w:val="0"/>
                <w:numId w:val="2"/>
              </w:numPr>
              <w:ind w:left="284" w:hanging="284"/>
              <w:jc w:val="both"/>
              <w:rPr>
                <w:rFonts w:ascii="Calibri" w:hAnsi="Calibri" w:cs="Calibri"/>
                <w:sz w:val="20"/>
                <w:szCs w:val="20"/>
              </w:rPr>
            </w:pPr>
            <w:r>
              <w:rPr>
                <w:rFonts w:asciiTheme="minorHAnsi" w:eastAsia="Calibri" w:hAnsiTheme="minorHAnsi" w:cstheme="minorHAnsi"/>
                <w:sz w:val="20"/>
                <w:szCs w:val="20"/>
              </w:rPr>
              <w:t>Pertanggungan asuransi pada Polis ini akan berakhir apabila salah satu dari kondisi berikut terpenuhi</w:t>
            </w:r>
            <w:r w:rsidRPr="00255BA1">
              <w:rPr>
                <w:rFonts w:asciiTheme="minorHAnsi" w:eastAsia="Calibri" w:hAnsiTheme="minorHAnsi" w:cstheme="minorHAnsi"/>
                <w:sz w:val="20"/>
                <w:szCs w:val="20"/>
              </w:rPr>
              <w:t>:</w:t>
            </w:r>
          </w:p>
          <w:p w14:paraId="48ECBC04" w14:textId="77777777" w:rsidR="004A06F5"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Pr>
                <w:rFonts w:asciiTheme="minorHAnsi" w:eastAsia="Calibri" w:hAnsiTheme="minorHAnsi" w:cstheme="minorHAnsi"/>
                <w:sz w:val="20"/>
                <w:szCs w:val="20"/>
              </w:rPr>
              <w:t>Tertanggung</w:t>
            </w:r>
            <w:r w:rsidRPr="00255BA1">
              <w:rPr>
                <w:rFonts w:asciiTheme="minorHAnsi" w:eastAsia="Calibri" w:hAnsiTheme="minorHAnsi" w:cstheme="minorHAnsi"/>
                <w:sz w:val="20"/>
                <w:szCs w:val="20"/>
              </w:rPr>
              <w:t xml:space="preserve"> meninggal;</w:t>
            </w:r>
          </w:p>
          <w:p w14:paraId="3CF5BD92" w14:textId="77777777" w:rsidR="004A06F5"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sidRPr="00727246">
              <w:rPr>
                <w:rFonts w:asciiTheme="minorHAnsi" w:eastAsia="Calibri" w:hAnsiTheme="minorHAnsi" w:cstheme="minorHAnsi"/>
                <w:sz w:val="20"/>
                <w:szCs w:val="20"/>
              </w:rPr>
              <w:t xml:space="preserve">Pada Tanggal Berakhirnya </w:t>
            </w:r>
            <w:r>
              <w:rPr>
                <w:rFonts w:asciiTheme="minorHAnsi" w:eastAsia="Calibri" w:hAnsiTheme="minorHAnsi" w:cstheme="minorHAnsi"/>
                <w:sz w:val="20"/>
                <w:szCs w:val="20"/>
              </w:rPr>
              <w:t xml:space="preserve">Pertanggungan </w:t>
            </w:r>
            <w:r w:rsidRPr="00727246">
              <w:rPr>
                <w:rFonts w:asciiTheme="minorHAnsi" w:eastAsia="Calibri" w:hAnsiTheme="minorHAnsi" w:cstheme="minorHAnsi"/>
                <w:sz w:val="20"/>
                <w:szCs w:val="20"/>
              </w:rPr>
              <w:t>Asuransi Dasar;</w:t>
            </w:r>
          </w:p>
          <w:p w14:paraId="3A7654E5" w14:textId="77777777" w:rsidR="004A06F5"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sidRPr="00727246">
              <w:rPr>
                <w:rFonts w:asciiTheme="minorHAnsi" w:eastAsia="Calibri" w:hAnsiTheme="minorHAnsi" w:cstheme="minorHAnsi"/>
                <w:sz w:val="20"/>
                <w:szCs w:val="20"/>
              </w:rPr>
              <w:lastRenderedPageBreak/>
              <w:t>Polis lewat waktu (</w:t>
            </w:r>
            <w:r w:rsidRPr="00727246">
              <w:rPr>
                <w:rFonts w:asciiTheme="minorHAnsi" w:eastAsia="Calibri" w:hAnsiTheme="minorHAnsi" w:cstheme="minorHAnsi"/>
                <w:i/>
                <w:sz w:val="20"/>
                <w:szCs w:val="20"/>
              </w:rPr>
              <w:t>lapsed</w:t>
            </w:r>
            <w:r w:rsidRPr="00727246">
              <w:rPr>
                <w:rFonts w:asciiTheme="minorHAnsi" w:eastAsia="Calibri" w:hAnsiTheme="minorHAnsi" w:cstheme="minorHAnsi"/>
                <w:sz w:val="20"/>
                <w:szCs w:val="20"/>
              </w:rPr>
              <w:t>);</w:t>
            </w:r>
          </w:p>
          <w:p w14:paraId="68A39A46" w14:textId="77777777" w:rsidR="004A06F5"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sidRPr="002A4823">
              <w:rPr>
                <w:rFonts w:asciiTheme="minorHAnsi" w:eastAsia="Calibri" w:hAnsiTheme="minorHAnsi" w:cstheme="minorHAnsi"/>
                <w:sz w:val="20"/>
                <w:szCs w:val="20"/>
              </w:rPr>
              <w:t>Nilai Polis tidak mencukupi untuk membayar</w:t>
            </w:r>
            <w:r>
              <w:rPr>
                <w:rFonts w:asciiTheme="minorHAnsi" w:eastAsia="Calibri" w:hAnsiTheme="minorHAnsi" w:cstheme="minorHAnsi"/>
                <w:sz w:val="20"/>
                <w:szCs w:val="20"/>
              </w:rPr>
              <w:t xml:space="preserve"> </w:t>
            </w:r>
            <w:r w:rsidRPr="0015596F">
              <w:rPr>
                <w:rFonts w:asciiTheme="minorHAnsi" w:eastAsia="Calibri" w:hAnsiTheme="minorHAnsi" w:cstheme="minorHAnsi"/>
                <w:sz w:val="20"/>
                <w:szCs w:val="20"/>
              </w:rPr>
              <w:t>Biaya</w:t>
            </w:r>
            <w:r w:rsidRPr="002A4823">
              <w:rPr>
                <w:rFonts w:asciiTheme="minorHAnsi" w:eastAsia="Calibri" w:hAnsiTheme="minorHAnsi" w:cstheme="minorHAnsi"/>
                <w:sz w:val="20"/>
                <w:szCs w:val="20"/>
              </w:rPr>
              <w:t xml:space="preserve"> yang timbul, sebagaimana dimaksud pada </w:t>
            </w:r>
            <w:r>
              <w:rPr>
                <w:rFonts w:asciiTheme="minorHAnsi" w:eastAsia="Calibri" w:hAnsiTheme="minorHAnsi" w:cstheme="minorHAnsi"/>
                <w:sz w:val="20"/>
                <w:szCs w:val="20"/>
              </w:rPr>
              <w:t>L</w:t>
            </w:r>
            <w:r w:rsidRPr="002A4823">
              <w:rPr>
                <w:rFonts w:asciiTheme="minorHAnsi" w:eastAsia="Calibri" w:hAnsiTheme="minorHAnsi" w:cstheme="minorHAnsi"/>
                <w:sz w:val="20"/>
                <w:szCs w:val="20"/>
              </w:rPr>
              <w:t xml:space="preserve">ampiran </w:t>
            </w:r>
            <w:r w:rsidRPr="0015596F">
              <w:rPr>
                <w:rFonts w:asciiTheme="minorHAnsi" w:eastAsia="Calibri" w:hAnsiTheme="minorHAnsi" w:cstheme="minorHAnsi"/>
                <w:sz w:val="20"/>
                <w:szCs w:val="20"/>
              </w:rPr>
              <w:t>Biaya</w:t>
            </w:r>
            <w:r w:rsidRPr="002A4823">
              <w:rPr>
                <w:rFonts w:asciiTheme="minorHAnsi" w:eastAsia="Calibri" w:hAnsiTheme="minorHAnsi" w:cstheme="minorHAnsi"/>
                <w:sz w:val="20"/>
                <w:szCs w:val="20"/>
              </w:rPr>
              <w:t>;</w:t>
            </w:r>
          </w:p>
          <w:p w14:paraId="67625B66" w14:textId="77777777" w:rsidR="004A06F5"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Pr>
                <w:rFonts w:asciiTheme="minorHAnsi" w:eastAsia="Calibri" w:hAnsiTheme="minorHAnsi" w:cstheme="minorHAnsi"/>
                <w:sz w:val="20"/>
                <w:szCs w:val="20"/>
              </w:rPr>
              <w:t>Penanggung</w:t>
            </w:r>
            <w:r w:rsidRPr="002A4823">
              <w:rPr>
                <w:rFonts w:asciiTheme="minorHAnsi" w:eastAsia="Calibri" w:hAnsiTheme="minorHAnsi" w:cstheme="minorHAnsi"/>
                <w:sz w:val="20"/>
                <w:szCs w:val="20"/>
              </w:rPr>
              <w:t xml:space="preserve"> menyetujui permintaan </w:t>
            </w:r>
            <w:r>
              <w:rPr>
                <w:rFonts w:asciiTheme="minorHAnsi" w:eastAsia="Calibri" w:hAnsiTheme="minorHAnsi" w:cstheme="minorHAnsi"/>
                <w:sz w:val="20"/>
                <w:szCs w:val="20"/>
              </w:rPr>
              <w:t>P</w:t>
            </w:r>
            <w:r w:rsidRPr="002A4823">
              <w:rPr>
                <w:rFonts w:asciiTheme="minorHAnsi" w:eastAsia="Calibri" w:hAnsiTheme="minorHAnsi" w:cstheme="minorHAnsi"/>
                <w:sz w:val="20"/>
                <w:szCs w:val="20"/>
              </w:rPr>
              <w:t xml:space="preserve">enebusan Polis </w:t>
            </w:r>
            <w:r>
              <w:rPr>
                <w:rFonts w:asciiTheme="minorHAnsi" w:eastAsia="Calibri" w:hAnsiTheme="minorHAnsi" w:cstheme="minorHAnsi"/>
                <w:sz w:val="20"/>
                <w:szCs w:val="20"/>
              </w:rPr>
              <w:t>(</w:t>
            </w:r>
            <w:r>
              <w:rPr>
                <w:rFonts w:asciiTheme="minorHAnsi" w:eastAsia="Calibri" w:hAnsiTheme="minorHAnsi" w:cstheme="minorHAnsi"/>
                <w:i/>
                <w:iCs/>
                <w:sz w:val="20"/>
                <w:szCs w:val="20"/>
              </w:rPr>
              <w:t>Surrender</w:t>
            </w:r>
            <w:r>
              <w:rPr>
                <w:rFonts w:asciiTheme="minorHAnsi" w:eastAsia="Calibri" w:hAnsiTheme="minorHAnsi" w:cstheme="minorHAnsi"/>
                <w:sz w:val="20"/>
                <w:szCs w:val="20"/>
              </w:rPr>
              <w:t xml:space="preserve">) </w:t>
            </w:r>
            <w:r w:rsidRPr="002A4823">
              <w:rPr>
                <w:rFonts w:asciiTheme="minorHAnsi" w:eastAsia="Calibri" w:hAnsiTheme="minorHAnsi" w:cstheme="minorHAnsi"/>
                <w:sz w:val="20"/>
                <w:szCs w:val="20"/>
              </w:rPr>
              <w:t>yang diajukan oleh Pemegang Polis</w:t>
            </w:r>
            <w:r>
              <w:rPr>
                <w:rFonts w:asciiTheme="minorHAnsi" w:eastAsia="Calibri" w:hAnsiTheme="minorHAnsi" w:cstheme="minorHAnsi"/>
                <w:sz w:val="20"/>
                <w:szCs w:val="20"/>
              </w:rPr>
              <w:t>;</w:t>
            </w:r>
          </w:p>
          <w:p w14:paraId="43594E71" w14:textId="77777777" w:rsidR="004A06F5"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sidRPr="002A4823">
              <w:rPr>
                <w:rFonts w:asciiTheme="minorHAnsi" w:eastAsia="Calibri" w:hAnsiTheme="minorHAnsi" w:cstheme="minorHAnsi"/>
                <w:sz w:val="20"/>
                <w:szCs w:val="20"/>
              </w:rPr>
              <w:t>Polis dibatalkan, jika terjadi suatu hal yang dapat membatalkan Polis sebagaimana diatur di dalam Polis, termasuk dalam rangka pemenuhan ketentuan perundang-undangan yang berlaku</w:t>
            </w:r>
            <w:r w:rsidRPr="00255BA1">
              <w:rPr>
                <w:rFonts w:asciiTheme="minorHAnsi" w:eastAsia="Calibri" w:hAnsiTheme="minorHAnsi" w:cstheme="minorHAnsi"/>
                <w:sz w:val="20"/>
                <w:szCs w:val="20"/>
              </w:rPr>
              <w:t>;</w:t>
            </w:r>
            <w:r>
              <w:rPr>
                <w:rFonts w:asciiTheme="minorHAnsi" w:eastAsia="Calibri" w:hAnsiTheme="minorHAnsi" w:cstheme="minorHAnsi"/>
                <w:sz w:val="20"/>
                <w:szCs w:val="20"/>
              </w:rPr>
              <w:t xml:space="preserve"> atau</w:t>
            </w:r>
          </w:p>
          <w:p w14:paraId="54231E97" w14:textId="77777777" w:rsidR="004A06F5" w:rsidRPr="00DC3010" w:rsidRDefault="004A06F5" w:rsidP="004A06F5">
            <w:pPr>
              <w:pStyle w:val="ListParagraph"/>
              <w:numPr>
                <w:ilvl w:val="0"/>
                <w:numId w:val="48"/>
              </w:numPr>
              <w:tabs>
                <w:tab w:val="left" w:pos="720"/>
              </w:tabs>
              <w:ind w:left="641" w:right="40" w:hanging="357"/>
              <w:contextualSpacing w:val="0"/>
              <w:jc w:val="both"/>
              <w:rPr>
                <w:rFonts w:asciiTheme="minorHAnsi" w:eastAsia="Calibri" w:hAnsiTheme="minorHAnsi" w:cstheme="minorHAnsi"/>
                <w:sz w:val="20"/>
                <w:szCs w:val="20"/>
              </w:rPr>
            </w:pPr>
            <w:r w:rsidRPr="00727246">
              <w:rPr>
                <w:rFonts w:asciiTheme="minorHAnsi" w:eastAsia="Calibri" w:hAnsiTheme="minorHAnsi" w:cstheme="minorHAnsi"/>
                <w:sz w:val="20"/>
                <w:szCs w:val="20"/>
              </w:rPr>
              <w:t xml:space="preserve">Jika </w:t>
            </w:r>
            <w:r>
              <w:rPr>
                <w:rFonts w:asciiTheme="minorHAnsi" w:eastAsia="Calibri" w:hAnsiTheme="minorHAnsi" w:cstheme="minorHAnsi"/>
                <w:sz w:val="20"/>
                <w:szCs w:val="20"/>
              </w:rPr>
              <w:t>Tertanggung</w:t>
            </w:r>
            <w:r w:rsidRPr="00727246">
              <w:rPr>
                <w:rFonts w:asciiTheme="minorHAnsi" w:eastAsia="Calibri" w:hAnsiTheme="minorHAnsi" w:cstheme="minorHAnsi"/>
                <w:sz w:val="20"/>
                <w:szCs w:val="20"/>
              </w:rPr>
              <w:t xml:space="preserve"> tidak lagi menjadi Penduduk.</w:t>
            </w:r>
          </w:p>
          <w:p w14:paraId="62596304" w14:textId="77777777" w:rsidR="004A06F5" w:rsidRPr="00651AB4"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Penyelesaian Perselisihan:</w:t>
            </w:r>
          </w:p>
          <w:p w14:paraId="1A387A54" w14:textId="12B372AC" w:rsidR="004A06F5" w:rsidRDefault="004A06F5" w:rsidP="004A06F5">
            <w:pPr>
              <w:pStyle w:val="ListParagraph"/>
              <w:numPr>
                <w:ilvl w:val="0"/>
                <w:numId w:val="49"/>
              </w:numPr>
              <w:ind w:left="641" w:right="40"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 xml:space="preserve">Dalam hal timbul perselisihan antara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dan Pemegang Polis dan/atau pihak yang berkepentingan atas Polis sebagai akibat dari penafsiran atas tanggung jawab atau besarnya ganti rugi dari Polis ini, maka perselisihan tersebut akan diselesaikan melalui forum perdamaian atau musyawarah oleh unit internal </w:t>
            </w:r>
            <w:r>
              <w:rPr>
                <w:rFonts w:asciiTheme="minorHAnsi" w:eastAsia="Calibri" w:hAnsiTheme="minorHAnsi" w:cstheme="minorHAnsi"/>
                <w:sz w:val="20"/>
                <w:szCs w:val="20"/>
              </w:rPr>
              <w:t>Penanggung</w:t>
            </w:r>
            <w:r w:rsidRPr="00255BA1">
              <w:rPr>
                <w:rFonts w:asciiTheme="minorHAnsi" w:eastAsia="Calibri" w:hAnsiTheme="minorHAnsi" w:cstheme="minorHAnsi"/>
                <w:sz w:val="20"/>
                <w:szCs w:val="20"/>
              </w:rPr>
              <w:t xml:space="preserve"> yang menangani Pelayanan dan Penyelesaian Pengaduan bagi Konsumen. Perselisihan timbul sejak Pemegang Polis dan/atau pihak yang berkepentingan atas Polis menyatakan secara tertulis ketidaksepakatan atas hal yang diperselisihkan. Penyelesaian perselisihan melalui perdamaian atau musyawarah dilakukan dalam waktu </w:t>
            </w:r>
            <w:r w:rsidR="00DB3A71" w:rsidRPr="0053007D">
              <w:rPr>
                <w:rFonts w:asciiTheme="minorHAnsi" w:eastAsia="Calibri" w:hAnsiTheme="minorHAnsi" w:cstheme="minorHAnsi"/>
                <w:sz w:val="20"/>
                <w:szCs w:val="20"/>
                <w:highlight w:val="yellow"/>
              </w:rPr>
              <w:t xml:space="preserve">yang diatur sebagaimana ketentuan </w:t>
            </w:r>
            <w:r w:rsidR="00DB3A71" w:rsidRPr="0053007D">
              <w:rPr>
                <w:rFonts w:asciiTheme="minorHAnsi" w:eastAsia="Calibri" w:hAnsiTheme="minorHAnsi" w:cstheme="minorHAnsi"/>
                <w:b/>
                <w:bCs/>
                <w:sz w:val="20"/>
                <w:szCs w:val="20"/>
                <w:highlight w:val="yellow"/>
              </w:rPr>
              <w:t xml:space="preserve">pada </w:t>
            </w:r>
            <w:r w:rsidR="00DB3A71">
              <w:rPr>
                <w:rFonts w:asciiTheme="minorHAnsi" w:eastAsia="Calibri" w:hAnsiTheme="minorHAnsi" w:cstheme="minorHAnsi"/>
                <w:b/>
                <w:bCs/>
                <w:sz w:val="20"/>
                <w:szCs w:val="20"/>
                <w:highlight w:val="yellow"/>
              </w:rPr>
              <w:t>bagian terkait</w:t>
            </w:r>
            <w:r w:rsidR="00DB3A71" w:rsidRPr="00DC15A1">
              <w:rPr>
                <w:rFonts w:asciiTheme="minorHAnsi" w:eastAsia="Calibri" w:hAnsiTheme="minorHAnsi" w:cstheme="minorHAnsi"/>
                <w:b/>
                <w:bCs/>
                <w:sz w:val="20"/>
                <w:szCs w:val="20"/>
                <w:highlight w:val="yellow"/>
              </w:rPr>
              <w:t xml:space="preserve"> Prosedur Penanganan Keluhan</w:t>
            </w:r>
            <w:r w:rsidRPr="00255BA1">
              <w:rPr>
                <w:rFonts w:asciiTheme="minorHAnsi" w:eastAsia="Calibri" w:hAnsiTheme="minorHAnsi" w:cstheme="minorHAnsi"/>
                <w:sz w:val="20"/>
                <w:szCs w:val="20"/>
              </w:rPr>
              <w:t>.</w:t>
            </w:r>
          </w:p>
          <w:p w14:paraId="03B9B53F" w14:textId="77777777" w:rsidR="004A06F5" w:rsidRPr="00727246" w:rsidRDefault="004A06F5" w:rsidP="004A06F5">
            <w:pPr>
              <w:pStyle w:val="ListParagraph"/>
              <w:numPr>
                <w:ilvl w:val="0"/>
                <w:numId w:val="49"/>
              </w:numPr>
              <w:ind w:left="641" w:right="40" w:hanging="357"/>
              <w:contextualSpacing w:val="0"/>
              <w:jc w:val="both"/>
              <w:rPr>
                <w:rFonts w:asciiTheme="minorHAnsi" w:eastAsia="Calibri" w:hAnsiTheme="minorHAnsi" w:cstheme="minorHAnsi"/>
                <w:sz w:val="20"/>
                <w:szCs w:val="20"/>
              </w:rPr>
            </w:pPr>
            <w:r w:rsidRPr="00255BA1">
              <w:rPr>
                <w:rFonts w:asciiTheme="minorHAnsi" w:eastAsia="Calibri" w:hAnsiTheme="minorHAnsi" w:cstheme="minorHAnsi"/>
                <w:sz w:val="20"/>
                <w:szCs w:val="20"/>
              </w:rPr>
              <w:t>Apabila penyelesaian perselisihan melalui perdamaian atau musyawarah sebagaimana diatur pada ayat (1</w:t>
            </w:r>
            <w:r>
              <w:rPr>
                <w:rFonts w:asciiTheme="minorHAnsi" w:eastAsia="Calibri" w:hAnsiTheme="minorHAnsi" w:cstheme="minorHAnsi"/>
                <w:sz w:val="20"/>
                <w:szCs w:val="20"/>
              </w:rPr>
              <w:t>2</w:t>
            </w:r>
            <w:r w:rsidRPr="009532D6">
              <w:rPr>
                <w:rFonts w:asciiTheme="minorHAnsi" w:eastAsia="Calibri" w:hAnsiTheme="minorHAnsi" w:cstheme="minorHAnsi"/>
                <w:sz w:val="20"/>
                <w:szCs w:val="20"/>
              </w:rPr>
              <w:t>)</w:t>
            </w:r>
            <w:r>
              <w:rPr>
                <w:rFonts w:asciiTheme="minorHAnsi" w:eastAsia="Calibri" w:hAnsiTheme="minorHAnsi" w:cstheme="minorHAnsi"/>
                <w:sz w:val="20"/>
                <w:szCs w:val="20"/>
              </w:rPr>
              <w:t xml:space="preserve"> (a)</w:t>
            </w:r>
            <w:r w:rsidRPr="009532D6">
              <w:rPr>
                <w:rFonts w:asciiTheme="minorHAnsi" w:eastAsia="Calibri" w:hAnsiTheme="minorHAnsi" w:cstheme="minorHAnsi"/>
                <w:sz w:val="20"/>
                <w:szCs w:val="20"/>
              </w:rPr>
              <w:t xml:space="preserve"> </w:t>
            </w:r>
            <w:r>
              <w:rPr>
                <w:rFonts w:asciiTheme="minorHAnsi" w:eastAsia="Calibri" w:hAnsiTheme="minorHAnsi" w:cstheme="minorHAnsi"/>
                <w:sz w:val="20"/>
                <w:szCs w:val="20"/>
              </w:rPr>
              <w:t>di atas</w:t>
            </w:r>
            <w:r w:rsidRPr="009532D6">
              <w:rPr>
                <w:rFonts w:asciiTheme="minorHAnsi" w:eastAsia="Calibri" w:hAnsiTheme="minorHAnsi" w:cstheme="minorHAnsi"/>
                <w:sz w:val="20"/>
                <w:szCs w:val="20"/>
              </w:rPr>
              <w:t xml:space="preserve"> tidak mencapai kesepakatan, maka ketidaksepakatan tersebut harus dinyatakan secara tertulis oleh Penanggung dan Pemegang Polis dan/atau pihak yang berkepentingan atas Polis. Selanjutnya Pemegang Polis dan/atau</w:t>
            </w:r>
            <w:r w:rsidRPr="00255BA1">
              <w:rPr>
                <w:rFonts w:asciiTheme="minorHAnsi" w:eastAsia="Calibri" w:hAnsiTheme="minorHAnsi" w:cstheme="minorHAnsi"/>
                <w:sz w:val="20"/>
                <w:szCs w:val="20"/>
              </w:rPr>
              <w:t xml:space="preserve"> pihak yang berkepentingan atas Polis dapat memilih penyelesaian sengketa di luar pengadilan atau melalui pengadilan dengan memilih salah satu klausul penyelesaian </w:t>
            </w:r>
            <w:r w:rsidRPr="00E51FA9">
              <w:rPr>
                <w:rFonts w:asciiTheme="minorHAnsi" w:eastAsia="Calibri" w:hAnsiTheme="minorHAnsi" w:cstheme="minorHAnsi"/>
                <w:sz w:val="20"/>
                <w:szCs w:val="20"/>
              </w:rPr>
              <w:t>sengketa sebagaimana diatur di bawah ini.</w:t>
            </w:r>
          </w:p>
          <w:p w14:paraId="066AE55E" w14:textId="77777777" w:rsidR="004A06F5" w:rsidRDefault="004A06F5" w:rsidP="004A06F5">
            <w:pPr>
              <w:pStyle w:val="ListParagraph"/>
              <w:numPr>
                <w:ilvl w:val="0"/>
                <w:numId w:val="50"/>
              </w:numPr>
              <w:ind w:left="964" w:right="40" w:hanging="284"/>
              <w:contextualSpacing w:val="0"/>
              <w:jc w:val="both"/>
              <w:rPr>
                <w:rFonts w:asciiTheme="minorHAnsi" w:eastAsia="Calibri" w:hAnsiTheme="minorHAnsi" w:cstheme="minorHAnsi"/>
                <w:sz w:val="20"/>
                <w:szCs w:val="20"/>
              </w:rPr>
            </w:pPr>
            <w:r w:rsidRPr="00E51FA9">
              <w:rPr>
                <w:rFonts w:asciiTheme="minorHAnsi" w:eastAsia="Calibri" w:hAnsiTheme="minorHAnsi" w:cstheme="minorHAnsi"/>
                <w:sz w:val="20"/>
                <w:szCs w:val="20"/>
              </w:rPr>
              <w:t>Lembaga Alternatif Penyelesaian Sengketa Sektor Jasa Keuangan</w:t>
            </w:r>
          </w:p>
          <w:p w14:paraId="4DEDF275" w14:textId="77777777" w:rsidR="004A06F5" w:rsidRDefault="004A06F5" w:rsidP="004A06F5">
            <w:pPr>
              <w:pStyle w:val="ListParagraph"/>
              <w:ind w:left="964" w:right="40"/>
              <w:contextualSpacing w:val="0"/>
              <w:jc w:val="both"/>
              <w:rPr>
                <w:rFonts w:asciiTheme="minorHAnsi" w:eastAsia="Calibri" w:hAnsiTheme="minorHAnsi" w:cstheme="minorHAnsi"/>
                <w:sz w:val="20"/>
                <w:szCs w:val="20"/>
              </w:rPr>
            </w:pPr>
            <w:r w:rsidRPr="00E51FA9">
              <w:rPr>
                <w:rFonts w:asciiTheme="minorHAnsi" w:eastAsia="Calibri" w:hAnsiTheme="minorHAnsi" w:cstheme="minorHAnsi"/>
                <w:sz w:val="20"/>
                <w:szCs w:val="20"/>
              </w:rPr>
              <w:t xml:space="preserve">Dengan ini dinyatakan dan disepakati bahwa Pemegang Polis dan/atau pihak yang berkepentingan atas Polis dan </w:t>
            </w:r>
            <w:r>
              <w:rPr>
                <w:rFonts w:asciiTheme="minorHAnsi" w:eastAsia="Calibri" w:hAnsiTheme="minorHAnsi" w:cstheme="minorHAnsi"/>
                <w:sz w:val="20"/>
                <w:szCs w:val="20"/>
              </w:rPr>
              <w:t>Penanggung</w:t>
            </w:r>
            <w:r w:rsidRPr="00E51FA9">
              <w:rPr>
                <w:rFonts w:asciiTheme="minorHAnsi" w:eastAsia="Calibri" w:hAnsiTheme="minorHAnsi" w:cstheme="minorHAnsi"/>
                <w:sz w:val="20"/>
                <w:szCs w:val="20"/>
              </w:rPr>
              <w:t xml:space="preserve"> akan melakukan penyelesaian sengketa melalui Lembaga Alternatif Penyelesaian Sengketa Sektor Jasa Keuangan sesuai dengan peraturan dan prosedur Lembaga Alternatif Penyelesaian Sengketa Sektor Jasa Keuangan.</w:t>
            </w:r>
          </w:p>
          <w:p w14:paraId="3C7B4BE5" w14:textId="77777777" w:rsidR="004A06F5" w:rsidRDefault="004A06F5" w:rsidP="004A06F5">
            <w:pPr>
              <w:pStyle w:val="ListParagraph"/>
              <w:numPr>
                <w:ilvl w:val="0"/>
                <w:numId w:val="50"/>
              </w:numPr>
              <w:ind w:left="964" w:right="40" w:hanging="284"/>
              <w:contextualSpacing w:val="0"/>
              <w:jc w:val="both"/>
              <w:rPr>
                <w:rFonts w:asciiTheme="minorHAnsi" w:eastAsia="Calibri" w:hAnsiTheme="minorHAnsi" w:cstheme="minorHAnsi"/>
                <w:sz w:val="20"/>
                <w:szCs w:val="20"/>
              </w:rPr>
            </w:pPr>
            <w:r w:rsidRPr="00727246">
              <w:rPr>
                <w:rFonts w:asciiTheme="minorHAnsi" w:eastAsia="Calibri" w:hAnsiTheme="minorHAnsi" w:cstheme="minorHAnsi"/>
                <w:sz w:val="20"/>
                <w:szCs w:val="20"/>
              </w:rPr>
              <w:t>Pengadilan</w:t>
            </w:r>
          </w:p>
          <w:p w14:paraId="611B5E6A" w14:textId="10DF7195" w:rsidR="004A06F5" w:rsidRDefault="004A06F5" w:rsidP="004A06F5">
            <w:pPr>
              <w:pStyle w:val="ListParagraph"/>
              <w:ind w:left="964" w:right="40"/>
              <w:contextualSpacing w:val="0"/>
              <w:jc w:val="both"/>
              <w:rPr>
                <w:rFonts w:asciiTheme="minorHAnsi" w:eastAsia="Calibri" w:hAnsiTheme="minorHAnsi" w:cstheme="minorHAnsi"/>
                <w:sz w:val="20"/>
                <w:szCs w:val="20"/>
              </w:rPr>
            </w:pPr>
            <w:r w:rsidRPr="00E51FA9">
              <w:rPr>
                <w:rFonts w:asciiTheme="minorHAnsi" w:eastAsia="Calibri" w:hAnsiTheme="minorHAnsi" w:cstheme="minorHAnsi"/>
                <w:sz w:val="20"/>
                <w:szCs w:val="20"/>
              </w:rPr>
              <w:t xml:space="preserve">Dengan ini dinyatakan dan disepakati bahwa Pemegang Polis dan/atau pihak yang berkepentingan atas Polis dan </w:t>
            </w:r>
            <w:r>
              <w:rPr>
                <w:rFonts w:asciiTheme="minorHAnsi" w:eastAsia="Calibri" w:hAnsiTheme="minorHAnsi" w:cstheme="minorHAnsi"/>
                <w:sz w:val="20"/>
                <w:szCs w:val="20"/>
              </w:rPr>
              <w:t>Penanggung</w:t>
            </w:r>
            <w:r w:rsidRPr="00E51FA9">
              <w:rPr>
                <w:rFonts w:asciiTheme="minorHAnsi" w:eastAsia="Calibri" w:hAnsiTheme="minorHAnsi" w:cstheme="minorHAnsi"/>
                <w:sz w:val="20"/>
                <w:szCs w:val="20"/>
              </w:rPr>
              <w:t xml:space="preserve"> akan melakukan penyelesaian sengketa melalui Pengadilan </w:t>
            </w:r>
            <w:r>
              <w:rPr>
                <w:rFonts w:asciiTheme="minorHAnsi" w:eastAsia="Calibri" w:hAnsiTheme="minorHAnsi" w:cstheme="minorHAnsi"/>
                <w:sz w:val="20"/>
                <w:szCs w:val="20"/>
              </w:rPr>
              <w:t>Negeri</w:t>
            </w:r>
            <w:r w:rsidRPr="00E51FA9">
              <w:rPr>
                <w:rFonts w:asciiTheme="minorHAnsi" w:eastAsia="Calibri" w:hAnsiTheme="minorHAnsi" w:cstheme="minorHAnsi"/>
                <w:sz w:val="20"/>
                <w:szCs w:val="20"/>
              </w:rPr>
              <w:t xml:space="preserve"> yang berwenang sesuai ketentuan peraturan perundang-undangan yang berlaku.</w:t>
            </w:r>
          </w:p>
          <w:p w14:paraId="7201FA9F" w14:textId="77777777" w:rsidR="004A06F5"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Penggunaan informasi dan data:</w:t>
            </w:r>
          </w:p>
          <w:p w14:paraId="50F8981A" w14:textId="77777777" w:rsidR="004A06F5" w:rsidRPr="0031211F" w:rsidRDefault="004A06F5" w:rsidP="004A06F5">
            <w:pPr>
              <w:pStyle w:val="ListParagraph"/>
              <w:ind w:left="284"/>
              <w:jc w:val="both"/>
              <w:rPr>
                <w:rFonts w:ascii="Calibri" w:hAnsi="Calibri" w:cs="Calibri"/>
                <w:sz w:val="20"/>
                <w:szCs w:val="20"/>
              </w:rPr>
            </w:pPr>
            <w:r w:rsidRPr="0031211F">
              <w:rPr>
                <w:rFonts w:asciiTheme="minorHAnsi" w:hAnsiTheme="minorHAnsi" w:cstheme="minorHAnsi"/>
                <w:sz w:val="20"/>
                <w:szCs w:val="20"/>
              </w:rPr>
              <w:t>Penanggung mengumpulkan data pribadi Tertanggung dan/atau Pemegang Polis dan/atau Penerima Manfaat 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Penanggung. Tertanggung menyetujui tindakan Penanggung untuk merekam, menggunakan dan mengungkapkan data pribadi Tertanggung dengan cara ini.</w:t>
            </w:r>
          </w:p>
          <w:p w14:paraId="6BEFFE7A" w14:textId="77777777" w:rsidR="004A06F5" w:rsidRPr="00651AB4"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Prosedur penanganan keluhan:</w:t>
            </w:r>
          </w:p>
          <w:p w14:paraId="1D1EF054" w14:textId="77777777" w:rsidR="00DB3A71" w:rsidRPr="00BD549E" w:rsidRDefault="00DB3A71" w:rsidP="00DB3A71">
            <w:pPr>
              <w:pStyle w:val="ListParagraph"/>
              <w:numPr>
                <w:ilvl w:val="0"/>
                <w:numId w:val="72"/>
              </w:numPr>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 xml:space="preserve">Penanggung senantiasa berusaha untuk memberikan layanan terbaik dan mempertahankannya. Terkait pertanyaan dan/atau keluhan yang berhubungan dengan Polis ini, maka dapat disampaikan kepada Penanggung melalui layanan </w:t>
            </w:r>
            <w:r w:rsidRPr="00BD549E">
              <w:rPr>
                <w:rFonts w:asciiTheme="minorHAnsi" w:hAnsiTheme="minorHAnsi" w:cstheme="minorHAnsi"/>
                <w:i/>
                <w:iCs/>
                <w:sz w:val="20"/>
                <w:szCs w:val="20"/>
                <w:highlight w:val="yellow"/>
              </w:rPr>
              <w:t>customer service</w:t>
            </w:r>
            <w:r w:rsidRPr="00BD549E">
              <w:rPr>
                <w:rFonts w:asciiTheme="minorHAnsi" w:hAnsiTheme="minorHAnsi" w:cstheme="minorHAnsi"/>
                <w:sz w:val="20"/>
                <w:szCs w:val="20"/>
                <w:highlight w:val="yellow"/>
              </w:rPr>
              <w:t xml:space="preserve">. </w:t>
            </w:r>
          </w:p>
          <w:p w14:paraId="46F68395" w14:textId="77777777" w:rsidR="00DB3A71" w:rsidRPr="00BD549E" w:rsidRDefault="00DB3A71" w:rsidP="00DB3A71">
            <w:pPr>
              <w:pStyle w:val="ListParagraph"/>
              <w:numPr>
                <w:ilvl w:val="0"/>
                <w:numId w:val="72"/>
              </w:numPr>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Penanggung akan memberikan tindak lanjut atas:</w:t>
            </w:r>
          </w:p>
          <w:p w14:paraId="7A22C663" w14:textId="77777777" w:rsidR="00DB3A71" w:rsidRPr="00BD549E" w:rsidRDefault="00DB3A71" w:rsidP="00DB3A71">
            <w:pPr>
              <w:pStyle w:val="ListParagraph"/>
              <w:numPr>
                <w:ilvl w:val="0"/>
                <w:numId w:val="73"/>
              </w:numPr>
              <w:ind w:left="1032" w:hanging="357"/>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Pengaduan secara lisan maksimal 5 (lima) hari kerja sejak pengaduan diterima oleh Penanggung.</w:t>
            </w:r>
          </w:p>
          <w:p w14:paraId="2321CD4F" w14:textId="77777777" w:rsidR="00DB3A71" w:rsidRPr="00BD549E" w:rsidRDefault="00DB3A71" w:rsidP="00DB3A71">
            <w:pPr>
              <w:pStyle w:val="ListParagraph"/>
              <w:numPr>
                <w:ilvl w:val="0"/>
                <w:numId w:val="73"/>
              </w:numPr>
              <w:ind w:left="1034"/>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Pengaduan secara tertulis maksimal 10 (sepuluh) hari kerja sejak dokumen diterima secara lengkap oleh Penanggung.</w:t>
            </w:r>
          </w:p>
          <w:p w14:paraId="62CE2797" w14:textId="77777777" w:rsidR="00DB3A71" w:rsidRPr="00BD549E" w:rsidRDefault="00DB3A71" w:rsidP="00DB3A71">
            <w:pPr>
              <w:pStyle w:val="ListParagraph"/>
              <w:numPr>
                <w:ilvl w:val="0"/>
                <w:numId w:val="72"/>
              </w:numPr>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Pengaduan sebagaimana yang dimaksud pada ayat (2) Pasal ini baik secara lisan maupun tertulis wajib melengkapi dokumen dan/atau informasi yang dipersyaratkan oleh Penanggung yang terdiri atas:</w:t>
            </w:r>
          </w:p>
          <w:p w14:paraId="19D1A82B" w14:textId="77777777" w:rsidR="00DB3A71" w:rsidRPr="00BD549E" w:rsidRDefault="00DB3A71" w:rsidP="00DB3A71">
            <w:pPr>
              <w:pStyle w:val="ListParagraph"/>
              <w:numPr>
                <w:ilvl w:val="0"/>
                <w:numId w:val="74"/>
              </w:numPr>
              <w:ind w:left="1032" w:hanging="357"/>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Identitas Pemegang Polis/</w:t>
            </w:r>
            <w:r>
              <w:rPr>
                <w:rFonts w:asciiTheme="minorHAnsi" w:hAnsiTheme="minorHAnsi" w:cstheme="minorHAnsi"/>
                <w:sz w:val="20"/>
                <w:szCs w:val="20"/>
                <w:highlight w:val="yellow"/>
              </w:rPr>
              <w:t>Tertanggung</w:t>
            </w:r>
            <w:r w:rsidRPr="00BD549E">
              <w:rPr>
                <w:rFonts w:asciiTheme="minorHAnsi" w:hAnsiTheme="minorHAnsi" w:cstheme="minorHAnsi"/>
                <w:sz w:val="20"/>
                <w:szCs w:val="20"/>
                <w:highlight w:val="yellow"/>
              </w:rPr>
              <w:t>;</w:t>
            </w:r>
          </w:p>
          <w:p w14:paraId="1B2D4B12" w14:textId="77777777" w:rsidR="00DB3A71" w:rsidRPr="00BD549E" w:rsidRDefault="00DB3A71" w:rsidP="00DB3A71">
            <w:pPr>
              <w:pStyle w:val="ListParagraph"/>
              <w:numPr>
                <w:ilvl w:val="0"/>
                <w:numId w:val="74"/>
              </w:numPr>
              <w:ind w:left="1032" w:hanging="357"/>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Jenis dan tanggal pemanfaatan produk dan/atau layanan;</w:t>
            </w:r>
          </w:p>
          <w:p w14:paraId="33A5B606" w14:textId="77777777" w:rsidR="00DB3A71" w:rsidRPr="00BD549E" w:rsidRDefault="00DB3A71" w:rsidP="00DB3A71">
            <w:pPr>
              <w:pStyle w:val="ListParagraph"/>
              <w:numPr>
                <w:ilvl w:val="0"/>
                <w:numId w:val="74"/>
              </w:numPr>
              <w:ind w:left="1032" w:hanging="357"/>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Permasalahan yang diadukan; dan</w:t>
            </w:r>
          </w:p>
          <w:p w14:paraId="7744DEC4" w14:textId="77777777" w:rsidR="00DB3A71" w:rsidRPr="00BD549E" w:rsidRDefault="00DB3A71" w:rsidP="00DB3A71">
            <w:pPr>
              <w:pStyle w:val="ListParagraph"/>
              <w:numPr>
                <w:ilvl w:val="0"/>
                <w:numId w:val="74"/>
              </w:numPr>
              <w:ind w:left="1032" w:hanging="357"/>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 xml:space="preserve">Dokumen lain yang dipersyaratkan oleh Penanggung. </w:t>
            </w:r>
          </w:p>
          <w:p w14:paraId="2822F632" w14:textId="77777777" w:rsidR="00DB3A71" w:rsidRPr="00BD549E" w:rsidRDefault="00DB3A71" w:rsidP="00DB3A71">
            <w:pPr>
              <w:pStyle w:val="ListParagraph"/>
              <w:numPr>
                <w:ilvl w:val="0"/>
                <w:numId w:val="72"/>
              </w:numPr>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 xml:space="preserve">Jika terdapat kondisi tertentu yang memerlukan komunikasi atau penelitian secara khusus atau adanya keterlibatan pihak ketiga, maka sebelum periode penyelesaian keluhan sebagaimana disebutkan pada ayat (2) Pasal ini berakhir, Penanggung akan menginformasikan dalam bentuk tertulis perpanjangan jangka waktu penyelesaian keluhan selama 10 (sepuluh) hari kerja serta penjelasan atas kondisi tertentu yang dihadapi. </w:t>
            </w:r>
          </w:p>
          <w:p w14:paraId="604BB2B4" w14:textId="77777777" w:rsidR="00DB3A71" w:rsidRPr="00BD549E" w:rsidRDefault="00DB3A71" w:rsidP="00DB3A71">
            <w:pPr>
              <w:pStyle w:val="ListParagraph"/>
              <w:numPr>
                <w:ilvl w:val="0"/>
                <w:numId w:val="72"/>
              </w:numPr>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 xml:space="preserve">Mohon hubungi kami pada alamat di bawah ini dan jika ada pembaharuan alamat maka Penanggung akan memberitahukan kepada Pemegang Polis atau </w:t>
            </w:r>
            <w:r>
              <w:rPr>
                <w:rFonts w:asciiTheme="minorHAnsi" w:hAnsiTheme="minorHAnsi" w:cstheme="minorHAnsi"/>
                <w:sz w:val="20"/>
                <w:szCs w:val="20"/>
                <w:highlight w:val="yellow"/>
              </w:rPr>
              <w:t>Tertanggung</w:t>
            </w:r>
            <w:r w:rsidRPr="00BD549E">
              <w:rPr>
                <w:rFonts w:asciiTheme="minorHAnsi" w:hAnsiTheme="minorHAnsi" w:cstheme="minorHAnsi"/>
                <w:sz w:val="20"/>
                <w:szCs w:val="20"/>
                <w:highlight w:val="yellow"/>
              </w:rPr>
              <w:t xml:space="preserve">: </w:t>
            </w:r>
          </w:p>
          <w:p w14:paraId="53139BBA" w14:textId="77777777" w:rsidR="00DB3A71" w:rsidRPr="00BD549E" w:rsidRDefault="00DB3A71" w:rsidP="00DB3A71">
            <w:pPr>
              <w:pStyle w:val="ListParagraph"/>
              <w:ind w:left="609"/>
              <w:jc w:val="both"/>
              <w:rPr>
                <w:rFonts w:asciiTheme="minorHAnsi" w:hAnsiTheme="minorHAnsi" w:cstheme="minorHAnsi"/>
                <w:b/>
                <w:bCs/>
                <w:sz w:val="20"/>
                <w:szCs w:val="20"/>
                <w:highlight w:val="yellow"/>
              </w:rPr>
            </w:pPr>
            <w:r w:rsidRPr="00BD549E">
              <w:rPr>
                <w:rFonts w:asciiTheme="minorHAnsi" w:hAnsiTheme="minorHAnsi" w:cstheme="minorHAnsi"/>
                <w:sz w:val="20"/>
                <w:szCs w:val="20"/>
                <w:highlight w:val="yellow"/>
              </w:rPr>
              <w:t xml:space="preserve">Alamat </w:t>
            </w:r>
            <w:r w:rsidRPr="00BD549E">
              <w:rPr>
                <w:rFonts w:asciiTheme="minorHAnsi" w:hAnsiTheme="minorHAnsi" w:cstheme="minorHAnsi"/>
                <w:sz w:val="20"/>
                <w:szCs w:val="20"/>
                <w:highlight w:val="yellow"/>
              </w:rPr>
              <w:tab/>
              <w:t xml:space="preserve">  : </w:t>
            </w:r>
            <w:r w:rsidRPr="00BD549E">
              <w:rPr>
                <w:rFonts w:asciiTheme="minorHAnsi" w:hAnsiTheme="minorHAnsi" w:cstheme="minorHAnsi"/>
                <w:b/>
                <w:bCs/>
                <w:sz w:val="20"/>
                <w:szCs w:val="20"/>
                <w:highlight w:val="yellow"/>
              </w:rPr>
              <w:t xml:space="preserve">PT PFI Mega Life Insurance </w:t>
            </w:r>
          </w:p>
          <w:p w14:paraId="3249FD79" w14:textId="77777777" w:rsidR="00DB3A71" w:rsidRPr="00BD549E" w:rsidRDefault="00DB3A71" w:rsidP="00DB3A71">
            <w:pPr>
              <w:pStyle w:val="ListParagraph"/>
              <w:ind w:left="609"/>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ab/>
            </w:r>
            <w:r w:rsidRPr="00BD549E">
              <w:rPr>
                <w:rFonts w:asciiTheme="minorHAnsi" w:hAnsiTheme="minorHAnsi" w:cstheme="minorHAnsi"/>
                <w:sz w:val="20"/>
                <w:szCs w:val="20"/>
                <w:highlight w:val="yellow"/>
              </w:rPr>
              <w:tab/>
              <w:t xml:space="preserve">     GKM Green Tower Lantai 17 </w:t>
            </w:r>
          </w:p>
          <w:p w14:paraId="5B8DC8B2" w14:textId="77777777" w:rsidR="00DB3A71" w:rsidRPr="00BD549E" w:rsidRDefault="00DB3A71" w:rsidP="00DB3A71">
            <w:pPr>
              <w:pStyle w:val="ListParagraph"/>
              <w:ind w:left="609"/>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lastRenderedPageBreak/>
              <w:tab/>
            </w:r>
            <w:r w:rsidRPr="00BD549E">
              <w:rPr>
                <w:rFonts w:asciiTheme="minorHAnsi" w:hAnsiTheme="minorHAnsi" w:cstheme="minorHAnsi"/>
                <w:sz w:val="20"/>
                <w:szCs w:val="20"/>
                <w:highlight w:val="yellow"/>
              </w:rPr>
              <w:tab/>
              <w:t xml:space="preserve">     Jl TB Simatupang Kav. 89G, </w:t>
            </w:r>
          </w:p>
          <w:p w14:paraId="69594847" w14:textId="77777777" w:rsidR="00DB3A71" w:rsidRPr="00BD549E" w:rsidRDefault="00DB3A71" w:rsidP="00DB3A71">
            <w:pPr>
              <w:pStyle w:val="ListParagraph"/>
              <w:ind w:left="609"/>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ab/>
            </w:r>
            <w:r w:rsidRPr="00BD549E">
              <w:rPr>
                <w:rFonts w:asciiTheme="minorHAnsi" w:hAnsiTheme="minorHAnsi" w:cstheme="minorHAnsi"/>
                <w:sz w:val="20"/>
                <w:szCs w:val="20"/>
                <w:highlight w:val="yellow"/>
              </w:rPr>
              <w:tab/>
              <w:t xml:space="preserve">     Kebagusan, Pasar Minggu, </w:t>
            </w:r>
          </w:p>
          <w:p w14:paraId="2136B00D" w14:textId="77777777" w:rsidR="00DB3A71" w:rsidRPr="00BD549E" w:rsidRDefault="00DB3A71" w:rsidP="00DB3A71">
            <w:pPr>
              <w:pStyle w:val="ListParagraph"/>
              <w:ind w:left="609"/>
              <w:jc w:val="both"/>
              <w:rPr>
                <w:rFonts w:asciiTheme="minorHAnsi" w:hAnsiTheme="minorHAnsi" w:cstheme="minorHAnsi"/>
                <w:sz w:val="20"/>
                <w:szCs w:val="20"/>
                <w:highlight w:val="yellow"/>
              </w:rPr>
            </w:pPr>
            <w:r w:rsidRPr="00BD549E">
              <w:rPr>
                <w:rFonts w:asciiTheme="minorHAnsi" w:hAnsiTheme="minorHAnsi" w:cstheme="minorHAnsi"/>
                <w:sz w:val="20"/>
                <w:szCs w:val="20"/>
                <w:highlight w:val="yellow"/>
              </w:rPr>
              <w:tab/>
            </w:r>
            <w:r w:rsidRPr="00BD549E">
              <w:rPr>
                <w:rFonts w:asciiTheme="minorHAnsi" w:hAnsiTheme="minorHAnsi" w:cstheme="minorHAnsi"/>
                <w:sz w:val="20"/>
                <w:szCs w:val="20"/>
                <w:highlight w:val="yellow"/>
              </w:rPr>
              <w:tab/>
              <w:t xml:space="preserve">     Jakarta Selatan,12520, Indonesia </w:t>
            </w:r>
          </w:p>
          <w:p w14:paraId="4A0C978C" w14:textId="77777777" w:rsidR="00DB3A71" w:rsidRPr="00BD549E" w:rsidRDefault="00DB3A71" w:rsidP="00DB3A71">
            <w:pPr>
              <w:pStyle w:val="ListParagraph"/>
              <w:ind w:left="609"/>
              <w:jc w:val="both"/>
              <w:rPr>
                <w:rFonts w:asciiTheme="minorHAnsi" w:hAnsiTheme="minorHAnsi" w:cstheme="minorHAnsi"/>
                <w:sz w:val="20"/>
                <w:szCs w:val="20"/>
                <w:highlight w:val="yellow"/>
              </w:rPr>
            </w:pPr>
            <w:r w:rsidRPr="00BD549E">
              <w:rPr>
                <w:rFonts w:asciiTheme="minorHAnsi" w:hAnsiTheme="minorHAnsi" w:cstheme="minorHAnsi"/>
                <w:i/>
                <w:iCs/>
                <w:sz w:val="20"/>
                <w:szCs w:val="20"/>
                <w:highlight w:val="yellow"/>
              </w:rPr>
              <w:t>Website</w:t>
            </w:r>
            <w:r w:rsidRPr="00BD549E">
              <w:rPr>
                <w:rFonts w:asciiTheme="minorHAnsi" w:hAnsiTheme="minorHAnsi" w:cstheme="minorHAnsi"/>
                <w:sz w:val="20"/>
                <w:szCs w:val="20"/>
                <w:highlight w:val="yellow"/>
              </w:rPr>
              <w:t xml:space="preserve"> </w:t>
            </w:r>
            <w:r w:rsidRPr="00BD549E">
              <w:rPr>
                <w:rFonts w:asciiTheme="minorHAnsi" w:hAnsiTheme="minorHAnsi" w:cstheme="minorHAnsi"/>
                <w:sz w:val="20"/>
                <w:szCs w:val="20"/>
                <w:highlight w:val="yellow"/>
              </w:rPr>
              <w:tab/>
              <w:t xml:space="preserve">  : </w:t>
            </w:r>
            <w:hyperlink r:id="rId21" w:history="1">
              <w:r w:rsidRPr="00BD549E">
                <w:rPr>
                  <w:rStyle w:val="Hyperlink"/>
                  <w:rFonts w:asciiTheme="minorHAnsi" w:hAnsiTheme="minorHAnsi" w:cstheme="minorHAnsi"/>
                  <w:sz w:val="20"/>
                  <w:szCs w:val="20"/>
                  <w:highlight w:val="yellow"/>
                </w:rPr>
                <w:t>www.pfimegalife.co.id</w:t>
              </w:r>
            </w:hyperlink>
            <w:r w:rsidRPr="00BD549E">
              <w:rPr>
                <w:rFonts w:asciiTheme="minorHAnsi" w:hAnsiTheme="minorHAnsi" w:cstheme="minorHAnsi"/>
                <w:sz w:val="20"/>
                <w:szCs w:val="20"/>
                <w:highlight w:val="yellow"/>
              </w:rPr>
              <w:t xml:space="preserve"> </w:t>
            </w:r>
          </w:p>
          <w:p w14:paraId="601EB1DF" w14:textId="77777777" w:rsidR="00DB3A71" w:rsidRPr="00BD549E" w:rsidRDefault="00DB3A71" w:rsidP="00DB3A71">
            <w:pPr>
              <w:pStyle w:val="ListParagraph"/>
              <w:ind w:left="609"/>
              <w:jc w:val="both"/>
              <w:rPr>
                <w:rFonts w:asciiTheme="minorHAnsi" w:hAnsiTheme="minorHAnsi" w:cstheme="minorHAnsi"/>
                <w:sz w:val="20"/>
                <w:szCs w:val="20"/>
                <w:highlight w:val="yellow"/>
              </w:rPr>
            </w:pPr>
            <w:r w:rsidRPr="00BD549E">
              <w:rPr>
                <w:rFonts w:asciiTheme="minorHAnsi" w:hAnsiTheme="minorHAnsi" w:cstheme="minorHAnsi"/>
                <w:i/>
                <w:iCs/>
                <w:sz w:val="20"/>
                <w:szCs w:val="20"/>
                <w:highlight w:val="yellow"/>
              </w:rPr>
              <w:t>Call Center</w:t>
            </w:r>
            <w:r w:rsidRPr="00BD549E">
              <w:rPr>
                <w:rFonts w:asciiTheme="minorHAnsi" w:hAnsiTheme="minorHAnsi" w:cstheme="minorHAnsi"/>
                <w:sz w:val="20"/>
                <w:szCs w:val="20"/>
                <w:highlight w:val="yellow"/>
              </w:rPr>
              <w:t xml:space="preserve"> : +62 21 29545555 </w:t>
            </w:r>
          </w:p>
          <w:p w14:paraId="64DCEB4E" w14:textId="5D013122" w:rsidR="004A06F5" w:rsidRPr="00DB3A71" w:rsidRDefault="00DB3A71" w:rsidP="00DB3A71">
            <w:pPr>
              <w:pStyle w:val="ListParagraph"/>
              <w:ind w:left="609"/>
              <w:jc w:val="both"/>
              <w:rPr>
                <w:rFonts w:asciiTheme="minorHAnsi" w:hAnsiTheme="minorHAnsi" w:cstheme="minorHAnsi"/>
                <w:sz w:val="20"/>
                <w:szCs w:val="20"/>
              </w:rPr>
            </w:pPr>
            <w:r w:rsidRPr="00BD549E">
              <w:rPr>
                <w:rFonts w:asciiTheme="minorHAnsi" w:hAnsiTheme="minorHAnsi" w:cstheme="minorHAnsi"/>
                <w:i/>
                <w:iCs/>
                <w:sz w:val="20"/>
                <w:szCs w:val="20"/>
                <w:highlight w:val="yellow"/>
              </w:rPr>
              <w:t xml:space="preserve">E-mail </w:t>
            </w:r>
            <w:r w:rsidRPr="00BD549E">
              <w:rPr>
                <w:rFonts w:asciiTheme="minorHAnsi" w:hAnsiTheme="minorHAnsi" w:cstheme="minorHAnsi"/>
                <w:i/>
                <w:iCs/>
                <w:sz w:val="20"/>
                <w:szCs w:val="20"/>
                <w:highlight w:val="yellow"/>
              </w:rPr>
              <w:tab/>
            </w:r>
            <w:r w:rsidRPr="00BD549E">
              <w:rPr>
                <w:rFonts w:asciiTheme="minorHAnsi" w:hAnsiTheme="minorHAnsi" w:cstheme="minorHAnsi"/>
                <w:sz w:val="20"/>
                <w:szCs w:val="20"/>
                <w:highlight w:val="yellow"/>
              </w:rPr>
              <w:t xml:space="preserve">  : </w:t>
            </w:r>
            <w:hyperlink r:id="rId22" w:history="1">
              <w:r w:rsidRPr="00BD549E">
                <w:rPr>
                  <w:rStyle w:val="Hyperlink"/>
                  <w:rFonts w:asciiTheme="minorHAnsi" w:hAnsiTheme="minorHAnsi" w:cstheme="minorHAnsi"/>
                  <w:sz w:val="20"/>
                  <w:szCs w:val="20"/>
                  <w:highlight w:val="yellow"/>
                </w:rPr>
                <w:t>cs@pfimegalife.co.id</w:t>
              </w:r>
            </w:hyperlink>
          </w:p>
          <w:p w14:paraId="0A3C0760" w14:textId="70396525" w:rsidR="004A06F5" w:rsidRDefault="004A06F5" w:rsidP="004A06F5">
            <w:pPr>
              <w:pStyle w:val="ListParagraph"/>
              <w:numPr>
                <w:ilvl w:val="0"/>
                <w:numId w:val="2"/>
              </w:numPr>
              <w:ind w:left="284" w:hanging="284"/>
              <w:jc w:val="both"/>
              <w:rPr>
                <w:rFonts w:ascii="Calibri" w:hAnsi="Calibri" w:cs="Calibri"/>
                <w:sz w:val="20"/>
                <w:szCs w:val="20"/>
              </w:rPr>
            </w:pPr>
            <w:r w:rsidRPr="00651AB4">
              <w:rPr>
                <w:rFonts w:ascii="Calibri" w:hAnsi="Calibri" w:cs="Calibri"/>
                <w:sz w:val="20"/>
                <w:szCs w:val="20"/>
              </w:rPr>
              <w:t xml:space="preserve">Informasi lain mengenai manfaat, </w:t>
            </w:r>
            <w:r w:rsidRPr="0031211F">
              <w:rPr>
                <w:rFonts w:ascii="Calibri" w:hAnsi="Calibri" w:cs="Calibri"/>
                <w:sz w:val="20"/>
                <w:szCs w:val="20"/>
              </w:rPr>
              <w:t>B</w:t>
            </w:r>
            <w:r w:rsidRPr="00651AB4">
              <w:rPr>
                <w:rFonts w:ascii="Calibri" w:hAnsi="Calibri" w:cs="Calibri"/>
                <w:sz w:val="20"/>
                <w:szCs w:val="20"/>
              </w:rPr>
              <w:t xml:space="preserve">iaya, risiko, syarat dan ketentuan atas produk maupun layanan dapat diakses melalui situs </w:t>
            </w:r>
            <w:r>
              <w:rPr>
                <w:rFonts w:ascii="Calibri" w:hAnsi="Calibri" w:cs="Calibri"/>
                <w:sz w:val="20"/>
                <w:szCs w:val="20"/>
              </w:rPr>
              <w:t>Penanggung</w:t>
            </w:r>
            <w:r w:rsidRPr="00651AB4">
              <w:rPr>
                <w:rFonts w:ascii="Calibri" w:hAnsi="Calibri" w:cs="Calibri"/>
                <w:sz w:val="20"/>
                <w:szCs w:val="20"/>
              </w:rPr>
              <w:t xml:space="preserve"> atau media resmi lainnya yang disediakan oleh </w:t>
            </w:r>
            <w:r>
              <w:rPr>
                <w:rFonts w:ascii="Calibri" w:hAnsi="Calibri" w:cs="Calibri"/>
                <w:sz w:val="20"/>
                <w:szCs w:val="20"/>
              </w:rPr>
              <w:t>Penanggung</w:t>
            </w:r>
            <w:r w:rsidRPr="00651AB4">
              <w:rPr>
                <w:rFonts w:ascii="Calibri" w:hAnsi="Calibri" w:cs="Calibri"/>
                <w:sz w:val="20"/>
                <w:szCs w:val="20"/>
              </w:rPr>
              <w:t>.</w:t>
            </w:r>
          </w:p>
          <w:p w14:paraId="71DFFB44" w14:textId="0E7855D2" w:rsidR="004A06F5" w:rsidRPr="0061136C" w:rsidRDefault="004A06F5" w:rsidP="0061136C">
            <w:pPr>
              <w:jc w:val="both"/>
              <w:rPr>
                <w:rFonts w:ascii="Calibri" w:hAnsi="Calibri" w:cs="Calibri"/>
                <w:sz w:val="20"/>
                <w:szCs w:val="20"/>
              </w:rPr>
            </w:pPr>
          </w:p>
        </w:tc>
      </w:tr>
      <w:tr w:rsidR="004A06F5" w:rsidRPr="00651AB4" w14:paraId="3BCB3911" w14:textId="77777777" w:rsidTr="009938C9">
        <w:trPr>
          <w:gridAfter w:val="1"/>
          <w:wAfter w:w="18" w:type="dxa"/>
          <w:trHeight w:val="77"/>
          <w:jc w:val="center"/>
        </w:trPr>
        <w:tc>
          <w:tcPr>
            <w:tcW w:w="10347" w:type="dxa"/>
            <w:gridSpan w:val="31"/>
            <w:shd w:val="solid" w:color="auto" w:fill="FFFFFF" w:themeFill="background1"/>
          </w:tcPr>
          <w:p w14:paraId="3B36AE58" w14:textId="1E835AFB" w:rsidR="004A06F5" w:rsidRDefault="004A06F5" w:rsidP="004A06F5">
            <w:pPr>
              <w:ind w:left="-62"/>
              <w:jc w:val="center"/>
              <w:rPr>
                <w:rFonts w:ascii="Calibri" w:hAnsi="Calibri" w:cs="Calibri"/>
                <w:b/>
                <w:i/>
                <w:sz w:val="20"/>
                <w:szCs w:val="20"/>
              </w:rPr>
            </w:pPr>
            <w:r w:rsidRPr="00651AB4">
              <w:rPr>
                <w:rFonts w:ascii="Calibri" w:hAnsi="Calibri" w:cs="Calibri"/>
                <w:b/>
                <w:i/>
                <w:sz w:val="20"/>
                <w:szCs w:val="20"/>
              </w:rPr>
              <w:lastRenderedPageBreak/>
              <w:t>Disclaimer (penting untuk dibaca)</w:t>
            </w:r>
          </w:p>
        </w:tc>
      </w:tr>
      <w:tr w:rsidR="004A06F5" w:rsidRPr="00651AB4" w14:paraId="2FA947F3" w14:textId="77777777" w:rsidTr="009938C9">
        <w:trPr>
          <w:gridAfter w:val="1"/>
          <w:wAfter w:w="18" w:type="dxa"/>
          <w:trHeight w:val="77"/>
          <w:jc w:val="center"/>
        </w:trPr>
        <w:tc>
          <w:tcPr>
            <w:tcW w:w="10347" w:type="dxa"/>
            <w:gridSpan w:val="31"/>
            <w:shd w:val="clear" w:color="auto" w:fill="FFFFFF" w:themeFill="background1"/>
          </w:tcPr>
          <w:p w14:paraId="0A95CB6A" w14:textId="77777777" w:rsidR="004A06F5" w:rsidRPr="00D66CC0" w:rsidRDefault="004A06F5" w:rsidP="004A06F5">
            <w:pPr>
              <w:rPr>
                <w:rFonts w:ascii="Calibri" w:hAnsi="Calibri" w:cs="Calibri"/>
                <w:b/>
                <w:i/>
                <w:sz w:val="20"/>
                <w:szCs w:val="20"/>
              </w:rPr>
            </w:pPr>
          </w:p>
        </w:tc>
      </w:tr>
      <w:tr w:rsidR="004A06F5" w:rsidRPr="008824FB" w14:paraId="52267F16" w14:textId="77777777" w:rsidTr="009938C9">
        <w:trPr>
          <w:gridAfter w:val="1"/>
          <w:wAfter w:w="18" w:type="dxa"/>
          <w:trHeight w:val="77"/>
          <w:jc w:val="center"/>
        </w:trPr>
        <w:tc>
          <w:tcPr>
            <w:tcW w:w="10347" w:type="dxa"/>
            <w:gridSpan w:val="31"/>
            <w:shd w:val="clear" w:color="auto" w:fill="FFFFFF" w:themeFill="background1"/>
          </w:tcPr>
          <w:p w14:paraId="38649B41" w14:textId="024E86A2" w:rsidR="004A06F5" w:rsidRDefault="004A06F5" w:rsidP="004A06F5">
            <w:pPr>
              <w:pStyle w:val="ListParagraph"/>
              <w:numPr>
                <w:ilvl w:val="0"/>
                <w:numId w:val="23"/>
              </w:numPr>
              <w:ind w:left="284" w:hanging="284"/>
              <w:jc w:val="both"/>
              <w:rPr>
                <w:rFonts w:asciiTheme="minorHAnsi" w:hAnsiTheme="minorHAnsi" w:cstheme="minorHAnsi"/>
                <w:b/>
                <w:i/>
                <w:sz w:val="20"/>
                <w:szCs w:val="20"/>
              </w:rPr>
            </w:pPr>
            <w:r>
              <w:rPr>
                <w:rFonts w:asciiTheme="minorHAnsi" w:hAnsiTheme="minorHAnsi" w:cstheme="minorHAnsi"/>
                <w:b/>
                <w:i/>
                <w:sz w:val="20"/>
                <w:szCs w:val="20"/>
              </w:rPr>
              <w:t>Anda</w:t>
            </w:r>
            <w:r w:rsidRPr="00A477F5">
              <w:rPr>
                <w:rFonts w:asciiTheme="minorHAnsi" w:hAnsiTheme="minorHAnsi" w:cstheme="minorHAnsi"/>
                <w:b/>
                <w:i/>
                <w:sz w:val="20"/>
                <w:szCs w:val="20"/>
              </w:rPr>
              <w:t xml:space="preserve"> telah membaca, menerima penjelasan, dan memahami produk asuransi </w:t>
            </w:r>
            <w:r w:rsidRPr="003478F0">
              <w:rPr>
                <w:rFonts w:asciiTheme="minorHAnsi" w:hAnsiTheme="minorHAnsi" w:cstheme="minorHAnsi"/>
                <w:b/>
                <w:i/>
                <w:sz w:val="20"/>
                <w:szCs w:val="20"/>
              </w:rPr>
              <w:t xml:space="preserve">Mega </w:t>
            </w:r>
            <w:r>
              <w:rPr>
                <w:rFonts w:asciiTheme="minorHAnsi" w:hAnsiTheme="minorHAnsi" w:cstheme="minorHAnsi"/>
                <w:b/>
                <w:i/>
                <w:sz w:val="20"/>
                <w:szCs w:val="20"/>
              </w:rPr>
              <w:t>Asuransi Maksima Link, termasuk ketentuan mengenai Biaya dan Risiko,</w:t>
            </w:r>
            <w:r w:rsidRPr="00A477F5">
              <w:rPr>
                <w:rFonts w:asciiTheme="minorHAnsi" w:hAnsiTheme="minorHAnsi" w:cstheme="minorHAnsi"/>
                <w:b/>
                <w:i/>
                <w:sz w:val="20"/>
                <w:szCs w:val="20"/>
              </w:rPr>
              <w:t xml:space="preserve"> sesuai Ringkasan Informasi Produk dan Layanan</w:t>
            </w:r>
            <w:r>
              <w:rPr>
                <w:rFonts w:asciiTheme="minorHAnsi" w:hAnsiTheme="minorHAnsi" w:cstheme="minorHAnsi"/>
                <w:b/>
                <w:i/>
                <w:sz w:val="20"/>
                <w:szCs w:val="20"/>
              </w:rPr>
              <w:t>.</w:t>
            </w:r>
          </w:p>
          <w:p w14:paraId="5054BD74" w14:textId="77777777" w:rsidR="004A06F5"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Ringkasan Informasi Produk dan Layanan ini bukan merupakan bagian dari aplikasi pengajuan asuransi dan polis.</w:t>
            </w:r>
          </w:p>
          <w:p w14:paraId="67FF4206" w14:textId="77777777" w:rsidR="004A06F5"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Anda wajib untuk membaca, memahami, dan menandatangani aplikasi pengajuan asuransi dan polis.</w:t>
            </w:r>
          </w:p>
          <w:p w14:paraId="0A135CFF" w14:textId="130789D3" w:rsidR="004A06F5"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 xml:space="preserve">Masa </w:t>
            </w:r>
            <w:r>
              <w:rPr>
                <w:rFonts w:asciiTheme="minorHAnsi" w:hAnsiTheme="minorHAnsi" w:cstheme="minorHAnsi"/>
                <w:b/>
                <w:i/>
                <w:sz w:val="20"/>
                <w:szCs w:val="20"/>
              </w:rPr>
              <w:t xml:space="preserve">pertanggungan </w:t>
            </w:r>
            <w:r w:rsidRPr="0054374C">
              <w:rPr>
                <w:rFonts w:asciiTheme="minorHAnsi" w:hAnsiTheme="minorHAnsi" w:cstheme="minorHAnsi"/>
                <w:b/>
                <w:i/>
                <w:sz w:val="20"/>
                <w:szCs w:val="20"/>
              </w:rPr>
              <w:t xml:space="preserve">produk Mega </w:t>
            </w:r>
            <w:r>
              <w:rPr>
                <w:rFonts w:asciiTheme="minorHAnsi" w:hAnsiTheme="minorHAnsi" w:cstheme="minorHAnsi"/>
                <w:b/>
                <w:i/>
                <w:sz w:val="20"/>
                <w:szCs w:val="20"/>
              </w:rPr>
              <w:t>Asuransi Maksima</w:t>
            </w:r>
            <w:r w:rsidRPr="0054374C">
              <w:rPr>
                <w:rFonts w:asciiTheme="minorHAnsi" w:hAnsiTheme="minorHAnsi" w:cstheme="minorHAnsi"/>
                <w:b/>
                <w:i/>
                <w:sz w:val="20"/>
                <w:szCs w:val="20"/>
              </w:rPr>
              <w:t xml:space="preserve"> Link akan tetap berlangsung selama Nilai Polis masih mencukupi untuk pembayaran Biaya Asuransi Dasar, Biaya Asuransi Tambahan (jika ada), </w:t>
            </w:r>
            <w:r>
              <w:rPr>
                <w:rFonts w:asciiTheme="minorHAnsi" w:hAnsiTheme="minorHAnsi" w:cstheme="minorHAnsi"/>
                <w:b/>
                <w:i/>
                <w:sz w:val="20"/>
                <w:szCs w:val="20"/>
              </w:rPr>
              <w:t>Biaya</w:t>
            </w:r>
            <w:r w:rsidRPr="0054374C">
              <w:rPr>
                <w:rFonts w:asciiTheme="minorHAnsi" w:hAnsiTheme="minorHAnsi" w:cstheme="minorHAnsi"/>
                <w:b/>
                <w:i/>
                <w:sz w:val="20"/>
                <w:szCs w:val="20"/>
              </w:rPr>
              <w:t xml:space="preserve"> Administrasi, dan Biaya lain yang diatur dalam Polis.</w:t>
            </w:r>
          </w:p>
          <w:p w14:paraId="35649197" w14:textId="1DA5CF26" w:rsidR="004A06F5"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 xml:space="preserve">Terdapat Biaya lainnya termasuk namun tidak terbatas pada, </w:t>
            </w:r>
            <w:r>
              <w:rPr>
                <w:rFonts w:asciiTheme="minorHAnsi" w:hAnsiTheme="minorHAnsi" w:cstheme="minorHAnsi"/>
                <w:b/>
                <w:i/>
                <w:sz w:val="20"/>
                <w:szCs w:val="20"/>
              </w:rPr>
              <w:t>Biaya</w:t>
            </w:r>
            <w:r w:rsidRPr="0054374C">
              <w:rPr>
                <w:rFonts w:asciiTheme="minorHAnsi" w:hAnsiTheme="minorHAnsi" w:cstheme="minorHAnsi"/>
                <w:b/>
                <w:i/>
                <w:sz w:val="20"/>
                <w:szCs w:val="20"/>
              </w:rPr>
              <w:t xml:space="preserve"> Penarikan Dana Investasi, </w:t>
            </w:r>
            <w:r>
              <w:rPr>
                <w:rFonts w:asciiTheme="minorHAnsi" w:hAnsiTheme="minorHAnsi" w:cstheme="minorHAnsi"/>
                <w:b/>
                <w:i/>
                <w:sz w:val="20"/>
                <w:szCs w:val="20"/>
              </w:rPr>
              <w:t>Biaya</w:t>
            </w:r>
            <w:r w:rsidRPr="0054374C">
              <w:rPr>
                <w:rFonts w:asciiTheme="minorHAnsi" w:hAnsiTheme="minorHAnsi" w:cstheme="minorHAnsi"/>
                <w:b/>
                <w:i/>
                <w:sz w:val="20"/>
                <w:szCs w:val="20"/>
              </w:rPr>
              <w:t xml:space="preserve"> Pengalihan Dana Investasi, yang akan dikenakan sesuai dengan transaksi yang </w:t>
            </w:r>
            <w:r>
              <w:rPr>
                <w:rFonts w:asciiTheme="minorHAnsi" w:hAnsiTheme="minorHAnsi" w:cstheme="minorHAnsi"/>
                <w:b/>
                <w:i/>
                <w:sz w:val="20"/>
                <w:szCs w:val="20"/>
              </w:rPr>
              <w:t xml:space="preserve">dapat Anda </w:t>
            </w:r>
            <w:r w:rsidRPr="0054374C">
              <w:rPr>
                <w:rFonts w:asciiTheme="minorHAnsi" w:hAnsiTheme="minorHAnsi" w:cstheme="minorHAnsi"/>
                <w:b/>
                <w:i/>
                <w:sz w:val="20"/>
                <w:szCs w:val="20"/>
              </w:rPr>
              <w:t>lakukan di masa yang akan datang.</w:t>
            </w:r>
          </w:p>
          <w:p w14:paraId="428DDC63" w14:textId="77777777" w:rsidR="004A06F5" w:rsidRPr="0054374C"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 xml:space="preserve">Kinerja dari investasi tidak dijamin dan atas semua </w:t>
            </w:r>
            <w:r w:rsidRPr="0054374C">
              <w:rPr>
                <w:rFonts w:ascii="Calibri" w:hAnsi="Calibri" w:cs="Calibri"/>
                <w:b/>
                <w:i/>
                <w:sz w:val="20"/>
                <w:szCs w:val="20"/>
              </w:rPr>
              <w:t>risiko, kerugian dan manfaat yang dihasilkan dari investasi akan sepenuhnya menjadi tanggung jawab Anda.</w:t>
            </w:r>
          </w:p>
          <w:p w14:paraId="7A1FD045" w14:textId="1A81638A" w:rsidR="004A06F5"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 xml:space="preserve">Informasi yang tercakup dalam Ringkasan Informasi Produk dan Layanan ini berlaku sejak tanggal cetak dokumen sampai dengan </w:t>
            </w:r>
            <w:r w:rsidR="00ED2DED">
              <w:rPr>
                <w:rFonts w:asciiTheme="minorHAnsi" w:hAnsiTheme="minorHAnsi" w:cstheme="minorHAnsi"/>
                <w:b/>
                <w:i/>
                <w:sz w:val="20"/>
                <w:szCs w:val="20"/>
                <w:highlight w:val="yellow"/>
                <w:shd w:val="clear" w:color="auto" w:fill="D9D9D9" w:themeFill="background1" w:themeFillShade="D9"/>
              </w:rPr>
              <w:t>&lt;30 days after printing date&gt;</w:t>
            </w:r>
            <w:r w:rsidRPr="0054374C">
              <w:rPr>
                <w:rFonts w:asciiTheme="minorHAnsi" w:hAnsiTheme="minorHAnsi" w:cstheme="minorHAnsi"/>
                <w:b/>
                <w:i/>
                <w:sz w:val="20"/>
                <w:szCs w:val="20"/>
              </w:rPr>
              <w:t>.</w:t>
            </w:r>
          </w:p>
          <w:p w14:paraId="5CB97767" w14:textId="3F5D5201" w:rsidR="004A06F5" w:rsidRPr="0054374C" w:rsidRDefault="004A06F5" w:rsidP="004A06F5">
            <w:pPr>
              <w:pStyle w:val="ListParagraph"/>
              <w:numPr>
                <w:ilvl w:val="0"/>
                <w:numId w:val="23"/>
              </w:numPr>
              <w:ind w:left="284" w:hanging="284"/>
              <w:jc w:val="both"/>
              <w:rPr>
                <w:rFonts w:asciiTheme="minorHAnsi" w:hAnsiTheme="minorHAnsi" w:cstheme="minorHAnsi"/>
                <w:b/>
                <w:i/>
                <w:sz w:val="20"/>
                <w:szCs w:val="20"/>
              </w:rPr>
            </w:pPr>
            <w:r w:rsidRPr="0054374C">
              <w:rPr>
                <w:rFonts w:asciiTheme="minorHAnsi" w:hAnsiTheme="minorHAnsi" w:cstheme="minorHAnsi"/>
                <w:b/>
                <w:i/>
                <w:sz w:val="20"/>
                <w:szCs w:val="20"/>
              </w:rPr>
              <w:t>Anda harus membaca dengan teliti Ringkasan Informasi Produk dan Layanan ini sebelum menyetujui pembelian produk dan berhak bertanya kepada pegawai Perusahaan Asuransi atas semua hal terkait Ringkasan Informasi Produk dan Layanan ini.</w:t>
            </w:r>
            <w:r w:rsidRPr="0054374C">
              <w:rPr>
                <w:rFonts w:ascii="Calibri" w:hAnsi="Calibri" w:cs="Calibri"/>
                <w:i/>
                <w:sz w:val="18"/>
                <w:szCs w:val="20"/>
              </w:rPr>
              <w:t xml:space="preserve">      </w:t>
            </w:r>
            <w:r w:rsidRPr="0054374C">
              <w:rPr>
                <w:rFonts w:ascii="Calibri" w:hAnsi="Calibri" w:cs="Calibri"/>
                <w:b/>
                <w:i/>
                <w:sz w:val="18"/>
                <w:szCs w:val="20"/>
              </w:rPr>
              <w:t xml:space="preserve">     </w:t>
            </w:r>
          </w:p>
        </w:tc>
      </w:tr>
      <w:tr w:rsidR="004A06F5" w14:paraId="1EBDC809" w14:textId="77777777" w:rsidTr="007629B7">
        <w:trPr>
          <w:gridAfter w:val="1"/>
          <w:wAfter w:w="18" w:type="dxa"/>
          <w:trHeight w:val="77"/>
          <w:jc w:val="center"/>
        </w:trPr>
        <w:tc>
          <w:tcPr>
            <w:tcW w:w="5165" w:type="dxa"/>
            <w:gridSpan w:val="13"/>
            <w:shd w:val="clear" w:color="auto" w:fill="FFFFFF" w:themeFill="background1"/>
          </w:tcPr>
          <w:p w14:paraId="29E65293" w14:textId="77777777" w:rsidR="004A06F5" w:rsidRDefault="004A06F5" w:rsidP="004A06F5">
            <w:pPr>
              <w:ind w:left="-62"/>
              <w:jc w:val="both"/>
              <w:rPr>
                <w:rFonts w:ascii="Calibri" w:hAnsi="Calibri" w:cs="Calibri"/>
                <w:b/>
                <w:i/>
                <w:sz w:val="20"/>
                <w:szCs w:val="20"/>
              </w:rPr>
            </w:pPr>
          </w:p>
        </w:tc>
        <w:tc>
          <w:tcPr>
            <w:tcW w:w="739" w:type="dxa"/>
            <w:gridSpan w:val="4"/>
            <w:shd w:val="clear" w:color="auto" w:fill="FFFFFF" w:themeFill="background1"/>
          </w:tcPr>
          <w:p w14:paraId="03FA943E" w14:textId="77777777" w:rsidR="004A06F5" w:rsidRDefault="004A06F5" w:rsidP="004A06F5">
            <w:pPr>
              <w:ind w:left="-62"/>
              <w:jc w:val="both"/>
              <w:rPr>
                <w:rFonts w:ascii="Calibri" w:hAnsi="Calibri" w:cs="Calibri"/>
                <w:b/>
                <w:i/>
                <w:sz w:val="20"/>
                <w:szCs w:val="20"/>
              </w:rPr>
            </w:pPr>
          </w:p>
        </w:tc>
        <w:tc>
          <w:tcPr>
            <w:tcW w:w="1479" w:type="dxa"/>
            <w:gridSpan w:val="5"/>
            <w:shd w:val="clear" w:color="auto" w:fill="FFFFFF" w:themeFill="background1"/>
          </w:tcPr>
          <w:p w14:paraId="3F15C2E6" w14:textId="77777777" w:rsidR="004A06F5" w:rsidRPr="00FA1910" w:rsidRDefault="004A06F5" w:rsidP="004A06F5">
            <w:pPr>
              <w:ind w:left="-62"/>
              <w:jc w:val="right"/>
              <w:rPr>
                <w:rFonts w:ascii="Calibri" w:hAnsi="Calibri" w:cs="Calibri"/>
                <w:bCs/>
                <w:iCs/>
                <w:sz w:val="20"/>
                <w:szCs w:val="20"/>
              </w:rPr>
            </w:pPr>
            <w:r w:rsidRPr="00FA1910">
              <w:rPr>
                <w:rFonts w:ascii="Calibri" w:hAnsi="Calibri" w:cs="Calibri"/>
                <w:bCs/>
                <w:iCs/>
                <w:sz w:val="20"/>
                <w:szCs w:val="20"/>
              </w:rPr>
              <w:t>Jakarta,</w:t>
            </w:r>
          </w:p>
        </w:tc>
        <w:tc>
          <w:tcPr>
            <w:tcW w:w="2217" w:type="dxa"/>
            <w:gridSpan w:val="7"/>
            <w:shd w:val="clear" w:color="auto" w:fill="FFFFFF" w:themeFill="background1"/>
          </w:tcPr>
          <w:p w14:paraId="40E2CA1F" w14:textId="50A0B9C9" w:rsidR="004A06F5" w:rsidRPr="00FA1910" w:rsidRDefault="00ED2DED" w:rsidP="004A06F5">
            <w:pPr>
              <w:rPr>
                <w:rFonts w:ascii="Calibri" w:hAnsi="Calibri" w:cs="Calibri"/>
                <w:bCs/>
                <w:iCs/>
                <w:sz w:val="20"/>
                <w:szCs w:val="20"/>
              </w:rPr>
            </w:pPr>
            <w:r>
              <w:rPr>
                <w:rFonts w:ascii="Calibri" w:hAnsi="Calibri" w:cs="Calibri"/>
                <w:bCs/>
                <w:iCs/>
                <w:sz w:val="20"/>
                <w:szCs w:val="20"/>
                <w:highlight w:val="yellow"/>
              </w:rPr>
              <w:t>&lt;Printing date&gt;</w:t>
            </w:r>
          </w:p>
        </w:tc>
        <w:tc>
          <w:tcPr>
            <w:tcW w:w="747" w:type="dxa"/>
            <w:gridSpan w:val="2"/>
            <w:shd w:val="clear" w:color="auto" w:fill="FFFFFF" w:themeFill="background1"/>
          </w:tcPr>
          <w:p w14:paraId="5770D590" w14:textId="77777777" w:rsidR="004A06F5" w:rsidRDefault="004A06F5" w:rsidP="004A06F5">
            <w:pPr>
              <w:ind w:left="-62"/>
              <w:jc w:val="both"/>
              <w:rPr>
                <w:rFonts w:ascii="Calibri" w:hAnsi="Calibri" w:cs="Calibri"/>
                <w:b/>
                <w:i/>
                <w:sz w:val="20"/>
                <w:szCs w:val="20"/>
              </w:rPr>
            </w:pPr>
          </w:p>
        </w:tc>
      </w:tr>
      <w:tr w:rsidR="004A06F5" w14:paraId="118BFC41" w14:textId="77777777" w:rsidTr="007629B7">
        <w:trPr>
          <w:gridAfter w:val="1"/>
          <w:wAfter w:w="18" w:type="dxa"/>
          <w:trHeight w:val="68"/>
          <w:jc w:val="center"/>
        </w:trPr>
        <w:tc>
          <w:tcPr>
            <w:tcW w:w="5165" w:type="dxa"/>
            <w:gridSpan w:val="13"/>
            <w:shd w:val="clear" w:color="auto" w:fill="FFFFFF" w:themeFill="background1"/>
          </w:tcPr>
          <w:p w14:paraId="71AFC920" w14:textId="77777777" w:rsidR="004A06F5" w:rsidRDefault="004A06F5" w:rsidP="004A06F5">
            <w:pPr>
              <w:ind w:left="-62"/>
              <w:jc w:val="both"/>
              <w:rPr>
                <w:rFonts w:ascii="Calibri" w:hAnsi="Calibri" w:cs="Calibri"/>
                <w:b/>
                <w:i/>
                <w:sz w:val="20"/>
                <w:szCs w:val="20"/>
              </w:rPr>
            </w:pPr>
          </w:p>
        </w:tc>
        <w:tc>
          <w:tcPr>
            <w:tcW w:w="5182" w:type="dxa"/>
            <w:gridSpan w:val="18"/>
            <w:shd w:val="clear" w:color="auto" w:fill="FFFFFF" w:themeFill="background1"/>
          </w:tcPr>
          <w:p w14:paraId="7FC3B1E1" w14:textId="77777777" w:rsidR="004A06F5" w:rsidRPr="00FA1910" w:rsidRDefault="004A06F5" w:rsidP="004A06F5">
            <w:pPr>
              <w:ind w:left="-62"/>
              <w:jc w:val="both"/>
              <w:rPr>
                <w:rFonts w:ascii="Calibri" w:hAnsi="Calibri" w:cs="Calibri"/>
                <w:b/>
                <w:i/>
                <w:sz w:val="20"/>
                <w:szCs w:val="20"/>
              </w:rPr>
            </w:pPr>
          </w:p>
        </w:tc>
      </w:tr>
      <w:tr w:rsidR="004A06F5" w:rsidRPr="00F11A99" w14:paraId="34B60A57" w14:textId="77777777" w:rsidTr="007629B7">
        <w:trPr>
          <w:gridAfter w:val="1"/>
          <w:wAfter w:w="18" w:type="dxa"/>
          <w:trHeight w:val="77"/>
          <w:jc w:val="center"/>
        </w:trPr>
        <w:tc>
          <w:tcPr>
            <w:tcW w:w="5165" w:type="dxa"/>
            <w:gridSpan w:val="13"/>
            <w:shd w:val="clear" w:color="auto" w:fill="FFFFFF" w:themeFill="background1"/>
          </w:tcPr>
          <w:p w14:paraId="4258F24D" w14:textId="77777777" w:rsidR="004A06F5" w:rsidRPr="008824FB" w:rsidRDefault="004A06F5" w:rsidP="004A06F5">
            <w:pPr>
              <w:ind w:left="-62"/>
              <w:jc w:val="center"/>
              <w:rPr>
                <w:rFonts w:ascii="Calibri" w:hAnsi="Calibri" w:cs="Calibri"/>
                <w:bCs/>
                <w:iCs/>
                <w:sz w:val="20"/>
                <w:szCs w:val="20"/>
              </w:rPr>
            </w:pPr>
            <w:r w:rsidRPr="008824FB">
              <w:rPr>
                <w:rFonts w:ascii="Calibri" w:hAnsi="Calibri" w:cs="Calibri"/>
                <w:bCs/>
                <w:iCs/>
                <w:sz w:val="20"/>
                <w:szCs w:val="20"/>
              </w:rPr>
              <w:t>Tenaga Pemasar yang Menjelaskan</w:t>
            </w:r>
          </w:p>
        </w:tc>
        <w:tc>
          <w:tcPr>
            <w:tcW w:w="352" w:type="dxa"/>
            <w:gridSpan w:val="2"/>
            <w:shd w:val="clear" w:color="auto" w:fill="FFFFFF" w:themeFill="background1"/>
          </w:tcPr>
          <w:p w14:paraId="69543FA6" w14:textId="77777777" w:rsidR="004A06F5" w:rsidRPr="00F11A99" w:rsidRDefault="004A06F5" w:rsidP="004A06F5">
            <w:pPr>
              <w:ind w:left="-62"/>
              <w:jc w:val="both"/>
              <w:rPr>
                <w:rFonts w:ascii="Calibri" w:hAnsi="Calibri" w:cs="Calibri"/>
                <w:b/>
                <w:iCs/>
                <w:sz w:val="20"/>
                <w:szCs w:val="20"/>
              </w:rPr>
            </w:pPr>
          </w:p>
        </w:tc>
        <w:tc>
          <w:tcPr>
            <w:tcW w:w="4543" w:type="dxa"/>
            <w:gridSpan w:val="15"/>
            <w:tcBorders>
              <w:bottom w:val="single" w:sz="4" w:space="0" w:color="auto"/>
            </w:tcBorders>
            <w:shd w:val="clear" w:color="auto" w:fill="FFFFFF" w:themeFill="background1"/>
          </w:tcPr>
          <w:p w14:paraId="601AAEAD" w14:textId="77777777" w:rsidR="004A06F5" w:rsidRPr="00FA1910" w:rsidRDefault="004A06F5" w:rsidP="004A06F5">
            <w:pPr>
              <w:ind w:left="-62"/>
              <w:jc w:val="center"/>
              <w:rPr>
                <w:rFonts w:ascii="Calibri" w:hAnsi="Calibri" w:cs="Calibri"/>
                <w:bCs/>
                <w:iCs/>
                <w:sz w:val="20"/>
                <w:szCs w:val="20"/>
              </w:rPr>
            </w:pPr>
            <w:r w:rsidRPr="00FA1910">
              <w:rPr>
                <w:rFonts w:ascii="Calibri" w:hAnsi="Calibri" w:cs="Calibri"/>
                <w:bCs/>
                <w:iCs/>
                <w:sz w:val="20"/>
                <w:szCs w:val="20"/>
              </w:rPr>
              <w:t>Calon Pemegang Polis</w:t>
            </w:r>
          </w:p>
        </w:tc>
        <w:tc>
          <w:tcPr>
            <w:tcW w:w="287" w:type="dxa"/>
            <w:shd w:val="clear" w:color="auto" w:fill="FFFFFF" w:themeFill="background1"/>
          </w:tcPr>
          <w:p w14:paraId="7AAC07D9" w14:textId="77777777" w:rsidR="004A06F5" w:rsidRPr="00F11A99" w:rsidRDefault="004A06F5" w:rsidP="004A06F5">
            <w:pPr>
              <w:ind w:left="-62"/>
              <w:jc w:val="both"/>
              <w:rPr>
                <w:rFonts w:ascii="Calibri" w:hAnsi="Calibri" w:cs="Calibri"/>
                <w:b/>
                <w:iCs/>
                <w:sz w:val="20"/>
                <w:szCs w:val="20"/>
              </w:rPr>
            </w:pPr>
          </w:p>
        </w:tc>
      </w:tr>
      <w:tr w:rsidR="004A06F5" w:rsidRPr="00F11A99" w14:paraId="03BFAF26" w14:textId="77777777" w:rsidTr="007629B7">
        <w:trPr>
          <w:gridAfter w:val="1"/>
          <w:wAfter w:w="18" w:type="dxa"/>
          <w:trHeight w:val="77"/>
          <w:jc w:val="center"/>
        </w:trPr>
        <w:tc>
          <w:tcPr>
            <w:tcW w:w="273" w:type="dxa"/>
            <w:tcBorders>
              <w:right w:val="single" w:sz="4" w:space="0" w:color="auto"/>
            </w:tcBorders>
            <w:shd w:val="clear" w:color="auto" w:fill="FFFFFF" w:themeFill="background1"/>
          </w:tcPr>
          <w:p w14:paraId="46B784D8" w14:textId="77777777" w:rsidR="004A06F5" w:rsidRDefault="004A06F5" w:rsidP="004A06F5">
            <w:pPr>
              <w:ind w:left="-62"/>
              <w:jc w:val="both"/>
              <w:rPr>
                <w:rFonts w:ascii="Calibri" w:hAnsi="Calibri" w:cs="Calibri"/>
                <w:b/>
                <w:i/>
                <w:sz w:val="20"/>
                <w:szCs w:val="20"/>
              </w:rPr>
            </w:pPr>
          </w:p>
        </w:tc>
        <w:tc>
          <w:tcPr>
            <w:tcW w:w="4644" w:type="dxa"/>
            <w:gridSpan w:val="9"/>
            <w:tcBorders>
              <w:top w:val="single" w:sz="4" w:space="0" w:color="auto"/>
              <w:left w:val="single" w:sz="4" w:space="0" w:color="auto"/>
              <w:bottom w:val="nil"/>
              <w:right w:val="single" w:sz="4" w:space="0" w:color="auto"/>
            </w:tcBorders>
            <w:shd w:val="clear" w:color="auto" w:fill="FFFFFF" w:themeFill="background1"/>
          </w:tcPr>
          <w:p w14:paraId="09703920" w14:textId="77777777" w:rsidR="004A06F5" w:rsidRDefault="004A06F5" w:rsidP="004A06F5">
            <w:pPr>
              <w:ind w:left="-62"/>
              <w:jc w:val="both"/>
              <w:rPr>
                <w:rFonts w:ascii="Calibri" w:hAnsi="Calibri" w:cs="Calibri"/>
                <w:b/>
                <w:i/>
                <w:sz w:val="20"/>
                <w:szCs w:val="20"/>
              </w:rPr>
            </w:pPr>
          </w:p>
        </w:tc>
        <w:tc>
          <w:tcPr>
            <w:tcW w:w="248" w:type="dxa"/>
            <w:gridSpan w:val="3"/>
            <w:tcBorders>
              <w:left w:val="single" w:sz="4" w:space="0" w:color="auto"/>
            </w:tcBorders>
            <w:shd w:val="clear" w:color="auto" w:fill="FFFFFF" w:themeFill="background1"/>
          </w:tcPr>
          <w:p w14:paraId="314C2E42" w14:textId="77777777" w:rsidR="004A06F5" w:rsidRDefault="004A06F5" w:rsidP="004A06F5">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52976534" w14:textId="77777777" w:rsidR="004A06F5" w:rsidRPr="00F11A99" w:rsidRDefault="004A06F5" w:rsidP="004A06F5">
            <w:pPr>
              <w:ind w:left="-62"/>
              <w:jc w:val="both"/>
              <w:rPr>
                <w:rFonts w:ascii="Calibri" w:hAnsi="Calibri" w:cs="Calibri"/>
                <w:b/>
                <w:iCs/>
                <w:sz w:val="20"/>
                <w:szCs w:val="20"/>
              </w:rPr>
            </w:pPr>
          </w:p>
        </w:tc>
        <w:tc>
          <w:tcPr>
            <w:tcW w:w="4543" w:type="dxa"/>
            <w:gridSpan w:val="15"/>
            <w:tcBorders>
              <w:top w:val="single" w:sz="4" w:space="0" w:color="auto"/>
              <w:left w:val="single" w:sz="4" w:space="0" w:color="auto"/>
              <w:bottom w:val="nil"/>
              <w:right w:val="single" w:sz="4" w:space="0" w:color="auto"/>
            </w:tcBorders>
            <w:shd w:val="clear" w:color="auto" w:fill="FFFFFF" w:themeFill="background1"/>
          </w:tcPr>
          <w:p w14:paraId="151263D2" w14:textId="77777777" w:rsidR="004A06F5" w:rsidRPr="00FA1910" w:rsidRDefault="004A06F5" w:rsidP="004A06F5">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7D8C204A" w14:textId="77777777" w:rsidR="004A06F5" w:rsidRPr="00F11A99" w:rsidRDefault="004A06F5" w:rsidP="004A06F5">
            <w:pPr>
              <w:ind w:left="-62"/>
              <w:jc w:val="both"/>
              <w:rPr>
                <w:rFonts w:ascii="Calibri" w:hAnsi="Calibri" w:cs="Calibri"/>
                <w:b/>
                <w:iCs/>
                <w:sz w:val="20"/>
                <w:szCs w:val="20"/>
              </w:rPr>
            </w:pPr>
          </w:p>
        </w:tc>
      </w:tr>
      <w:tr w:rsidR="004A06F5" w:rsidRPr="00F11A99" w14:paraId="49C12284" w14:textId="77777777" w:rsidTr="007629B7">
        <w:trPr>
          <w:gridAfter w:val="1"/>
          <w:wAfter w:w="18" w:type="dxa"/>
          <w:trHeight w:val="77"/>
          <w:jc w:val="center"/>
        </w:trPr>
        <w:tc>
          <w:tcPr>
            <w:tcW w:w="273" w:type="dxa"/>
            <w:tcBorders>
              <w:right w:val="single" w:sz="4" w:space="0" w:color="auto"/>
            </w:tcBorders>
            <w:shd w:val="clear" w:color="auto" w:fill="FFFFFF" w:themeFill="background1"/>
          </w:tcPr>
          <w:p w14:paraId="6BAEE672" w14:textId="77777777" w:rsidR="004A06F5" w:rsidRDefault="004A06F5" w:rsidP="004A06F5">
            <w:pPr>
              <w:ind w:left="-62"/>
              <w:jc w:val="both"/>
              <w:rPr>
                <w:rFonts w:ascii="Calibri" w:hAnsi="Calibri" w:cs="Calibri"/>
                <w:b/>
                <w:i/>
                <w:sz w:val="20"/>
                <w:szCs w:val="20"/>
              </w:rPr>
            </w:pPr>
          </w:p>
        </w:tc>
        <w:tc>
          <w:tcPr>
            <w:tcW w:w="4644" w:type="dxa"/>
            <w:gridSpan w:val="9"/>
            <w:tcBorders>
              <w:top w:val="nil"/>
              <w:left w:val="single" w:sz="4" w:space="0" w:color="auto"/>
              <w:bottom w:val="nil"/>
              <w:right w:val="single" w:sz="4" w:space="0" w:color="auto"/>
            </w:tcBorders>
            <w:shd w:val="clear" w:color="auto" w:fill="FFFFFF" w:themeFill="background1"/>
          </w:tcPr>
          <w:p w14:paraId="2FCB929C" w14:textId="77777777" w:rsidR="004A06F5" w:rsidRDefault="004A06F5" w:rsidP="004A06F5">
            <w:pPr>
              <w:ind w:left="-62"/>
              <w:jc w:val="both"/>
              <w:rPr>
                <w:rFonts w:ascii="Calibri" w:hAnsi="Calibri" w:cs="Calibri"/>
                <w:b/>
                <w:i/>
                <w:sz w:val="20"/>
                <w:szCs w:val="20"/>
              </w:rPr>
            </w:pPr>
          </w:p>
        </w:tc>
        <w:tc>
          <w:tcPr>
            <w:tcW w:w="248" w:type="dxa"/>
            <w:gridSpan w:val="3"/>
            <w:tcBorders>
              <w:left w:val="single" w:sz="4" w:space="0" w:color="auto"/>
            </w:tcBorders>
            <w:shd w:val="clear" w:color="auto" w:fill="FFFFFF" w:themeFill="background1"/>
          </w:tcPr>
          <w:p w14:paraId="2FC4336E" w14:textId="77777777" w:rsidR="004A06F5" w:rsidRDefault="004A06F5" w:rsidP="004A06F5">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4F5C4C0" w14:textId="77777777" w:rsidR="004A06F5" w:rsidRPr="00F11A99" w:rsidRDefault="004A06F5" w:rsidP="004A06F5">
            <w:pPr>
              <w:ind w:left="-62"/>
              <w:jc w:val="both"/>
              <w:rPr>
                <w:rFonts w:ascii="Calibri" w:hAnsi="Calibri" w:cs="Calibri"/>
                <w:b/>
                <w:iCs/>
                <w:sz w:val="20"/>
                <w:szCs w:val="20"/>
              </w:rPr>
            </w:pPr>
          </w:p>
        </w:tc>
        <w:tc>
          <w:tcPr>
            <w:tcW w:w="4543" w:type="dxa"/>
            <w:gridSpan w:val="15"/>
            <w:tcBorders>
              <w:top w:val="nil"/>
              <w:left w:val="single" w:sz="4" w:space="0" w:color="auto"/>
              <w:bottom w:val="nil"/>
              <w:right w:val="single" w:sz="4" w:space="0" w:color="auto"/>
            </w:tcBorders>
            <w:shd w:val="clear" w:color="auto" w:fill="FFFFFF" w:themeFill="background1"/>
          </w:tcPr>
          <w:p w14:paraId="3389BFA9" w14:textId="77777777" w:rsidR="004A06F5" w:rsidRPr="00FA1910" w:rsidRDefault="004A06F5" w:rsidP="004A06F5">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468A7BEE" w14:textId="77777777" w:rsidR="004A06F5" w:rsidRPr="00F11A99" w:rsidRDefault="004A06F5" w:rsidP="004A06F5">
            <w:pPr>
              <w:ind w:left="-62"/>
              <w:jc w:val="both"/>
              <w:rPr>
                <w:rFonts w:ascii="Calibri" w:hAnsi="Calibri" w:cs="Calibri"/>
                <w:b/>
                <w:iCs/>
                <w:sz w:val="20"/>
                <w:szCs w:val="20"/>
              </w:rPr>
            </w:pPr>
          </w:p>
        </w:tc>
      </w:tr>
      <w:tr w:rsidR="004A06F5" w:rsidRPr="00F11A99" w14:paraId="5366D6F2" w14:textId="77777777" w:rsidTr="007629B7">
        <w:trPr>
          <w:gridAfter w:val="1"/>
          <w:wAfter w:w="18" w:type="dxa"/>
          <w:trHeight w:val="77"/>
          <w:jc w:val="center"/>
        </w:trPr>
        <w:tc>
          <w:tcPr>
            <w:tcW w:w="273" w:type="dxa"/>
            <w:tcBorders>
              <w:right w:val="single" w:sz="4" w:space="0" w:color="auto"/>
            </w:tcBorders>
            <w:shd w:val="clear" w:color="auto" w:fill="FFFFFF" w:themeFill="background1"/>
          </w:tcPr>
          <w:p w14:paraId="1155FF9E" w14:textId="77777777" w:rsidR="004A06F5" w:rsidRDefault="004A06F5" w:rsidP="004A06F5">
            <w:pPr>
              <w:ind w:left="-62"/>
              <w:jc w:val="both"/>
              <w:rPr>
                <w:rFonts w:ascii="Calibri" w:hAnsi="Calibri" w:cs="Calibri"/>
                <w:b/>
                <w:i/>
                <w:sz w:val="20"/>
                <w:szCs w:val="20"/>
              </w:rPr>
            </w:pPr>
          </w:p>
        </w:tc>
        <w:tc>
          <w:tcPr>
            <w:tcW w:w="4644" w:type="dxa"/>
            <w:gridSpan w:val="9"/>
            <w:tcBorders>
              <w:top w:val="nil"/>
              <w:left w:val="single" w:sz="4" w:space="0" w:color="auto"/>
              <w:bottom w:val="nil"/>
              <w:right w:val="single" w:sz="4" w:space="0" w:color="auto"/>
            </w:tcBorders>
            <w:shd w:val="clear" w:color="auto" w:fill="FFFFFF" w:themeFill="background1"/>
          </w:tcPr>
          <w:p w14:paraId="2B3C05D3" w14:textId="77777777" w:rsidR="004A06F5" w:rsidRDefault="004A06F5" w:rsidP="004A06F5">
            <w:pPr>
              <w:ind w:left="-62"/>
              <w:jc w:val="both"/>
              <w:rPr>
                <w:rFonts w:ascii="Calibri" w:hAnsi="Calibri" w:cs="Calibri"/>
                <w:b/>
                <w:i/>
                <w:sz w:val="20"/>
                <w:szCs w:val="20"/>
              </w:rPr>
            </w:pPr>
          </w:p>
        </w:tc>
        <w:tc>
          <w:tcPr>
            <w:tcW w:w="248" w:type="dxa"/>
            <w:gridSpan w:val="3"/>
            <w:tcBorders>
              <w:left w:val="single" w:sz="4" w:space="0" w:color="auto"/>
            </w:tcBorders>
            <w:shd w:val="clear" w:color="auto" w:fill="FFFFFF" w:themeFill="background1"/>
          </w:tcPr>
          <w:p w14:paraId="38B836AF" w14:textId="77777777" w:rsidR="004A06F5" w:rsidRDefault="004A06F5" w:rsidP="004A06F5">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0E16B8E9" w14:textId="77777777" w:rsidR="004A06F5" w:rsidRPr="00F11A99" w:rsidRDefault="004A06F5" w:rsidP="004A06F5">
            <w:pPr>
              <w:ind w:left="-62"/>
              <w:jc w:val="both"/>
              <w:rPr>
                <w:rFonts w:ascii="Calibri" w:hAnsi="Calibri" w:cs="Calibri"/>
                <w:b/>
                <w:iCs/>
                <w:sz w:val="20"/>
                <w:szCs w:val="20"/>
              </w:rPr>
            </w:pPr>
          </w:p>
        </w:tc>
        <w:tc>
          <w:tcPr>
            <w:tcW w:w="4543" w:type="dxa"/>
            <w:gridSpan w:val="15"/>
            <w:tcBorders>
              <w:top w:val="nil"/>
              <w:left w:val="single" w:sz="4" w:space="0" w:color="auto"/>
              <w:bottom w:val="nil"/>
              <w:right w:val="single" w:sz="4" w:space="0" w:color="auto"/>
            </w:tcBorders>
            <w:shd w:val="clear" w:color="auto" w:fill="FFFFFF" w:themeFill="background1"/>
          </w:tcPr>
          <w:p w14:paraId="18C07440" w14:textId="77777777" w:rsidR="004A06F5" w:rsidRPr="00FA1910" w:rsidRDefault="004A06F5" w:rsidP="004A06F5">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2A38782B" w14:textId="77777777" w:rsidR="004A06F5" w:rsidRPr="00F11A99" w:rsidRDefault="004A06F5" w:rsidP="004A06F5">
            <w:pPr>
              <w:ind w:left="-62"/>
              <w:jc w:val="both"/>
              <w:rPr>
                <w:rFonts w:ascii="Calibri" w:hAnsi="Calibri" w:cs="Calibri"/>
                <w:b/>
                <w:iCs/>
                <w:sz w:val="20"/>
                <w:szCs w:val="20"/>
              </w:rPr>
            </w:pPr>
          </w:p>
        </w:tc>
      </w:tr>
      <w:tr w:rsidR="004A06F5" w:rsidRPr="00F11A99" w14:paraId="1B587214" w14:textId="77777777" w:rsidTr="007629B7">
        <w:trPr>
          <w:gridAfter w:val="1"/>
          <w:wAfter w:w="18" w:type="dxa"/>
          <w:trHeight w:val="77"/>
          <w:jc w:val="center"/>
        </w:trPr>
        <w:tc>
          <w:tcPr>
            <w:tcW w:w="273" w:type="dxa"/>
            <w:tcBorders>
              <w:right w:val="single" w:sz="4" w:space="0" w:color="auto"/>
            </w:tcBorders>
            <w:shd w:val="clear" w:color="auto" w:fill="FFFFFF" w:themeFill="background1"/>
          </w:tcPr>
          <w:p w14:paraId="2B50ED23" w14:textId="77777777" w:rsidR="004A06F5" w:rsidRPr="00E419A4" w:rsidRDefault="004A06F5" w:rsidP="004A06F5">
            <w:pPr>
              <w:ind w:left="-62"/>
              <w:jc w:val="center"/>
              <w:rPr>
                <w:rFonts w:ascii="Calibri" w:hAnsi="Calibri" w:cs="Calibri"/>
                <w:bCs/>
                <w:i/>
                <w:sz w:val="20"/>
                <w:szCs w:val="20"/>
              </w:rPr>
            </w:pPr>
          </w:p>
        </w:tc>
        <w:tc>
          <w:tcPr>
            <w:tcW w:w="4644" w:type="dxa"/>
            <w:gridSpan w:val="9"/>
            <w:tcBorders>
              <w:top w:val="nil"/>
              <w:left w:val="single" w:sz="4" w:space="0" w:color="auto"/>
              <w:bottom w:val="nil"/>
              <w:right w:val="single" w:sz="4" w:space="0" w:color="auto"/>
            </w:tcBorders>
            <w:shd w:val="clear" w:color="auto" w:fill="FFFFFF" w:themeFill="background1"/>
          </w:tcPr>
          <w:p w14:paraId="5AA62EC8" w14:textId="77777777" w:rsidR="004A06F5" w:rsidRPr="00FA1910" w:rsidRDefault="004A06F5" w:rsidP="004A06F5">
            <w:pPr>
              <w:ind w:left="-62"/>
              <w:jc w:val="center"/>
              <w:rPr>
                <w:rFonts w:ascii="Calibri" w:hAnsi="Calibri" w:cs="Calibri"/>
                <w:bCs/>
                <w:i/>
                <w:sz w:val="20"/>
                <w:szCs w:val="20"/>
              </w:rPr>
            </w:pPr>
          </w:p>
        </w:tc>
        <w:tc>
          <w:tcPr>
            <w:tcW w:w="248" w:type="dxa"/>
            <w:gridSpan w:val="3"/>
            <w:tcBorders>
              <w:left w:val="single" w:sz="4" w:space="0" w:color="auto"/>
            </w:tcBorders>
            <w:shd w:val="clear" w:color="auto" w:fill="FFFFFF" w:themeFill="background1"/>
          </w:tcPr>
          <w:p w14:paraId="345D8B0B" w14:textId="77777777" w:rsidR="004A06F5" w:rsidRPr="00E419A4" w:rsidRDefault="004A06F5" w:rsidP="004A06F5">
            <w:pPr>
              <w:ind w:left="-62"/>
              <w:jc w:val="center"/>
              <w:rPr>
                <w:rFonts w:ascii="Calibri" w:hAnsi="Calibri" w:cs="Calibri"/>
                <w:bCs/>
                <w:i/>
                <w:sz w:val="20"/>
                <w:szCs w:val="20"/>
              </w:rPr>
            </w:pPr>
          </w:p>
        </w:tc>
        <w:tc>
          <w:tcPr>
            <w:tcW w:w="352" w:type="dxa"/>
            <w:gridSpan w:val="2"/>
            <w:tcBorders>
              <w:right w:val="single" w:sz="4" w:space="0" w:color="auto"/>
            </w:tcBorders>
            <w:shd w:val="clear" w:color="auto" w:fill="FFFFFF" w:themeFill="background1"/>
          </w:tcPr>
          <w:p w14:paraId="03ABFD6A" w14:textId="77777777" w:rsidR="004A06F5" w:rsidRPr="00F11A99" w:rsidRDefault="004A06F5" w:rsidP="004A06F5">
            <w:pPr>
              <w:ind w:left="-62"/>
              <w:jc w:val="both"/>
              <w:rPr>
                <w:rFonts w:ascii="Calibri" w:hAnsi="Calibri" w:cs="Calibri"/>
                <w:b/>
                <w:iCs/>
                <w:sz w:val="20"/>
                <w:szCs w:val="20"/>
              </w:rPr>
            </w:pPr>
          </w:p>
        </w:tc>
        <w:tc>
          <w:tcPr>
            <w:tcW w:w="4543" w:type="dxa"/>
            <w:gridSpan w:val="15"/>
            <w:tcBorders>
              <w:top w:val="nil"/>
              <w:left w:val="single" w:sz="4" w:space="0" w:color="auto"/>
              <w:bottom w:val="nil"/>
              <w:right w:val="single" w:sz="4" w:space="0" w:color="auto"/>
            </w:tcBorders>
            <w:shd w:val="clear" w:color="auto" w:fill="FFFFFF" w:themeFill="background1"/>
          </w:tcPr>
          <w:p w14:paraId="78258BDE" w14:textId="77777777" w:rsidR="004A06F5" w:rsidRPr="00FA1910" w:rsidRDefault="004A06F5" w:rsidP="004A06F5">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5373C4F9" w14:textId="77777777" w:rsidR="004A06F5" w:rsidRPr="00F11A99" w:rsidRDefault="004A06F5" w:rsidP="004A06F5">
            <w:pPr>
              <w:ind w:left="-62"/>
              <w:jc w:val="both"/>
              <w:rPr>
                <w:rFonts w:ascii="Calibri" w:hAnsi="Calibri" w:cs="Calibri"/>
                <w:b/>
                <w:iCs/>
                <w:sz w:val="20"/>
                <w:szCs w:val="20"/>
              </w:rPr>
            </w:pPr>
          </w:p>
        </w:tc>
      </w:tr>
      <w:tr w:rsidR="004A06F5" w:rsidRPr="00F11A99" w14:paraId="1773B158" w14:textId="77777777" w:rsidTr="007629B7">
        <w:trPr>
          <w:gridAfter w:val="1"/>
          <w:wAfter w:w="18" w:type="dxa"/>
          <w:trHeight w:val="77"/>
          <w:jc w:val="center"/>
        </w:trPr>
        <w:tc>
          <w:tcPr>
            <w:tcW w:w="273" w:type="dxa"/>
            <w:tcBorders>
              <w:right w:val="single" w:sz="4" w:space="0" w:color="auto"/>
            </w:tcBorders>
            <w:shd w:val="clear" w:color="auto" w:fill="FFFFFF" w:themeFill="background1"/>
          </w:tcPr>
          <w:p w14:paraId="2B1D3924" w14:textId="77777777" w:rsidR="004A06F5" w:rsidRDefault="004A06F5" w:rsidP="004A06F5">
            <w:pPr>
              <w:ind w:left="-62"/>
              <w:jc w:val="center"/>
              <w:rPr>
                <w:rFonts w:ascii="Calibri" w:hAnsi="Calibri" w:cs="Calibri"/>
                <w:b/>
                <w:i/>
                <w:sz w:val="20"/>
                <w:szCs w:val="20"/>
              </w:rPr>
            </w:pPr>
          </w:p>
        </w:tc>
        <w:tc>
          <w:tcPr>
            <w:tcW w:w="4644" w:type="dxa"/>
            <w:gridSpan w:val="9"/>
            <w:tcBorders>
              <w:top w:val="nil"/>
              <w:left w:val="single" w:sz="4" w:space="0" w:color="auto"/>
              <w:bottom w:val="single" w:sz="4" w:space="0" w:color="auto"/>
              <w:right w:val="single" w:sz="4" w:space="0" w:color="auto"/>
            </w:tcBorders>
            <w:shd w:val="clear" w:color="auto" w:fill="FFFFFF" w:themeFill="background1"/>
          </w:tcPr>
          <w:p w14:paraId="1B25E5AF" w14:textId="7DB56300" w:rsidR="004A06F5" w:rsidRPr="00FA1910" w:rsidRDefault="00ED2DED" w:rsidP="004A06F5">
            <w:pPr>
              <w:ind w:left="-62"/>
              <w:jc w:val="center"/>
              <w:rPr>
                <w:rFonts w:ascii="Calibri" w:hAnsi="Calibri" w:cs="Calibri"/>
                <w:b/>
                <w:iCs/>
                <w:sz w:val="20"/>
                <w:szCs w:val="20"/>
              </w:rPr>
            </w:pPr>
            <w:r>
              <w:rPr>
                <w:rFonts w:ascii="Calibri" w:hAnsi="Calibri" w:cs="Calibri"/>
                <w:b/>
                <w:iCs/>
                <w:sz w:val="20"/>
                <w:szCs w:val="20"/>
              </w:rPr>
              <w:t>&lt;Name of Agent&gt;</w:t>
            </w:r>
          </w:p>
        </w:tc>
        <w:tc>
          <w:tcPr>
            <w:tcW w:w="248" w:type="dxa"/>
            <w:gridSpan w:val="3"/>
            <w:tcBorders>
              <w:left w:val="single" w:sz="4" w:space="0" w:color="auto"/>
            </w:tcBorders>
            <w:shd w:val="clear" w:color="auto" w:fill="FFFFFF" w:themeFill="background1"/>
          </w:tcPr>
          <w:p w14:paraId="17E9289E" w14:textId="77777777" w:rsidR="004A06F5" w:rsidRDefault="004A06F5" w:rsidP="004A06F5">
            <w:pPr>
              <w:ind w:left="-62"/>
              <w:jc w:val="center"/>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66C7F828" w14:textId="77777777" w:rsidR="004A06F5" w:rsidRPr="00F11A99" w:rsidRDefault="004A06F5" w:rsidP="004A06F5">
            <w:pPr>
              <w:ind w:left="-62"/>
              <w:jc w:val="both"/>
              <w:rPr>
                <w:rFonts w:ascii="Calibri" w:hAnsi="Calibri" w:cs="Calibri"/>
                <w:b/>
                <w:iCs/>
                <w:sz w:val="20"/>
                <w:szCs w:val="20"/>
              </w:rPr>
            </w:pPr>
          </w:p>
        </w:tc>
        <w:tc>
          <w:tcPr>
            <w:tcW w:w="4543" w:type="dxa"/>
            <w:gridSpan w:val="15"/>
            <w:tcBorders>
              <w:top w:val="nil"/>
              <w:left w:val="single" w:sz="4" w:space="0" w:color="auto"/>
              <w:bottom w:val="single" w:sz="4" w:space="0" w:color="auto"/>
              <w:right w:val="single" w:sz="4" w:space="0" w:color="auto"/>
            </w:tcBorders>
            <w:shd w:val="clear" w:color="auto" w:fill="FFFFFF" w:themeFill="background1"/>
          </w:tcPr>
          <w:p w14:paraId="208810AB" w14:textId="0B6C49B5" w:rsidR="004A06F5" w:rsidRPr="00FA1910" w:rsidRDefault="00ED2DED" w:rsidP="004A06F5">
            <w:pPr>
              <w:ind w:left="-62"/>
              <w:jc w:val="center"/>
              <w:rPr>
                <w:rFonts w:ascii="Calibri" w:hAnsi="Calibri" w:cs="Calibri"/>
                <w:b/>
                <w:iCs/>
                <w:sz w:val="20"/>
                <w:szCs w:val="20"/>
              </w:rPr>
            </w:pPr>
            <w:r>
              <w:rPr>
                <w:rFonts w:ascii="Calibri" w:hAnsi="Calibri" w:cs="Calibri"/>
                <w:b/>
                <w:iCs/>
                <w:sz w:val="20"/>
                <w:szCs w:val="20"/>
              </w:rPr>
              <w:t>Name of Policy Holder</w:t>
            </w:r>
          </w:p>
        </w:tc>
        <w:tc>
          <w:tcPr>
            <w:tcW w:w="287" w:type="dxa"/>
            <w:tcBorders>
              <w:left w:val="single" w:sz="4" w:space="0" w:color="auto"/>
            </w:tcBorders>
            <w:shd w:val="clear" w:color="auto" w:fill="FFFFFF" w:themeFill="background1"/>
          </w:tcPr>
          <w:p w14:paraId="1EF42672" w14:textId="77777777" w:rsidR="004A06F5" w:rsidRPr="00F11A99" w:rsidRDefault="004A06F5" w:rsidP="004A06F5">
            <w:pPr>
              <w:ind w:left="-62"/>
              <w:jc w:val="both"/>
              <w:rPr>
                <w:rFonts w:ascii="Calibri" w:hAnsi="Calibri" w:cs="Calibri"/>
                <w:b/>
                <w:iCs/>
                <w:sz w:val="20"/>
                <w:szCs w:val="20"/>
              </w:rPr>
            </w:pPr>
          </w:p>
        </w:tc>
      </w:tr>
      <w:tr w:rsidR="004A06F5" w14:paraId="3377E5A2" w14:textId="77777777" w:rsidTr="007629B7">
        <w:trPr>
          <w:gridAfter w:val="1"/>
          <w:wAfter w:w="18" w:type="dxa"/>
          <w:trHeight w:val="77"/>
          <w:jc w:val="center"/>
        </w:trPr>
        <w:tc>
          <w:tcPr>
            <w:tcW w:w="5165" w:type="dxa"/>
            <w:gridSpan w:val="13"/>
            <w:shd w:val="clear" w:color="auto" w:fill="FFFFFF" w:themeFill="background1"/>
          </w:tcPr>
          <w:p w14:paraId="4C672CD9" w14:textId="77777777" w:rsidR="004A06F5" w:rsidRDefault="004A06F5" w:rsidP="004A06F5">
            <w:pPr>
              <w:ind w:left="-62"/>
              <w:jc w:val="both"/>
              <w:rPr>
                <w:rFonts w:ascii="Calibri" w:hAnsi="Calibri" w:cs="Calibri"/>
                <w:b/>
                <w:i/>
                <w:sz w:val="20"/>
                <w:szCs w:val="20"/>
              </w:rPr>
            </w:pPr>
          </w:p>
        </w:tc>
        <w:tc>
          <w:tcPr>
            <w:tcW w:w="5182" w:type="dxa"/>
            <w:gridSpan w:val="18"/>
            <w:shd w:val="clear" w:color="auto" w:fill="FFFFFF" w:themeFill="background1"/>
          </w:tcPr>
          <w:p w14:paraId="2D305D4C" w14:textId="77777777" w:rsidR="004A06F5" w:rsidRPr="00FA1910" w:rsidRDefault="004A06F5" w:rsidP="004A06F5">
            <w:pPr>
              <w:ind w:left="-62"/>
              <w:jc w:val="both"/>
              <w:rPr>
                <w:rFonts w:ascii="Calibri" w:hAnsi="Calibri" w:cs="Calibri"/>
                <w:b/>
                <w:i/>
                <w:sz w:val="20"/>
                <w:szCs w:val="20"/>
              </w:rPr>
            </w:pPr>
          </w:p>
        </w:tc>
      </w:tr>
      <w:tr w:rsidR="004A06F5" w14:paraId="68995BF6" w14:textId="77777777" w:rsidTr="007629B7">
        <w:trPr>
          <w:gridAfter w:val="1"/>
          <w:wAfter w:w="18" w:type="dxa"/>
          <w:trHeight w:val="77"/>
          <w:jc w:val="center"/>
        </w:trPr>
        <w:tc>
          <w:tcPr>
            <w:tcW w:w="5165" w:type="dxa"/>
            <w:gridSpan w:val="13"/>
            <w:shd w:val="clear" w:color="auto" w:fill="FFFFFF" w:themeFill="background1"/>
          </w:tcPr>
          <w:p w14:paraId="19B13419" w14:textId="77777777" w:rsidR="004A06F5" w:rsidRDefault="004A06F5" w:rsidP="004A06F5">
            <w:pPr>
              <w:ind w:left="-62"/>
              <w:jc w:val="center"/>
              <w:rPr>
                <w:rFonts w:asciiTheme="minorHAnsi" w:hAnsiTheme="minorHAnsi" w:cstheme="minorHAnsi"/>
                <w:b/>
                <w:sz w:val="18"/>
                <w:szCs w:val="20"/>
              </w:rPr>
            </w:pPr>
          </w:p>
          <w:p w14:paraId="3E28580F" w14:textId="77777777" w:rsidR="004A06F5" w:rsidRDefault="004A06F5" w:rsidP="004A06F5">
            <w:pPr>
              <w:ind w:left="-62"/>
              <w:jc w:val="center"/>
              <w:rPr>
                <w:rFonts w:ascii="Calibri" w:hAnsi="Calibri" w:cs="Calibri"/>
                <w:b/>
                <w:i/>
                <w:sz w:val="20"/>
                <w:szCs w:val="20"/>
              </w:rPr>
            </w:pPr>
          </w:p>
        </w:tc>
        <w:tc>
          <w:tcPr>
            <w:tcW w:w="5182" w:type="dxa"/>
            <w:gridSpan w:val="18"/>
            <w:shd w:val="clear" w:color="auto" w:fill="FFFFFF" w:themeFill="background1"/>
            <w:vAlign w:val="bottom"/>
          </w:tcPr>
          <w:p w14:paraId="2CC6FB09" w14:textId="77777777" w:rsidR="004A06F5" w:rsidRPr="00FA1910" w:rsidRDefault="004A06F5" w:rsidP="004A06F5">
            <w:pPr>
              <w:ind w:left="-62"/>
              <w:jc w:val="right"/>
              <w:rPr>
                <w:rFonts w:ascii="Calibri" w:hAnsi="Calibri" w:cs="Calibri"/>
                <w:b/>
                <w:i/>
                <w:sz w:val="20"/>
                <w:szCs w:val="20"/>
              </w:rPr>
            </w:pPr>
            <w:r w:rsidRPr="00FA1910">
              <w:rPr>
                <w:rFonts w:ascii="Calibri" w:hAnsi="Calibri" w:cs="Calibri"/>
                <w:b/>
                <w:i/>
                <w:sz w:val="20"/>
                <w:szCs w:val="20"/>
              </w:rPr>
              <w:t>Tanggal cetak dokumen</w:t>
            </w:r>
          </w:p>
        </w:tc>
      </w:tr>
      <w:tr w:rsidR="004A06F5" w14:paraId="54745585" w14:textId="77777777" w:rsidTr="007629B7">
        <w:trPr>
          <w:gridAfter w:val="1"/>
          <w:wAfter w:w="18" w:type="dxa"/>
          <w:trHeight w:val="77"/>
          <w:jc w:val="center"/>
        </w:trPr>
        <w:tc>
          <w:tcPr>
            <w:tcW w:w="5165" w:type="dxa"/>
            <w:gridSpan w:val="13"/>
            <w:shd w:val="clear" w:color="auto" w:fill="FFFFFF" w:themeFill="background1"/>
          </w:tcPr>
          <w:p w14:paraId="5E69E872" w14:textId="77777777" w:rsidR="004A06F5" w:rsidRDefault="004A06F5" w:rsidP="004A06F5">
            <w:pPr>
              <w:rPr>
                <w:rFonts w:ascii="Calibri" w:hAnsi="Calibri" w:cs="Calibri"/>
                <w:b/>
                <w:i/>
                <w:sz w:val="20"/>
                <w:szCs w:val="20"/>
              </w:rPr>
            </w:pPr>
          </w:p>
        </w:tc>
        <w:tc>
          <w:tcPr>
            <w:tcW w:w="5182" w:type="dxa"/>
            <w:gridSpan w:val="18"/>
            <w:shd w:val="clear" w:color="auto" w:fill="FFFFFF" w:themeFill="background1"/>
          </w:tcPr>
          <w:p w14:paraId="200755D3" w14:textId="5043254A" w:rsidR="004A06F5" w:rsidRPr="00FA1910" w:rsidRDefault="00ED2DED" w:rsidP="004A06F5">
            <w:pPr>
              <w:ind w:left="-62"/>
              <w:jc w:val="right"/>
              <w:rPr>
                <w:rFonts w:ascii="Calibri" w:hAnsi="Calibri" w:cs="Calibri"/>
                <w:b/>
                <w:i/>
                <w:sz w:val="20"/>
                <w:szCs w:val="20"/>
              </w:rPr>
            </w:pPr>
            <w:r>
              <w:rPr>
                <w:rFonts w:ascii="Calibri" w:hAnsi="Calibri" w:cs="Calibri"/>
                <w:b/>
                <w:i/>
                <w:sz w:val="20"/>
                <w:szCs w:val="20"/>
                <w:highlight w:val="yellow"/>
              </w:rPr>
              <w:t>&lt;Printing date&gt;</w:t>
            </w:r>
          </w:p>
        </w:tc>
      </w:tr>
    </w:tbl>
    <w:p w14:paraId="0E37331F" w14:textId="3ABBE5CF" w:rsidR="00FB0DD7" w:rsidRDefault="00FB0DD7" w:rsidP="00FB0DD7">
      <w:pPr>
        <w:spacing w:line="20" w:lineRule="exact"/>
        <w:rPr>
          <w:sz w:val="20"/>
          <w:szCs w:val="20"/>
        </w:rPr>
      </w:pPr>
    </w:p>
    <w:p w14:paraId="76B0EF78" w14:textId="77777777" w:rsidR="00FB0DD7" w:rsidRDefault="00FB0DD7" w:rsidP="00FB0DD7">
      <w:pPr>
        <w:spacing w:line="20" w:lineRule="exact"/>
        <w:rPr>
          <w:sz w:val="20"/>
          <w:szCs w:val="20"/>
        </w:rPr>
      </w:pPr>
    </w:p>
    <w:p w14:paraId="7CDFCC2C" w14:textId="77777777" w:rsidR="00FB0DD7" w:rsidRDefault="00FB0DD7" w:rsidP="00FB0DD7">
      <w:pPr>
        <w:spacing w:line="20" w:lineRule="exact"/>
        <w:rPr>
          <w:sz w:val="20"/>
          <w:szCs w:val="20"/>
        </w:rPr>
      </w:pPr>
    </w:p>
    <w:p w14:paraId="30A89E4F" w14:textId="77777777" w:rsidR="00FB0DD7" w:rsidRDefault="00FB0DD7" w:rsidP="00FB0DD7">
      <w:pPr>
        <w:spacing w:line="20" w:lineRule="exact"/>
        <w:rPr>
          <w:sz w:val="20"/>
          <w:szCs w:val="20"/>
        </w:rPr>
      </w:pPr>
    </w:p>
    <w:p w14:paraId="4FCE0CF2" w14:textId="77777777" w:rsidR="00FB0DD7" w:rsidRDefault="00FB0DD7" w:rsidP="00FB0DD7">
      <w:pPr>
        <w:spacing w:line="20" w:lineRule="exact"/>
        <w:rPr>
          <w:sz w:val="20"/>
          <w:szCs w:val="20"/>
        </w:rPr>
      </w:pPr>
    </w:p>
    <w:p w14:paraId="2ED38E5C" w14:textId="77777777" w:rsidR="00FB0DD7" w:rsidRDefault="00FB0DD7" w:rsidP="00FB0DD7">
      <w:pPr>
        <w:spacing w:line="20" w:lineRule="exact"/>
        <w:rPr>
          <w:sz w:val="20"/>
          <w:szCs w:val="20"/>
        </w:rPr>
      </w:pPr>
    </w:p>
    <w:p w14:paraId="05092F39" w14:textId="77777777" w:rsidR="00FB0DD7" w:rsidRDefault="00FB0DD7" w:rsidP="00FB0DD7">
      <w:pPr>
        <w:spacing w:line="20" w:lineRule="exact"/>
        <w:rPr>
          <w:sz w:val="20"/>
          <w:szCs w:val="20"/>
        </w:rPr>
      </w:pPr>
    </w:p>
    <w:p w14:paraId="4C656257" w14:textId="77777777" w:rsidR="00FB0DD7" w:rsidRDefault="00FB0DD7" w:rsidP="00FB0DD7">
      <w:pPr>
        <w:spacing w:line="20" w:lineRule="exact"/>
        <w:rPr>
          <w:sz w:val="20"/>
          <w:szCs w:val="20"/>
        </w:rPr>
      </w:pPr>
    </w:p>
    <w:p w14:paraId="5F327B17" w14:textId="77777777" w:rsidR="00FB0DD7" w:rsidRDefault="00FB0DD7" w:rsidP="00FB0DD7">
      <w:pPr>
        <w:spacing w:line="20" w:lineRule="exact"/>
        <w:rPr>
          <w:sz w:val="20"/>
          <w:szCs w:val="20"/>
        </w:rPr>
      </w:pPr>
    </w:p>
    <w:sectPr w:rsidR="00FB0DD7" w:rsidSect="007C44EA">
      <w:headerReference w:type="default" r:id="rId23"/>
      <w:footerReference w:type="default" r:id="rId24"/>
      <w:pgSz w:w="11900" w:h="16832"/>
      <w:pgMar w:top="568" w:right="1044" w:bottom="396" w:left="1300" w:header="0" w:footer="1276" w:gutter="0"/>
      <w:cols w:space="720" w:equalWidth="0">
        <w:col w:w="95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osita Tobing" w:date="2023-02-13T15:36:00Z" w:initials="RT">
    <w:p w14:paraId="257A8763" w14:textId="77777777" w:rsidR="00333C70" w:rsidRDefault="00333C70" w:rsidP="00C87A6D">
      <w:pPr>
        <w:pStyle w:val="CommentText"/>
      </w:pPr>
      <w:r>
        <w:rPr>
          <w:rStyle w:val="CommentReference"/>
        </w:rPr>
        <w:annotationRef/>
      </w:r>
      <w:r>
        <w:t>Minor revision</w:t>
      </w:r>
    </w:p>
  </w:comment>
  <w:comment w:id="9" w:author="Rosita P L Tobing" w:date="2023-02-10T18:21:00Z" w:initials="RPLT">
    <w:p w14:paraId="4BEB650F" w14:textId="7BED818F" w:rsidR="004846B0" w:rsidRDefault="004846B0" w:rsidP="00221ECC">
      <w:pPr>
        <w:pStyle w:val="CommentText"/>
      </w:pPr>
      <w:r>
        <w:rPr>
          <w:rStyle w:val="CommentReference"/>
        </w:rPr>
        <w:annotationRef/>
      </w:r>
      <w:r>
        <w:t>Aesthetic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A8763" w15:done="0"/>
  <w15:commentEx w15:paraId="4BEB65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94D783" w16cex:dateUtc="2023-02-13T08:36:00Z"/>
  <w16cex:commentExtensible w16cex:durableId="279109AA" w16cex:dateUtc="2023-02-10T1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7A8763" w16cid:durableId="2794D783"/>
  <w16cid:commentId w16cid:paraId="4BEB650F" w16cid:durableId="279109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2CCCA" w14:textId="77777777" w:rsidR="00115EA8" w:rsidRDefault="00115EA8" w:rsidP="004C67CA">
      <w:r>
        <w:separator/>
      </w:r>
    </w:p>
  </w:endnote>
  <w:endnote w:type="continuationSeparator" w:id="0">
    <w:p w14:paraId="145A1A12" w14:textId="77777777" w:rsidR="00115EA8" w:rsidRDefault="00115EA8" w:rsidP="004C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A3C9" w14:textId="767F7CA7" w:rsidR="00941706" w:rsidRPr="00651AB4" w:rsidRDefault="001363D3" w:rsidP="0054374C">
    <w:pPr>
      <w:pStyle w:val="Footer"/>
      <w:ind w:hanging="426"/>
      <w:rPr>
        <w:rFonts w:ascii="Calibri" w:hAnsi="Calibri" w:cs="Calibri"/>
        <w:sz w:val="20"/>
        <w:szCs w:val="20"/>
      </w:rPr>
    </w:pPr>
    <w:r>
      <w:rPr>
        <w:noProof/>
      </w:rPr>
      <w:drawing>
        <wp:anchor distT="0" distB="0" distL="114300" distR="114300" simplePos="0" relativeHeight="251657728" behindDoc="1" locked="0" layoutInCell="1" allowOverlap="1" wp14:anchorId="334104ED" wp14:editId="230E4FCB">
          <wp:simplePos x="0" y="0"/>
          <wp:positionH relativeFrom="column">
            <wp:posOffset>-871995</wp:posOffset>
          </wp:positionH>
          <wp:positionV relativeFrom="paragraph">
            <wp:posOffset>79558</wp:posOffset>
          </wp:positionV>
          <wp:extent cx="7617417" cy="990600"/>
          <wp:effectExtent l="0" t="0" r="3175"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18472" cy="990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706" w:rsidRPr="00651AB4">
      <w:rPr>
        <w:rFonts w:ascii="Calibri" w:hAnsi="Calibri" w:cs="Calibri"/>
        <w:sz w:val="20"/>
        <w:szCs w:val="20"/>
      </w:rPr>
      <w:t>RIPLAY</w:t>
    </w:r>
    <w:r w:rsidR="00E73689">
      <w:rPr>
        <w:rFonts w:ascii="Calibri" w:hAnsi="Calibri" w:cs="Calibri"/>
        <w:sz w:val="20"/>
        <w:szCs w:val="20"/>
      </w:rPr>
      <w:t xml:space="preserve"> </w:t>
    </w:r>
    <w:r w:rsidR="00CA18E1">
      <w:rPr>
        <w:rFonts w:ascii="Calibri" w:hAnsi="Calibri" w:cs="Calibri"/>
        <w:sz w:val="20"/>
        <w:szCs w:val="20"/>
      </w:rPr>
      <w:t>Personal</w:t>
    </w:r>
    <w:r w:rsidR="00E73689">
      <w:rPr>
        <w:rFonts w:ascii="Calibri" w:hAnsi="Calibri" w:cs="Calibri"/>
        <w:sz w:val="20"/>
        <w:szCs w:val="20"/>
      </w:rPr>
      <w:t>_</w:t>
    </w:r>
    <w:r w:rsidR="00941706" w:rsidRPr="00651AB4">
      <w:rPr>
        <w:rFonts w:ascii="Calibri" w:hAnsi="Calibri" w:cs="Calibri"/>
        <w:b/>
        <w:sz w:val="20"/>
        <w:szCs w:val="20"/>
      </w:rPr>
      <w:t xml:space="preserve">Mega </w:t>
    </w:r>
    <w:r w:rsidR="00E513ED">
      <w:rPr>
        <w:rFonts w:ascii="Calibri" w:hAnsi="Calibri" w:cs="Calibri"/>
        <w:b/>
        <w:sz w:val="20"/>
        <w:szCs w:val="20"/>
      </w:rPr>
      <w:t>Asuransi Maksima</w:t>
    </w:r>
    <w:r w:rsidR="0037768F">
      <w:rPr>
        <w:rFonts w:ascii="Calibri" w:hAnsi="Calibri" w:cs="Calibri"/>
        <w:b/>
        <w:sz w:val="20"/>
        <w:szCs w:val="20"/>
      </w:rPr>
      <w:t xml:space="preserve"> </w:t>
    </w:r>
    <w:r w:rsidR="00B509F1" w:rsidRPr="00651AB4">
      <w:rPr>
        <w:rFonts w:ascii="Calibri" w:hAnsi="Calibri" w:cs="Calibri"/>
        <w:b/>
        <w:sz w:val="20"/>
        <w:szCs w:val="20"/>
      </w:rPr>
      <w:t>Link</w:t>
    </w:r>
    <w:r w:rsidR="00941706" w:rsidRPr="00651AB4">
      <w:rPr>
        <w:rFonts w:ascii="Calibri" w:hAnsi="Calibri" w:cs="Calibri"/>
        <w:sz w:val="20"/>
        <w:szCs w:val="20"/>
      </w:rPr>
      <w:t>/</w:t>
    </w:r>
    <w:r w:rsidR="007E4CE6" w:rsidRPr="007E4CE6">
      <w:rPr>
        <w:rFonts w:ascii="Calibri" w:hAnsi="Calibri" w:cs="Calibri"/>
        <w:sz w:val="20"/>
        <w:szCs w:val="20"/>
        <w:highlight w:val="yellow"/>
      </w:rPr>
      <w:t>Okt2024</w:t>
    </w:r>
    <w:r w:rsidR="00941706" w:rsidRPr="00651AB4">
      <w:rPr>
        <w:rFonts w:ascii="Calibri" w:hAnsi="Calibri" w:cs="Calibri"/>
        <w:sz w:val="20"/>
        <w:szCs w:val="20"/>
      </w:rPr>
      <w:tab/>
    </w:r>
    <w:r w:rsidR="00941706" w:rsidRPr="00651AB4">
      <w:rPr>
        <w:rFonts w:ascii="Calibri" w:hAnsi="Calibri" w:cs="Calibri"/>
        <w:sz w:val="20"/>
        <w:szCs w:val="20"/>
      </w:rPr>
      <w:tab/>
    </w:r>
    <w:r w:rsidR="00941706" w:rsidRPr="00651AB4">
      <w:rPr>
        <w:rFonts w:ascii="Calibri" w:hAnsi="Calibri" w:cs="Calibri"/>
        <w:b/>
        <w:sz w:val="20"/>
        <w:szCs w:val="20"/>
      </w:rPr>
      <w:t>Hal</w:t>
    </w:r>
    <w:r w:rsidR="00941706" w:rsidRPr="00651AB4">
      <w:rPr>
        <w:rFonts w:ascii="Calibri" w:hAnsi="Calibri" w:cs="Calibri"/>
        <w:b/>
        <w:sz w:val="20"/>
        <w:szCs w:val="20"/>
        <w:lang w:val="id-ID"/>
      </w:rPr>
      <w:t>:</w:t>
    </w:r>
    <w:r w:rsidR="00941706" w:rsidRPr="00651AB4">
      <w:rPr>
        <w:rFonts w:ascii="Calibri" w:hAnsi="Calibri" w:cs="Calibri"/>
        <w:b/>
        <w:sz w:val="20"/>
        <w:szCs w:val="20"/>
      </w:rPr>
      <w:t xml:space="preserve"> </w:t>
    </w:r>
    <w:r w:rsidR="00941706" w:rsidRPr="00651AB4">
      <w:rPr>
        <w:rFonts w:ascii="Calibri" w:hAnsi="Calibri" w:cs="Calibri"/>
        <w:sz w:val="20"/>
        <w:szCs w:val="20"/>
      </w:rPr>
      <w:fldChar w:fldCharType="begin"/>
    </w:r>
    <w:r w:rsidR="00941706" w:rsidRPr="00651AB4">
      <w:rPr>
        <w:rFonts w:ascii="Calibri" w:hAnsi="Calibri" w:cs="Calibri"/>
        <w:b/>
        <w:color w:val="323E4F"/>
        <w:sz w:val="20"/>
        <w:szCs w:val="20"/>
      </w:rPr>
      <w:instrText xml:space="preserve"> PAGE   \* MERGEFORMAT </w:instrText>
    </w:r>
    <w:r w:rsidR="00941706" w:rsidRPr="00651AB4">
      <w:rPr>
        <w:rFonts w:ascii="Calibri" w:hAnsi="Calibri" w:cs="Calibri"/>
        <w:sz w:val="20"/>
        <w:szCs w:val="20"/>
      </w:rPr>
      <w:fldChar w:fldCharType="separate"/>
    </w:r>
    <w:r w:rsidR="000865C9" w:rsidRPr="00651AB4">
      <w:rPr>
        <w:rFonts w:ascii="Calibri" w:hAnsi="Calibri" w:cs="Calibri"/>
        <w:b/>
        <w:noProof/>
        <w:color w:val="323E4F"/>
        <w:sz w:val="20"/>
        <w:szCs w:val="20"/>
      </w:rPr>
      <w:t>1</w:t>
    </w:r>
    <w:r w:rsidR="00941706" w:rsidRPr="00651AB4">
      <w:rPr>
        <w:rFonts w:ascii="Calibri" w:hAnsi="Calibri" w:cs="Calibri"/>
        <w:sz w:val="20"/>
        <w:szCs w:val="20"/>
      </w:rPr>
      <w:fldChar w:fldCharType="end"/>
    </w:r>
    <w:r w:rsidR="00941706" w:rsidRPr="00651AB4">
      <w:rPr>
        <w:rFonts w:ascii="Calibri" w:hAnsi="Calibri" w:cs="Calibri"/>
        <w:b/>
        <w:color w:val="323E4F"/>
        <w:sz w:val="20"/>
        <w:szCs w:val="20"/>
      </w:rPr>
      <w:t xml:space="preserve"> | </w:t>
    </w:r>
    <w:r w:rsidR="00941706" w:rsidRPr="00651AB4">
      <w:rPr>
        <w:rFonts w:ascii="Calibri" w:hAnsi="Calibri" w:cs="Calibri"/>
        <w:sz w:val="20"/>
        <w:szCs w:val="20"/>
      </w:rPr>
      <w:fldChar w:fldCharType="begin"/>
    </w:r>
    <w:r w:rsidR="00941706" w:rsidRPr="00651AB4">
      <w:rPr>
        <w:rFonts w:ascii="Calibri" w:hAnsi="Calibri" w:cs="Calibri"/>
        <w:b/>
        <w:color w:val="323E4F"/>
        <w:sz w:val="20"/>
        <w:szCs w:val="20"/>
      </w:rPr>
      <w:instrText xml:space="preserve"> NUMPAGES  \* Arabic  \* MERGEFORMAT </w:instrText>
    </w:r>
    <w:r w:rsidR="00941706" w:rsidRPr="00651AB4">
      <w:rPr>
        <w:rFonts w:ascii="Calibri" w:hAnsi="Calibri" w:cs="Calibri"/>
        <w:sz w:val="20"/>
        <w:szCs w:val="20"/>
      </w:rPr>
      <w:fldChar w:fldCharType="separate"/>
    </w:r>
    <w:r w:rsidR="000865C9" w:rsidRPr="00651AB4">
      <w:rPr>
        <w:rFonts w:ascii="Calibri" w:hAnsi="Calibri" w:cs="Calibri"/>
        <w:b/>
        <w:noProof/>
        <w:color w:val="323E4F"/>
        <w:sz w:val="20"/>
        <w:szCs w:val="20"/>
      </w:rPr>
      <w:t>1</w:t>
    </w:r>
    <w:r w:rsidR="00941706" w:rsidRPr="00651AB4">
      <w:rPr>
        <w:rFonts w:ascii="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03BA" w14:textId="77777777" w:rsidR="00115EA8" w:rsidRDefault="00115EA8" w:rsidP="004C67CA">
      <w:r>
        <w:separator/>
      </w:r>
    </w:p>
  </w:footnote>
  <w:footnote w:type="continuationSeparator" w:id="0">
    <w:p w14:paraId="7D5C3696" w14:textId="77777777" w:rsidR="00115EA8" w:rsidRDefault="00115EA8" w:rsidP="004C6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7D65" w14:textId="5EC60769" w:rsidR="00941706" w:rsidRPr="00EF30E1" w:rsidRDefault="00941706" w:rsidP="00987F25">
    <w:pPr>
      <w:pStyle w:val="Title"/>
      <w:tabs>
        <w:tab w:val="left" w:pos="2552"/>
      </w:tabs>
      <w:ind w:left="-851" w:right="340"/>
      <w:contextualSpacing w:val="0"/>
    </w:pPr>
    <w:r w:rsidRPr="00651AB4">
      <w:rPr>
        <w:rFonts w:ascii="Calibri" w:eastAsia="Calibri" w:hAnsi="Calibri" w:cs="Calibri"/>
        <w:b/>
        <w:color w:val="F2F2F2"/>
        <w:sz w:val="22"/>
        <w:szCs w:val="24"/>
      </w:rPr>
      <w:t>.</w:t>
    </w:r>
    <w:r w:rsidRPr="00651AB4">
      <w:rPr>
        <w:rFonts w:ascii="Calibri" w:eastAsia="Calibri" w:hAnsi="Calibri" w:cs="Calibri"/>
        <w:b/>
        <w:color w:val="FFFFFF"/>
        <w:sz w:val="18"/>
        <w:szCs w:val="24"/>
      </w:rPr>
      <w:t xml:space="preserve"> </w:t>
    </w:r>
    <w:r w:rsidRPr="00651AB4">
      <w:rPr>
        <w:rFonts w:ascii="Calibri" w:eastAsia="Calibri" w:hAnsi="Calibri" w:cs="Calibri"/>
        <w:b/>
        <w:color w:val="FFFFFF"/>
        <w:sz w:val="28"/>
        <w:szCs w:val="24"/>
      </w:rPr>
      <w:t xml:space="preserve">  </w:t>
    </w:r>
    <w:r w:rsidRPr="00651AB4">
      <w:rPr>
        <w:rFonts w:ascii="Calibri" w:eastAsia="Calibri" w:hAnsi="Calibri" w:cs="Calibri"/>
        <w:b/>
        <w:sz w:val="28"/>
        <w:szCs w:val="24"/>
      </w:rPr>
      <w:t xml:space="preserve">                                                                                                                                                                   </w:t>
    </w:r>
    <w:r w:rsidR="00572FAC">
      <w:rPr>
        <w:noProof/>
      </w:rPr>
      <w:drawing>
        <wp:anchor distT="0" distB="0" distL="114300" distR="114300" simplePos="0" relativeHeight="251657216" behindDoc="1" locked="0" layoutInCell="1" allowOverlap="1" wp14:anchorId="2D7B6DC7" wp14:editId="574A770D">
          <wp:simplePos x="0" y="0"/>
          <wp:positionH relativeFrom="column">
            <wp:posOffset>-998855</wp:posOffset>
          </wp:positionH>
          <wp:positionV relativeFrom="paragraph">
            <wp:posOffset>-3810</wp:posOffset>
          </wp:positionV>
          <wp:extent cx="7782560" cy="986790"/>
          <wp:effectExtent l="0" t="0" r="0" b="0"/>
          <wp:wrapNone/>
          <wp:docPr id="2" name="Picture 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1AB4">
      <w:rPr>
        <w:rFonts w:ascii="Calibri" w:eastAsia="Calibri" w:hAnsi="Calibri" w:cs="Calibri"/>
        <w:b/>
        <w:sz w:val="28"/>
        <w:szCs w:val="24"/>
      </w:rPr>
      <w:t>RINGKASAN INFORMASI PRODUK DAN LAYANAN (RIPLAY)</w:t>
    </w:r>
  </w:p>
  <w:p w14:paraId="51E289A5" w14:textId="536EC4BE" w:rsidR="00941706" w:rsidRPr="00651AB4" w:rsidRDefault="00941706" w:rsidP="001F69F6">
    <w:pPr>
      <w:pStyle w:val="Title"/>
      <w:tabs>
        <w:tab w:val="center" w:pos="4182"/>
      </w:tabs>
      <w:ind w:left="-851" w:right="340"/>
      <w:rPr>
        <w:rFonts w:ascii="Calibri" w:eastAsia="Calibri" w:hAnsi="Calibri" w:cs="Calibri"/>
        <w:b/>
        <w:sz w:val="28"/>
        <w:szCs w:val="24"/>
      </w:rPr>
    </w:pPr>
    <w:r w:rsidRPr="00651AB4">
      <w:rPr>
        <w:rFonts w:ascii="Calibri" w:eastAsia="Calibri" w:hAnsi="Calibri" w:cs="Calibri"/>
        <w:b/>
        <w:sz w:val="28"/>
        <w:szCs w:val="24"/>
      </w:rPr>
      <w:t xml:space="preserve">ASURANSI </w:t>
    </w:r>
    <w:r w:rsidR="00CA0EDD" w:rsidRPr="00651AB4">
      <w:rPr>
        <w:rFonts w:ascii="Calibri" w:eastAsia="Calibri" w:hAnsi="Calibri" w:cs="Calibri"/>
        <w:b/>
        <w:sz w:val="28"/>
        <w:szCs w:val="24"/>
      </w:rPr>
      <w:t xml:space="preserve">JIWA </w:t>
    </w:r>
    <w:r w:rsidR="00511F23" w:rsidRPr="00651AB4">
      <w:rPr>
        <w:rFonts w:ascii="Calibri" w:eastAsia="Calibri" w:hAnsi="Calibri" w:cs="Calibri"/>
        <w:b/>
        <w:sz w:val="28"/>
        <w:szCs w:val="24"/>
      </w:rPr>
      <w:t>UNIT LINK</w:t>
    </w:r>
    <w:r w:rsidRPr="00651AB4">
      <w:rPr>
        <w:rFonts w:ascii="Calibri" w:eastAsia="Calibri" w:hAnsi="Calibri" w:cs="Calibri"/>
        <w:b/>
        <w:sz w:val="28"/>
        <w:szCs w:val="24"/>
      </w:rPr>
      <w:tab/>
    </w:r>
  </w:p>
  <w:p w14:paraId="3AF2C74F" w14:textId="1E4A81BC" w:rsidR="00941706" w:rsidRPr="00987F25" w:rsidRDefault="00941706" w:rsidP="00987F25">
    <w:pPr>
      <w:pStyle w:val="Header"/>
      <w:spacing w:line="276" w:lineRule="auto"/>
      <w:ind w:left="-851"/>
    </w:pPr>
    <w:r w:rsidRPr="004C67CA">
      <w:rPr>
        <w:rFonts w:ascii="Calibri" w:eastAsia="Calibri" w:hAnsi="Calibri" w:cs="Calibri"/>
        <w:b/>
        <w:bCs/>
        <w:sz w:val="28"/>
        <w:szCs w:val="24"/>
      </w:rPr>
      <w:t xml:space="preserve">MEGA </w:t>
    </w:r>
    <w:bookmarkStart w:id="19" w:name="page1"/>
    <w:bookmarkEnd w:id="19"/>
    <w:r w:rsidR="0076340F">
      <w:rPr>
        <w:rFonts w:ascii="Calibri" w:eastAsia="Calibri" w:hAnsi="Calibri" w:cs="Calibri"/>
        <w:b/>
        <w:bCs/>
        <w:sz w:val="28"/>
        <w:szCs w:val="24"/>
      </w:rPr>
      <w:t>ASURANSI MAKSIMA</w:t>
    </w:r>
    <w:r w:rsidR="00A04C46">
      <w:rPr>
        <w:rFonts w:ascii="Calibri" w:eastAsia="Calibri" w:hAnsi="Calibri" w:cs="Calibri"/>
        <w:b/>
        <w:bCs/>
        <w:sz w:val="28"/>
        <w:szCs w:val="24"/>
      </w:rPr>
      <w:t xml:space="preserve"> LINK</w:t>
    </w:r>
  </w:p>
  <w:p w14:paraId="0ED4F240" w14:textId="77777777" w:rsidR="00941706" w:rsidRDefault="00941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CD5"/>
    <w:multiLevelType w:val="hybridMultilevel"/>
    <w:tmpl w:val="9F840172"/>
    <w:lvl w:ilvl="0" w:tplc="FFFFFFFF">
      <w:start w:val="1"/>
      <w:numFmt w:val="lowerLetter"/>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 w15:restartNumberingAfterBreak="0">
    <w:nsid w:val="00E041FC"/>
    <w:multiLevelType w:val="hybridMultilevel"/>
    <w:tmpl w:val="34C0297E"/>
    <w:lvl w:ilvl="0" w:tplc="7EC00E58">
      <w:start w:val="2"/>
      <w:numFmt w:val="lowerLetter"/>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0775D2"/>
    <w:multiLevelType w:val="hybridMultilevel"/>
    <w:tmpl w:val="B328AD50"/>
    <w:lvl w:ilvl="0" w:tplc="D88E7C14">
      <w:start w:val="7"/>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43641CA"/>
    <w:multiLevelType w:val="hybridMultilevel"/>
    <w:tmpl w:val="50124DD8"/>
    <w:lvl w:ilvl="0" w:tplc="81C60A7E">
      <w:start w:val="1"/>
      <w:numFmt w:val="lowerLetter"/>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010E4"/>
    <w:multiLevelType w:val="hybridMultilevel"/>
    <w:tmpl w:val="0AC8E80C"/>
    <w:lvl w:ilvl="0" w:tplc="28DE303E">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5" w15:restartNumberingAfterBreak="0">
    <w:nsid w:val="06DD0A60"/>
    <w:multiLevelType w:val="hybridMultilevel"/>
    <w:tmpl w:val="4D6EF782"/>
    <w:lvl w:ilvl="0" w:tplc="5BCABF24">
      <w:start w:val="2"/>
      <w:numFmt w:val="lowerRoman"/>
      <w:lvlText w:val="%1."/>
      <w:lvlJc w:val="left"/>
      <w:pPr>
        <w:ind w:left="3911" w:hanging="720"/>
      </w:pPr>
      <w:rPr>
        <w:rFonts w:hint="default"/>
      </w:rPr>
    </w:lvl>
    <w:lvl w:ilvl="1" w:tplc="38090019" w:tentative="1">
      <w:start w:val="1"/>
      <w:numFmt w:val="lowerLetter"/>
      <w:lvlText w:val="%2."/>
      <w:lvlJc w:val="left"/>
      <w:pPr>
        <w:ind w:left="4271" w:hanging="360"/>
      </w:pPr>
    </w:lvl>
    <w:lvl w:ilvl="2" w:tplc="3809001B" w:tentative="1">
      <w:start w:val="1"/>
      <w:numFmt w:val="lowerRoman"/>
      <w:lvlText w:val="%3."/>
      <w:lvlJc w:val="right"/>
      <w:pPr>
        <w:ind w:left="4991" w:hanging="180"/>
      </w:pPr>
    </w:lvl>
    <w:lvl w:ilvl="3" w:tplc="3809000F" w:tentative="1">
      <w:start w:val="1"/>
      <w:numFmt w:val="decimal"/>
      <w:lvlText w:val="%4."/>
      <w:lvlJc w:val="left"/>
      <w:pPr>
        <w:ind w:left="5711" w:hanging="360"/>
      </w:pPr>
    </w:lvl>
    <w:lvl w:ilvl="4" w:tplc="38090019" w:tentative="1">
      <w:start w:val="1"/>
      <w:numFmt w:val="lowerLetter"/>
      <w:lvlText w:val="%5."/>
      <w:lvlJc w:val="left"/>
      <w:pPr>
        <w:ind w:left="6431" w:hanging="360"/>
      </w:pPr>
    </w:lvl>
    <w:lvl w:ilvl="5" w:tplc="3809001B" w:tentative="1">
      <w:start w:val="1"/>
      <w:numFmt w:val="lowerRoman"/>
      <w:lvlText w:val="%6."/>
      <w:lvlJc w:val="right"/>
      <w:pPr>
        <w:ind w:left="7151" w:hanging="180"/>
      </w:pPr>
    </w:lvl>
    <w:lvl w:ilvl="6" w:tplc="3809000F" w:tentative="1">
      <w:start w:val="1"/>
      <w:numFmt w:val="decimal"/>
      <w:lvlText w:val="%7."/>
      <w:lvlJc w:val="left"/>
      <w:pPr>
        <w:ind w:left="7871" w:hanging="360"/>
      </w:pPr>
    </w:lvl>
    <w:lvl w:ilvl="7" w:tplc="38090019" w:tentative="1">
      <w:start w:val="1"/>
      <w:numFmt w:val="lowerLetter"/>
      <w:lvlText w:val="%8."/>
      <w:lvlJc w:val="left"/>
      <w:pPr>
        <w:ind w:left="8591" w:hanging="360"/>
      </w:pPr>
    </w:lvl>
    <w:lvl w:ilvl="8" w:tplc="3809001B" w:tentative="1">
      <w:start w:val="1"/>
      <w:numFmt w:val="lowerRoman"/>
      <w:lvlText w:val="%9."/>
      <w:lvlJc w:val="right"/>
      <w:pPr>
        <w:ind w:left="9311" w:hanging="180"/>
      </w:pPr>
    </w:lvl>
  </w:abstractNum>
  <w:abstractNum w:abstractNumId="6" w15:restartNumberingAfterBreak="0">
    <w:nsid w:val="06ED5CB4"/>
    <w:multiLevelType w:val="hybridMultilevel"/>
    <w:tmpl w:val="459CC1DC"/>
    <w:lvl w:ilvl="0" w:tplc="0EB8EEF8">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7" w15:restartNumberingAfterBreak="0">
    <w:nsid w:val="07E16796"/>
    <w:multiLevelType w:val="hybridMultilevel"/>
    <w:tmpl w:val="BEE632A8"/>
    <w:lvl w:ilvl="0" w:tplc="97F4D638">
      <w:start w:val="1"/>
      <w:numFmt w:val="decimal"/>
      <w:lvlText w:val="%1."/>
      <w:lvlJc w:val="left"/>
      <w:pPr>
        <w:ind w:left="597"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861B87"/>
    <w:multiLevelType w:val="hybridMultilevel"/>
    <w:tmpl w:val="68E2161C"/>
    <w:lvl w:ilvl="0" w:tplc="F0DCB0C6">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9" w15:restartNumberingAfterBreak="0">
    <w:nsid w:val="094A0AA2"/>
    <w:multiLevelType w:val="hybridMultilevel"/>
    <w:tmpl w:val="5CF811F6"/>
    <w:lvl w:ilvl="0" w:tplc="86B0896C">
      <w:start w:val="1"/>
      <w:numFmt w:val="lowerLetter"/>
      <w:lvlText w:val="%1."/>
      <w:lvlJc w:val="left"/>
      <w:pPr>
        <w:ind w:left="963" w:hanging="360"/>
      </w:pPr>
      <w:rPr>
        <w:rFonts w:hint="default"/>
      </w:r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0" w15:restartNumberingAfterBreak="0">
    <w:nsid w:val="0CE02A91"/>
    <w:multiLevelType w:val="hybridMultilevel"/>
    <w:tmpl w:val="79589E50"/>
    <w:lvl w:ilvl="0" w:tplc="04090019">
      <w:start w:val="1"/>
      <w:numFmt w:val="lowerLetter"/>
      <w:lvlText w:val="%1."/>
      <w:lvlJc w:val="left"/>
      <w:pPr>
        <w:ind w:left="969" w:hanging="360"/>
      </w:pPr>
    </w:lvl>
    <w:lvl w:ilvl="1" w:tplc="38090019" w:tentative="1">
      <w:start w:val="1"/>
      <w:numFmt w:val="lowerLetter"/>
      <w:lvlText w:val="%2."/>
      <w:lvlJc w:val="left"/>
      <w:pPr>
        <w:ind w:left="1689" w:hanging="360"/>
      </w:pPr>
    </w:lvl>
    <w:lvl w:ilvl="2" w:tplc="3809001B" w:tentative="1">
      <w:start w:val="1"/>
      <w:numFmt w:val="lowerRoman"/>
      <w:lvlText w:val="%3."/>
      <w:lvlJc w:val="right"/>
      <w:pPr>
        <w:ind w:left="2409" w:hanging="180"/>
      </w:pPr>
    </w:lvl>
    <w:lvl w:ilvl="3" w:tplc="3809000F" w:tentative="1">
      <w:start w:val="1"/>
      <w:numFmt w:val="decimal"/>
      <w:lvlText w:val="%4."/>
      <w:lvlJc w:val="left"/>
      <w:pPr>
        <w:ind w:left="3129" w:hanging="360"/>
      </w:pPr>
    </w:lvl>
    <w:lvl w:ilvl="4" w:tplc="38090019" w:tentative="1">
      <w:start w:val="1"/>
      <w:numFmt w:val="lowerLetter"/>
      <w:lvlText w:val="%5."/>
      <w:lvlJc w:val="left"/>
      <w:pPr>
        <w:ind w:left="3849" w:hanging="360"/>
      </w:pPr>
    </w:lvl>
    <w:lvl w:ilvl="5" w:tplc="3809001B" w:tentative="1">
      <w:start w:val="1"/>
      <w:numFmt w:val="lowerRoman"/>
      <w:lvlText w:val="%6."/>
      <w:lvlJc w:val="right"/>
      <w:pPr>
        <w:ind w:left="4569" w:hanging="180"/>
      </w:pPr>
    </w:lvl>
    <w:lvl w:ilvl="6" w:tplc="3809000F" w:tentative="1">
      <w:start w:val="1"/>
      <w:numFmt w:val="decimal"/>
      <w:lvlText w:val="%7."/>
      <w:lvlJc w:val="left"/>
      <w:pPr>
        <w:ind w:left="5289" w:hanging="360"/>
      </w:pPr>
    </w:lvl>
    <w:lvl w:ilvl="7" w:tplc="38090019" w:tentative="1">
      <w:start w:val="1"/>
      <w:numFmt w:val="lowerLetter"/>
      <w:lvlText w:val="%8."/>
      <w:lvlJc w:val="left"/>
      <w:pPr>
        <w:ind w:left="6009" w:hanging="360"/>
      </w:pPr>
    </w:lvl>
    <w:lvl w:ilvl="8" w:tplc="3809001B" w:tentative="1">
      <w:start w:val="1"/>
      <w:numFmt w:val="lowerRoman"/>
      <w:lvlText w:val="%9."/>
      <w:lvlJc w:val="right"/>
      <w:pPr>
        <w:ind w:left="6729" w:hanging="180"/>
      </w:pPr>
    </w:lvl>
  </w:abstractNum>
  <w:abstractNum w:abstractNumId="11" w15:restartNumberingAfterBreak="0">
    <w:nsid w:val="0EA61BE5"/>
    <w:multiLevelType w:val="hybridMultilevel"/>
    <w:tmpl w:val="981849AA"/>
    <w:lvl w:ilvl="0" w:tplc="2BBADE1E">
      <w:start w:val="2"/>
      <w:numFmt w:val="decimal"/>
      <w:lvlText w:val="%1."/>
      <w:lvlJc w:val="left"/>
      <w:pPr>
        <w:ind w:left="1068"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E21C3D"/>
    <w:multiLevelType w:val="hybridMultilevel"/>
    <w:tmpl w:val="D0FE3CB0"/>
    <w:lvl w:ilvl="0" w:tplc="1AB8574E">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B3E579F"/>
    <w:multiLevelType w:val="hybridMultilevel"/>
    <w:tmpl w:val="2654D57C"/>
    <w:lvl w:ilvl="0" w:tplc="BF6E894C">
      <w:start w:val="1"/>
      <w:numFmt w:val="lowerLetter"/>
      <w:lvlText w:val="%1."/>
      <w:lvlJc w:val="left"/>
      <w:pPr>
        <w:ind w:left="288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C2268F"/>
    <w:multiLevelType w:val="hybridMultilevel"/>
    <w:tmpl w:val="4C6647F2"/>
    <w:lvl w:ilvl="0" w:tplc="62109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773FD7"/>
    <w:multiLevelType w:val="hybridMultilevel"/>
    <w:tmpl w:val="042E984E"/>
    <w:lvl w:ilvl="0" w:tplc="3809000F">
      <w:start w:val="1"/>
      <w:numFmt w:val="decimal"/>
      <w:lvlText w:val="%1."/>
      <w:lvlJc w:val="left"/>
      <w:pPr>
        <w:ind w:left="695" w:hanging="360"/>
      </w:pPr>
      <w:rPr>
        <w:rFonts w:hint="default"/>
      </w:rPr>
    </w:lvl>
    <w:lvl w:ilvl="1" w:tplc="38090019" w:tentative="1">
      <w:start w:val="1"/>
      <w:numFmt w:val="lowerLetter"/>
      <w:lvlText w:val="%2."/>
      <w:lvlJc w:val="left"/>
      <w:pPr>
        <w:ind w:left="1415" w:hanging="360"/>
      </w:pPr>
    </w:lvl>
    <w:lvl w:ilvl="2" w:tplc="3809001B" w:tentative="1">
      <w:start w:val="1"/>
      <w:numFmt w:val="lowerRoman"/>
      <w:lvlText w:val="%3."/>
      <w:lvlJc w:val="right"/>
      <w:pPr>
        <w:ind w:left="2135" w:hanging="180"/>
      </w:pPr>
    </w:lvl>
    <w:lvl w:ilvl="3" w:tplc="3809000F" w:tentative="1">
      <w:start w:val="1"/>
      <w:numFmt w:val="decimal"/>
      <w:lvlText w:val="%4."/>
      <w:lvlJc w:val="left"/>
      <w:pPr>
        <w:ind w:left="2855" w:hanging="360"/>
      </w:pPr>
    </w:lvl>
    <w:lvl w:ilvl="4" w:tplc="38090019" w:tentative="1">
      <w:start w:val="1"/>
      <w:numFmt w:val="lowerLetter"/>
      <w:lvlText w:val="%5."/>
      <w:lvlJc w:val="left"/>
      <w:pPr>
        <w:ind w:left="3575" w:hanging="360"/>
      </w:pPr>
    </w:lvl>
    <w:lvl w:ilvl="5" w:tplc="3809001B" w:tentative="1">
      <w:start w:val="1"/>
      <w:numFmt w:val="lowerRoman"/>
      <w:lvlText w:val="%6."/>
      <w:lvlJc w:val="right"/>
      <w:pPr>
        <w:ind w:left="4295" w:hanging="180"/>
      </w:pPr>
    </w:lvl>
    <w:lvl w:ilvl="6" w:tplc="3809000F" w:tentative="1">
      <w:start w:val="1"/>
      <w:numFmt w:val="decimal"/>
      <w:lvlText w:val="%7."/>
      <w:lvlJc w:val="left"/>
      <w:pPr>
        <w:ind w:left="5015" w:hanging="360"/>
      </w:pPr>
    </w:lvl>
    <w:lvl w:ilvl="7" w:tplc="38090019" w:tentative="1">
      <w:start w:val="1"/>
      <w:numFmt w:val="lowerLetter"/>
      <w:lvlText w:val="%8."/>
      <w:lvlJc w:val="left"/>
      <w:pPr>
        <w:ind w:left="5735" w:hanging="360"/>
      </w:pPr>
    </w:lvl>
    <w:lvl w:ilvl="8" w:tplc="3809001B" w:tentative="1">
      <w:start w:val="1"/>
      <w:numFmt w:val="lowerRoman"/>
      <w:lvlText w:val="%9."/>
      <w:lvlJc w:val="right"/>
      <w:pPr>
        <w:ind w:left="6455" w:hanging="180"/>
      </w:pPr>
    </w:lvl>
  </w:abstractNum>
  <w:abstractNum w:abstractNumId="16" w15:restartNumberingAfterBreak="0">
    <w:nsid w:val="1CFB100C"/>
    <w:multiLevelType w:val="hybridMultilevel"/>
    <w:tmpl w:val="CF22C5F6"/>
    <w:lvl w:ilvl="0" w:tplc="89AC12A0">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17" w15:restartNumberingAfterBreak="0">
    <w:nsid w:val="1DC12D4C"/>
    <w:multiLevelType w:val="hybridMultilevel"/>
    <w:tmpl w:val="643E06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38090019">
      <w:start w:val="1"/>
      <w:numFmt w:val="lowerLetter"/>
      <w:lvlText w:val="%3."/>
      <w:lvlJc w:val="left"/>
      <w:pPr>
        <w:ind w:left="72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1817999"/>
    <w:multiLevelType w:val="hybridMultilevel"/>
    <w:tmpl w:val="5CB60424"/>
    <w:lvl w:ilvl="0" w:tplc="2050F6CE">
      <w:start w:val="1"/>
      <w:numFmt w:val="lowerRoman"/>
      <w:lvlText w:val="%1."/>
      <w:lvlJc w:val="left"/>
      <w:pPr>
        <w:ind w:left="1415"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3C566CA"/>
    <w:multiLevelType w:val="hybridMultilevel"/>
    <w:tmpl w:val="A4BC6204"/>
    <w:lvl w:ilvl="0" w:tplc="3809001B">
      <w:start w:val="1"/>
      <w:numFmt w:val="lowerRoman"/>
      <w:lvlText w:val="%1."/>
      <w:lvlJc w:val="right"/>
      <w:pPr>
        <w:ind w:left="1800" w:hanging="360"/>
      </w:pPr>
      <w:rPr>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58760C0"/>
    <w:multiLevelType w:val="hybridMultilevel"/>
    <w:tmpl w:val="189C9B26"/>
    <w:lvl w:ilvl="0" w:tplc="3809001B">
      <w:start w:val="1"/>
      <w:numFmt w:val="lowerRoman"/>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5E8724F"/>
    <w:multiLevelType w:val="hybridMultilevel"/>
    <w:tmpl w:val="6E120968"/>
    <w:lvl w:ilvl="0" w:tplc="39CA5F5A">
      <w:start w:val="5"/>
      <w:numFmt w:val="lowerLetter"/>
      <w:lvlText w:val="%1."/>
      <w:lvlJc w:val="left"/>
      <w:pPr>
        <w:ind w:left="720" w:hanging="360"/>
      </w:pPr>
      <w:rPr>
        <w:rFonts w:hint="default"/>
        <w:b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79B1627"/>
    <w:multiLevelType w:val="hybridMultilevel"/>
    <w:tmpl w:val="41C6CF22"/>
    <w:lvl w:ilvl="0" w:tplc="0409000F">
      <w:start w:val="1"/>
      <w:numFmt w:val="decimal"/>
      <w:lvlText w:val="%1."/>
      <w:lvlJc w:val="left"/>
      <w:pPr>
        <w:ind w:left="2160" w:hanging="360"/>
      </w:pPr>
      <w:rPr>
        <w:sz w:val="20"/>
        <w:szCs w:val="20"/>
      </w:rPr>
    </w:lvl>
    <w:lvl w:ilvl="1" w:tplc="56C2AD9E">
      <w:start w:val="1"/>
      <w:numFmt w:val="lowerLetter"/>
      <w:lvlText w:val="%2."/>
      <w:lvlJc w:val="left"/>
      <w:pPr>
        <w:ind w:left="2880" w:hanging="360"/>
      </w:pPr>
      <w:rPr>
        <w:rFonts w:hint="default"/>
        <w:sz w:val="20"/>
        <w:szCs w:val="22"/>
      </w:rPr>
    </w:lvl>
    <w:lvl w:ilvl="2" w:tplc="AB5C7EF2">
      <w:start w:val="1"/>
      <w:numFmt w:val="lowerRoman"/>
      <w:lvlText w:val="%3."/>
      <w:lvlJc w:val="left"/>
      <w:pPr>
        <w:ind w:left="3600" w:hanging="180"/>
      </w:pPr>
      <w:rPr>
        <w:rFonts w:hint="default"/>
        <w:sz w:val="20"/>
        <w:szCs w:val="20"/>
      </w:rPr>
    </w:lvl>
    <w:lvl w:ilvl="3" w:tplc="C870FDEE">
      <w:start w:val="1"/>
      <w:numFmt w:val="decimal"/>
      <w:lvlText w:val="(%4)"/>
      <w:lvlJc w:val="left"/>
      <w:pPr>
        <w:ind w:left="4320" w:hanging="360"/>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298D4C33"/>
    <w:multiLevelType w:val="hybridMultilevel"/>
    <w:tmpl w:val="7E38B5FC"/>
    <w:lvl w:ilvl="0" w:tplc="FFFFFFFF">
      <w:start w:val="1"/>
      <w:numFmt w:val="lowerRoman"/>
      <w:lvlText w:val="%1."/>
      <w:lvlJc w:val="left"/>
      <w:pPr>
        <w:ind w:left="1383" w:hanging="720"/>
      </w:pPr>
      <w:rPr>
        <w:rFonts w:hint="default"/>
      </w:rPr>
    </w:lvl>
    <w:lvl w:ilvl="1" w:tplc="FFFFFFFF" w:tentative="1">
      <w:start w:val="1"/>
      <w:numFmt w:val="lowerLetter"/>
      <w:lvlText w:val="%2."/>
      <w:lvlJc w:val="left"/>
      <w:pPr>
        <w:ind w:left="1743" w:hanging="360"/>
      </w:pPr>
    </w:lvl>
    <w:lvl w:ilvl="2" w:tplc="FFFFFFFF" w:tentative="1">
      <w:start w:val="1"/>
      <w:numFmt w:val="lowerRoman"/>
      <w:lvlText w:val="%3."/>
      <w:lvlJc w:val="right"/>
      <w:pPr>
        <w:ind w:left="2463" w:hanging="180"/>
      </w:pPr>
    </w:lvl>
    <w:lvl w:ilvl="3" w:tplc="FFFFFFFF" w:tentative="1">
      <w:start w:val="1"/>
      <w:numFmt w:val="decimal"/>
      <w:lvlText w:val="%4."/>
      <w:lvlJc w:val="left"/>
      <w:pPr>
        <w:ind w:left="3183" w:hanging="360"/>
      </w:pPr>
    </w:lvl>
    <w:lvl w:ilvl="4" w:tplc="FFFFFFFF" w:tentative="1">
      <w:start w:val="1"/>
      <w:numFmt w:val="lowerLetter"/>
      <w:lvlText w:val="%5."/>
      <w:lvlJc w:val="left"/>
      <w:pPr>
        <w:ind w:left="3903" w:hanging="360"/>
      </w:pPr>
    </w:lvl>
    <w:lvl w:ilvl="5" w:tplc="FFFFFFFF" w:tentative="1">
      <w:start w:val="1"/>
      <w:numFmt w:val="lowerRoman"/>
      <w:lvlText w:val="%6."/>
      <w:lvlJc w:val="right"/>
      <w:pPr>
        <w:ind w:left="4623" w:hanging="180"/>
      </w:pPr>
    </w:lvl>
    <w:lvl w:ilvl="6" w:tplc="FFFFFFFF" w:tentative="1">
      <w:start w:val="1"/>
      <w:numFmt w:val="decimal"/>
      <w:lvlText w:val="%7."/>
      <w:lvlJc w:val="left"/>
      <w:pPr>
        <w:ind w:left="5343" w:hanging="360"/>
      </w:pPr>
    </w:lvl>
    <w:lvl w:ilvl="7" w:tplc="FFFFFFFF" w:tentative="1">
      <w:start w:val="1"/>
      <w:numFmt w:val="lowerLetter"/>
      <w:lvlText w:val="%8."/>
      <w:lvlJc w:val="left"/>
      <w:pPr>
        <w:ind w:left="6063" w:hanging="360"/>
      </w:pPr>
    </w:lvl>
    <w:lvl w:ilvl="8" w:tplc="FFFFFFFF" w:tentative="1">
      <w:start w:val="1"/>
      <w:numFmt w:val="lowerRoman"/>
      <w:lvlText w:val="%9."/>
      <w:lvlJc w:val="right"/>
      <w:pPr>
        <w:ind w:left="6783" w:hanging="180"/>
      </w:pPr>
    </w:lvl>
  </w:abstractNum>
  <w:abstractNum w:abstractNumId="24" w15:restartNumberingAfterBreak="0">
    <w:nsid w:val="2D76443E"/>
    <w:multiLevelType w:val="hybridMultilevel"/>
    <w:tmpl w:val="9F6C9A04"/>
    <w:lvl w:ilvl="0" w:tplc="F0CA0090">
      <w:start w:val="1"/>
      <w:numFmt w:val="decimal"/>
      <w:lvlText w:val="%1."/>
      <w:lvlJc w:val="left"/>
      <w:pPr>
        <w:ind w:left="597" w:hanging="360"/>
      </w:pPr>
      <w:rPr>
        <w:rFonts w:hint="default"/>
        <w:sz w:val="20"/>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29530B"/>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041329"/>
    <w:multiLevelType w:val="hybridMultilevel"/>
    <w:tmpl w:val="D2D488F8"/>
    <w:lvl w:ilvl="0" w:tplc="3809001B">
      <w:start w:val="1"/>
      <w:numFmt w:val="lowerRoman"/>
      <w:lvlText w:val="%1."/>
      <w:lvlJc w:val="right"/>
      <w:pPr>
        <w:ind w:left="1260" w:hanging="36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321A3A1A"/>
    <w:multiLevelType w:val="hybridMultilevel"/>
    <w:tmpl w:val="74F8AB32"/>
    <w:lvl w:ilvl="0" w:tplc="27CE6AA2">
      <w:start w:val="1"/>
      <w:numFmt w:val="decimal"/>
      <w:lvlText w:val="%1."/>
      <w:lvlJc w:val="left"/>
      <w:pPr>
        <w:ind w:left="969"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3337BA6"/>
    <w:multiLevelType w:val="hybridMultilevel"/>
    <w:tmpl w:val="0FB4D012"/>
    <w:lvl w:ilvl="0" w:tplc="6706CF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30" w15:restartNumberingAfterBreak="0">
    <w:nsid w:val="344F7BED"/>
    <w:multiLevelType w:val="hybridMultilevel"/>
    <w:tmpl w:val="C556F89C"/>
    <w:lvl w:ilvl="0" w:tplc="0F020CFE">
      <w:start w:val="1"/>
      <w:numFmt w:val="lowerLetter"/>
      <w:lvlText w:val="%1."/>
      <w:lvlJc w:val="left"/>
      <w:pPr>
        <w:ind w:left="720" w:hanging="360"/>
      </w:pPr>
      <w:rPr>
        <w:rFonts w:hint="default"/>
        <w:b w:val="0"/>
        <w:bCs/>
        <w:sz w:val="2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373CFC"/>
    <w:multiLevelType w:val="hybridMultilevel"/>
    <w:tmpl w:val="5DBC8774"/>
    <w:lvl w:ilvl="0" w:tplc="1AB8574E">
      <w:start w:val="1"/>
      <w:numFmt w:val="lowerLetter"/>
      <w:lvlText w:val="%1."/>
      <w:lvlJc w:val="left"/>
      <w:pPr>
        <w:ind w:left="768" w:hanging="360"/>
      </w:pPr>
      <w:rPr>
        <w:rFonts w:hint="default"/>
        <w:sz w:val="20"/>
        <w:szCs w:val="22"/>
      </w:rPr>
    </w:lvl>
    <w:lvl w:ilvl="1" w:tplc="38090019" w:tentative="1">
      <w:start w:val="1"/>
      <w:numFmt w:val="lowerLetter"/>
      <w:lvlText w:val="%2."/>
      <w:lvlJc w:val="left"/>
      <w:pPr>
        <w:ind w:left="1488" w:hanging="360"/>
      </w:pPr>
    </w:lvl>
    <w:lvl w:ilvl="2" w:tplc="3809001B" w:tentative="1">
      <w:start w:val="1"/>
      <w:numFmt w:val="lowerRoman"/>
      <w:lvlText w:val="%3."/>
      <w:lvlJc w:val="right"/>
      <w:pPr>
        <w:ind w:left="2208" w:hanging="180"/>
      </w:pPr>
    </w:lvl>
    <w:lvl w:ilvl="3" w:tplc="3809000F" w:tentative="1">
      <w:start w:val="1"/>
      <w:numFmt w:val="decimal"/>
      <w:lvlText w:val="%4."/>
      <w:lvlJc w:val="left"/>
      <w:pPr>
        <w:ind w:left="2928" w:hanging="360"/>
      </w:pPr>
    </w:lvl>
    <w:lvl w:ilvl="4" w:tplc="38090019" w:tentative="1">
      <w:start w:val="1"/>
      <w:numFmt w:val="lowerLetter"/>
      <w:lvlText w:val="%5."/>
      <w:lvlJc w:val="left"/>
      <w:pPr>
        <w:ind w:left="3648" w:hanging="360"/>
      </w:pPr>
    </w:lvl>
    <w:lvl w:ilvl="5" w:tplc="3809001B" w:tentative="1">
      <w:start w:val="1"/>
      <w:numFmt w:val="lowerRoman"/>
      <w:lvlText w:val="%6."/>
      <w:lvlJc w:val="right"/>
      <w:pPr>
        <w:ind w:left="4368" w:hanging="180"/>
      </w:pPr>
    </w:lvl>
    <w:lvl w:ilvl="6" w:tplc="3809000F" w:tentative="1">
      <w:start w:val="1"/>
      <w:numFmt w:val="decimal"/>
      <w:lvlText w:val="%7."/>
      <w:lvlJc w:val="left"/>
      <w:pPr>
        <w:ind w:left="5088" w:hanging="360"/>
      </w:pPr>
    </w:lvl>
    <w:lvl w:ilvl="7" w:tplc="38090019" w:tentative="1">
      <w:start w:val="1"/>
      <w:numFmt w:val="lowerLetter"/>
      <w:lvlText w:val="%8."/>
      <w:lvlJc w:val="left"/>
      <w:pPr>
        <w:ind w:left="5808" w:hanging="360"/>
      </w:pPr>
    </w:lvl>
    <w:lvl w:ilvl="8" w:tplc="3809001B" w:tentative="1">
      <w:start w:val="1"/>
      <w:numFmt w:val="lowerRoman"/>
      <w:lvlText w:val="%9."/>
      <w:lvlJc w:val="right"/>
      <w:pPr>
        <w:ind w:left="6528" w:hanging="180"/>
      </w:pPr>
    </w:lvl>
  </w:abstractNum>
  <w:abstractNum w:abstractNumId="32" w15:restartNumberingAfterBreak="0">
    <w:nsid w:val="396F229F"/>
    <w:multiLevelType w:val="hybridMultilevel"/>
    <w:tmpl w:val="B4F0D906"/>
    <w:lvl w:ilvl="0" w:tplc="51744E0A">
      <w:start w:val="1"/>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A2B5370"/>
    <w:multiLevelType w:val="hybridMultilevel"/>
    <w:tmpl w:val="ED2686DC"/>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34" w15:restartNumberingAfterBreak="0">
    <w:nsid w:val="3FD75475"/>
    <w:multiLevelType w:val="hybridMultilevel"/>
    <w:tmpl w:val="A2AC0DF2"/>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35" w15:restartNumberingAfterBreak="0">
    <w:nsid w:val="437534EB"/>
    <w:multiLevelType w:val="hybridMultilevel"/>
    <w:tmpl w:val="9AA05AC2"/>
    <w:lvl w:ilvl="0" w:tplc="4A249BE6">
      <w:start w:val="5"/>
      <w:numFmt w:val="decimal"/>
      <w:lvlText w:val="%1."/>
      <w:lvlJc w:val="left"/>
      <w:pPr>
        <w:ind w:left="1415"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6446C5D"/>
    <w:multiLevelType w:val="hybridMultilevel"/>
    <w:tmpl w:val="8228AEEC"/>
    <w:lvl w:ilvl="0" w:tplc="495A605E">
      <w:start w:val="1"/>
      <w:numFmt w:val="lowerLetter"/>
      <w:lvlText w:val="%1."/>
      <w:lvlJc w:val="left"/>
      <w:pPr>
        <w:ind w:left="969" w:hanging="360"/>
      </w:pPr>
      <w:rPr>
        <w:b w:val="0"/>
        <w:bCs/>
      </w:rPr>
    </w:lvl>
    <w:lvl w:ilvl="1" w:tplc="38090019" w:tentative="1">
      <w:start w:val="1"/>
      <w:numFmt w:val="lowerLetter"/>
      <w:lvlText w:val="%2."/>
      <w:lvlJc w:val="left"/>
      <w:pPr>
        <w:ind w:left="1689" w:hanging="360"/>
      </w:pPr>
    </w:lvl>
    <w:lvl w:ilvl="2" w:tplc="3809001B" w:tentative="1">
      <w:start w:val="1"/>
      <w:numFmt w:val="lowerRoman"/>
      <w:lvlText w:val="%3."/>
      <w:lvlJc w:val="right"/>
      <w:pPr>
        <w:ind w:left="2409" w:hanging="180"/>
      </w:pPr>
    </w:lvl>
    <w:lvl w:ilvl="3" w:tplc="3809000F" w:tentative="1">
      <w:start w:val="1"/>
      <w:numFmt w:val="decimal"/>
      <w:lvlText w:val="%4."/>
      <w:lvlJc w:val="left"/>
      <w:pPr>
        <w:ind w:left="3129" w:hanging="360"/>
      </w:pPr>
    </w:lvl>
    <w:lvl w:ilvl="4" w:tplc="38090019" w:tentative="1">
      <w:start w:val="1"/>
      <w:numFmt w:val="lowerLetter"/>
      <w:lvlText w:val="%5."/>
      <w:lvlJc w:val="left"/>
      <w:pPr>
        <w:ind w:left="3849" w:hanging="360"/>
      </w:pPr>
    </w:lvl>
    <w:lvl w:ilvl="5" w:tplc="3809001B" w:tentative="1">
      <w:start w:val="1"/>
      <w:numFmt w:val="lowerRoman"/>
      <w:lvlText w:val="%6."/>
      <w:lvlJc w:val="right"/>
      <w:pPr>
        <w:ind w:left="4569" w:hanging="180"/>
      </w:pPr>
    </w:lvl>
    <w:lvl w:ilvl="6" w:tplc="3809000F" w:tentative="1">
      <w:start w:val="1"/>
      <w:numFmt w:val="decimal"/>
      <w:lvlText w:val="%7."/>
      <w:lvlJc w:val="left"/>
      <w:pPr>
        <w:ind w:left="5289" w:hanging="360"/>
      </w:pPr>
    </w:lvl>
    <w:lvl w:ilvl="7" w:tplc="38090019" w:tentative="1">
      <w:start w:val="1"/>
      <w:numFmt w:val="lowerLetter"/>
      <w:lvlText w:val="%8."/>
      <w:lvlJc w:val="left"/>
      <w:pPr>
        <w:ind w:left="6009" w:hanging="360"/>
      </w:pPr>
    </w:lvl>
    <w:lvl w:ilvl="8" w:tplc="3809001B" w:tentative="1">
      <w:start w:val="1"/>
      <w:numFmt w:val="lowerRoman"/>
      <w:lvlText w:val="%9."/>
      <w:lvlJc w:val="right"/>
      <w:pPr>
        <w:ind w:left="6729" w:hanging="180"/>
      </w:pPr>
    </w:lvl>
  </w:abstractNum>
  <w:abstractNum w:abstractNumId="37" w15:restartNumberingAfterBreak="0">
    <w:nsid w:val="47FB1E76"/>
    <w:multiLevelType w:val="multilevel"/>
    <w:tmpl w:val="88B2A016"/>
    <w:lvl w:ilvl="0">
      <w:start w:val="1"/>
      <w:numFmt w:val="decimal"/>
      <w:lvlText w:val="%1."/>
      <w:lvlJc w:val="left"/>
      <w:pPr>
        <w:ind w:left="720" w:hanging="360"/>
      </w:pPr>
      <w:rPr>
        <w:rFonts w:hint="default"/>
        <w:b w:val="0"/>
      </w:rPr>
    </w:lvl>
    <w:lvl w:ilvl="1">
      <w:start w:val="1"/>
      <w:numFmt w:val="decimal"/>
      <w:isLgl/>
      <w:lvlText w:val="%1.%2"/>
      <w:lvlJc w:val="left"/>
      <w:pPr>
        <w:ind w:left="1095" w:hanging="375"/>
      </w:pPr>
      <w:rPr>
        <w:rFonts w:hint="default"/>
      </w:rPr>
    </w:lvl>
    <w:lvl w:ilvl="2">
      <w:start w:val="1"/>
      <w:numFmt w:val="lowerRoman"/>
      <w:lvlText w:val="%3."/>
      <w:lvlJc w:val="right"/>
      <w:pPr>
        <w:ind w:left="1260" w:hanging="360"/>
      </w:pPr>
    </w:lvl>
    <w:lvl w:ilvl="3">
      <w:start w:val="1"/>
      <w:numFmt w:val="lowerRoman"/>
      <w:lvlText w:val="%4."/>
      <w:lvlJc w:val="right"/>
      <w:pPr>
        <w:ind w:left="1260" w:hanging="360"/>
      </w:pPr>
    </w:lvl>
    <w:lvl w:ilvl="4" w:tentative="1">
      <w:start w:val="1"/>
      <w:numFmt w:val="decimal"/>
      <w:isLgl/>
      <w:lvlText w:val="%1.%2.%3.%4.%5"/>
      <w:lvlJc w:val="left"/>
      <w:pPr>
        <w:ind w:left="2880" w:hanging="1080"/>
      </w:pPr>
      <w:rPr>
        <w:rFonts w:hint="default"/>
      </w:rPr>
    </w:lvl>
    <w:lvl w:ilvl="5" w:tentative="1">
      <w:start w:val="1"/>
      <w:numFmt w:val="decimal"/>
      <w:isLgl/>
      <w:lvlText w:val="%1.%2.%3.%4.%5.%6"/>
      <w:lvlJc w:val="left"/>
      <w:pPr>
        <w:ind w:left="3240" w:hanging="1080"/>
      </w:pPr>
      <w:rPr>
        <w:rFonts w:hint="default"/>
      </w:rPr>
    </w:lvl>
    <w:lvl w:ilvl="6" w:tentative="1">
      <w:start w:val="1"/>
      <w:numFmt w:val="decimal"/>
      <w:isLgl/>
      <w:lvlText w:val="%1.%2.%3.%4.%5.%6.%7"/>
      <w:lvlJc w:val="left"/>
      <w:pPr>
        <w:ind w:left="3960" w:hanging="1440"/>
      </w:pPr>
      <w:rPr>
        <w:rFonts w:hint="default"/>
      </w:rPr>
    </w:lvl>
    <w:lvl w:ilvl="7" w:tentative="1">
      <w:start w:val="1"/>
      <w:numFmt w:val="decimal"/>
      <w:isLgl/>
      <w:lvlText w:val="%1.%2.%3.%4.%5.%6.%7.%8"/>
      <w:lvlJc w:val="left"/>
      <w:pPr>
        <w:ind w:left="4320" w:hanging="1440"/>
      </w:pPr>
      <w:rPr>
        <w:rFonts w:hint="default"/>
      </w:rPr>
    </w:lvl>
    <w:lvl w:ilvl="8" w:tentative="1">
      <w:start w:val="1"/>
      <w:numFmt w:val="decimal"/>
      <w:isLgl/>
      <w:lvlText w:val="%1.%2.%3.%4.%5.%6.%7.%8.%9"/>
      <w:lvlJc w:val="left"/>
      <w:pPr>
        <w:ind w:left="4680" w:hanging="1440"/>
      </w:pPr>
      <w:rPr>
        <w:rFonts w:hint="default"/>
      </w:rPr>
    </w:lvl>
  </w:abstractNum>
  <w:abstractNum w:abstractNumId="38" w15:restartNumberingAfterBreak="0">
    <w:nsid w:val="49BB5AB7"/>
    <w:multiLevelType w:val="hybridMultilevel"/>
    <w:tmpl w:val="9F840172"/>
    <w:lvl w:ilvl="0" w:tplc="FFFFFFFF">
      <w:start w:val="1"/>
      <w:numFmt w:val="lowerLetter"/>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4AE214A0"/>
    <w:multiLevelType w:val="hybridMultilevel"/>
    <w:tmpl w:val="55B21222"/>
    <w:lvl w:ilvl="0" w:tplc="FFFFFFFF">
      <w:start w:val="1"/>
      <w:numFmt w:val="decimal"/>
      <w:lvlText w:val="%1."/>
      <w:lvlJc w:val="left"/>
      <w:pPr>
        <w:ind w:left="360" w:hanging="360"/>
      </w:pPr>
    </w:lvl>
    <w:lvl w:ilvl="1" w:tplc="FFFFFFFF" w:tentative="1">
      <w:start w:val="1"/>
      <w:numFmt w:val="lowerLetter"/>
      <w:lvlText w:val="%2."/>
      <w:lvlJc w:val="left"/>
      <w:pPr>
        <w:ind w:left="1142" w:hanging="360"/>
      </w:pPr>
    </w:lvl>
    <w:lvl w:ilvl="2" w:tplc="FFFFFFFF" w:tentative="1">
      <w:start w:val="1"/>
      <w:numFmt w:val="lowerRoman"/>
      <w:lvlText w:val="%3."/>
      <w:lvlJc w:val="right"/>
      <w:pPr>
        <w:ind w:left="1862" w:hanging="180"/>
      </w:pPr>
    </w:lvl>
    <w:lvl w:ilvl="3" w:tplc="FFFFFFFF" w:tentative="1">
      <w:start w:val="1"/>
      <w:numFmt w:val="decimal"/>
      <w:lvlText w:val="%4."/>
      <w:lvlJc w:val="left"/>
      <w:pPr>
        <w:ind w:left="2582" w:hanging="360"/>
      </w:pPr>
    </w:lvl>
    <w:lvl w:ilvl="4" w:tplc="FFFFFFFF" w:tentative="1">
      <w:start w:val="1"/>
      <w:numFmt w:val="lowerLetter"/>
      <w:lvlText w:val="%5."/>
      <w:lvlJc w:val="left"/>
      <w:pPr>
        <w:ind w:left="3302" w:hanging="360"/>
      </w:pPr>
    </w:lvl>
    <w:lvl w:ilvl="5" w:tplc="FFFFFFFF" w:tentative="1">
      <w:start w:val="1"/>
      <w:numFmt w:val="lowerRoman"/>
      <w:lvlText w:val="%6."/>
      <w:lvlJc w:val="right"/>
      <w:pPr>
        <w:ind w:left="4022" w:hanging="180"/>
      </w:pPr>
    </w:lvl>
    <w:lvl w:ilvl="6" w:tplc="FFFFFFFF" w:tentative="1">
      <w:start w:val="1"/>
      <w:numFmt w:val="decimal"/>
      <w:lvlText w:val="%7."/>
      <w:lvlJc w:val="left"/>
      <w:pPr>
        <w:ind w:left="4742" w:hanging="360"/>
      </w:pPr>
    </w:lvl>
    <w:lvl w:ilvl="7" w:tplc="FFFFFFFF" w:tentative="1">
      <w:start w:val="1"/>
      <w:numFmt w:val="lowerLetter"/>
      <w:lvlText w:val="%8."/>
      <w:lvlJc w:val="left"/>
      <w:pPr>
        <w:ind w:left="5462" w:hanging="360"/>
      </w:pPr>
    </w:lvl>
    <w:lvl w:ilvl="8" w:tplc="FFFFFFFF" w:tentative="1">
      <w:start w:val="1"/>
      <w:numFmt w:val="lowerRoman"/>
      <w:lvlText w:val="%9."/>
      <w:lvlJc w:val="right"/>
      <w:pPr>
        <w:ind w:left="6182" w:hanging="180"/>
      </w:pPr>
    </w:lvl>
  </w:abstractNum>
  <w:abstractNum w:abstractNumId="40" w15:restartNumberingAfterBreak="0">
    <w:nsid w:val="4B5F35F5"/>
    <w:multiLevelType w:val="hybridMultilevel"/>
    <w:tmpl w:val="4F92288E"/>
    <w:lvl w:ilvl="0" w:tplc="182E06EA">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526BF0"/>
    <w:multiLevelType w:val="hybridMultilevel"/>
    <w:tmpl w:val="AE22E074"/>
    <w:lvl w:ilvl="0" w:tplc="DF2297BE">
      <w:start w:val="1"/>
      <w:numFmt w:val="lowerRoman"/>
      <w:lvlText w:val="%1."/>
      <w:lvlJc w:val="left"/>
      <w:pPr>
        <w:ind w:left="1440" w:hanging="360"/>
      </w:pPr>
      <w:rPr>
        <w:rFonts w:hint="default"/>
        <w:i w:val="0"/>
        <w:iCs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36762B5"/>
    <w:multiLevelType w:val="hybridMultilevel"/>
    <w:tmpl w:val="F97EED22"/>
    <w:lvl w:ilvl="0" w:tplc="B64406BA">
      <w:start w:val="1"/>
      <w:numFmt w:val="lowerLetter"/>
      <w:lvlText w:val="%1."/>
      <w:lvlJc w:val="left"/>
      <w:pPr>
        <w:ind w:left="1068" w:hanging="360"/>
      </w:pPr>
      <w:rPr>
        <w:rFonts w:hint="default"/>
        <w:sz w:val="20"/>
        <w:szCs w:val="22"/>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43" w15:restartNumberingAfterBreak="0">
    <w:nsid w:val="53B4694E"/>
    <w:multiLevelType w:val="hybridMultilevel"/>
    <w:tmpl w:val="2F288EEE"/>
    <w:lvl w:ilvl="0" w:tplc="B044AD9A">
      <w:start w:val="1"/>
      <w:numFmt w:val="lowerLetter"/>
      <w:lvlText w:val="%1."/>
      <w:lvlJc w:val="left"/>
      <w:pPr>
        <w:ind w:left="2520" w:hanging="360"/>
      </w:pPr>
      <w:rPr>
        <w:rFonts w:hint="default"/>
        <w:b w:val="0"/>
        <w:bCs/>
        <w:sz w:val="20"/>
        <w:szCs w:val="22"/>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4" w15:restartNumberingAfterBreak="0">
    <w:nsid w:val="53E951D7"/>
    <w:multiLevelType w:val="hybridMultilevel"/>
    <w:tmpl w:val="0706DB94"/>
    <w:lvl w:ilvl="0" w:tplc="38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4CB45F3"/>
    <w:multiLevelType w:val="hybridMultilevel"/>
    <w:tmpl w:val="86D8962C"/>
    <w:lvl w:ilvl="0" w:tplc="38090019">
      <w:start w:val="1"/>
      <w:numFmt w:val="lowerLetter"/>
      <w:lvlText w:val="%1."/>
      <w:lvlJc w:val="left"/>
      <w:pPr>
        <w:ind w:left="720" w:hanging="360"/>
      </w:pPr>
      <w:rPr>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7E7B4F"/>
    <w:multiLevelType w:val="hybridMultilevel"/>
    <w:tmpl w:val="B914C6A6"/>
    <w:lvl w:ilvl="0" w:tplc="38090019">
      <w:start w:val="1"/>
      <w:numFmt w:val="lowerLetter"/>
      <w:lvlText w:val="%1."/>
      <w:lvlJc w:val="left"/>
      <w:pPr>
        <w:ind w:left="2700" w:hanging="360"/>
      </w:pPr>
      <w:rPr>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AC57C09"/>
    <w:multiLevelType w:val="hybridMultilevel"/>
    <w:tmpl w:val="579E9F52"/>
    <w:lvl w:ilvl="0" w:tplc="6678A90C">
      <w:start w:val="6"/>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B7141A1"/>
    <w:multiLevelType w:val="hybridMultilevel"/>
    <w:tmpl w:val="19263030"/>
    <w:lvl w:ilvl="0" w:tplc="38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DB06070"/>
    <w:multiLevelType w:val="hybridMultilevel"/>
    <w:tmpl w:val="0BA4001C"/>
    <w:lvl w:ilvl="0" w:tplc="854C4DA2">
      <w:start w:val="1"/>
      <w:numFmt w:val="decimal"/>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E7D3E7A"/>
    <w:multiLevelType w:val="hybridMultilevel"/>
    <w:tmpl w:val="DDF0D9A2"/>
    <w:lvl w:ilvl="0" w:tplc="BAF01D8C">
      <w:start w:val="1"/>
      <w:numFmt w:val="lowerRoman"/>
      <w:lvlText w:val="%1."/>
      <w:lvlJc w:val="left"/>
      <w:pPr>
        <w:ind w:left="1219" w:hanging="720"/>
      </w:pPr>
      <w:rPr>
        <w:rFonts w:eastAsia="Calibri" w:hint="default"/>
      </w:r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51" w15:restartNumberingAfterBreak="0">
    <w:nsid w:val="5F464072"/>
    <w:multiLevelType w:val="hybridMultilevel"/>
    <w:tmpl w:val="25A80204"/>
    <w:lvl w:ilvl="0" w:tplc="B46E6362">
      <w:start w:val="1"/>
      <w:numFmt w:val="lowerRoman"/>
      <w:lvlText w:val="%1."/>
      <w:lvlJc w:val="left"/>
      <w:pPr>
        <w:ind w:left="1329" w:hanging="360"/>
      </w:pPr>
      <w:rPr>
        <w:rFonts w:hint="default"/>
      </w:rPr>
    </w:lvl>
    <w:lvl w:ilvl="1" w:tplc="38090019" w:tentative="1">
      <w:start w:val="1"/>
      <w:numFmt w:val="lowerLetter"/>
      <w:lvlText w:val="%2."/>
      <w:lvlJc w:val="left"/>
      <w:pPr>
        <w:ind w:left="2049" w:hanging="360"/>
      </w:pPr>
    </w:lvl>
    <w:lvl w:ilvl="2" w:tplc="3809001B" w:tentative="1">
      <w:start w:val="1"/>
      <w:numFmt w:val="lowerRoman"/>
      <w:lvlText w:val="%3."/>
      <w:lvlJc w:val="right"/>
      <w:pPr>
        <w:ind w:left="2769" w:hanging="180"/>
      </w:pPr>
    </w:lvl>
    <w:lvl w:ilvl="3" w:tplc="3809000F" w:tentative="1">
      <w:start w:val="1"/>
      <w:numFmt w:val="decimal"/>
      <w:lvlText w:val="%4."/>
      <w:lvlJc w:val="left"/>
      <w:pPr>
        <w:ind w:left="3489" w:hanging="360"/>
      </w:pPr>
    </w:lvl>
    <w:lvl w:ilvl="4" w:tplc="38090019" w:tentative="1">
      <w:start w:val="1"/>
      <w:numFmt w:val="lowerLetter"/>
      <w:lvlText w:val="%5."/>
      <w:lvlJc w:val="left"/>
      <w:pPr>
        <w:ind w:left="4209" w:hanging="360"/>
      </w:pPr>
    </w:lvl>
    <w:lvl w:ilvl="5" w:tplc="3809001B" w:tentative="1">
      <w:start w:val="1"/>
      <w:numFmt w:val="lowerRoman"/>
      <w:lvlText w:val="%6."/>
      <w:lvlJc w:val="right"/>
      <w:pPr>
        <w:ind w:left="4929" w:hanging="180"/>
      </w:pPr>
    </w:lvl>
    <w:lvl w:ilvl="6" w:tplc="3809000F" w:tentative="1">
      <w:start w:val="1"/>
      <w:numFmt w:val="decimal"/>
      <w:lvlText w:val="%7."/>
      <w:lvlJc w:val="left"/>
      <w:pPr>
        <w:ind w:left="5649" w:hanging="360"/>
      </w:pPr>
    </w:lvl>
    <w:lvl w:ilvl="7" w:tplc="38090019" w:tentative="1">
      <w:start w:val="1"/>
      <w:numFmt w:val="lowerLetter"/>
      <w:lvlText w:val="%8."/>
      <w:lvlJc w:val="left"/>
      <w:pPr>
        <w:ind w:left="6369" w:hanging="360"/>
      </w:pPr>
    </w:lvl>
    <w:lvl w:ilvl="8" w:tplc="3809001B" w:tentative="1">
      <w:start w:val="1"/>
      <w:numFmt w:val="lowerRoman"/>
      <w:lvlText w:val="%9."/>
      <w:lvlJc w:val="right"/>
      <w:pPr>
        <w:ind w:left="7089" w:hanging="180"/>
      </w:pPr>
    </w:lvl>
  </w:abstractNum>
  <w:abstractNum w:abstractNumId="52" w15:restartNumberingAfterBreak="0">
    <w:nsid w:val="5F877629"/>
    <w:multiLevelType w:val="hybridMultilevel"/>
    <w:tmpl w:val="CFBAB820"/>
    <w:lvl w:ilvl="0" w:tplc="38090019">
      <w:start w:val="1"/>
      <w:numFmt w:val="lowerLetter"/>
      <w:lvlText w:val="%1."/>
      <w:lvlJc w:val="left"/>
      <w:pPr>
        <w:ind w:left="840" w:hanging="360"/>
      </w:pPr>
      <w:rPr>
        <w:sz w:val="20"/>
        <w:szCs w:val="2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3" w15:restartNumberingAfterBreak="0">
    <w:nsid w:val="5F8820B0"/>
    <w:multiLevelType w:val="hybridMultilevel"/>
    <w:tmpl w:val="7B20FE98"/>
    <w:lvl w:ilvl="0" w:tplc="081A107E">
      <w:start w:val="3"/>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237309E"/>
    <w:multiLevelType w:val="hybridMultilevel"/>
    <w:tmpl w:val="5F9E92EE"/>
    <w:lvl w:ilvl="0" w:tplc="38090019">
      <w:start w:val="1"/>
      <w:numFmt w:val="lowerLetter"/>
      <w:lvlText w:val="%1."/>
      <w:lvlJc w:val="left"/>
      <w:pPr>
        <w:ind w:left="1080" w:hanging="360"/>
      </w:pPr>
      <w:rPr>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3366844"/>
    <w:multiLevelType w:val="hybridMultilevel"/>
    <w:tmpl w:val="076859BE"/>
    <w:lvl w:ilvl="0" w:tplc="FFFFFFFF">
      <w:start w:val="1"/>
      <w:numFmt w:val="lowerLetter"/>
      <w:lvlText w:val="%1."/>
      <w:lvlJc w:val="left"/>
      <w:pPr>
        <w:ind w:left="3911" w:hanging="720"/>
      </w:pPr>
      <w:rPr>
        <w:rFonts w:hint="default"/>
      </w:rPr>
    </w:lvl>
    <w:lvl w:ilvl="1" w:tplc="FFFFFFFF" w:tentative="1">
      <w:start w:val="1"/>
      <w:numFmt w:val="lowerLetter"/>
      <w:lvlText w:val="%2."/>
      <w:lvlJc w:val="left"/>
      <w:pPr>
        <w:ind w:left="4271" w:hanging="360"/>
      </w:pPr>
    </w:lvl>
    <w:lvl w:ilvl="2" w:tplc="FFFFFFFF" w:tentative="1">
      <w:start w:val="1"/>
      <w:numFmt w:val="lowerRoman"/>
      <w:lvlText w:val="%3."/>
      <w:lvlJc w:val="right"/>
      <w:pPr>
        <w:ind w:left="4991" w:hanging="180"/>
      </w:pPr>
    </w:lvl>
    <w:lvl w:ilvl="3" w:tplc="FFFFFFFF" w:tentative="1">
      <w:start w:val="1"/>
      <w:numFmt w:val="decimal"/>
      <w:lvlText w:val="%4."/>
      <w:lvlJc w:val="left"/>
      <w:pPr>
        <w:ind w:left="5711" w:hanging="360"/>
      </w:pPr>
    </w:lvl>
    <w:lvl w:ilvl="4" w:tplc="FFFFFFFF" w:tentative="1">
      <w:start w:val="1"/>
      <w:numFmt w:val="lowerLetter"/>
      <w:lvlText w:val="%5."/>
      <w:lvlJc w:val="left"/>
      <w:pPr>
        <w:ind w:left="6431" w:hanging="360"/>
      </w:pPr>
    </w:lvl>
    <w:lvl w:ilvl="5" w:tplc="FFFFFFFF" w:tentative="1">
      <w:start w:val="1"/>
      <w:numFmt w:val="lowerRoman"/>
      <w:lvlText w:val="%6."/>
      <w:lvlJc w:val="right"/>
      <w:pPr>
        <w:ind w:left="7151" w:hanging="180"/>
      </w:pPr>
    </w:lvl>
    <w:lvl w:ilvl="6" w:tplc="FFFFFFFF" w:tentative="1">
      <w:start w:val="1"/>
      <w:numFmt w:val="decimal"/>
      <w:lvlText w:val="%7."/>
      <w:lvlJc w:val="left"/>
      <w:pPr>
        <w:ind w:left="7871" w:hanging="360"/>
      </w:pPr>
    </w:lvl>
    <w:lvl w:ilvl="7" w:tplc="FFFFFFFF" w:tentative="1">
      <w:start w:val="1"/>
      <w:numFmt w:val="lowerLetter"/>
      <w:lvlText w:val="%8."/>
      <w:lvlJc w:val="left"/>
      <w:pPr>
        <w:ind w:left="8591" w:hanging="360"/>
      </w:pPr>
    </w:lvl>
    <w:lvl w:ilvl="8" w:tplc="FFFFFFFF" w:tentative="1">
      <w:start w:val="1"/>
      <w:numFmt w:val="lowerRoman"/>
      <w:lvlText w:val="%9."/>
      <w:lvlJc w:val="right"/>
      <w:pPr>
        <w:ind w:left="9311" w:hanging="180"/>
      </w:pPr>
    </w:lvl>
  </w:abstractNum>
  <w:abstractNum w:abstractNumId="56" w15:restartNumberingAfterBreak="0">
    <w:nsid w:val="645B4F50"/>
    <w:multiLevelType w:val="hybridMultilevel"/>
    <w:tmpl w:val="22E40BE2"/>
    <w:lvl w:ilvl="0" w:tplc="244E4470">
      <w:start w:val="1"/>
      <w:numFmt w:val="lowerLetter"/>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46E0BFB"/>
    <w:multiLevelType w:val="hybridMultilevel"/>
    <w:tmpl w:val="0672A82C"/>
    <w:lvl w:ilvl="0" w:tplc="0A305040">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62C7F5B"/>
    <w:multiLevelType w:val="hybridMultilevel"/>
    <w:tmpl w:val="0BE003E6"/>
    <w:lvl w:ilvl="0" w:tplc="568A569C">
      <w:start w:val="1"/>
      <w:numFmt w:val="lowerRoman"/>
      <w:lvlText w:val="%1."/>
      <w:lvlJc w:val="left"/>
      <w:pPr>
        <w:ind w:left="1219" w:hanging="720"/>
      </w:pPr>
      <w:rPr>
        <w:rFonts w:eastAsia="Calibri" w:hint="default"/>
      </w:r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59" w15:restartNumberingAfterBreak="0">
    <w:nsid w:val="664C2BD3"/>
    <w:multiLevelType w:val="hybridMultilevel"/>
    <w:tmpl w:val="9F840172"/>
    <w:lvl w:ilvl="0" w:tplc="28D6185A">
      <w:start w:val="1"/>
      <w:numFmt w:val="lowerLetter"/>
      <w:lvlText w:val="%1."/>
      <w:lvlJc w:val="left"/>
      <w:pPr>
        <w:ind w:left="609" w:hanging="360"/>
      </w:pPr>
      <w:rPr>
        <w:rFonts w:hint="default"/>
      </w:rPr>
    </w:lvl>
    <w:lvl w:ilvl="1" w:tplc="38090019" w:tentative="1">
      <w:start w:val="1"/>
      <w:numFmt w:val="lowerLetter"/>
      <w:lvlText w:val="%2."/>
      <w:lvlJc w:val="left"/>
      <w:pPr>
        <w:ind w:left="1329" w:hanging="360"/>
      </w:pPr>
    </w:lvl>
    <w:lvl w:ilvl="2" w:tplc="3809001B" w:tentative="1">
      <w:start w:val="1"/>
      <w:numFmt w:val="lowerRoman"/>
      <w:lvlText w:val="%3."/>
      <w:lvlJc w:val="right"/>
      <w:pPr>
        <w:ind w:left="2049" w:hanging="180"/>
      </w:pPr>
    </w:lvl>
    <w:lvl w:ilvl="3" w:tplc="3809000F" w:tentative="1">
      <w:start w:val="1"/>
      <w:numFmt w:val="decimal"/>
      <w:lvlText w:val="%4."/>
      <w:lvlJc w:val="left"/>
      <w:pPr>
        <w:ind w:left="2769" w:hanging="360"/>
      </w:pPr>
    </w:lvl>
    <w:lvl w:ilvl="4" w:tplc="38090019" w:tentative="1">
      <w:start w:val="1"/>
      <w:numFmt w:val="lowerLetter"/>
      <w:lvlText w:val="%5."/>
      <w:lvlJc w:val="left"/>
      <w:pPr>
        <w:ind w:left="3489" w:hanging="360"/>
      </w:pPr>
    </w:lvl>
    <w:lvl w:ilvl="5" w:tplc="3809001B" w:tentative="1">
      <w:start w:val="1"/>
      <w:numFmt w:val="lowerRoman"/>
      <w:lvlText w:val="%6."/>
      <w:lvlJc w:val="right"/>
      <w:pPr>
        <w:ind w:left="4209" w:hanging="180"/>
      </w:pPr>
    </w:lvl>
    <w:lvl w:ilvl="6" w:tplc="3809000F" w:tentative="1">
      <w:start w:val="1"/>
      <w:numFmt w:val="decimal"/>
      <w:lvlText w:val="%7."/>
      <w:lvlJc w:val="left"/>
      <w:pPr>
        <w:ind w:left="4929" w:hanging="360"/>
      </w:pPr>
    </w:lvl>
    <w:lvl w:ilvl="7" w:tplc="38090019" w:tentative="1">
      <w:start w:val="1"/>
      <w:numFmt w:val="lowerLetter"/>
      <w:lvlText w:val="%8."/>
      <w:lvlJc w:val="left"/>
      <w:pPr>
        <w:ind w:left="5649" w:hanging="360"/>
      </w:pPr>
    </w:lvl>
    <w:lvl w:ilvl="8" w:tplc="3809001B" w:tentative="1">
      <w:start w:val="1"/>
      <w:numFmt w:val="lowerRoman"/>
      <w:lvlText w:val="%9."/>
      <w:lvlJc w:val="right"/>
      <w:pPr>
        <w:ind w:left="6369" w:hanging="180"/>
      </w:pPr>
    </w:lvl>
  </w:abstractNum>
  <w:abstractNum w:abstractNumId="60" w15:restartNumberingAfterBreak="0">
    <w:nsid w:val="67A4583D"/>
    <w:multiLevelType w:val="hybridMultilevel"/>
    <w:tmpl w:val="62667E3A"/>
    <w:lvl w:ilvl="0" w:tplc="1BC81D66">
      <w:start w:val="1"/>
      <w:numFmt w:val="lowerLetter"/>
      <w:lvlText w:val="%1."/>
      <w:lvlJc w:val="left"/>
      <w:pPr>
        <w:ind w:left="1415" w:hanging="360"/>
      </w:pPr>
      <w:rPr>
        <w:rFonts w:hint="default"/>
        <w:sz w:val="20"/>
        <w:szCs w:val="22"/>
      </w:rPr>
    </w:lvl>
    <w:lvl w:ilvl="1" w:tplc="38090019" w:tentative="1">
      <w:start w:val="1"/>
      <w:numFmt w:val="lowerLetter"/>
      <w:lvlText w:val="%2."/>
      <w:lvlJc w:val="left"/>
      <w:pPr>
        <w:ind w:left="2135" w:hanging="360"/>
      </w:pPr>
    </w:lvl>
    <w:lvl w:ilvl="2" w:tplc="3809001B" w:tentative="1">
      <w:start w:val="1"/>
      <w:numFmt w:val="lowerRoman"/>
      <w:lvlText w:val="%3."/>
      <w:lvlJc w:val="right"/>
      <w:pPr>
        <w:ind w:left="2855" w:hanging="180"/>
      </w:pPr>
    </w:lvl>
    <w:lvl w:ilvl="3" w:tplc="3809000F" w:tentative="1">
      <w:start w:val="1"/>
      <w:numFmt w:val="decimal"/>
      <w:lvlText w:val="%4."/>
      <w:lvlJc w:val="left"/>
      <w:pPr>
        <w:ind w:left="3575" w:hanging="360"/>
      </w:pPr>
    </w:lvl>
    <w:lvl w:ilvl="4" w:tplc="38090019" w:tentative="1">
      <w:start w:val="1"/>
      <w:numFmt w:val="lowerLetter"/>
      <w:lvlText w:val="%5."/>
      <w:lvlJc w:val="left"/>
      <w:pPr>
        <w:ind w:left="4295" w:hanging="360"/>
      </w:pPr>
    </w:lvl>
    <w:lvl w:ilvl="5" w:tplc="3809001B" w:tentative="1">
      <w:start w:val="1"/>
      <w:numFmt w:val="lowerRoman"/>
      <w:lvlText w:val="%6."/>
      <w:lvlJc w:val="right"/>
      <w:pPr>
        <w:ind w:left="5015" w:hanging="180"/>
      </w:pPr>
    </w:lvl>
    <w:lvl w:ilvl="6" w:tplc="3809000F" w:tentative="1">
      <w:start w:val="1"/>
      <w:numFmt w:val="decimal"/>
      <w:lvlText w:val="%7."/>
      <w:lvlJc w:val="left"/>
      <w:pPr>
        <w:ind w:left="5735" w:hanging="360"/>
      </w:pPr>
    </w:lvl>
    <w:lvl w:ilvl="7" w:tplc="38090019" w:tentative="1">
      <w:start w:val="1"/>
      <w:numFmt w:val="lowerLetter"/>
      <w:lvlText w:val="%8."/>
      <w:lvlJc w:val="left"/>
      <w:pPr>
        <w:ind w:left="6455" w:hanging="360"/>
      </w:pPr>
    </w:lvl>
    <w:lvl w:ilvl="8" w:tplc="3809001B" w:tentative="1">
      <w:start w:val="1"/>
      <w:numFmt w:val="lowerRoman"/>
      <w:lvlText w:val="%9."/>
      <w:lvlJc w:val="right"/>
      <w:pPr>
        <w:ind w:left="7175" w:hanging="180"/>
      </w:pPr>
    </w:lvl>
  </w:abstractNum>
  <w:abstractNum w:abstractNumId="61" w15:restartNumberingAfterBreak="0">
    <w:nsid w:val="68EE5150"/>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6E5F7640"/>
    <w:multiLevelType w:val="hybridMultilevel"/>
    <w:tmpl w:val="29B0B65A"/>
    <w:lvl w:ilvl="0" w:tplc="22B25BAC">
      <w:start w:val="2"/>
      <w:numFmt w:val="decimal"/>
      <w:lvlText w:val="%1."/>
      <w:lvlJc w:val="left"/>
      <w:pPr>
        <w:ind w:left="96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7E1C1D"/>
    <w:multiLevelType w:val="hybridMultilevel"/>
    <w:tmpl w:val="C0504DC4"/>
    <w:lvl w:ilvl="0" w:tplc="3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5EA61E8"/>
    <w:multiLevelType w:val="hybridMultilevel"/>
    <w:tmpl w:val="AC9A071A"/>
    <w:lvl w:ilvl="0" w:tplc="3809001B">
      <w:start w:val="1"/>
      <w:numFmt w:val="lowerRoman"/>
      <w:lvlText w:val="%1."/>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6" w15:restartNumberingAfterBreak="0">
    <w:nsid w:val="76112A4E"/>
    <w:multiLevelType w:val="hybridMultilevel"/>
    <w:tmpl w:val="A1E8B56A"/>
    <w:lvl w:ilvl="0" w:tplc="51860ACC">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7" w15:restartNumberingAfterBreak="0">
    <w:nsid w:val="76A5632B"/>
    <w:multiLevelType w:val="hybridMultilevel"/>
    <w:tmpl w:val="839A4F14"/>
    <w:lvl w:ilvl="0" w:tplc="20F6F094">
      <w:start w:val="1"/>
      <w:numFmt w:val="lowerLetter"/>
      <w:lvlText w:val="%1."/>
      <w:lvlJc w:val="left"/>
      <w:pPr>
        <w:ind w:left="1080" w:hanging="360"/>
      </w:pPr>
      <w:rPr>
        <w:b/>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7CC19F1"/>
    <w:multiLevelType w:val="hybridMultilevel"/>
    <w:tmpl w:val="7E38B5FC"/>
    <w:lvl w:ilvl="0" w:tplc="0290AB68">
      <w:start w:val="1"/>
      <w:numFmt w:val="lowerRoman"/>
      <w:lvlText w:val="%1."/>
      <w:lvlJc w:val="left"/>
      <w:pPr>
        <w:ind w:left="1383" w:hanging="720"/>
      </w:pPr>
      <w:rPr>
        <w:rFonts w:hint="default"/>
      </w:rPr>
    </w:lvl>
    <w:lvl w:ilvl="1" w:tplc="04090019" w:tentative="1">
      <w:start w:val="1"/>
      <w:numFmt w:val="lowerLetter"/>
      <w:lvlText w:val="%2."/>
      <w:lvlJc w:val="left"/>
      <w:pPr>
        <w:ind w:left="1743" w:hanging="360"/>
      </w:pPr>
    </w:lvl>
    <w:lvl w:ilvl="2" w:tplc="0409001B" w:tentative="1">
      <w:start w:val="1"/>
      <w:numFmt w:val="lowerRoman"/>
      <w:lvlText w:val="%3."/>
      <w:lvlJc w:val="right"/>
      <w:pPr>
        <w:ind w:left="2463" w:hanging="180"/>
      </w:pPr>
    </w:lvl>
    <w:lvl w:ilvl="3" w:tplc="0409000F" w:tentative="1">
      <w:start w:val="1"/>
      <w:numFmt w:val="decimal"/>
      <w:lvlText w:val="%4."/>
      <w:lvlJc w:val="left"/>
      <w:pPr>
        <w:ind w:left="3183" w:hanging="360"/>
      </w:pPr>
    </w:lvl>
    <w:lvl w:ilvl="4" w:tplc="04090019" w:tentative="1">
      <w:start w:val="1"/>
      <w:numFmt w:val="lowerLetter"/>
      <w:lvlText w:val="%5."/>
      <w:lvlJc w:val="left"/>
      <w:pPr>
        <w:ind w:left="3903" w:hanging="360"/>
      </w:pPr>
    </w:lvl>
    <w:lvl w:ilvl="5" w:tplc="0409001B" w:tentative="1">
      <w:start w:val="1"/>
      <w:numFmt w:val="lowerRoman"/>
      <w:lvlText w:val="%6."/>
      <w:lvlJc w:val="right"/>
      <w:pPr>
        <w:ind w:left="4623" w:hanging="180"/>
      </w:pPr>
    </w:lvl>
    <w:lvl w:ilvl="6" w:tplc="0409000F" w:tentative="1">
      <w:start w:val="1"/>
      <w:numFmt w:val="decimal"/>
      <w:lvlText w:val="%7."/>
      <w:lvlJc w:val="left"/>
      <w:pPr>
        <w:ind w:left="5343" w:hanging="360"/>
      </w:pPr>
    </w:lvl>
    <w:lvl w:ilvl="7" w:tplc="04090019" w:tentative="1">
      <w:start w:val="1"/>
      <w:numFmt w:val="lowerLetter"/>
      <w:lvlText w:val="%8."/>
      <w:lvlJc w:val="left"/>
      <w:pPr>
        <w:ind w:left="6063" w:hanging="360"/>
      </w:pPr>
    </w:lvl>
    <w:lvl w:ilvl="8" w:tplc="0409001B" w:tentative="1">
      <w:start w:val="1"/>
      <w:numFmt w:val="lowerRoman"/>
      <w:lvlText w:val="%9."/>
      <w:lvlJc w:val="right"/>
      <w:pPr>
        <w:ind w:left="6783" w:hanging="180"/>
      </w:pPr>
    </w:lvl>
  </w:abstractNum>
  <w:abstractNum w:abstractNumId="69" w15:restartNumberingAfterBreak="0">
    <w:nsid w:val="7C312E10"/>
    <w:multiLevelType w:val="hybridMultilevel"/>
    <w:tmpl w:val="9F840172"/>
    <w:lvl w:ilvl="0" w:tplc="FFFFFFFF">
      <w:start w:val="1"/>
      <w:numFmt w:val="lowerLetter"/>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70" w15:restartNumberingAfterBreak="0">
    <w:nsid w:val="7CA1783C"/>
    <w:multiLevelType w:val="hybridMultilevel"/>
    <w:tmpl w:val="C9CC0E2E"/>
    <w:lvl w:ilvl="0" w:tplc="D25CB3D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CFA6660"/>
    <w:multiLevelType w:val="hybridMultilevel"/>
    <w:tmpl w:val="E0F22B4E"/>
    <w:lvl w:ilvl="0" w:tplc="BC28D4D8">
      <w:start w:val="1"/>
      <w:numFmt w:val="decimal"/>
      <w:lvlText w:val="%1."/>
      <w:lvlJc w:val="center"/>
      <w:pPr>
        <w:ind w:left="720" w:hanging="360"/>
      </w:pPr>
      <w:rPr>
        <w:rFonts w:hint="default"/>
        <w:b/>
        <w:color w:val="auto"/>
        <w:sz w:val="20"/>
      </w:rPr>
    </w:lvl>
    <w:lvl w:ilvl="1" w:tplc="38090019">
      <w:start w:val="1"/>
      <w:numFmt w:val="lowerLetter"/>
      <w:lvlText w:val="%2."/>
      <w:lvlJc w:val="left"/>
      <w:pPr>
        <w:ind w:left="1440" w:hanging="360"/>
      </w:pPr>
    </w:lvl>
    <w:lvl w:ilvl="2" w:tplc="9710A5B6">
      <w:start w:val="1"/>
      <w:numFmt w:val="lowerRoman"/>
      <w:lvlText w:val="%3."/>
      <w:lvlJc w:val="right"/>
      <w:pPr>
        <w:ind w:left="2160" w:hanging="180"/>
      </w:pPr>
      <w:rPr>
        <w:sz w:val="20"/>
        <w:szCs w:val="20"/>
      </w:rPr>
    </w:lvl>
    <w:lvl w:ilvl="3" w:tplc="EFC283A2">
      <w:start w:val="1"/>
      <w:numFmt w:val="decimal"/>
      <w:lvlText w:val="(%4)"/>
      <w:lvlJc w:val="left"/>
      <w:pPr>
        <w:ind w:left="2880" w:hanging="360"/>
      </w:pPr>
      <w:rPr>
        <w:rFonts w:hint="default"/>
        <w:sz w:val="20"/>
        <w:szCs w:val="20"/>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EFD7EC5"/>
    <w:multiLevelType w:val="hybridMultilevel"/>
    <w:tmpl w:val="46D02FBC"/>
    <w:lvl w:ilvl="0" w:tplc="2312D946">
      <w:start w:val="1"/>
      <w:numFmt w:val="decimal"/>
      <w:lvlText w:val="%1."/>
      <w:lvlJc w:val="left"/>
      <w:pPr>
        <w:ind w:left="60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FC45ABE"/>
    <w:multiLevelType w:val="hybridMultilevel"/>
    <w:tmpl w:val="D4880DC6"/>
    <w:lvl w:ilvl="0" w:tplc="BA76D6BA">
      <w:start w:val="1"/>
      <w:numFmt w:val="lowerLetter"/>
      <w:lvlText w:val="%1."/>
      <w:lvlJc w:val="left"/>
      <w:pPr>
        <w:ind w:left="720" w:hanging="360"/>
      </w:pPr>
      <w:rPr>
        <w:rFonts w:hint="default"/>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5524692">
    <w:abstractNumId w:val="33"/>
  </w:num>
  <w:num w:numId="2" w16cid:durableId="820657146">
    <w:abstractNumId w:val="34"/>
  </w:num>
  <w:num w:numId="3" w16cid:durableId="1890801386">
    <w:abstractNumId w:val="64"/>
  </w:num>
  <w:num w:numId="4" w16cid:durableId="2038850982">
    <w:abstractNumId w:val="29"/>
  </w:num>
  <w:num w:numId="5" w16cid:durableId="398093520">
    <w:abstractNumId w:val="68"/>
  </w:num>
  <w:num w:numId="6" w16cid:durableId="1276017227">
    <w:abstractNumId w:val="16"/>
  </w:num>
  <w:num w:numId="7" w16cid:durableId="1923710825">
    <w:abstractNumId w:val="40"/>
  </w:num>
  <w:num w:numId="8" w16cid:durableId="2130271606">
    <w:abstractNumId w:val="62"/>
  </w:num>
  <w:num w:numId="9" w16cid:durableId="845677633">
    <w:abstractNumId w:val="8"/>
  </w:num>
  <w:num w:numId="10" w16cid:durableId="2083327278">
    <w:abstractNumId w:val="14"/>
  </w:num>
  <w:num w:numId="11" w16cid:durableId="1456635602">
    <w:abstractNumId w:val="7"/>
  </w:num>
  <w:num w:numId="12" w16cid:durableId="1297837676">
    <w:abstractNumId w:val="24"/>
  </w:num>
  <w:num w:numId="13" w16cid:durableId="518155157">
    <w:abstractNumId w:val="71"/>
  </w:num>
  <w:num w:numId="14" w16cid:durableId="819882902">
    <w:abstractNumId w:val="32"/>
  </w:num>
  <w:num w:numId="15" w16cid:durableId="1563105009">
    <w:abstractNumId w:val="47"/>
  </w:num>
  <w:num w:numId="16" w16cid:durableId="521749019">
    <w:abstractNumId w:val="22"/>
  </w:num>
  <w:num w:numId="17" w16cid:durableId="1076056796">
    <w:abstractNumId w:val="13"/>
  </w:num>
  <w:num w:numId="18" w16cid:durableId="1394700826">
    <w:abstractNumId w:val="12"/>
  </w:num>
  <w:num w:numId="19" w16cid:durableId="1929074366">
    <w:abstractNumId w:val="73"/>
  </w:num>
  <w:num w:numId="20" w16cid:durableId="619533967">
    <w:abstractNumId w:val="41"/>
  </w:num>
  <w:num w:numId="21" w16cid:durableId="1692221795">
    <w:abstractNumId w:val="36"/>
  </w:num>
  <w:num w:numId="22" w16cid:durableId="1615475738">
    <w:abstractNumId w:val="10"/>
  </w:num>
  <w:num w:numId="23" w16cid:durableId="1688555625">
    <w:abstractNumId w:val="39"/>
  </w:num>
  <w:num w:numId="24" w16cid:durableId="1455714605">
    <w:abstractNumId w:val="15"/>
  </w:num>
  <w:num w:numId="25" w16cid:durableId="1936668493">
    <w:abstractNumId w:val="28"/>
  </w:num>
  <w:num w:numId="26" w16cid:durableId="1068114869">
    <w:abstractNumId w:val="59"/>
  </w:num>
  <w:num w:numId="27" w16cid:durableId="1456561705">
    <w:abstractNumId w:val="38"/>
  </w:num>
  <w:num w:numId="28" w16cid:durableId="749158984">
    <w:abstractNumId w:val="0"/>
  </w:num>
  <w:num w:numId="29" w16cid:durableId="805657541">
    <w:abstractNumId w:val="2"/>
  </w:num>
  <w:num w:numId="30" w16cid:durableId="187643019">
    <w:abstractNumId w:val="70"/>
  </w:num>
  <w:num w:numId="31" w16cid:durableId="2107841883">
    <w:abstractNumId w:val="57"/>
  </w:num>
  <w:num w:numId="32" w16cid:durableId="509491043">
    <w:abstractNumId w:val="4"/>
  </w:num>
  <w:num w:numId="33" w16cid:durableId="756482762">
    <w:abstractNumId w:val="20"/>
  </w:num>
  <w:num w:numId="34" w16cid:durableId="316766571">
    <w:abstractNumId w:val="53"/>
  </w:num>
  <w:num w:numId="35" w16cid:durableId="142477230">
    <w:abstractNumId w:val="56"/>
  </w:num>
  <w:num w:numId="36" w16cid:durableId="1737237512">
    <w:abstractNumId w:val="67"/>
  </w:num>
  <w:num w:numId="37" w16cid:durableId="1608777885">
    <w:abstractNumId w:val="30"/>
  </w:num>
  <w:num w:numId="38" w16cid:durableId="813764867">
    <w:abstractNumId w:val="45"/>
  </w:num>
  <w:num w:numId="39" w16cid:durableId="1394507580">
    <w:abstractNumId w:val="65"/>
  </w:num>
  <w:num w:numId="40" w16cid:durableId="656301763">
    <w:abstractNumId w:val="46"/>
  </w:num>
  <w:num w:numId="41" w16cid:durableId="926117491">
    <w:abstractNumId w:val="48"/>
  </w:num>
  <w:num w:numId="42" w16cid:durableId="1987589795">
    <w:abstractNumId w:val="63"/>
  </w:num>
  <w:num w:numId="43" w16cid:durableId="234585830">
    <w:abstractNumId w:val="26"/>
  </w:num>
  <w:num w:numId="44" w16cid:durableId="1220939236">
    <w:abstractNumId w:val="37"/>
  </w:num>
  <w:num w:numId="45" w16cid:durableId="1590653095">
    <w:abstractNumId w:val="1"/>
  </w:num>
  <w:num w:numId="46" w16cid:durableId="558249517">
    <w:abstractNumId w:val="43"/>
  </w:num>
  <w:num w:numId="47" w16cid:durableId="725564301">
    <w:abstractNumId w:val="17"/>
  </w:num>
  <w:num w:numId="48" w16cid:durableId="2113043732">
    <w:abstractNumId w:val="52"/>
  </w:num>
  <w:num w:numId="49" w16cid:durableId="1822848416">
    <w:abstractNumId w:val="54"/>
  </w:num>
  <w:num w:numId="50" w16cid:durableId="1532497945">
    <w:abstractNumId w:val="19"/>
  </w:num>
  <w:num w:numId="51" w16cid:durableId="1004627107">
    <w:abstractNumId w:val="44"/>
  </w:num>
  <w:num w:numId="52" w16cid:durableId="400979729">
    <w:abstractNumId w:val="9"/>
  </w:num>
  <w:num w:numId="53" w16cid:durableId="175510744">
    <w:abstractNumId w:val="66"/>
  </w:num>
  <w:num w:numId="54" w16cid:durableId="1527673926">
    <w:abstractNumId w:val="6"/>
  </w:num>
  <w:num w:numId="55" w16cid:durableId="1642540930">
    <w:abstractNumId w:val="50"/>
  </w:num>
  <w:num w:numId="56" w16cid:durableId="958533019">
    <w:abstractNumId w:val="58"/>
  </w:num>
  <w:num w:numId="57" w16cid:durableId="1710181658">
    <w:abstractNumId w:val="60"/>
  </w:num>
  <w:num w:numId="58" w16cid:durableId="782580056">
    <w:abstractNumId w:val="18"/>
  </w:num>
  <w:num w:numId="59" w16cid:durableId="1982927874">
    <w:abstractNumId w:val="49"/>
  </w:num>
  <w:num w:numId="60" w16cid:durableId="1147085164">
    <w:abstractNumId w:val="31"/>
  </w:num>
  <w:num w:numId="61" w16cid:durableId="1523319045">
    <w:abstractNumId w:val="27"/>
  </w:num>
  <w:num w:numId="62" w16cid:durableId="986780717">
    <w:abstractNumId w:val="42"/>
  </w:num>
  <w:num w:numId="63" w16cid:durableId="1238133028">
    <w:abstractNumId w:val="11"/>
  </w:num>
  <w:num w:numId="64" w16cid:durableId="1027565849">
    <w:abstractNumId w:val="35"/>
  </w:num>
  <w:num w:numId="65" w16cid:durableId="819611960">
    <w:abstractNumId w:val="72"/>
  </w:num>
  <w:num w:numId="66" w16cid:durableId="767388742">
    <w:abstractNumId w:val="21"/>
  </w:num>
  <w:num w:numId="67" w16cid:durableId="913051138">
    <w:abstractNumId w:val="5"/>
  </w:num>
  <w:num w:numId="68" w16cid:durableId="1308244137">
    <w:abstractNumId w:val="69"/>
  </w:num>
  <w:num w:numId="69" w16cid:durableId="980303748">
    <w:abstractNumId w:val="23"/>
  </w:num>
  <w:num w:numId="70" w16cid:durableId="447815945">
    <w:abstractNumId w:val="51"/>
  </w:num>
  <w:num w:numId="71" w16cid:durableId="1017274540">
    <w:abstractNumId w:val="55"/>
  </w:num>
  <w:num w:numId="72" w16cid:durableId="81074774">
    <w:abstractNumId w:val="3"/>
  </w:num>
  <w:num w:numId="73" w16cid:durableId="662856060">
    <w:abstractNumId w:val="61"/>
  </w:num>
  <w:num w:numId="74" w16cid:durableId="434986100">
    <w:abstractNumId w:val="25"/>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ita Tobing">
    <w15:presenceInfo w15:providerId="AD" w15:userId="S::rosita.tobing@pfimegalife.co.id::a372c5d5-efd2-4a2c-aef5-5dca551830ca"/>
  </w15:person>
  <w15:person w15:author="Rosita P L Tobing">
    <w15:presenceInfo w15:providerId="AD" w15:userId="S::rosita.tobing@pfimegalife.co.id::a372c5d5-efd2-4a2c-aef5-5dca551830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E2"/>
    <w:rsid w:val="00002322"/>
    <w:rsid w:val="00002998"/>
    <w:rsid w:val="00004A52"/>
    <w:rsid w:val="00006150"/>
    <w:rsid w:val="00006719"/>
    <w:rsid w:val="000067A0"/>
    <w:rsid w:val="00011698"/>
    <w:rsid w:val="000133BE"/>
    <w:rsid w:val="00013947"/>
    <w:rsid w:val="00021193"/>
    <w:rsid w:val="00025C24"/>
    <w:rsid w:val="000264B1"/>
    <w:rsid w:val="00026CC8"/>
    <w:rsid w:val="000270B6"/>
    <w:rsid w:val="000334F1"/>
    <w:rsid w:val="00037BD2"/>
    <w:rsid w:val="00040AA0"/>
    <w:rsid w:val="00040CC5"/>
    <w:rsid w:val="000436D4"/>
    <w:rsid w:val="00044137"/>
    <w:rsid w:val="000445C2"/>
    <w:rsid w:val="000446B2"/>
    <w:rsid w:val="00046AE9"/>
    <w:rsid w:val="00046E4F"/>
    <w:rsid w:val="00047452"/>
    <w:rsid w:val="000505DA"/>
    <w:rsid w:val="00051435"/>
    <w:rsid w:val="00051A1F"/>
    <w:rsid w:val="000520D2"/>
    <w:rsid w:val="00053067"/>
    <w:rsid w:val="0005443D"/>
    <w:rsid w:val="00054E94"/>
    <w:rsid w:val="000561AB"/>
    <w:rsid w:val="000633AC"/>
    <w:rsid w:val="0006376D"/>
    <w:rsid w:val="00063BBF"/>
    <w:rsid w:val="00066946"/>
    <w:rsid w:val="00067219"/>
    <w:rsid w:val="00070418"/>
    <w:rsid w:val="000713CE"/>
    <w:rsid w:val="000716AC"/>
    <w:rsid w:val="00071F4F"/>
    <w:rsid w:val="00073E6C"/>
    <w:rsid w:val="00075685"/>
    <w:rsid w:val="0007674D"/>
    <w:rsid w:val="00076AA9"/>
    <w:rsid w:val="00076F49"/>
    <w:rsid w:val="000774BD"/>
    <w:rsid w:val="000865C9"/>
    <w:rsid w:val="00090338"/>
    <w:rsid w:val="0009054F"/>
    <w:rsid w:val="0009579F"/>
    <w:rsid w:val="000A1C86"/>
    <w:rsid w:val="000A2897"/>
    <w:rsid w:val="000A3D5C"/>
    <w:rsid w:val="000A608C"/>
    <w:rsid w:val="000A7DBE"/>
    <w:rsid w:val="000A7DD5"/>
    <w:rsid w:val="000B2608"/>
    <w:rsid w:val="000B2B21"/>
    <w:rsid w:val="000B3024"/>
    <w:rsid w:val="000B43A3"/>
    <w:rsid w:val="000B572B"/>
    <w:rsid w:val="000C212B"/>
    <w:rsid w:val="000C723F"/>
    <w:rsid w:val="000D0032"/>
    <w:rsid w:val="000D26EB"/>
    <w:rsid w:val="000D664B"/>
    <w:rsid w:val="000D692F"/>
    <w:rsid w:val="000E0115"/>
    <w:rsid w:val="000E0D79"/>
    <w:rsid w:val="000E15DF"/>
    <w:rsid w:val="000E19F5"/>
    <w:rsid w:val="000E24B5"/>
    <w:rsid w:val="000E6F55"/>
    <w:rsid w:val="000F2EF1"/>
    <w:rsid w:val="000F4523"/>
    <w:rsid w:val="000F46BE"/>
    <w:rsid w:val="000F60CB"/>
    <w:rsid w:val="000F620E"/>
    <w:rsid w:val="000F767C"/>
    <w:rsid w:val="00103674"/>
    <w:rsid w:val="00104A94"/>
    <w:rsid w:val="001106E4"/>
    <w:rsid w:val="00112163"/>
    <w:rsid w:val="0011242E"/>
    <w:rsid w:val="00114A03"/>
    <w:rsid w:val="001155FB"/>
    <w:rsid w:val="00115EA8"/>
    <w:rsid w:val="00120EED"/>
    <w:rsid w:val="0012129F"/>
    <w:rsid w:val="001218A9"/>
    <w:rsid w:val="0012209F"/>
    <w:rsid w:val="00123DF6"/>
    <w:rsid w:val="001244DF"/>
    <w:rsid w:val="00125EC8"/>
    <w:rsid w:val="00133DF9"/>
    <w:rsid w:val="00135CF9"/>
    <w:rsid w:val="001363D3"/>
    <w:rsid w:val="00136A72"/>
    <w:rsid w:val="001410D4"/>
    <w:rsid w:val="00141DA0"/>
    <w:rsid w:val="00142478"/>
    <w:rsid w:val="001439E3"/>
    <w:rsid w:val="001452E4"/>
    <w:rsid w:val="00145D11"/>
    <w:rsid w:val="0014612C"/>
    <w:rsid w:val="00146F19"/>
    <w:rsid w:val="001472D6"/>
    <w:rsid w:val="00147A65"/>
    <w:rsid w:val="00150AC1"/>
    <w:rsid w:val="00151856"/>
    <w:rsid w:val="001524BD"/>
    <w:rsid w:val="00155965"/>
    <w:rsid w:val="00156233"/>
    <w:rsid w:val="00156418"/>
    <w:rsid w:val="00156B79"/>
    <w:rsid w:val="00161ACA"/>
    <w:rsid w:val="00163420"/>
    <w:rsid w:val="00164B2A"/>
    <w:rsid w:val="00165816"/>
    <w:rsid w:val="0017140D"/>
    <w:rsid w:val="0017511C"/>
    <w:rsid w:val="001752D9"/>
    <w:rsid w:val="00180678"/>
    <w:rsid w:val="00180D29"/>
    <w:rsid w:val="00182538"/>
    <w:rsid w:val="0018264C"/>
    <w:rsid w:val="001832FC"/>
    <w:rsid w:val="001848B3"/>
    <w:rsid w:val="0018570F"/>
    <w:rsid w:val="00186BB2"/>
    <w:rsid w:val="001A09AE"/>
    <w:rsid w:val="001A1DF8"/>
    <w:rsid w:val="001A1F4D"/>
    <w:rsid w:val="001A34C4"/>
    <w:rsid w:val="001A3C8F"/>
    <w:rsid w:val="001A4959"/>
    <w:rsid w:val="001A5E82"/>
    <w:rsid w:val="001A62A9"/>
    <w:rsid w:val="001A6C42"/>
    <w:rsid w:val="001A7178"/>
    <w:rsid w:val="001A7FD7"/>
    <w:rsid w:val="001B2739"/>
    <w:rsid w:val="001B5326"/>
    <w:rsid w:val="001B5F68"/>
    <w:rsid w:val="001B6C6E"/>
    <w:rsid w:val="001C3F31"/>
    <w:rsid w:val="001C535B"/>
    <w:rsid w:val="001D0033"/>
    <w:rsid w:val="001D1AAA"/>
    <w:rsid w:val="001D6764"/>
    <w:rsid w:val="001E31FE"/>
    <w:rsid w:val="001E4205"/>
    <w:rsid w:val="001E44A9"/>
    <w:rsid w:val="001E6518"/>
    <w:rsid w:val="001F1BAA"/>
    <w:rsid w:val="001F1DD2"/>
    <w:rsid w:val="001F1F14"/>
    <w:rsid w:val="001F3377"/>
    <w:rsid w:val="001F505B"/>
    <w:rsid w:val="001F540C"/>
    <w:rsid w:val="001F5D3F"/>
    <w:rsid w:val="001F69F6"/>
    <w:rsid w:val="001F6A39"/>
    <w:rsid w:val="00200544"/>
    <w:rsid w:val="00200B86"/>
    <w:rsid w:val="0020184D"/>
    <w:rsid w:val="00203CFE"/>
    <w:rsid w:val="00204630"/>
    <w:rsid w:val="00204F88"/>
    <w:rsid w:val="0020524D"/>
    <w:rsid w:val="00210AEE"/>
    <w:rsid w:val="00210C7B"/>
    <w:rsid w:val="00211741"/>
    <w:rsid w:val="00211871"/>
    <w:rsid w:val="0021221A"/>
    <w:rsid w:val="002153F9"/>
    <w:rsid w:val="00215DDE"/>
    <w:rsid w:val="002160B9"/>
    <w:rsid w:val="0021774F"/>
    <w:rsid w:val="00217F71"/>
    <w:rsid w:val="0022237D"/>
    <w:rsid w:val="002248C0"/>
    <w:rsid w:val="002252DD"/>
    <w:rsid w:val="00233272"/>
    <w:rsid w:val="002346BD"/>
    <w:rsid w:val="002367D3"/>
    <w:rsid w:val="00236CC8"/>
    <w:rsid w:val="00241708"/>
    <w:rsid w:val="00242B02"/>
    <w:rsid w:val="00243BC0"/>
    <w:rsid w:val="00246F06"/>
    <w:rsid w:val="00250B4C"/>
    <w:rsid w:val="002535F7"/>
    <w:rsid w:val="00255136"/>
    <w:rsid w:val="002551ED"/>
    <w:rsid w:val="002558D1"/>
    <w:rsid w:val="00257074"/>
    <w:rsid w:val="0026285C"/>
    <w:rsid w:val="00264D43"/>
    <w:rsid w:val="00265610"/>
    <w:rsid w:val="00266B88"/>
    <w:rsid w:val="00271EA4"/>
    <w:rsid w:val="00272818"/>
    <w:rsid w:val="00274B45"/>
    <w:rsid w:val="002769CA"/>
    <w:rsid w:val="00277AA2"/>
    <w:rsid w:val="00281D00"/>
    <w:rsid w:val="002842F9"/>
    <w:rsid w:val="00284CD6"/>
    <w:rsid w:val="00286BBE"/>
    <w:rsid w:val="002914F6"/>
    <w:rsid w:val="00291FC3"/>
    <w:rsid w:val="002926DC"/>
    <w:rsid w:val="00294997"/>
    <w:rsid w:val="00296E83"/>
    <w:rsid w:val="002A0F18"/>
    <w:rsid w:val="002A3A65"/>
    <w:rsid w:val="002A3E8F"/>
    <w:rsid w:val="002A483A"/>
    <w:rsid w:val="002A5803"/>
    <w:rsid w:val="002A6C85"/>
    <w:rsid w:val="002B4A6A"/>
    <w:rsid w:val="002C0F75"/>
    <w:rsid w:val="002C1C97"/>
    <w:rsid w:val="002D0347"/>
    <w:rsid w:val="002D3139"/>
    <w:rsid w:val="002D4147"/>
    <w:rsid w:val="002D49A2"/>
    <w:rsid w:val="002D787A"/>
    <w:rsid w:val="002E0049"/>
    <w:rsid w:val="002E156B"/>
    <w:rsid w:val="002E2A7F"/>
    <w:rsid w:val="002E67AB"/>
    <w:rsid w:val="002E7FFA"/>
    <w:rsid w:val="002F142F"/>
    <w:rsid w:val="002F1A6A"/>
    <w:rsid w:val="002F750E"/>
    <w:rsid w:val="00300953"/>
    <w:rsid w:val="003024C7"/>
    <w:rsid w:val="00302C16"/>
    <w:rsid w:val="003041BE"/>
    <w:rsid w:val="00305019"/>
    <w:rsid w:val="00305265"/>
    <w:rsid w:val="00311943"/>
    <w:rsid w:val="003133F1"/>
    <w:rsid w:val="003142D6"/>
    <w:rsid w:val="003144CD"/>
    <w:rsid w:val="00315B74"/>
    <w:rsid w:val="00316C79"/>
    <w:rsid w:val="003204FD"/>
    <w:rsid w:val="00320A80"/>
    <w:rsid w:val="003222F6"/>
    <w:rsid w:val="0032325B"/>
    <w:rsid w:val="0032621C"/>
    <w:rsid w:val="003270E6"/>
    <w:rsid w:val="003278C8"/>
    <w:rsid w:val="00330C4D"/>
    <w:rsid w:val="00331EDA"/>
    <w:rsid w:val="00333C70"/>
    <w:rsid w:val="00335079"/>
    <w:rsid w:val="00337A5D"/>
    <w:rsid w:val="00342063"/>
    <w:rsid w:val="00342C56"/>
    <w:rsid w:val="00342C5C"/>
    <w:rsid w:val="00342D7E"/>
    <w:rsid w:val="0034560F"/>
    <w:rsid w:val="00345F0E"/>
    <w:rsid w:val="00346CCA"/>
    <w:rsid w:val="00347000"/>
    <w:rsid w:val="003478F0"/>
    <w:rsid w:val="003507CF"/>
    <w:rsid w:val="00351D26"/>
    <w:rsid w:val="00355202"/>
    <w:rsid w:val="00355F97"/>
    <w:rsid w:val="00357876"/>
    <w:rsid w:val="00357D9C"/>
    <w:rsid w:val="0036077B"/>
    <w:rsid w:val="00360C72"/>
    <w:rsid w:val="00361339"/>
    <w:rsid w:val="003613A9"/>
    <w:rsid w:val="00361DAA"/>
    <w:rsid w:val="00361F07"/>
    <w:rsid w:val="00363179"/>
    <w:rsid w:val="00363C7C"/>
    <w:rsid w:val="00364B25"/>
    <w:rsid w:val="00364CF0"/>
    <w:rsid w:val="0036579B"/>
    <w:rsid w:val="00365E2B"/>
    <w:rsid w:val="0037060A"/>
    <w:rsid w:val="00372B78"/>
    <w:rsid w:val="0037323E"/>
    <w:rsid w:val="00375131"/>
    <w:rsid w:val="00377543"/>
    <w:rsid w:val="0037768F"/>
    <w:rsid w:val="00383C38"/>
    <w:rsid w:val="00383FDB"/>
    <w:rsid w:val="0038464C"/>
    <w:rsid w:val="00385CEE"/>
    <w:rsid w:val="003868D6"/>
    <w:rsid w:val="0039047D"/>
    <w:rsid w:val="003906DB"/>
    <w:rsid w:val="00392414"/>
    <w:rsid w:val="003968E4"/>
    <w:rsid w:val="00396F4F"/>
    <w:rsid w:val="003A1ED9"/>
    <w:rsid w:val="003A2DBC"/>
    <w:rsid w:val="003A3938"/>
    <w:rsid w:val="003A40C3"/>
    <w:rsid w:val="003A5C46"/>
    <w:rsid w:val="003A5F45"/>
    <w:rsid w:val="003A6481"/>
    <w:rsid w:val="003A6510"/>
    <w:rsid w:val="003A66F3"/>
    <w:rsid w:val="003A771F"/>
    <w:rsid w:val="003B0857"/>
    <w:rsid w:val="003B2531"/>
    <w:rsid w:val="003B35C4"/>
    <w:rsid w:val="003B4A83"/>
    <w:rsid w:val="003B4D41"/>
    <w:rsid w:val="003B6113"/>
    <w:rsid w:val="003B7E7A"/>
    <w:rsid w:val="003C1FEA"/>
    <w:rsid w:val="003C36BC"/>
    <w:rsid w:val="003C4F6E"/>
    <w:rsid w:val="003C5100"/>
    <w:rsid w:val="003C7055"/>
    <w:rsid w:val="003D350B"/>
    <w:rsid w:val="003D4873"/>
    <w:rsid w:val="003D5574"/>
    <w:rsid w:val="003D5749"/>
    <w:rsid w:val="003D6942"/>
    <w:rsid w:val="003D7290"/>
    <w:rsid w:val="003E0421"/>
    <w:rsid w:val="003E0D7F"/>
    <w:rsid w:val="003E120F"/>
    <w:rsid w:val="003E3BF1"/>
    <w:rsid w:val="003E483F"/>
    <w:rsid w:val="003F2D5A"/>
    <w:rsid w:val="003F41D9"/>
    <w:rsid w:val="003F57A9"/>
    <w:rsid w:val="00400A88"/>
    <w:rsid w:val="004041E4"/>
    <w:rsid w:val="00404517"/>
    <w:rsid w:val="00404DEB"/>
    <w:rsid w:val="00405BC2"/>
    <w:rsid w:val="00405E9A"/>
    <w:rsid w:val="00405F0A"/>
    <w:rsid w:val="004075AD"/>
    <w:rsid w:val="004076CF"/>
    <w:rsid w:val="00411D90"/>
    <w:rsid w:val="00411F66"/>
    <w:rsid w:val="00412102"/>
    <w:rsid w:val="00412285"/>
    <w:rsid w:val="00412AFD"/>
    <w:rsid w:val="004146E9"/>
    <w:rsid w:val="00415078"/>
    <w:rsid w:val="0042003C"/>
    <w:rsid w:val="00420950"/>
    <w:rsid w:val="00421CC2"/>
    <w:rsid w:val="00421FD0"/>
    <w:rsid w:val="00426266"/>
    <w:rsid w:val="004271BF"/>
    <w:rsid w:val="00427458"/>
    <w:rsid w:val="00432D06"/>
    <w:rsid w:val="00433CB5"/>
    <w:rsid w:val="00434134"/>
    <w:rsid w:val="00435F8B"/>
    <w:rsid w:val="004377DA"/>
    <w:rsid w:val="004415FB"/>
    <w:rsid w:val="004416B7"/>
    <w:rsid w:val="00441C10"/>
    <w:rsid w:val="004424E2"/>
    <w:rsid w:val="004443A4"/>
    <w:rsid w:val="004460B6"/>
    <w:rsid w:val="004476A8"/>
    <w:rsid w:val="00450B77"/>
    <w:rsid w:val="00451F71"/>
    <w:rsid w:val="00454531"/>
    <w:rsid w:val="00457000"/>
    <w:rsid w:val="00457251"/>
    <w:rsid w:val="00457AFB"/>
    <w:rsid w:val="004608F2"/>
    <w:rsid w:val="004609EE"/>
    <w:rsid w:val="00462983"/>
    <w:rsid w:val="004638D0"/>
    <w:rsid w:val="00464637"/>
    <w:rsid w:val="00464C11"/>
    <w:rsid w:val="00465131"/>
    <w:rsid w:val="00465926"/>
    <w:rsid w:val="00466BCC"/>
    <w:rsid w:val="00467A6A"/>
    <w:rsid w:val="004721FB"/>
    <w:rsid w:val="004723AE"/>
    <w:rsid w:val="004723F9"/>
    <w:rsid w:val="00474B6F"/>
    <w:rsid w:val="00481E8A"/>
    <w:rsid w:val="00482962"/>
    <w:rsid w:val="00482CB8"/>
    <w:rsid w:val="004846B0"/>
    <w:rsid w:val="0048472A"/>
    <w:rsid w:val="00484787"/>
    <w:rsid w:val="004858D2"/>
    <w:rsid w:val="004862D1"/>
    <w:rsid w:val="00492AC7"/>
    <w:rsid w:val="0049362F"/>
    <w:rsid w:val="004941F7"/>
    <w:rsid w:val="00494883"/>
    <w:rsid w:val="004976CF"/>
    <w:rsid w:val="004A06CD"/>
    <w:rsid w:val="004A06F5"/>
    <w:rsid w:val="004A1213"/>
    <w:rsid w:val="004A51EC"/>
    <w:rsid w:val="004B169A"/>
    <w:rsid w:val="004B41B6"/>
    <w:rsid w:val="004B43F2"/>
    <w:rsid w:val="004B5290"/>
    <w:rsid w:val="004B556A"/>
    <w:rsid w:val="004B569F"/>
    <w:rsid w:val="004B69F0"/>
    <w:rsid w:val="004B72D9"/>
    <w:rsid w:val="004C0EBD"/>
    <w:rsid w:val="004C332A"/>
    <w:rsid w:val="004C5C0E"/>
    <w:rsid w:val="004C6378"/>
    <w:rsid w:val="004C67CA"/>
    <w:rsid w:val="004D0827"/>
    <w:rsid w:val="004D2B95"/>
    <w:rsid w:val="004D2EAC"/>
    <w:rsid w:val="004D424A"/>
    <w:rsid w:val="004D4460"/>
    <w:rsid w:val="004D66A6"/>
    <w:rsid w:val="004D67BB"/>
    <w:rsid w:val="004E1C8D"/>
    <w:rsid w:val="004E344D"/>
    <w:rsid w:val="004E37E8"/>
    <w:rsid w:val="004E6D60"/>
    <w:rsid w:val="004E7B7C"/>
    <w:rsid w:val="004F08DB"/>
    <w:rsid w:val="004F0C5D"/>
    <w:rsid w:val="004F3ABC"/>
    <w:rsid w:val="004F4DB8"/>
    <w:rsid w:val="004F5473"/>
    <w:rsid w:val="004F6F92"/>
    <w:rsid w:val="004F79BE"/>
    <w:rsid w:val="00502941"/>
    <w:rsid w:val="00505AC4"/>
    <w:rsid w:val="00506BDC"/>
    <w:rsid w:val="0050798E"/>
    <w:rsid w:val="00510FA1"/>
    <w:rsid w:val="00511F23"/>
    <w:rsid w:val="00512A61"/>
    <w:rsid w:val="00513D69"/>
    <w:rsid w:val="0051508E"/>
    <w:rsid w:val="00521675"/>
    <w:rsid w:val="00521EF5"/>
    <w:rsid w:val="005245DC"/>
    <w:rsid w:val="00524A1A"/>
    <w:rsid w:val="005304AA"/>
    <w:rsid w:val="0053340F"/>
    <w:rsid w:val="00534985"/>
    <w:rsid w:val="00534E68"/>
    <w:rsid w:val="005354AC"/>
    <w:rsid w:val="005357E5"/>
    <w:rsid w:val="0054022B"/>
    <w:rsid w:val="005433A5"/>
    <w:rsid w:val="0054374C"/>
    <w:rsid w:val="00543FB4"/>
    <w:rsid w:val="00546DB7"/>
    <w:rsid w:val="005479CA"/>
    <w:rsid w:val="00551AE7"/>
    <w:rsid w:val="00553227"/>
    <w:rsid w:val="00553DEC"/>
    <w:rsid w:val="00555344"/>
    <w:rsid w:val="005555AA"/>
    <w:rsid w:val="005558C0"/>
    <w:rsid w:val="00556919"/>
    <w:rsid w:val="00556CD0"/>
    <w:rsid w:val="00560291"/>
    <w:rsid w:val="00560F0E"/>
    <w:rsid w:val="005610AC"/>
    <w:rsid w:val="005621DD"/>
    <w:rsid w:val="00563560"/>
    <w:rsid w:val="005669CB"/>
    <w:rsid w:val="005678E1"/>
    <w:rsid w:val="00570751"/>
    <w:rsid w:val="00571C77"/>
    <w:rsid w:val="00572FAC"/>
    <w:rsid w:val="005737BF"/>
    <w:rsid w:val="0057590F"/>
    <w:rsid w:val="0057697B"/>
    <w:rsid w:val="00586ABB"/>
    <w:rsid w:val="005878F3"/>
    <w:rsid w:val="00592419"/>
    <w:rsid w:val="00592CDB"/>
    <w:rsid w:val="00593A2F"/>
    <w:rsid w:val="00593EE7"/>
    <w:rsid w:val="00597199"/>
    <w:rsid w:val="005A1EC2"/>
    <w:rsid w:val="005A26E2"/>
    <w:rsid w:val="005A55C8"/>
    <w:rsid w:val="005A6E71"/>
    <w:rsid w:val="005B082C"/>
    <w:rsid w:val="005B1426"/>
    <w:rsid w:val="005B2895"/>
    <w:rsid w:val="005B29DE"/>
    <w:rsid w:val="005B7DCB"/>
    <w:rsid w:val="005C07F0"/>
    <w:rsid w:val="005C1488"/>
    <w:rsid w:val="005C1F99"/>
    <w:rsid w:val="005C2146"/>
    <w:rsid w:val="005C2755"/>
    <w:rsid w:val="005C41EC"/>
    <w:rsid w:val="005C43E5"/>
    <w:rsid w:val="005C4A04"/>
    <w:rsid w:val="005C5B06"/>
    <w:rsid w:val="005C5C03"/>
    <w:rsid w:val="005D0A6E"/>
    <w:rsid w:val="005D0C3D"/>
    <w:rsid w:val="005D1B5D"/>
    <w:rsid w:val="005D1D2A"/>
    <w:rsid w:val="005D6C23"/>
    <w:rsid w:val="005D7C5C"/>
    <w:rsid w:val="005E14B7"/>
    <w:rsid w:val="005E26E0"/>
    <w:rsid w:val="005E3CDF"/>
    <w:rsid w:val="005E4714"/>
    <w:rsid w:val="005E4F0F"/>
    <w:rsid w:val="005E5376"/>
    <w:rsid w:val="005F0293"/>
    <w:rsid w:val="005F2BC4"/>
    <w:rsid w:val="005F4E11"/>
    <w:rsid w:val="005F5338"/>
    <w:rsid w:val="005F61B1"/>
    <w:rsid w:val="005F7986"/>
    <w:rsid w:val="0060050A"/>
    <w:rsid w:val="0060177A"/>
    <w:rsid w:val="00602DDC"/>
    <w:rsid w:val="00603421"/>
    <w:rsid w:val="00604F79"/>
    <w:rsid w:val="00606DDC"/>
    <w:rsid w:val="00610D85"/>
    <w:rsid w:val="0061136C"/>
    <w:rsid w:val="0061338C"/>
    <w:rsid w:val="00614A78"/>
    <w:rsid w:val="006170FA"/>
    <w:rsid w:val="006179B4"/>
    <w:rsid w:val="00621163"/>
    <w:rsid w:val="006214FB"/>
    <w:rsid w:val="006225D6"/>
    <w:rsid w:val="0062332E"/>
    <w:rsid w:val="0062450F"/>
    <w:rsid w:val="00624C76"/>
    <w:rsid w:val="0062660A"/>
    <w:rsid w:val="006347EB"/>
    <w:rsid w:val="00634AA8"/>
    <w:rsid w:val="00635858"/>
    <w:rsid w:val="00636DF0"/>
    <w:rsid w:val="00640D51"/>
    <w:rsid w:val="006425FE"/>
    <w:rsid w:val="00642F6F"/>
    <w:rsid w:val="006433C9"/>
    <w:rsid w:val="00651AB4"/>
    <w:rsid w:val="00652C9D"/>
    <w:rsid w:val="006534C3"/>
    <w:rsid w:val="00654CF7"/>
    <w:rsid w:val="006561B0"/>
    <w:rsid w:val="006565E5"/>
    <w:rsid w:val="006626C0"/>
    <w:rsid w:val="0066413A"/>
    <w:rsid w:val="00665A8D"/>
    <w:rsid w:val="00667623"/>
    <w:rsid w:val="00667B29"/>
    <w:rsid w:val="00667BB5"/>
    <w:rsid w:val="00670C36"/>
    <w:rsid w:val="00670D7D"/>
    <w:rsid w:val="006722A5"/>
    <w:rsid w:val="006722D8"/>
    <w:rsid w:val="006728DB"/>
    <w:rsid w:val="00674D95"/>
    <w:rsid w:val="00675F12"/>
    <w:rsid w:val="00676503"/>
    <w:rsid w:val="00676838"/>
    <w:rsid w:val="00681B76"/>
    <w:rsid w:val="00682F47"/>
    <w:rsid w:val="00684C4E"/>
    <w:rsid w:val="00687B4B"/>
    <w:rsid w:val="00690FA2"/>
    <w:rsid w:val="0069168B"/>
    <w:rsid w:val="00693984"/>
    <w:rsid w:val="006977DD"/>
    <w:rsid w:val="006A0202"/>
    <w:rsid w:val="006A0FD4"/>
    <w:rsid w:val="006A1229"/>
    <w:rsid w:val="006A29BF"/>
    <w:rsid w:val="006A5DF4"/>
    <w:rsid w:val="006B55B2"/>
    <w:rsid w:val="006B7D2B"/>
    <w:rsid w:val="006C03C3"/>
    <w:rsid w:val="006C0B61"/>
    <w:rsid w:val="006C6CDC"/>
    <w:rsid w:val="006C7D3A"/>
    <w:rsid w:val="006C7FD8"/>
    <w:rsid w:val="006D296F"/>
    <w:rsid w:val="006D4080"/>
    <w:rsid w:val="006D4D0F"/>
    <w:rsid w:val="006D5A50"/>
    <w:rsid w:val="006D7D22"/>
    <w:rsid w:val="006E2EB6"/>
    <w:rsid w:val="006E3D2A"/>
    <w:rsid w:val="006E5CF9"/>
    <w:rsid w:val="006E784B"/>
    <w:rsid w:val="006F5D1D"/>
    <w:rsid w:val="006F665F"/>
    <w:rsid w:val="00701FEB"/>
    <w:rsid w:val="00702261"/>
    <w:rsid w:val="007042E0"/>
    <w:rsid w:val="00704D58"/>
    <w:rsid w:val="00705481"/>
    <w:rsid w:val="00705D60"/>
    <w:rsid w:val="00707E0F"/>
    <w:rsid w:val="00711EE8"/>
    <w:rsid w:val="00711F03"/>
    <w:rsid w:val="00712773"/>
    <w:rsid w:val="00714A01"/>
    <w:rsid w:val="00717D4F"/>
    <w:rsid w:val="0072199A"/>
    <w:rsid w:val="007225DE"/>
    <w:rsid w:val="00722987"/>
    <w:rsid w:val="00723664"/>
    <w:rsid w:val="00723CFA"/>
    <w:rsid w:val="00723DD3"/>
    <w:rsid w:val="00724352"/>
    <w:rsid w:val="00726B0A"/>
    <w:rsid w:val="00731A0E"/>
    <w:rsid w:val="00733994"/>
    <w:rsid w:val="00733DDC"/>
    <w:rsid w:val="007352F6"/>
    <w:rsid w:val="007409EC"/>
    <w:rsid w:val="0074134C"/>
    <w:rsid w:val="007415C6"/>
    <w:rsid w:val="00741639"/>
    <w:rsid w:val="007417A2"/>
    <w:rsid w:val="00742527"/>
    <w:rsid w:val="007471EA"/>
    <w:rsid w:val="00747DC6"/>
    <w:rsid w:val="007545AC"/>
    <w:rsid w:val="00754A97"/>
    <w:rsid w:val="00754C91"/>
    <w:rsid w:val="007551D9"/>
    <w:rsid w:val="0075586B"/>
    <w:rsid w:val="00757324"/>
    <w:rsid w:val="00757D1B"/>
    <w:rsid w:val="0076069E"/>
    <w:rsid w:val="0076293A"/>
    <w:rsid w:val="007629B7"/>
    <w:rsid w:val="0076340F"/>
    <w:rsid w:val="007649AF"/>
    <w:rsid w:val="00766668"/>
    <w:rsid w:val="007678A4"/>
    <w:rsid w:val="007729D1"/>
    <w:rsid w:val="00772E18"/>
    <w:rsid w:val="00773237"/>
    <w:rsid w:val="00776642"/>
    <w:rsid w:val="00776AE3"/>
    <w:rsid w:val="00784843"/>
    <w:rsid w:val="00785367"/>
    <w:rsid w:val="007871E4"/>
    <w:rsid w:val="00787334"/>
    <w:rsid w:val="00787792"/>
    <w:rsid w:val="00787A08"/>
    <w:rsid w:val="007947A0"/>
    <w:rsid w:val="007A419C"/>
    <w:rsid w:val="007A7F3F"/>
    <w:rsid w:val="007B089D"/>
    <w:rsid w:val="007B142D"/>
    <w:rsid w:val="007B26B8"/>
    <w:rsid w:val="007B2EA3"/>
    <w:rsid w:val="007B332C"/>
    <w:rsid w:val="007B3B1E"/>
    <w:rsid w:val="007C238A"/>
    <w:rsid w:val="007C3326"/>
    <w:rsid w:val="007C40DD"/>
    <w:rsid w:val="007C44EA"/>
    <w:rsid w:val="007C4960"/>
    <w:rsid w:val="007C66EB"/>
    <w:rsid w:val="007C6B02"/>
    <w:rsid w:val="007C6FCA"/>
    <w:rsid w:val="007C7513"/>
    <w:rsid w:val="007D20ED"/>
    <w:rsid w:val="007D27F8"/>
    <w:rsid w:val="007D2982"/>
    <w:rsid w:val="007D5AE4"/>
    <w:rsid w:val="007E1631"/>
    <w:rsid w:val="007E3731"/>
    <w:rsid w:val="007E4CE6"/>
    <w:rsid w:val="007E5632"/>
    <w:rsid w:val="007E6FE8"/>
    <w:rsid w:val="007F150A"/>
    <w:rsid w:val="007F407D"/>
    <w:rsid w:val="007F43F6"/>
    <w:rsid w:val="007F681D"/>
    <w:rsid w:val="00802663"/>
    <w:rsid w:val="00802B87"/>
    <w:rsid w:val="00802DD1"/>
    <w:rsid w:val="00803344"/>
    <w:rsid w:val="008035EF"/>
    <w:rsid w:val="0080531A"/>
    <w:rsid w:val="008070A6"/>
    <w:rsid w:val="008158CD"/>
    <w:rsid w:val="00820E63"/>
    <w:rsid w:val="008212CE"/>
    <w:rsid w:val="008214E8"/>
    <w:rsid w:val="0082318A"/>
    <w:rsid w:val="00823594"/>
    <w:rsid w:val="008244BB"/>
    <w:rsid w:val="00824935"/>
    <w:rsid w:val="0082619A"/>
    <w:rsid w:val="00827127"/>
    <w:rsid w:val="00831AE9"/>
    <w:rsid w:val="00833CBF"/>
    <w:rsid w:val="00835570"/>
    <w:rsid w:val="0083596F"/>
    <w:rsid w:val="00835BC4"/>
    <w:rsid w:val="00840C0E"/>
    <w:rsid w:val="008438EE"/>
    <w:rsid w:val="00844561"/>
    <w:rsid w:val="008459A4"/>
    <w:rsid w:val="008459EB"/>
    <w:rsid w:val="00845F1A"/>
    <w:rsid w:val="008473D7"/>
    <w:rsid w:val="008520F9"/>
    <w:rsid w:val="00852BCD"/>
    <w:rsid w:val="00856D1B"/>
    <w:rsid w:val="008606D2"/>
    <w:rsid w:val="00863D1B"/>
    <w:rsid w:val="00864CD7"/>
    <w:rsid w:val="008650B3"/>
    <w:rsid w:val="008655C0"/>
    <w:rsid w:val="00867BD0"/>
    <w:rsid w:val="00870497"/>
    <w:rsid w:val="00872708"/>
    <w:rsid w:val="00872A91"/>
    <w:rsid w:val="008735EF"/>
    <w:rsid w:val="00873E68"/>
    <w:rsid w:val="0087474F"/>
    <w:rsid w:val="00877DA1"/>
    <w:rsid w:val="00877F54"/>
    <w:rsid w:val="00881514"/>
    <w:rsid w:val="008824FB"/>
    <w:rsid w:val="00884F4B"/>
    <w:rsid w:val="00890559"/>
    <w:rsid w:val="0089095A"/>
    <w:rsid w:val="00892952"/>
    <w:rsid w:val="00893DBC"/>
    <w:rsid w:val="00896956"/>
    <w:rsid w:val="00897176"/>
    <w:rsid w:val="00897CDD"/>
    <w:rsid w:val="008A04DD"/>
    <w:rsid w:val="008A0B58"/>
    <w:rsid w:val="008A29D8"/>
    <w:rsid w:val="008A497B"/>
    <w:rsid w:val="008A67FC"/>
    <w:rsid w:val="008A6E85"/>
    <w:rsid w:val="008B1494"/>
    <w:rsid w:val="008B2D2D"/>
    <w:rsid w:val="008B485E"/>
    <w:rsid w:val="008B4D7C"/>
    <w:rsid w:val="008B6483"/>
    <w:rsid w:val="008B70D0"/>
    <w:rsid w:val="008C0A99"/>
    <w:rsid w:val="008C0FC4"/>
    <w:rsid w:val="008D0371"/>
    <w:rsid w:val="008D04EE"/>
    <w:rsid w:val="008D1275"/>
    <w:rsid w:val="008D38F9"/>
    <w:rsid w:val="008D4430"/>
    <w:rsid w:val="008D44BD"/>
    <w:rsid w:val="008D54BF"/>
    <w:rsid w:val="008D565D"/>
    <w:rsid w:val="008D5B98"/>
    <w:rsid w:val="008D5BD5"/>
    <w:rsid w:val="008D626A"/>
    <w:rsid w:val="008D6549"/>
    <w:rsid w:val="008E0595"/>
    <w:rsid w:val="008E0B11"/>
    <w:rsid w:val="008E24A6"/>
    <w:rsid w:val="008E4840"/>
    <w:rsid w:val="008E5876"/>
    <w:rsid w:val="008F0FDA"/>
    <w:rsid w:val="008F304E"/>
    <w:rsid w:val="008F4431"/>
    <w:rsid w:val="008F4C11"/>
    <w:rsid w:val="008F4E29"/>
    <w:rsid w:val="008F5879"/>
    <w:rsid w:val="008F710B"/>
    <w:rsid w:val="009002A9"/>
    <w:rsid w:val="00901A6F"/>
    <w:rsid w:val="00902DE3"/>
    <w:rsid w:val="00903530"/>
    <w:rsid w:val="0090541B"/>
    <w:rsid w:val="00912118"/>
    <w:rsid w:val="009130FF"/>
    <w:rsid w:val="009135CE"/>
    <w:rsid w:val="0091501E"/>
    <w:rsid w:val="00917807"/>
    <w:rsid w:val="00927126"/>
    <w:rsid w:val="00934B64"/>
    <w:rsid w:val="00935D97"/>
    <w:rsid w:val="009377A0"/>
    <w:rsid w:val="0093788C"/>
    <w:rsid w:val="00937F54"/>
    <w:rsid w:val="00940A70"/>
    <w:rsid w:val="00941706"/>
    <w:rsid w:val="00945BAC"/>
    <w:rsid w:val="00945FF8"/>
    <w:rsid w:val="00946899"/>
    <w:rsid w:val="00947A81"/>
    <w:rsid w:val="00950333"/>
    <w:rsid w:val="00950559"/>
    <w:rsid w:val="00951893"/>
    <w:rsid w:val="009520A0"/>
    <w:rsid w:val="00954744"/>
    <w:rsid w:val="00957258"/>
    <w:rsid w:val="00961965"/>
    <w:rsid w:val="00961D18"/>
    <w:rsid w:val="00964294"/>
    <w:rsid w:val="0096650B"/>
    <w:rsid w:val="00966F69"/>
    <w:rsid w:val="009673CF"/>
    <w:rsid w:val="0097133B"/>
    <w:rsid w:val="009717B4"/>
    <w:rsid w:val="0097182A"/>
    <w:rsid w:val="009742D2"/>
    <w:rsid w:val="00977392"/>
    <w:rsid w:val="00980140"/>
    <w:rsid w:val="009841A9"/>
    <w:rsid w:val="0098469D"/>
    <w:rsid w:val="0098643F"/>
    <w:rsid w:val="00987658"/>
    <w:rsid w:val="00987F25"/>
    <w:rsid w:val="0099008D"/>
    <w:rsid w:val="00990FD1"/>
    <w:rsid w:val="009913E9"/>
    <w:rsid w:val="00993624"/>
    <w:rsid w:val="009938C9"/>
    <w:rsid w:val="009957C4"/>
    <w:rsid w:val="009A495B"/>
    <w:rsid w:val="009A61A4"/>
    <w:rsid w:val="009A6F4C"/>
    <w:rsid w:val="009A7D09"/>
    <w:rsid w:val="009B237B"/>
    <w:rsid w:val="009B2CDE"/>
    <w:rsid w:val="009B34F2"/>
    <w:rsid w:val="009B3CFB"/>
    <w:rsid w:val="009B4027"/>
    <w:rsid w:val="009B7FD7"/>
    <w:rsid w:val="009C12E6"/>
    <w:rsid w:val="009C1435"/>
    <w:rsid w:val="009C431C"/>
    <w:rsid w:val="009D0717"/>
    <w:rsid w:val="009D0CE4"/>
    <w:rsid w:val="009D2B40"/>
    <w:rsid w:val="009D3723"/>
    <w:rsid w:val="009D7B1A"/>
    <w:rsid w:val="009E0975"/>
    <w:rsid w:val="009E3407"/>
    <w:rsid w:val="009E3F1F"/>
    <w:rsid w:val="009E47B0"/>
    <w:rsid w:val="009E52D9"/>
    <w:rsid w:val="009E6068"/>
    <w:rsid w:val="009E649D"/>
    <w:rsid w:val="009E75CC"/>
    <w:rsid w:val="009F1F3F"/>
    <w:rsid w:val="009F351A"/>
    <w:rsid w:val="009F3710"/>
    <w:rsid w:val="009F4947"/>
    <w:rsid w:val="009F72F8"/>
    <w:rsid w:val="00A00656"/>
    <w:rsid w:val="00A01CD9"/>
    <w:rsid w:val="00A02572"/>
    <w:rsid w:val="00A028CE"/>
    <w:rsid w:val="00A03D47"/>
    <w:rsid w:val="00A03F9B"/>
    <w:rsid w:val="00A03FCA"/>
    <w:rsid w:val="00A04C46"/>
    <w:rsid w:val="00A0593C"/>
    <w:rsid w:val="00A0634F"/>
    <w:rsid w:val="00A069A9"/>
    <w:rsid w:val="00A10F1C"/>
    <w:rsid w:val="00A1217B"/>
    <w:rsid w:val="00A1312B"/>
    <w:rsid w:val="00A1351A"/>
    <w:rsid w:val="00A137EF"/>
    <w:rsid w:val="00A16474"/>
    <w:rsid w:val="00A170F2"/>
    <w:rsid w:val="00A220A6"/>
    <w:rsid w:val="00A251AB"/>
    <w:rsid w:val="00A253C5"/>
    <w:rsid w:val="00A255FD"/>
    <w:rsid w:val="00A30C96"/>
    <w:rsid w:val="00A3192F"/>
    <w:rsid w:val="00A32988"/>
    <w:rsid w:val="00A33B37"/>
    <w:rsid w:val="00A34146"/>
    <w:rsid w:val="00A35366"/>
    <w:rsid w:val="00A35C1D"/>
    <w:rsid w:val="00A3733A"/>
    <w:rsid w:val="00A40303"/>
    <w:rsid w:val="00A40556"/>
    <w:rsid w:val="00A407F0"/>
    <w:rsid w:val="00A4173E"/>
    <w:rsid w:val="00A41A26"/>
    <w:rsid w:val="00A42CA7"/>
    <w:rsid w:val="00A43B7E"/>
    <w:rsid w:val="00A46A90"/>
    <w:rsid w:val="00A5042F"/>
    <w:rsid w:val="00A50667"/>
    <w:rsid w:val="00A54440"/>
    <w:rsid w:val="00A545B8"/>
    <w:rsid w:val="00A54926"/>
    <w:rsid w:val="00A55CC4"/>
    <w:rsid w:val="00A607DA"/>
    <w:rsid w:val="00A60CCB"/>
    <w:rsid w:val="00A62028"/>
    <w:rsid w:val="00A62869"/>
    <w:rsid w:val="00A63AAB"/>
    <w:rsid w:val="00A64031"/>
    <w:rsid w:val="00A649A1"/>
    <w:rsid w:val="00A6512E"/>
    <w:rsid w:val="00A65D2C"/>
    <w:rsid w:val="00A666E4"/>
    <w:rsid w:val="00A72066"/>
    <w:rsid w:val="00A74A87"/>
    <w:rsid w:val="00A74E1B"/>
    <w:rsid w:val="00A77258"/>
    <w:rsid w:val="00A804D6"/>
    <w:rsid w:val="00A80B25"/>
    <w:rsid w:val="00A8147D"/>
    <w:rsid w:val="00A85041"/>
    <w:rsid w:val="00A85A8A"/>
    <w:rsid w:val="00A86174"/>
    <w:rsid w:val="00A86AA4"/>
    <w:rsid w:val="00A87D98"/>
    <w:rsid w:val="00A9606E"/>
    <w:rsid w:val="00AA1B1A"/>
    <w:rsid w:val="00AA1F94"/>
    <w:rsid w:val="00AA21F0"/>
    <w:rsid w:val="00AA2A56"/>
    <w:rsid w:val="00AA37E7"/>
    <w:rsid w:val="00AA4447"/>
    <w:rsid w:val="00AA5261"/>
    <w:rsid w:val="00AA6B1F"/>
    <w:rsid w:val="00AA78E0"/>
    <w:rsid w:val="00AA7F76"/>
    <w:rsid w:val="00AB07C6"/>
    <w:rsid w:val="00AB319B"/>
    <w:rsid w:val="00AB42A7"/>
    <w:rsid w:val="00AB4507"/>
    <w:rsid w:val="00AB644E"/>
    <w:rsid w:val="00AC5134"/>
    <w:rsid w:val="00AC79A3"/>
    <w:rsid w:val="00AC7C87"/>
    <w:rsid w:val="00AD215F"/>
    <w:rsid w:val="00AD4933"/>
    <w:rsid w:val="00AD7BC0"/>
    <w:rsid w:val="00AE3F14"/>
    <w:rsid w:val="00AE44E2"/>
    <w:rsid w:val="00AE692A"/>
    <w:rsid w:val="00AE6B88"/>
    <w:rsid w:val="00AE6D95"/>
    <w:rsid w:val="00AF0C67"/>
    <w:rsid w:val="00B05051"/>
    <w:rsid w:val="00B05D92"/>
    <w:rsid w:val="00B11D35"/>
    <w:rsid w:val="00B1207F"/>
    <w:rsid w:val="00B121F2"/>
    <w:rsid w:val="00B139AD"/>
    <w:rsid w:val="00B14734"/>
    <w:rsid w:val="00B14F15"/>
    <w:rsid w:val="00B151F6"/>
    <w:rsid w:val="00B15A35"/>
    <w:rsid w:val="00B165A3"/>
    <w:rsid w:val="00B1689E"/>
    <w:rsid w:val="00B20A5E"/>
    <w:rsid w:val="00B217BD"/>
    <w:rsid w:val="00B21DB8"/>
    <w:rsid w:val="00B221A4"/>
    <w:rsid w:val="00B23AE1"/>
    <w:rsid w:val="00B25675"/>
    <w:rsid w:val="00B3330C"/>
    <w:rsid w:val="00B351CA"/>
    <w:rsid w:val="00B41C5E"/>
    <w:rsid w:val="00B43F74"/>
    <w:rsid w:val="00B43FF3"/>
    <w:rsid w:val="00B4409F"/>
    <w:rsid w:val="00B4653A"/>
    <w:rsid w:val="00B467E5"/>
    <w:rsid w:val="00B4732D"/>
    <w:rsid w:val="00B509F1"/>
    <w:rsid w:val="00B50AC2"/>
    <w:rsid w:val="00B513B8"/>
    <w:rsid w:val="00B53C73"/>
    <w:rsid w:val="00B57059"/>
    <w:rsid w:val="00B57BF3"/>
    <w:rsid w:val="00B601ED"/>
    <w:rsid w:val="00B613AA"/>
    <w:rsid w:val="00B62C33"/>
    <w:rsid w:val="00B63838"/>
    <w:rsid w:val="00B64CC8"/>
    <w:rsid w:val="00B66B36"/>
    <w:rsid w:val="00B67AFF"/>
    <w:rsid w:val="00B72916"/>
    <w:rsid w:val="00B74555"/>
    <w:rsid w:val="00B7486E"/>
    <w:rsid w:val="00B75CAA"/>
    <w:rsid w:val="00B8196F"/>
    <w:rsid w:val="00B876C2"/>
    <w:rsid w:val="00B90990"/>
    <w:rsid w:val="00B90B86"/>
    <w:rsid w:val="00B9159D"/>
    <w:rsid w:val="00B91E03"/>
    <w:rsid w:val="00B92858"/>
    <w:rsid w:val="00B93A9D"/>
    <w:rsid w:val="00B955F2"/>
    <w:rsid w:val="00B97406"/>
    <w:rsid w:val="00BA1200"/>
    <w:rsid w:val="00BA14BF"/>
    <w:rsid w:val="00BA2B04"/>
    <w:rsid w:val="00BA3FE1"/>
    <w:rsid w:val="00BA436D"/>
    <w:rsid w:val="00BA4873"/>
    <w:rsid w:val="00BA4F98"/>
    <w:rsid w:val="00BA544D"/>
    <w:rsid w:val="00BA675A"/>
    <w:rsid w:val="00BA6CA2"/>
    <w:rsid w:val="00BB31CB"/>
    <w:rsid w:val="00BC269B"/>
    <w:rsid w:val="00BC46E0"/>
    <w:rsid w:val="00BC5CE7"/>
    <w:rsid w:val="00BD0FFD"/>
    <w:rsid w:val="00BD4F86"/>
    <w:rsid w:val="00BD69CB"/>
    <w:rsid w:val="00BD7B72"/>
    <w:rsid w:val="00BE017F"/>
    <w:rsid w:val="00BE030F"/>
    <w:rsid w:val="00BE4304"/>
    <w:rsid w:val="00BE51E0"/>
    <w:rsid w:val="00BE5B17"/>
    <w:rsid w:val="00BE5D9A"/>
    <w:rsid w:val="00BE6A25"/>
    <w:rsid w:val="00BF0095"/>
    <w:rsid w:val="00BF5DB0"/>
    <w:rsid w:val="00BF7282"/>
    <w:rsid w:val="00C0085E"/>
    <w:rsid w:val="00C02D48"/>
    <w:rsid w:val="00C0375A"/>
    <w:rsid w:val="00C03BA9"/>
    <w:rsid w:val="00C0731E"/>
    <w:rsid w:val="00C076B1"/>
    <w:rsid w:val="00C1110C"/>
    <w:rsid w:val="00C14869"/>
    <w:rsid w:val="00C15167"/>
    <w:rsid w:val="00C15615"/>
    <w:rsid w:val="00C160DF"/>
    <w:rsid w:val="00C235AA"/>
    <w:rsid w:val="00C23AE8"/>
    <w:rsid w:val="00C2567E"/>
    <w:rsid w:val="00C26FBF"/>
    <w:rsid w:val="00C31451"/>
    <w:rsid w:val="00C3193B"/>
    <w:rsid w:val="00C32815"/>
    <w:rsid w:val="00C32CB7"/>
    <w:rsid w:val="00C3510D"/>
    <w:rsid w:val="00C3591B"/>
    <w:rsid w:val="00C373AD"/>
    <w:rsid w:val="00C37BCF"/>
    <w:rsid w:val="00C415F3"/>
    <w:rsid w:val="00C42A8A"/>
    <w:rsid w:val="00C4324A"/>
    <w:rsid w:val="00C43EF2"/>
    <w:rsid w:val="00C44241"/>
    <w:rsid w:val="00C522A0"/>
    <w:rsid w:val="00C53194"/>
    <w:rsid w:val="00C55812"/>
    <w:rsid w:val="00C55CDF"/>
    <w:rsid w:val="00C567DE"/>
    <w:rsid w:val="00C60CC1"/>
    <w:rsid w:val="00C61DA1"/>
    <w:rsid w:val="00C62638"/>
    <w:rsid w:val="00C6496B"/>
    <w:rsid w:val="00C66A47"/>
    <w:rsid w:val="00C66D9C"/>
    <w:rsid w:val="00C677D1"/>
    <w:rsid w:val="00C67AA1"/>
    <w:rsid w:val="00C7327F"/>
    <w:rsid w:val="00C77804"/>
    <w:rsid w:val="00C77903"/>
    <w:rsid w:val="00C809DF"/>
    <w:rsid w:val="00C8149E"/>
    <w:rsid w:val="00C81984"/>
    <w:rsid w:val="00C866AF"/>
    <w:rsid w:val="00C8700C"/>
    <w:rsid w:val="00C87DCB"/>
    <w:rsid w:val="00C9016B"/>
    <w:rsid w:val="00C90253"/>
    <w:rsid w:val="00C92588"/>
    <w:rsid w:val="00C93235"/>
    <w:rsid w:val="00C93547"/>
    <w:rsid w:val="00C94132"/>
    <w:rsid w:val="00C96CA9"/>
    <w:rsid w:val="00CA0410"/>
    <w:rsid w:val="00CA08EF"/>
    <w:rsid w:val="00CA0EDD"/>
    <w:rsid w:val="00CA18E1"/>
    <w:rsid w:val="00CA2402"/>
    <w:rsid w:val="00CA2F09"/>
    <w:rsid w:val="00CA6585"/>
    <w:rsid w:val="00CB0455"/>
    <w:rsid w:val="00CB26B9"/>
    <w:rsid w:val="00CB3DD7"/>
    <w:rsid w:val="00CB553F"/>
    <w:rsid w:val="00CB7AF2"/>
    <w:rsid w:val="00CC08AF"/>
    <w:rsid w:val="00CC1ABA"/>
    <w:rsid w:val="00CC446E"/>
    <w:rsid w:val="00CC506F"/>
    <w:rsid w:val="00CC6D0A"/>
    <w:rsid w:val="00CD1D88"/>
    <w:rsid w:val="00CD7128"/>
    <w:rsid w:val="00CD7292"/>
    <w:rsid w:val="00CE0017"/>
    <w:rsid w:val="00CE4238"/>
    <w:rsid w:val="00CE6608"/>
    <w:rsid w:val="00CE77DD"/>
    <w:rsid w:val="00CE7CB6"/>
    <w:rsid w:val="00CF08FB"/>
    <w:rsid w:val="00CF1898"/>
    <w:rsid w:val="00CF190C"/>
    <w:rsid w:val="00CF2BA0"/>
    <w:rsid w:val="00D005B7"/>
    <w:rsid w:val="00D00743"/>
    <w:rsid w:val="00D02806"/>
    <w:rsid w:val="00D04C46"/>
    <w:rsid w:val="00D07284"/>
    <w:rsid w:val="00D123D4"/>
    <w:rsid w:val="00D12F2D"/>
    <w:rsid w:val="00D15CCF"/>
    <w:rsid w:val="00D16C5F"/>
    <w:rsid w:val="00D2490B"/>
    <w:rsid w:val="00D267AA"/>
    <w:rsid w:val="00D267C1"/>
    <w:rsid w:val="00D3113F"/>
    <w:rsid w:val="00D32EB1"/>
    <w:rsid w:val="00D3472A"/>
    <w:rsid w:val="00D4005D"/>
    <w:rsid w:val="00D40438"/>
    <w:rsid w:val="00D423CD"/>
    <w:rsid w:val="00D44929"/>
    <w:rsid w:val="00D45BD9"/>
    <w:rsid w:val="00D52A4E"/>
    <w:rsid w:val="00D56C11"/>
    <w:rsid w:val="00D60F95"/>
    <w:rsid w:val="00D636EF"/>
    <w:rsid w:val="00D65DC4"/>
    <w:rsid w:val="00D66CC0"/>
    <w:rsid w:val="00D75949"/>
    <w:rsid w:val="00D76828"/>
    <w:rsid w:val="00D76861"/>
    <w:rsid w:val="00D77A6E"/>
    <w:rsid w:val="00D82085"/>
    <w:rsid w:val="00D84431"/>
    <w:rsid w:val="00D87AA5"/>
    <w:rsid w:val="00D917A3"/>
    <w:rsid w:val="00D91B77"/>
    <w:rsid w:val="00D96650"/>
    <w:rsid w:val="00D97101"/>
    <w:rsid w:val="00D972BE"/>
    <w:rsid w:val="00D97544"/>
    <w:rsid w:val="00D9769E"/>
    <w:rsid w:val="00D97F6F"/>
    <w:rsid w:val="00DA1889"/>
    <w:rsid w:val="00DA757D"/>
    <w:rsid w:val="00DB10EC"/>
    <w:rsid w:val="00DB1974"/>
    <w:rsid w:val="00DB3A71"/>
    <w:rsid w:val="00DB68ED"/>
    <w:rsid w:val="00DB7919"/>
    <w:rsid w:val="00DB7DA6"/>
    <w:rsid w:val="00DB7EF2"/>
    <w:rsid w:val="00DC45D6"/>
    <w:rsid w:val="00DC5A27"/>
    <w:rsid w:val="00DC6A37"/>
    <w:rsid w:val="00DD0808"/>
    <w:rsid w:val="00DD265B"/>
    <w:rsid w:val="00DD56B9"/>
    <w:rsid w:val="00DD5908"/>
    <w:rsid w:val="00DD6EA3"/>
    <w:rsid w:val="00DE0D05"/>
    <w:rsid w:val="00DE13A4"/>
    <w:rsid w:val="00DE1B72"/>
    <w:rsid w:val="00DE25DA"/>
    <w:rsid w:val="00DE6A32"/>
    <w:rsid w:val="00DE6CAC"/>
    <w:rsid w:val="00DF4822"/>
    <w:rsid w:val="00DF52B0"/>
    <w:rsid w:val="00DF59B5"/>
    <w:rsid w:val="00DF64F1"/>
    <w:rsid w:val="00DF7D9C"/>
    <w:rsid w:val="00E05500"/>
    <w:rsid w:val="00E05AF2"/>
    <w:rsid w:val="00E1639F"/>
    <w:rsid w:val="00E20B44"/>
    <w:rsid w:val="00E219C7"/>
    <w:rsid w:val="00E21D10"/>
    <w:rsid w:val="00E23A3C"/>
    <w:rsid w:val="00E25AD2"/>
    <w:rsid w:val="00E30A9C"/>
    <w:rsid w:val="00E3117E"/>
    <w:rsid w:val="00E31F7E"/>
    <w:rsid w:val="00E32F73"/>
    <w:rsid w:val="00E3433A"/>
    <w:rsid w:val="00E352B0"/>
    <w:rsid w:val="00E36AC0"/>
    <w:rsid w:val="00E37F81"/>
    <w:rsid w:val="00E401A4"/>
    <w:rsid w:val="00E419A4"/>
    <w:rsid w:val="00E42CBA"/>
    <w:rsid w:val="00E44102"/>
    <w:rsid w:val="00E45B11"/>
    <w:rsid w:val="00E46B82"/>
    <w:rsid w:val="00E5023B"/>
    <w:rsid w:val="00E506AC"/>
    <w:rsid w:val="00E513ED"/>
    <w:rsid w:val="00E52CEA"/>
    <w:rsid w:val="00E544B7"/>
    <w:rsid w:val="00E5534A"/>
    <w:rsid w:val="00E56B8A"/>
    <w:rsid w:val="00E57B68"/>
    <w:rsid w:val="00E60041"/>
    <w:rsid w:val="00E618A8"/>
    <w:rsid w:val="00E639AE"/>
    <w:rsid w:val="00E65CAE"/>
    <w:rsid w:val="00E65D7D"/>
    <w:rsid w:val="00E7203D"/>
    <w:rsid w:val="00E73689"/>
    <w:rsid w:val="00E74476"/>
    <w:rsid w:val="00E7450C"/>
    <w:rsid w:val="00E80064"/>
    <w:rsid w:val="00E8104E"/>
    <w:rsid w:val="00E819FE"/>
    <w:rsid w:val="00E82340"/>
    <w:rsid w:val="00E91D60"/>
    <w:rsid w:val="00E926F8"/>
    <w:rsid w:val="00E92FE8"/>
    <w:rsid w:val="00E940BF"/>
    <w:rsid w:val="00E94F29"/>
    <w:rsid w:val="00E95C2F"/>
    <w:rsid w:val="00E96DA6"/>
    <w:rsid w:val="00EA0F63"/>
    <w:rsid w:val="00EA1B1F"/>
    <w:rsid w:val="00EA3BE7"/>
    <w:rsid w:val="00EA3DEC"/>
    <w:rsid w:val="00EA498A"/>
    <w:rsid w:val="00EA50A2"/>
    <w:rsid w:val="00EA557B"/>
    <w:rsid w:val="00EA6494"/>
    <w:rsid w:val="00EB1742"/>
    <w:rsid w:val="00EB31BE"/>
    <w:rsid w:val="00EB4574"/>
    <w:rsid w:val="00EB6F14"/>
    <w:rsid w:val="00EC028E"/>
    <w:rsid w:val="00EC1157"/>
    <w:rsid w:val="00EC1210"/>
    <w:rsid w:val="00EC2D5A"/>
    <w:rsid w:val="00EC3FDB"/>
    <w:rsid w:val="00EC6F37"/>
    <w:rsid w:val="00ED163F"/>
    <w:rsid w:val="00ED2658"/>
    <w:rsid w:val="00ED2DED"/>
    <w:rsid w:val="00ED6D34"/>
    <w:rsid w:val="00ED7D1C"/>
    <w:rsid w:val="00EE26D9"/>
    <w:rsid w:val="00EE62D3"/>
    <w:rsid w:val="00EF0D11"/>
    <w:rsid w:val="00EF2A39"/>
    <w:rsid w:val="00EF30E1"/>
    <w:rsid w:val="00EF5D1A"/>
    <w:rsid w:val="00F007E5"/>
    <w:rsid w:val="00F033A6"/>
    <w:rsid w:val="00F036E0"/>
    <w:rsid w:val="00F04A65"/>
    <w:rsid w:val="00F058B7"/>
    <w:rsid w:val="00F0597D"/>
    <w:rsid w:val="00F10F78"/>
    <w:rsid w:val="00F110BA"/>
    <w:rsid w:val="00F115BF"/>
    <w:rsid w:val="00F11A99"/>
    <w:rsid w:val="00F1206B"/>
    <w:rsid w:val="00F12415"/>
    <w:rsid w:val="00F148AA"/>
    <w:rsid w:val="00F15B9D"/>
    <w:rsid w:val="00F166CF"/>
    <w:rsid w:val="00F201D4"/>
    <w:rsid w:val="00F2205C"/>
    <w:rsid w:val="00F23CE3"/>
    <w:rsid w:val="00F2418F"/>
    <w:rsid w:val="00F24BA8"/>
    <w:rsid w:val="00F24D98"/>
    <w:rsid w:val="00F27063"/>
    <w:rsid w:val="00F30F2C"/>
    <w:rsid w:val="00F329F5"/>
    <w:rsid w:val="00F3318A"/>
    <w:rsid w:val="00F3392D"/>
    <w:rsid w:val="00F34283"/>
    <w:rsid w:val="00F34F82"/>
    <w:rsid w:val="00F43478"/>
    <w:rsid w:val="00F4745D"/>
    <w:rsid w:val="00F51A6D"/>
    <w:rsid w:val="00F52302"/>
    <w:rsid w:val="00F53EB0"/>
    <w:rsid w:val="00F5630F"/>
    <w:rsid w:val="00F56479"/>
    <w:rsid w:val="00F611F5"/>
    <w:rsid w:val="00F61C39"/>
    <w:rsid w:val="00F61E95"/>
    <w:rsid w:val="00F6344F"/>
    <w:rsid w:val="00F643BC"/>
    <w:rsid w:val="00F64A59"/>
    <w:rsid w:val="00F6535D"/>
    <w:rsid w:val="00F739F3"/>
    <w:rsid w:val="00F7414C"/>
    <w:rsid w:val="00F74A6F"/>
    <w:rsid w:val="00F7641D"/>
    <w:rsid w:val="00F76D99"/>
    <w:rsid w:val="00F7778F"/>
    <w:rsid w:val="00F80613"/>
    <w:rsid w:val="00F81473"/>
    <w:rsid w:val="00F822E3"/>
    <w:rsid w:val="00F8335A"/>
    <w:rsid w:val="00F8371D"/>
    <w:rsid w:val="00F8492F"/>
    <w:rsid w:val="00F851AA"/>
    <w:rsid w:val="00F9253F"/>
    <w:rsid w:val="00F934A9"/>
    <w:rsid w:val="00F939FC"/>
    <w:rsid w:val="00F951D4"/>
    <w:rsid w:val="00F957E0"/>
    <w:rsid w:val="00FA1284"/>
    <w:rsid w:val="00FA1455"/>
    <w:rsid w:val="00FA1910"/>
    <w:rsid w:val="00FA191D"/>
    <w:rsid w:val="00FA4428"/>
    <w:rsid w:val="00FA4619"/>
    <w:rsid w:val="00FA675A"/>
    <w:rsid w:val="00FA7562"/>
    <w:rsid w:val="00FB0DD7"/>
    <w:rsid w:val="00FB178C"/>
    <w:rsid w:val="00FB1BA7"/>
    <w:rsid w:val="00FB238B"/>
    <w:rsid w:val="00FB38C8"/>
    <w:rsid w:val="00FB5FE4"/>
    <w:rsid w:val="00FB67BB"/>
    <w:rsid w:val="00FB7376"/>
    <w:rsid w:val="00FB7698"/>
    <w:rsid w:val="00FB7AAC"/>
    <w:rsid w:val="00FC04FA"/>
    <w:rsid w:val="00FC1CA3"/>
    <w:rsid w:val="00FC2F79"/>
    <w:rsid w:val="00FC3986"/>
    <w:rsid w:val="00FD2193"/>
    <w:rsid w:val="00FD2479"/>
    <w:rsid w:val="00FD3110"/>
    <w:rsid w:val="00FE2550"/>
    <w:rsid w:val="00FE2B1F"/>
    <w:rsid w:val="00FE5857"/>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A7E2"/>
  <w15:docId w15:val="{A6449B7B-219F-4CB7-9CCA-2AFF8BFF2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E4"/>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B79"/>
    <w:pPr>
      <w:contextualSpacing/>
    </w:pPr>
    <w:rPr>
      <w:rFonts w:ascii="Calibri Light" w:hAnsi="Calibri Light"/>
      <w:spacing w:val="-10"/>
      <w:kern w:val="28"/>
      <w:sz w:val="56"/>
      <w:szCs w:val="56"/>
    </w:rPr>
  </w:style>
  <w:style w:type="character" w:customStyle="1" w:styleId="TitleChar">
    <w:name w:val="Title Char"/>
    <w:link w:val="Title"/>
    <w:uiPriority w:val="10"/>
    <w:rsid w:val="00156B79"/>
    <w:rPr>
      <w:rFonts w:ascii="Calibri Light" w:eastAsia="Times New Roman" w:hAnsi="Calibri Light" w:cs="Times New Roman"/>
      <w:spacing w:val="-10"/>
      <w:kern w:val="28"/>
      <w:sz w:val="56"/>
      <w:szCs w:val="56"/>
    </w:rPr>
  </w:style>
  <w:style w:type="paragraph" w:styleId="Header">
    <w:name w:val="header"/>
    <w:basedOn w:val="Normal"/>
    <w:link w:val="HeaderChar"/>
    <w:uiPriority w:val="99"/>
    <w:unhideWhenUsed/>
    <w:rsid w:val="004C67CA"/>
    <w:pPr>
      <w:tabs>
        <w:tab w:val="center" w:pos="4680"/>
        <w:tab w:val="right" w:pos="9360"/>
      </w:tabs>
    </w:pPr>
  </w:style>
  <w:style w:type="character" w:customStyle="1" w:styleId="HeaderChar">
    <w:name w:val="Header Char"/>
    <w:basedOn w:val="DefaultParagraphFont"/>
    <w:link w:val="Header"/>
    <w:uiPriority w:val="99"/>
    <w:rsid w:val="004C67CA"/>
  </w:style>
  <w:style w:type="paragraph" w:styleId="Footer">
    <w:name w:val="footer"/>
    <w:basedOn w:val="Normal"/>
    <w:link w:val="FooterChar"/>
    <w:uiPriority w:val="99"/>
    <w:unhideWhenUsed/>
    <w:rsid w:val="004C67CA"/>
    <w:pPr>
      <w:tabs>
        <w:tab w:val="center" w:pos="4680"/>
        <w:tab w:val="right" w:pos="9360"/>
      </w:tabs>
    </w:pPr>
  </w:style>
  <w:style w:type="character" w:customStyle="1" w:styleId="FooterChar">
    <w:name w:val="Footer Char"/>
    <w:basedOn w:val="DefaultParagraphFont"/>
    <w:link w:val="Footer"/>
    <w:uiPriority w:val="99"/>
    <w:rsid w:val="004C67CA"/>
  </w:style>
  <w:style w:type="table" w:styleId="TableGrid">
    <w:name w:val="Table Grid"/>
    <w:basedOn w:val="TableNormal"/>
    <w:uiPriority w:val="39"/>
    <w:rsid w:val="00A0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5DB0"/>
    <w:pPr>
      <w:ind w:left="720"/>
      <w:contextualSpacing/>
    </w:pPr>
  </w:style>
  <w:style w:type="character" w:styleId="CommentReference">
    <w:name w:val="annotation reference"/>
    <w:uiPriority w:val="99"/>
    <w:semiHidden/>
    <w:unhideWhenUsed/>
    <w:rsid w:val="00C235AA"/>
    <w:rPr>
      <w:sz w:val="16"/>
      <w:szCs w:val="16"/>
    </w:rPr>
  </w:style>
  <w:style w:type="paragraph" w:styleId="CommentText">
    <w:name w:val="annotation text"/>
    <w:basedOn w:val="Normal"/>
    <w:link w:val="CommentTextChar"/>
    <w:uiPriority w:val="99"/>
    <w:unhideWhenUsed/>
    <w:rsid w:val="00C235AA"/>
    <w:rPr>
      <w:sz w:val="20"/>
      <w:szCs w:val="20"/>
    </w:rPr>
  </w:style>
  <w:style w:type="character" w:customStyle="1" w:styleId="CommentTextChar">
    <w:name w:val="Comment Text Char"/>
    <w:link w:val="CommentText"/>
    <w:uiPriority w:val="99"/>
    <w:rsid w:val="00C235AA"/>
    <w:rPr>
      <w:sz w:val="20"/>
      <w:szCs w:val="20"/>
    </w:rPr>
  </w:style>
  <w:style w:type="paragraph" w:styleId="CommentSubject">
    <w:name w:val="annotation subject"/>
    <w:basedOn w:val="CommentText"/>
    <w:next w:val="CommentText"/>
    <w:link w:val="CommentSubjectChar"/>
    <w:uiPriority w:val="99"/>
    <w:semiHidden/>
    <w:unhideWhenUsed/>
    <w:rsid w:val="00C235AA"/>
    <w:rPr>
      <w:b/>
      <w:bCs/>
    </w:rPr>
  </w:style>
  <w:style w:type="character" w:customStyle="1" w:styleId="CommentSubjectChar">
    <w:name w:val="Comment Subject Char"/>
    <w:link w:val="CommentSubject"/>
    <w:uiPriority w:val="99"/>
    <w:semiHidden/>
    <w:rsid w:val="00C235AA"/>
    <w:rPr>
      <w:b/>
      <w:bCs/>
      <w:sz w:val="20"/>
      <w:szCs w:val="20"/>
    </w:rPr>
  </w:style>
  <w:style w:type="paragraph" w:styleId="BalloonText">
    <w:name w:val="Balloon Text"/>
    <w:basedOn w:val="Normal"/>
    <w:link w:val="BalloonTextChar"/>
    <w:uiPriority w:val="99"/>
    <w:semiHidden/>
    <w:unhideWhenUsed/>
    <w:rsid w:val="00C235AA"/>
    <w:rPr>
      <w:rFonts w:ascii="Segoe UI" w:hAnsi="Segoe UI" w:cs="Segoe UI"/>
      <w:sz w:val="18"/>
      <w:szCs w:val="18"/>
    </w:rPr>
  </w:style>
  <w:style w:type="character" w:customStyle="1" w:styleId="BalloonTextChar">
    <w:name w:val="Balloon Text Char"/>
    <w:link w:val="BalloonText"/>
    <w:uiPriority w:val="99"/>
    <w:semiHidden/>
    <w:rsid w:val="00C235AA"/>
    <w:rPr>
      <w:rFonts w:ascii="Segoe UI" w:hAnsi="Segoe UI" w:cs="Segoe UI"/>
      <w:sz w:val="18"/>
      <w:szCs w:val="18"/>
    </w:rPr>
  </w:style>
  <w:style w:type="character" w:styleId="Hyperlink">
    <w:name w:val="Hyperlink"/>
    <w:uiPriority w:val="99"/>
    <w:unhideWhenUsed/>
    <w:rsid w:val="00CA08EF"/>
    <w:rPr>
      <w:color w:val="0563C1"/>
      <w:u w:val="single"/>
    </w:rPr>
  </w:style>
  <w:style w:type="paragraph" w:styleId="BodyTextIndent">
    <w:name w:val="Body Text Indent"/>
    <w:basedOn w:val="Normal"/>
    <w:link w:val="BodyTextIndentChar"/>
    <w:uiPriority w:val="99"/>
    <w:semiHidden/>
    <w:unhideWhenUsed/>
    <w:rsid w:val="00DE6A32"/>
    <w:pPr>
      <w:spacing w:after="120"/>
      <w:ind w:left="283"/>
    </w:pPr>
  </w:style>
  <w:style w:type="character" w:customStyle="1" w:styleId="BodyTextIndentChar">
    <w:name w:val="Body Text Indent Char"/>
    <w:basedOn w:val="DefaultParagraphFont"/>
    <w:link w:val="BodyTextIndent"/>
    <w:uiPriority w:val="99"/>
    <w:semiHidden/>
    <w:rsid w:val="00DE6A32"/>
  </w:style>
  <w:style w:type="paragraph" w:styleId="Revision">
    <w:name w:val="Revision"/>
    <w:hidden/>
    <w:uiPriority w:val="99"/>
    <w:semiHidden/>
    <w:rsid w:val="004415FB"/>
    <w:rPr>
      <w:sz w:val="22"/>
      <w:szCs w:val="22"/>
      <w:lang w:val="en-US" w:eastAsia="en-US"/>
    </w:rPr>
  </w:style>
  <w:style w:type="character" w:customStyle="1" w:styleId="ListParagraphChar">
    <w:name w:val="List Paragraph Char"/>
    <w:link w:val="ListParagraph"/>
    <w:uiPriority w:val="34"/>
    <w:rsid w:val="0026285C"/>
  </w:style>
  <w:style w:type="table" w:customStyle="1" w:styleId="TableGrid1">
    <w:name w:val="Table Grid1"/>
    <w:basedOn w:val="TableNormal"/>
    <w:next w:val="TableGrid"/>
    <w:uiPriority w:val="39"/>
    <w:rsid w:val="00342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373AD"/>
    <w:pPr>
      <w:autoSpaceDE w:val="0"/>
      <w:autoSpaceDN w:val="0"/>
      <w:adjustRightInd w:val="0"/>
    </w:pPr>
    <w:rPr>
      <w:rFonts w:ascii="Calibri" w:hAnsi="Calibri" w:cs="Calibri"/>
      <w:color w:val="000000"/>
      <w:sz w:val="24"/>
      <w:szCs w:val="24"/>
    </w:rPr>
  </w:style>
  <w:style w:type="paragraph" w:customStyle="1" w:styleId="TableParagraph">
    <w:name w:val="Table Paragraph"/>
    <w:basedOn w:val="Normal"/>
    <w:uiPriority w:val="1"/>
    <w:qFormat/>
    <w:rsid w:val="0053340F"/>
    <w:pPr>
      <w:widowControl w:val="0"/>
      <w:autoSpaceDE w:val="0"/>
      <w:autoSpaceDN w:val="0"/>
      <w:ind w:left="105"/>
    </w:pPr>
    <w:rPr>
      <w:rFonts w:ascii="Calibri" w:eastAsia="Calibri" w:hAnsi="Calibri" w:cs="Calibri"/>
    </w:rPr>
  </w:style>
  <w:style w:type="paragraph" w:styleId="BodyText">
    <w:name w:val="Body Text"/>
    <w:basedOn w:val="Normal"/>
    <w:link w:val="BodyTextChar"/>
    <w:rsid w:val="0053340F"/>
    <w:pPr>
      <w:spacing w:after="120"/>
    </w:pPr>
    <w:rPr>
      <w:sz w:val="24"/>
      <w:szCs w:val="24"/>
    </w:rPr>
  </w:style>
  <w:style w:type="character" w:customStyle="1" w:styleId="BodyTextChar">
    <w:name w:val="Body Text Char"/>
    <w:basedOn w:val="DefaultParagraphFont"/>
    <w:link w:val="BodyText"/>
    <w:rsid w:val="005334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378">
      <w:bodyDiv w:val="1"/>
      <w:marLeft w:val="0"/>
      <w:marRight w:val="0"/>
      <w:marTop w:val="0"/>
      <w:marBottom w:val="0"/>
      <w:divBdr>
        <w:top w:val="none" w:sz="0" w:space="0" w:color="auto"/>
        <w:left w:val="none" w:sz="0" w:space="0" w:color="auto"/>
        <w:bottom w:val="none" w:sz="0" w:space="0" w:color="auto"/>
        <w:right w:val="none" w:sz="0" w:space="0" w:color="auto"/>
      </w:divBdr>
    </w:div>
    <w:div w:id="127170572">
      <w:bodyDiv w:val="1"/>
      <w:marLeft w:val="0"/>
      <w:marRight w:val="0"/>
      <w:marTop w:val="0"/>
      <w:marBottom w:val="0"/>
      <w:divBdr>
        <w:top w:val="none" w:sz="0" w:space="0" w:color="auto"/>
        <w:left w:val="none" w:sz="0" w:space="0" w:color="auto"/>
        <w:bottom w:val="none" w:sz="0" w:space="0" w:color="auto"/>
        <w:right w:val="none" w:sz="0" w:space="0" w:color="auto"/>
      </w:divBdr>
    </w:div>
    <w:div w:id="224879618">
      <w:bodyDiv w:val="1"/>
      <w:marLeft w:val="0"/>
      <w:marRight w:val="0"/>
      <w:marTop w:val="0"/>
      <w:marBottom w:val="0"/>
      <w:divBdr>
        <w:top w:val="none" w:sz="0" w:space="0" w:color="auto"/>
        <w:left w:val="none" w:sz="0" w:space="0" w:color="auto"/>
        <w:bottom w:val="none" w:sz="0" w:space="0" w:color="auto"/>
        <w:right w:val="none" w:sz="0" w:space="0" w:color="auto"/>
      </w:divBdr>
    </w:div>
    <w:div w:id="273755878">
      <w:bodyDiv w:val="1"/>
      <w:marLeft w:val="0"/>
      <w:marRight w:val="0"/>
      <w:marTop w:val="0"/>
      <w:marBottom w:val="0"/>
      <w:divBdr>
        <w:top w:val="none" w:sz="0" w:space="0" w:color="auto"/>
        <w:left w:val="none" w:sz="0" w:space="0" w:color="auto"/>
        <w:bottom w:val="none" w:sz="0" w:space="0" w:color="auto"/>
        <w:right w:val="none" w:sz="0" w:space="0" w:color="auto"/>
      </w:divBdr>
    </w:div>
    <w:div w:id="351615990">
      <w:bodyDiv w:val="1"/>
      <w:marLeft w:val="0"/>
      <w:marRight w:val="0"/>
      <w:marTop w:val="0"/>
      <w:marBottom w:val="0"/>
      <w:divBdr>
        <w:top w:val="none" w:sz="0" w:space="0" w:color="auto"/>
        <w:left w:val="none" w:sz="0" w:space="0" w:color="auto"/>
        <w:bottom w:val="none" w:sz="0" w:space="0" w:color="auto"/>
        <w:right w:val="none" w:sz="0" w:space="0" w:color="auto"/>
      </w:divBdr>
    </w:div>
    <w:div w:id="422337779">
      <w:bodyDiv w:val="1"/>
      <w:marLeft w:val="0"/>
      <w:marRight w:val="0"/>
      <w:marTop w:val="0"/>
      <w:marBottom w:val="0"/>
      <w:divBdr>
        <w:top w:val="none" w:sz="0" w:space="0" w:color="auto"/>
        <w:left w:val="none" w:sz="0" w:space="0" w:color="auto"/>
        <w:bottom w:val="none" w:sz="0" w:space="0" w:color="auto"/>
        <w:right w:val="none" w:sz="0" w:space="0" w:color="auto"/>
      </w:divBdr>
    </w:div>
    <w:div w:id="497574215">
      <w:bodyDiv w:val="1"/>
      <w:marLeft w:val="0"/>
      <w:marRight w:val="0"/>
      <w:marTop w:val="0"/>
      <w:marBottom w:val="0"/>
      <w:divBdr>
        <w:top w:val="none" w:sz="0" w:space="0" w:color="auto"/>
        <w:left w:val="none" w:sz="0" w:space="0" w:color="auto"/>
        <w:bottom w:val="none" w:sz="0" w:space="0" w:color="auto"/>
        <w:right w:val="none" w:sz="0" w:space="0" w:color="auto"/>
      </w:divBdr>
    </w:div>
    <w:div w:id="525140776">
      <w:bodyDiv w:val="1"/>
      <w:marLeft w:val="0"/>
      <w:marRight w:val="0"/>
      <w:marTop w:val="0"/>
      <w:marBottom w:val="0"/>
      <w:divBdr>
        <w:top w:val="none" w:sz="0" w:space="0" w:color="auto"/>
        <w:left w:val="none" w:sz="0" w:space="0" w:color="auto"/>
        <w:bottom w:val="none" w:sz="0" w:space="0" w:color="auto"/>
        <w:right w:val="none" w:sz="0" w:space="0" w:color="auto"/>
      </w:divBdr>
    </w:div>
    <w:div w:id="546449859">
      <w:bodyDiv w:val="1"/>
      <w:marLeft w:val="0"/>
      <w:marRight w:val="0"/>
      <w:marTop w:val="0"/>
      <w:marBottom w:val="0"/>
      <w:divBdr>
        <w:top w:val="none" w:sz="0" w:space="0" w:color="auto"/>
        <w:left w:val="none" w:sz="0" w:space="0" w:color="auto"/>
        <w:bottom w:val="none" w:sz="0" w:space="0" w:color="auto"/>
        <w:right w:val="none" w:sz="0" w:space="0" w:color="auto"/>
      </w:divBdr>
    </w:div>
    <w:div w:id="663044416">
      <w:bodyDiv w:val="1"/>
      <w:marLeft w:val="0"/>
      <w:marRight w:val="0"/>
      <w:marTop w:val="0"/>
      <w:marBottom w:val="0"/>
      <w:divBdr>
        <w:top w:val="none" w:sz="0" w:space="0" w:color="auto"/>
        <w:left w:val="none" w:sz="0" w:space="0" w:color="auto"/>
        <w:bottom w:val="none" w:sz="0" w:space="0" w:color="auto"/>
        <w:right w:val="none" w:sz="0" w:space="0" w:color="auto"/>
      </w:divBdr>
    </w:div>
    <w:div w:id="672336061">
      <w:bodyDiv w:val="1"/>
      <w:marLeft w:val="0"/>
      <w:marRight w:val="0"/>
      <w:marTop w:val="0"/>
      <w:marBottom w:val="0"/>
      <w:divBdr>
        <w:top w:val="none" w:sz="0" w:space="0" w:color="auto"/>
        <w:left w:val="none" w:sz="0" w:space="0" w:color="auto"/>
        <w:bottom w:val="none" w:sz="0" w:space="0" w:color="auto"/>
        <w:right w:val="none" w:sz="0" w:space="0" w:color="auto"/>
      </w:divBdr>
    </w:div>
    <w:div w:id="688484645">
      <w:bodyDiv w:val="1"/>
      <w:marLeft w:val="0"/>
      <w:marRight w:val="0"/>
      <w:marTop w:val="0"/>
      <w:marBottom w:val="0"/>
      <w:divBdr>
        <w:top w:val="none" w:sz="0" w:space="0" w:color="auto"/>
        <w:left w:val="none" w:sz="0" w:space="0" w:color="auto"/>
        <w:bottom w:val="none" w:sz="0" w:space="0" w:color="auto"/>
        <w:right w:val="none" w:sz="0" w:space="0" w:color="auto"/>
      </w:divBdr>
    </w:div>
    <w:div w:id="714550350">
      <w:bodyDiv w:val="1"/>
      <w:marLeft w:val="0"/>
      <w:marRight w:val="0"/>
      <w:marTop w:val="0"/>
      <w:marBottom w:val="0"/>
      <w:divBdr>
        <w:top w:val="none" w:sz="0" w:space="0" w:color="auto"/>
        <w:left w:val="none" w:sz="0" w:space="0" w:color="auto"/>
        <w:bottom w:val="none" w:sz="0" w:space="0" w:color="auto"/>
        <w:right w:val="none" w:sz="0" w:space="0" w:color="auto"/>
      </w:divBdr>
    </w:div>
    <w:div w:id="780102765">
      <w:bodyDiv w:val="1"/>
      <w:marLeft w:val="0"/>
      <w:marRight w:val="0"/>
      <w:marTop w:val="0"/>
      <w:marBottom w:val="0"/>
      <w:divBdr>
        <w:top w:val="none" w:sz="0" w:space="0" w:color="auto"/>
        <w:left w:val="none" w:sz="0" w:space="0" w:color="auto"/>
        <w:bottom w:val="none" w:sz="0" w:space="0" w:color="auto"/>
        <w:right w:val="none" w:sz="0" w:space="0" w:color="auto"/>
      </w:divBdr>
    </w:div>
    <w:div w:id="785973898">
      <w:bodyDiv w:val="1"/>
      <w:marLeft w:val="0"/>
      <w:marRight w:val="0"/>
      <w:marTop w:val="0"/>
      <w:marBottom w:val="0"/>
      <w:divBdr>
        <w:top w:val="none" w:sz="0" w:space="0" w:color="auto"/>
        <w:left w:val="none" w:sz="0" w:space="0" w:color="auto"/>
        <w:bottom w:val="none" w:sz="0" w:space="0" w:color="auto"/>
        <w:right w:val="none" w:sz="0" w:space="0" w:color="auto"/>
      </w:divBdr>
    </w:div>
    <w:div w:id="1077555712">
      <w:bodyDiv w:val="1"/>
      <w:marLeft w:val="0"/>
      <w:marRight w:val="0"/>
      <w:marTop w:val="0"/>
      <w:marBottom w:val="0"/>
      <w:divBdr>
        <w:top w:val="none" w:sz="0" w:space="0" w:color="auto"/>
        <w:left w:val="none" w:sz="0" w:space="0" w:color="auto"/>
        <w:bottom w:val="none" w:sz="0" w:space="0" w:color="auto"/>
        <w:right w:val="none" w:sz="0" w:space="0" w:color="auto"/>
      </w:divBdr>
    </w:div>
    <w:div w:id="1127625529">
      <w:bodyDiv w:val="1"/>
      <w:marLeft w:val="0"/>
      <w:marRight w:val="0"/>
      <w:marTop w:val="0"/>
      <w:marBottom w:val="0"/>
      <w:divBdr>
        <w:top w:val="none" w:sz="0" w:space="0" w:color="auto"/>
        <w:left w:val="none" w:sz="0" w:space="0" w:color="auto"/>
        <w:bottom w:val="none" w:sz="0" w:space="0" w:color="auto"/>
        <w:right w:val="none" w:sz="0" w:space="0" w:color="auto"/>
      </w:divBdr>
    </w:div>
    <w:div w:id="1164316713">
      <w:bodyDiv w:val="1"/>
      <w:marLeft w:val="0"/>
      <w:marRight w:val="0"/>
      <w:marTop w:val="0"/>
      <w:marBottom w:val="0"/>
      <w:divBdr>
        <w:top w:val="none" w:sz="0" w:space="0" w:color="auto"/>
        <w:left w:val="none" w:sz="0" w:space="0" w:color="auto"/>
        <w:bottom w:val="none" w:sz="0" w:space="0" w:color="auto"/>
        <w:right w:val="none" w:sz="0" w:space="0" w:color="auto"/>
      </w:divBdr>
    </w:div>
    <w:div w:id="1227841208">
      <w:bodyDiv w:val="1"/>
      <w:marLeft w:val="0"/>
      <w:marRight w:val="0"/>
      <w:marTop w:val="0"/>
      <w:marBottom w:val="0"/>
      <w:divBdr>
        <w:top w:val="none" w:sz="0" w:space="0" w:color="auto"/>
        <w:left w:val="none" w:sz="0" w:space="0" w:color="auto"/>
        <w:bottom w:val="none" w:sz="0" w:space="0" w:color="auto"/>
        <w:right w:val="none" w:sz="0" w:space="0" w:color="auto"/>
      </w:divBdr>
    </w:div>
    <w:div w:id="1423800081">
      <w:bodyDiv w:val="1"/>
      <w:marLeft w:val="0"/>
      <w:marRight w:val="0"/>
      <w:marTop w:val="0"/>
      <w:marBottom w:val="0"/>
      <w:divBdr>
        <w:top w:val="none" w:sz="0" w:space="0" w:color="auto"/>
        <w:left w:val="none" w:sz="0" w:space="0" w:color="auto"/>
        <w:bottom w:val="none" w:sz="0" w:space="0" w:color="auto"/>
        <w:right w:val="none" w:sz="0" w:space="0" w:color="auto"/>
      </w:divBdr>
    </w:div>
    <w:div w:id="1436755841">
      <w:bodyDiv w:val="1"/>
      <w:marLeft w:val="0"/>
      <w:marRight w:val="0"/>
      <w:marTop w:val="0"/>
      <w:marBottom w:val="0"/>
      <w:divBdr>
        <w:top w:val="none" w:sz="0" w:space="0" w:color="auto"/>
        <w:left w:val="none" w:sz="0" w:space="0" w:color="auto"/>
        <w:bottom w:val="none" w:sz="0" w:space="0" w:color="auto"/>
        <w:right w:val="none" w:sz="0" w:space="0" w:color="auto"/>
      </w:divBdr>
    </w:div>
    <w:div w:id="1539852070">
      <w:bodyDiv w:val="1"/>
      <w:marLeft w:val="0"/>
      <w:marRight w:val="0"/>
      <w:marTop w:val="0"/>
      <w:marBottom w:val="0"/>
      <w:divBdr>
        <w:top w:val="none" w:sz="0" w:space="0" w:color="auto"/>
        <w:left w:val="none" w:sz="0" w:space="0" w:color="auto"/>
        <w:bottom w:val="none" w:sz="0" w:space="0" w:color="auto"/>
        <w:right w:val="none" w:sz="0" w:space="0" w:color="auto"/>
      </w:divBdr>
    </w:div>
    <w:div w:id="1628386617">
      <w:bodyDiv w:val="1"/>
      <w:marLeft w:val="0"/>
      <w:marRight w:val="0"/>
      <w:marTop w:val="0"/>
      <w:marBottom w:val="0"/>
      <w:divBdr>
        <w:top w:val="none" w:sz="0" w:space="0" w:color="auto"/>
        <w:left w:val="none" w:sz="0" w:space="0" w:color="auto"/>
        <w:bottom w:val="none" w:sz="0" w:space="0" w:color="auto"/>
        <w:right w:val="none" w:sz="0" w:space="0" w:color="auto"/>
      </w:divBdr>
    </w:div>
    <w:div w:id="1639260228">
      <w:bodyDiv w:val="1"/>
      <w:marLeft w:val="0"/>
      <w:marRight w:val="0"/>
      <w:marTop w:val="0"/>
      <w:marBottom w:val="0"/>
      <w:divBdr>
        <w:top w:val="none" w:sz="0" w:space="0" w:color="auto"/>
        <w:left w:val="none" w:sz="0" w:space="0" w:color="auto"/>
        <w:bottom w:val="none" w:sz="0" w:space="0" w:color="auto"/>
        <w:right w:val="none" w:sz="0" w:space="0" w:color="auto"/>
      </w:divBdr>
    </w:div>
    <w:div w:id="1640499666">
      <w:bodyDiv w:val="1"/>
      <w:marLeft w:val="0"/>
      <w:marRight w:val="0"/>
      <w:marTop w:val="0"/>
      <w:marBottom w:val="0"/>
      <w:divBdr>
        <w:top w:val="none" w:sz="0" w:space="0" w:color="auto"/>
        <w:left w:val="none" w:sz="0" w:space="0" w:color="auto"/>
        <w:bottom w:val="none" w:sz="0" w:space="0" w:color="auto"/>
        <w:right w:val="none" w:sz="0" w:space="0" w:color="auto"/>
      </w:divBdr>
    </w:div>
    <w:div w:id="1656176916">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42631707">
      <w:bodyDiv w:val="1"/>
      <w:marLeft w:val="0"/>
      <w:marRight w:val="0"/>
      <w:marTop w:val="0"/>
      <w:marBottom w:val="0"/>
      <w:divBdr>
        <w:top w:val="none" w:sz="0" w:space="0" w:color="auto"/>
        <w:left w:val="none" w:sz="0" w:space="0" w:color="auto"/>
        <w:bottom w:val="none" w:sz="0" w:space="0" w:color="auto"/>
        <w:right w:val="none" w:sz="0" w:space="0" w:color="auto"/>
      </w:divBdr>
    </w:div>
    <w:div w:id="1767075446">
      <w:bodyDiv w:val="1"/>
      <w:marLeft w:val="0"/>
      <w:marRight w:val="0"/>
      <w:marTop w:val="0"/>
      <w:marBottom w:val="0"/>
      <w:divBdr>
        <w:top w:val="none" w:sz="0" w:space="0" w:color="auto"/>
        <w:left w:val="none" w:sz="0" w:space="0" w:color="auto"/>
        <w:bottom w:val="none" w:sz="0" w:space="0" w:color="auto"/>
        <w:right w:val="none" w:sz="0" w:space="0" w:color="auto"/>
      </w:divBdr>
    </w:div>
    <w:div w:id="1877546825">
      <w:bodyDiv w:val="1"/>
      <w:marLeft w:val="0"/>
      <w:marRight w:val="0"/>
      <w:marTop w:val="0"/>
      <w:marBottom w:val="0"/>
      <w:divBdr>
        <w:top w:val="none" w:sz="0" w:space="0" w:color="auto"/>
        <w:left w:val="none" w:sz="0" w:space="0" w:color="auto"/>
        <w:bottom w:val="none" w:sz="0" w:space="0" w:color="auto"/>
        <w:right w:val="none" w:sz="0" w:space="0" w:color="auto"/>
      </w:divBdr>
    </w:div>
    <w:div w:id="1915041270">
      <w:bodyDiv w:val="1"/>
      <w:marLeft w:val="0"/>
      <w:marRight w:val="0"/>
      <w:marTop w:val="0"/>
      <w:marBottom w:val="0"/>
      <w:divBdr>
        <w:top w:val="none" w:sz="0" w:space="0" w:color="auto"/>
        <w:left w:val="none" w:sz="0" w:space="0" w:color="auto"/>
        <w:bottom w:val="none" w:sz="0" w:space="0" w:color="auto"/>
        <w:right w:val="none" w:sz="0" w:space="0" w:color="auto"/>
      </w:divBdr>
    </w:div>
    <w:div w:id="1994524190">
      <w:bodyDiv w:val="1"/>
      <w:marLeft w:val="0"/>
      <w:marRight w:val="0"/>
      <w:marTop w:val="0"/>
      <w:marBottom w:val="0"/>
      <w:divBdr>
        <w:top w:val="none" w:sz="0" w:space="0" w:color="auto"/>
        <w:left w:val="none" w:sz="0" w:space="0" w:color="auto"/>
        <w:bottom w:val="none" w:sz="0" w:space="0" w:color="auto"/>
        <w:right w:val="none" w:sz="0" w:space="0" w:color="auto"/>
      </w:divBdr>
    </w:div>
    <w:div w:id="2010938653">
      <w:bodyDiv w:val="1"/>
      <w:marLeft w:val="0"/>
      <w:marRight w:val="0"/>
      <w:marTop w:val="0"/>
      <w:marBottom w:val="0"/>
      <w:divBdr>
        <w:top w:val="none" w:sz="0" w:space="0" w:color="auto"/>
        <w:left w:val="none" w:sz="0" w:space="0" w:color="auto"/>
        <w:bottom w:val="none" w:sz="0" w:space="0" w:color="auto"/>
        <w:right w:val="none" w:sz="0" w:space="0" w:color="auto"/>
      </w:divBdr>
    </w:div>
    <w:div w:id="2018845120">
      <w:bodyDiv w:val="1"/>
      <w:marLeft w:val="0"/>
      <w:marRight w:val="0"/>
      <w:marTop w:val="0"/>
      <w:marBottom w:val="0"/>
      <w:divBdr>
        <w:top w:val="none" w:sz="0" w:space="0" w:color="auto"/>
        <w:left w:val="none" w:sz="0" w:space="0" w:color="auto"/>
        <w:bottom w:val="none" w:sz="0" w:space="0" w:color="auto"/>
        <w:right w:val="none" w:sz="0" w:space="0" w:color="auto"/>
      </w:divBdr>
    </w:div>
    <w:div w:id="2019308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www.pfimegalife.co.id"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s@pfimegalife.co.id"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fimegalife.co.id"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cs@pfimegalife.co.id"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71A35BD3F7964AA214EC1A3FA928D2" ma:contentTypeVersion="2" ma:contentTypeDescription="Create a new document." ma:contentTypeScope="" ma:versionID="fb5a3a31109525a7311aad74b1ca0f08">
  <xsd:schema xmlns:xsd="http://www.w3.org/2001/XMLSchema" xmlns:xs="http://www.w3.org/2001/XMLSchema" xmlns:p="http://schemas.microsoft.com/office/2006/metadata/properties" xmlns:ns3="1053287c-4369-4839-b586-515200e0ca16" targetNamespace="http://schemas.microsoft.com/office/2006/metadata/properties" ma:root="true" ma:fieldsID="bbc953f07e1a55c0e5b6a1b6a11a580e" ns3:_="">
    <xsd:import namespace="1053287c-4369-4839-b586-515200e0ca1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53287c-4369-4839-b586-515200e0ca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3EACD3-2C48-4F5D-ABB4-7098827D796F}">
  <ds:schemaRefs>
    <ds:schemaRef ds:uri="http://schemas.openxmlformats.org/officeDocument/2006/bibliography"/>
  </ds:schemaRefs>
</ds:datastoreItem>
</file>

<file path=customXml/itemProps2.xml><?xml version="1.0" encoding="utf-8"?>
<ds:datastoreItem xmlns:ds="http://schemas.openxmlformats.org/officeDocument/2006/customXml" ds:itemID="{76BE46E3-9123-4471-96C6-628EA06D9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53287c-4369-4839-b586-515200e0c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619D08-6E14-40D1-9414-FE523E0F09EF}">
  <ds:schemaRefs>
    <ds:schemaRef ds:uri="http://schemas.microsoft.com/sharepoint/v3/contenttype/forms"/>
  </ds:schemaRefs>
</ds:datastoreItem>
</file>

<file path=customXml/itemProps4.xml><?xml version="1.0" encoding="utf-8"?>
<ds:datastoreItem xmlns:ds="http://schemas.openxmlformats.org/officeDocument/2006/customXml" ds:itemID="{B36B4288-49D5-4B69-B398-F9BF787369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21</Pages>
  <Words>10330</Words>
  <Characters>63841</Characters>
  <Application>Microsoft Office Word</Application>
  <DocSecurity>0</DocSecurity>
  <Lines>3755</Lines>
  <Paragraphs>1685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Erick Hizkia Pangihutan Marbun</cp:lastModifiedBy>
  <cp:revision>28</cp:revision>
  <cp:lastPrinted>2023-02-13T08:39:00Z</cp:lastPrinted>
  <dcterms:created xsi:type="dcterms:W3CDTF">2023-02-09T16:15:00Z</dcterms:created>
  <dcterms:modified xsi:type="dcterms:W3CDTF">2026-07-01T03:39:00Z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0x010100BD71A35BD3F7964AA214EC1A3FA928D2</vt:lpwstr>
  </property>
</Properties>
</file>