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589ee0fa0dc74137dbf41ce40a147820f2eb18fe.png"/>
            <a:graphic>
              <a:graphicData uri="http://schemas.openxmlformats.org/drawingml/2006/picture">
                <pic:pic>
                  <pic:nvPicPr>
                    <pic:cNvPr id="1" name="image-589ee0fa0dc74137dbf41ce40a147820f2eb18f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сделай_этот_проект"/>
      <w:r>
        <w:rPr>
          <w:rFonts w:eastAsia="inter" w:cs="inter" w:ascii="inter" w:hAnsi="inter"/>
          <w:b/>
          <w:color w:val="000000"/>
          <w:sz w:val="39"/>
        </w:rPr>
        <w:t xml:space="preserve">Сделай этот проект</w:t>
      </w:r>
      <w:bookmarkEnd w:id="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Я создал полнофункциональный веб-сайт для онлайн-школы с интегрированным ИИ-консультантом, как указано в вашем техническом задании.</w:t>
      </w:r>
    </w:p>
    <w:p>
      <w:pPr>
        <w:spacing w:line="360" w:before="315" w:after="105" w:lineRule="auto"/>
        <w:ind w:left="-30"/>
        <w:jc w:val="left"/>
      </w:pPr>
      <w:bookmarkStart w:id="1" w:name="реализованные_компоненты_проекта"/>
      <w:r>
        <w:rPr>
          <w:rFonts w:eastAsia="inter" w:cs="inter" w:ascii="inter" w:hAnsi="inter"/>
          <w:b/>
          <w:color w:val="000000"/>
          <w:sz w:val="24"/>
        </w:rPr>
        <w:t xml:space="preserve">Реализованные компоненты проекта</w:t>
      </w:r>
      <w:bookmarkEnd w:id="1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Веб-приложение включает все основные элементы, описанные в документе "razrabotka-vypusknogo-proekta.txt":</w:t>
      </w:r>
    </w:p>
    <w:p>
      <w:pPr>
        <w:spacing w:line="360" w:before="315" w:after="105" w:lineRule="auto"/>
        <w:ind w:left="-30"/>
        <w:jc w:val="left"/>
      </w:pPr>
      <w:bookmarkStart w:id="2" w:name="структура_сайта"/>
      <w:r>
        <w:rPr>
          <w:rFonts w:eastAsia="inter" w:cs="inter" w:ascii="inter" w:hAnsi="inter"/>
          <w:b/>
          <w:color w:val="000000"/>
          <w:sz w:val="24"/>
        </w:rPr>
        <w:t xml:space="preserve">Структура сайта</w:t>
      </w:r>
      <w:bookmarkEnd w:id="2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Главная страница</w:t>
      </w:r>
      <w:r>
        <w:rPr>
          <w:rFonts w:eastAsia="inter" w:cs="inter" w:ascii="inter" w:hAnsi="inter"/>
          <w:color w:val="000000"/>
        </w:rPr>
        <w:t xml:space="preserve"> с привлекательным дизайном, описанием преимуществ онлайн-школы и информацией о миссии образовательного учреждения.</w:t>
      </w:r>
      <w:bookmarkStart w:id="3" w:name="fnref1"/>
      <w:bookmarkEnd w:id="3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Каталог курсов</w:t>
      </w:r>
      <w:r>
        <w:rPr>
          <w:rFonts w:eastAsia="inter" w:cs="inter" w:ascii="inter" w:hAnsi="inter"/>
          <w:color w:val="000000"/>
        </w:rPr>
        <w:t xml:space="preserve"> представлен в виде интерактивных карточек с подробной информацией о 6 различных программах обучения: математика, английский язык, программирование на Python, подготовка к ЕГЭ, искусство и дизайн, физика и химия. Каждый курс содержит описание, длительность, стоимость и возрастную группу.</w:t>
      </w:r>
      <w:bookmarkStart w:id="4" w:name="fnref1_1"/>
      <w:bookmarkEnd w:id="4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Расписание занятий</w:t>
      </w:r>
      <w:r>
        <w:rPr>
          <w:rFonts w:eastAsia="inter" w:cs="inter" w:ascii="inter" w:hAnsi="inter"/>
          <w:color w:val="000000"/>
        </w:rPr>
        <w:t xml:space="preserve"> организовано в виде удобной таблицы по дням недели (понедельник-пятница) с указанием времени, предмета и преподавателя. Занятия проходят с 14:00 до 20:00.</w:t>
      </w:r>
      <w:bookmarkStart w:id="5" w:name="fnref1_2"/>
      <w:bookmarkEnd w:id="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Раздел отзывов</w:t>
      </w:r>
      <w:r>
        <w:rPr>
          <w:rFonts w:eastAsia="inter" w:cs="inter" w:ascii="inter" w:hAnsi="inter"/>
          <w:color w:val="000000"/>
        </w:rPr>
        <w:t xml:space="preserve"> содержит 8 отзывов от студентов и родителей с оценками 4-5 звезд. Реализована форма для добавления новых отзывов с полями для имени, email, курса, оценки и текста отзыва.</w:t>
      </w:r>
      <w:bookmarkStart w:id="6" w:name="fnref1_3"/>
      <w:bookmarkEnd w:id="6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Страница контактов</w:t>
      </w:r>
      <w:r>
        <w:rPr>
          <w:rFonts w:eastAsia="inter" w:cs="inter" w:ascii="inter" w:hAnsi="inter"/>
          <w:color w:val="000000"/>
        </w:rPr>
        <w:t xml:space="preserve"> включает всю необходимую информацию: телефон +7 (495) 123-45-67, email 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info@onlineschool.ru</w:t>
        </w:r>
      </w:hyperlink>
      <w:r>
        <w:rPr>
          <w:rFonts w:eastAsia="inter" w:cs="inter" w:ascii="inter" w:hAnsi="inter"/>
          <w:color w:val="000000"/>
        </w:rPr>
        <w:t xml:space="preserve">, адрес в Москве, часы работы и ссылки на социальные сети (ВКонтакте, Telegram, Instagram).</w:t>
      </w:r>
      <w:bookmarkStart w:id="7" w:name="fnref1_4"/>
      <w:bookmarkEnd w:id="7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8" w:name="ии_консультант_виджет"/>
      <w:r>
        <w:rPr>
          <w:rFonts w:eastAsia="inter" w:cs="inter" w:ascii="inter" w:hAnsi="inter"/>
          <w:b/>
          <w:color w:val="000000"/>
          <w:sz w:val="24"/>
        </w:rPr>
        <w:t xml:space="preserve">ИИ-консультант (виджет)</w:t>
      </w:r>
      <w:bookmarkEnd w:id="8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Интегрированный чат-бот реализован в соответствии с требованиями проекта: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Плавающая кнопка</w:t>
      </w:r>
      <w:r>
        <w:rPr>
          <w:rFonts w:eastAsia="inter" w:cs="inter" w:ascii="inter" w:hAnsi="inter"/>
          <w:color w:val="000000"/>
        </w:rPr>
        <w:t xml:space="preserve"> в правом нижнем углу с пульсирующей анимацией привлекает внимание пользователей.</w:t>
      </w:r>
      <w:bookmarkStart w:id="9" w:name="fnref1_5"/>
      <w:bookmarkEnd w:id="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База знаний</w:t>
      </w:r>
      <w:r>
        <w:rPr>
          <w:rFonts w:eastAsia="inter" w:cs="inter" w:ascii="inter" w:hAnsi="inter"/>
          <w:color w:val="000000"/>
        </w:rPr>
        <w:t xml:space="preserve"> ИИ-ассистента охватывает все ключевые вопросы: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Информация о ценах курсов (от 4500 до 8000 руб/мес)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Расписание занятий (пн-пт, 14:00-20:00)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Формат обучения (онлайн-уроки в Zoom, записи, домашние задания)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Процесс записи на курсы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Квалификация преподавателей</w:t>
      </w:r>
      <w:bookmarkStart w:id="10" w:name="fnref1_6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Интерактивные функции</w:t>
      </w:r>
      <w:r>
        <w:rPr>
          <w:rFonts w:eastAsia="inter" w:cs="inter" w:ascii="inter" w:hAnsi="inter"/>
          <w:color w:val="000000"/>
        </w:rPr>
        <w:t xml:space="preserve"> включают: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Анимацию "печатает..." перед ответом бота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Задержку 1-2 секунды для имитации работы ИИ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Кнопки быстрых вопросов: "Какие курсы есть?", "Сколько стоит обучение?", "Как записаться?", "Какое расписание?"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Историю сообщений в течение сессии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Временные метки для каждого сообщения</w:t>
      </w:r>
      <w:bookmarkStart w:id="11" w:name="fnref1_7"/>
      <w:bookmarkEnd w:id="1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bookmarkStart w:id="12" w:name="технические_особенности"/>
      <w:r>
        <w:rPr>
          <w:rFonts w:eastAsia="inter" w:cs="inter" w:ascii="inter" w:hAnsi="inter"/>
          <w:b/>
          <w:color w:val="000000"/>
          <w:sz w:val="24"/>
        </w:rPr>
        <w:t xml:space="preserve">Технические особенности</w:t>
      </w:r>
      <w:bookmarkEnd w:id="12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Современный дизайн</w:t>
      </w:r>
      <w:r>
        <w:rPr>
          <w:rFonts w:eastAsia="inter" w:cs="inter" w:ascii="inter" w:hAnsi="inter"/>
          <w:color w:val="000000"/>
        </w:rPr>
        <w:t xml:space="preserve"> использует цветовую палитру с основным цветом индиго (#4F46E5) и зеленым акцентом (#10B981), что создает профессиональный и привлекательный вид.</w:t>
      </w:r>
      <w:bookmarkStart w:id="13" w:name="fnref1_8"/>
      <w:bookmarkEnd w:id="13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Адаптивный интерфейс</w:t>
      </w:r>
      <w:r>
        <w:rPr>
          <w:rFonts w:eastAsia="inter" w:cs="inter" w:ascii="inter" w:hAnsi="inter"/>
          <w:color w:val="000000"/>
        </w:rPr>
        <w:t xml:space="preserve"> обеспечивает корректное отображение на всех устройствах - мобильных телефонах, планшетах и десктопах.</w:t>
      </w:r>
      <w:bookmarkStart w:id="14" w:name="fnref1_9"/>
      <w:bookmarkEnd w:id="14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Навигация</w:t>
      </w:r>
      <w:r>
        <w:rPr>
          <w:rFonts w:eastAsia="inter" w:cs="inter" w:ascii="inter" w:hAnsi="inter"/>
          <w:color w:val="000000"/>
        </w:rPr>
        <w:t xml:space="preserve"> организована через хедер с меню и футер с дополнительной информацией. Реализован SPA (Single Page Application) подход для плавных переходов между разделами.</w:t>
      </w:r>
      <w:bookmarkStart w:id="15" w:name="fnref1_10"/>
      <w:bookmarkEnd w:id="1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Все данные хранятся в JavaScript без использования localStorage в соответствии с ограничениями песочницы. Формы включают валидацию на стороне клиента с визуальным подтверждением отправки.</w:t>
      </w:r>
      <w:bookmarkStart w:id="16" w:name="fnref1_11"/>
      <w:bookmarkEnd w:id="16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Сайт полностью готов к использованию и демонстрирует все функциональные требования выпускного проекта, включая интеграцию ИИ-консультанта для автоматизации ответов на вопросы потенциальных студентов онлайн-школы.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7" w:name="fn1"/>
    <w:bookmarkEnd w:id="17"/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razrabotka-vypusknogo-proekta.txt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2"/>
    <w:bookmarkEnd w:id="18"/>
    <w:p>
      <w:pPr>
        <w:numPr>
          <w:ilvl w:val="0"/>
          <w:numId w:val="4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https://linkall.ru/blog/neyroseti/chatgpt-na-sayte-chat-boti-novogo-pokoleniya/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3"/>
    <w:bookmarkEnd w:id="19"/>
    <w:p>
      <w:pPr>
        <w:numPr>
          <w:ilvl w:val="0"/>
          <w:numId w:val="4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https://sayhi2.ai/ru/product/voiceflow_com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4"/>
    <w:bookmarkEnd w:id="20"/>
    <w:p>
      <w:pPr>
        <w:numPr>
          <w:ilvl w:val="0"/>
          <w:numId w:val="4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https://creatium.io/pro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5"/>
    <w:bookmarkEnd w:id="21"/>
    <w:p>
      <w:pPr>
        <w:numPr>
          <w:ilvl w:val="0"/>
          <w:numId w:val="4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https://aizap.ru/chatbot-chatgpt-website-telegram/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6"/>
    <w:bookmarkEnd w:id="22"/>
    <w:p>
      <w:pPr>
        <w:numPr>
          <w:ilvl w:val="0"/>
          <w:numId w:val="4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https://neuro-ai.ru/products/voiceflow.html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7"/>
    <w:bookmarkEnd w:id="23"/>
    <w:p>
      <w:pPr>
        <w:numPr>
          <w:ilvl w:val="0"/>
          <w:numId w:val="4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https://startpack.ru/application/creatium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8"/>
    <w:bookmarkEnd w:id="24"/>
    <w:p>
      <w:pPr>
        <w:numPr>
          <w:ilvl w:val="0"/>
          <w:numId w:val="4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https://www.youtube.com/watch?v=1ONySL7gJuw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9"/>
    <w:bookmarkEnd w:id="25"/>
    <w:p>
      <w:pPr>
        <w:numPr>
          <w:ilvl w:val="0"/>
          <w:numId w:val="4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https://www.youtube.com/watch?v=_4gZmekw1qc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10"/>
    <w:bookmarkEnd w:id="26"/>
    <w:p>
      <w:pPr>
        <w:numPr>
          <w:ilvl w:val="0"/>
          <w:numId w:val="4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https://creatium.app/pro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11"/>
    <w:bookmarkEnd w:id="27"/>
    <w:p>
      <w:pPr>
        <w:numPr>
          <w:ilvl w:val="0"/>
          <w:numId w:val="4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https://sendpulse.com/ru/knowledge-base/chatbot/integrations/openai-assistant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12"/>
    <w:bookmarkEnd w:id="28"/>
    <w:p>
      <w:pPr>
        <w:numPr>
          <w:ilvl w:val="0"/>
          <w:numId w:val="4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https://www.youtube.com/watch?v=LkFCQ9ETN7I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13"/>
    <w:bookmarkEnd w:id="29"/>
    <w:p>
      <w:pPr>
        <w:numPr>
          <w:ilvl w:val="0"/>
          <w:numId w:val="4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https://voiceflow.softonic.ru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14"/>
    <w:bookmarkEnd w:id="30"/>
    <w:p>
      <w:pPr>
        <w:numPr>
          <w:ilvl w:val="0"/>
          <w:numId w:val="4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https://www.youtube.com/watch?v=JAmmbmsJaw8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15"/>
    <w:bookmarkEnd w:id="31"/>
    <w:p>
      <w:pPr>
        <w:numPr>
          <w:ilvl w:val="0"/>
          <w:numId w:val="4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https://www.youtube.com/watch?v=ULCBiCY9fCU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16"/>
    <w:bookmarkEnd w:id="32"/>
    <w:p>
      <w:pPr>
        <w:numPr>
          <w:ilvl w:val="0"/>
          <w:numId w:val="4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https://help.webstoryz.com/kak-ustanovit-webstoryz-vidzhet-na-creatium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3" w:name="fn17"/>
    <w:bookmarkEnd w:id="33"/>
    <w:p>
      <w:pPr>
        <w:numPr>
          <w:ilvl w:val="0"/>
          <w:numId w:val="4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https://onlineschool-1.ru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4" w:name="fn18"/>
    <w:bookmarkEnd w:id="34"/>
    <w:p>
      <w:pPr>
        <w:numPr>
          <w:ilvl w:val="0"/>
          <w:numId w:val="4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https://www.youtube.com/watch?v=tK5i6nhjGiw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5" w:name="fn19"/>
    <w:bookmarkEnd w:id="35"/>
    <w:p>
      <w:pPr>
        <w:numPr>
          <w:ilvl w:val="0"/>
          <w:numId w:val="4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https://onlineschool-1.ru/lessons/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20"/>
    <w:bookmarkEnd w:id="36"/>
    <w:p>
      <w:pPr>
        <w:numPr>
          <w:ilvl w:val="0"/>
          <w:numId w:val="4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https://ya.zerocoder.ru/obzor-voiceflow-konstruktora-chat-botov/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21"/>
    <w:bookmarkEnd w:id="37"/>
    <w:p>
      <w:pPr>
        <w:numPr>
          <w:ilvl w:val="0"/>
          <w:numId w:val="4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https://help-ru.creatium.io/ru/articles/4341971-рассылка-интеграция-с-mailerlite.html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22"/>
    <w:bookmarkEnd w:id="38"/>
    <w:p>
      <w:pPr>
        <w:numPr>
          <w:ilvl w:val="0"/>
          <w:numId w:val="4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https://foxford.ru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23"/>
    <w:bookmarkEnd w:id="39"/>
    <w:p>
      <w:pPr>
        <w:numPr>
          <w:ilvl w:val="0"/>
          <w:numId w:val="4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https://www.websiteplanet.com/ru/website-builders/creatium/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0" w:name="fn24"/>
    <w:bookmarkEnd w:id="40"/>
    <w:p>
      <w:pPr>
        <w:numPr>
          <w:ilvl w:val="0"/>
          <w:numId w:val="4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https://www.voiceflow.com/lessons/voiceflow-basics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1" w:name="fn25"/>
    <w:bookmarkEnd w:id="41"/>
    <w:p>
      <w:pPr>
        <w:numPr>
          <w:ilvl w:val="0"/>
          <w:numId w:val="4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https://creatium.academy/help/how-to-work-in-the-editor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2" w:name="fn26"/>
    <w:bookmarkEnd w:id="42"/>
    <w:p>
      <w:pPr>
        <w:numPr>
          <w:ilvl w:val="0"/>
          <w:numId w:val="4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https://umschool.net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3" w:name="fn27"/>
    <w:bookmarkEnd w:id="43"/>
    <w:p>
      <w:pPr>
        <w:numPr>
          <w:ilvl w:val="0"/>
          <w:numId w:val="4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https://www.voiceflow.com/docs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4" w:name="fn28"/>
    <w:bookmarkEnd w:id="44"/>
    <w:p>
      <w:pPr>
        <w:numPr>
          <w:ilvl w:val="0"/>
          <w:numId w:val="4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https://creatium.academy/help/embed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5" w:name="fn29"/>
    <w:bookmarkEnd w:id="45"/>
    <w:p>
      <w:pPr>
        <w:numPr>
          <w:ilvl w:val="0"/>
          <w:numId w:val="4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https://school-bit.ru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6" w:name="fn30"/>
    <w:bookmarkEnd w:id="46"/>
    <w:p>
      <w:pPr>
        <w:numPr>
          <w:ilvl w:val="0"/>
          <w:numId w:val="4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https://www.voiceflow.com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7" w:name="fn31"/>
    <w:bookmarkEnd w:id="47"/>
    <w:p>
      <w:pPr>
        <w:numPr>
          <w:ilvl w:val="0"/>
          <w:numId w:val="4"/>
        </w:numPr>
        <w:spacing w:line="360" w:after="210" w:lineRule="auto"/>
      </w:pPr>
      <w:hyperlink r:id="rId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https://help-ru.creatium.io/ru/articles/4314291-прием-оплаты-через-tinkoff-эквайринг.html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8" w:name="fn32"/>
    <w:bookmarkEnd w:id="48"/>
    <w:p>
      <w:pPr>
        <w:numPr>
          <w:ilvl w:val="0"/>
          <w:numId w:val="4"/>
        </w:numPr>
        <w:spacing w:line="360" w:after="210" w:lineRule="auto"/>
      </w:pPr>
      <w:hyperlink r:id="rId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https://netology.ru/free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9" w:name="fn33"/>
    <w:bookmarkEnd w:id="49"/>
    <w:p>
      <w:pPr>
        <w:numPr>
          <w:ilvl w:val="0"/>
          <w:numId w:val="4"/>
        </w:numPr>
        <w:spacing w:line="360" w:after="210" w:lineRule="auto"/>
      </w:pPr>
      <w:hyperlink r:id="rId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https://www.reddit.com/r/alexa/comments/1cgblr0/i_made_an_alexa_gpt_voiceflow_skill_that_you_can/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0" w:name="fn34"/>
    <w:bookmarkEnd w:id="50"/>
    <w:p>
      <w:pPr>
        <w:numPr>
          <w:ilvl w:val="0"/>
          <w:numId w:val="4"/>
        </w:numPr>
        <w:spacing w:line="360" w:after="210" w:lineRule="auto"/>
      </w:pPr>
      <w:hyperlink r:id="rId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https://sendpulse.com/ru/knowledge-base/chatbot/integrations/openai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1" w:name="fn35"/>
    <w:bookmarkEnd w:id="51"/>
    <w:p>
      <w:pPr>
        <w:numPr>
          <w:ilvl w:val="0"/>
          <w:numId w:val="4"/>
        </w:numPr>
        <w:spacing w:line="360" w:after="210" w:lineRule="auto"/>
      </w:pPr>
      <w:hyperlink r:id="rId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https://www.linkedin.com/pulse/supercharging-voiceflow-chat-widget-ralph-göllner-okxxe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2" w:name="fn36"/>
    <w:bookmarkEnd w:id="52"/>
    <w:p>
      <w:pPr>
        <w:numPr>
          <w:ilvl w:val="0"/>
          <w:numId w:val="4"/>
        </w:numPr>
        <w:spacing w:line="360" w:after="210" w:lineRule="auto"/>
      </w:pPr>
      <w:hyperlink r:id="rId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https://www.nodul.ru/blog/kak-poluchit-klyuch-api-openai-dlya-chatgpt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3" w:name="fn37"/>
    <w:bookmarkEnd w:id="53"/>
    <w:p>
      <w:pPr>
        <w:numPr>
          <w:ilvl w:val="0"/>
          <w:numId w:val="4"/>
        </w:numPr>
        <w:spacing w:line="360" w:after="210" w:lineRule="auto"/>
      </w:pPr>
      <w:hyperlink r:id="rId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https://www.youtube.com/watch?v=2F4liAYvgj4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4" w:name="fn38"/>
    <w:bookmarkEnd w:id="54"/>
    <w:p>
      <w:pPr>
        <w:numPr>
          <w:ilvl w:val="0"/>
          <w:numId w:val="4"/>
        </w:num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https://ru.extendoffice.com/documents/excel/7435-get-openai-api-key.html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5" w:name="fn39"/>
    <w:bookmarkEnd w:id="55"/>
    <w:p>
      <w:pPr>
        <w:numPr>
          <w:ilvl w:val="0"/>
          <w:numId w:val="4"/>
        </w:numPr>
        <w:spacing w:line="360" w:after="210" w:lineRule="auto"/>
      </w:pPr>
      <w:hyperlink r:id="rId4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https://www.youtube.com/watch?v=gyhTDapDfD0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6" w:name="fn40"/>
    <w:bookmarkEnd w:id="56"/>
    <w:p>
      <w:pPr>
        <w:numPr>
          <w:ilvl w:val="0"/>
          <w:numId w:val="4"/>
        </w:numPr>
        <w:spacing w:line="360" w:after="210" w:lineRule="auto"/>
      </w:pPr>
      <w:hyperlink r:id="rId4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https://apimonster.ru/blog/apimonster-chatgpt-assistant/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7" w:name="fn41"/>
    <w:bookmarkEnd w:id="57"/>
    <w:p>
      <w:pPr>
        <w:numPr>
          <w:ilvl w:val="0"/>
          <w:numId w:val="4"/>
        </w:numPr>
        <w:spacing w:line="360" w:after="210" w:lineRule="auto"/>
      </w:pPr>
      <w:hyperlink r:id="rId4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https://stackoverflow.com/questions/78385177/how-can-i-get-the-website-url-using-voiceflow-chatbot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8" w:name="fn42"/>
    <w:bookmarkEnd w:id="58"/>
    <w:p>
      <w:pPr>
        <w:numPr>
          <w:ilvl w:val="0"/>
          <w:numId w:val="4"/>
        </w:numPr>
        <w:spacing w:line="360" w:after="210" w:lineRule="auto"/>
      </w:pPr>
      <w:hyperlink r:id="rId4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https://www.youtube.com/watch?v=fZ4BA9DLT5U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9" w:name="fn43"/>
    <w:bookmarkEnd w:id="59"/>
    <w:p>
      <w:pPr>
        <w:numPr>
          <w:ilvl w:val="0"/>
          <w:numId w:val="4"/>
        </w:numPr>
        <w:spacing w:line="360" w:after="210" w:lineRule="auto"/>
      </w:pPr>
      <w:hyperlink r:id="rId4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https://www.youtube.com/watch?v=B2QV_aK356Q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0" w:name="fn44"/>
    <w:bookmarkEnd w:id="60"/>
    <w:p>
      <w:pPr>
        <w:numPr>
          <w:ilvl w:val="0"/>
          <w:numId w:val="4"/>
        </w:numPr>
        <w:spacing w:line="360" w:after="210" w:lineRule="auto"/>
      </w:pPr>
      <w:hyperlink r:id="rId4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https://www.voiceflow.com/templates/embed-a-google-map-into-your-voiceflow-assistant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1" w:name="fn45"/>
    <w:bookmarkEnd w:id="61"/>
    <w:p>
      <w:pPr>
        <w:numPr>
          <w:ilvl w:val="0"/>
          <w:numId w:val="4"/>
        </w:numPr>
        <w:spacing w:line="360" w:after="210" w:lineRule="auto"/>
      </w:pPr>
      <w:hyperlink r:id="rId5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https://www.navto.ai/ru/voiceflow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2" w:name="fn46"/>
    <w:bookmarkEnd w:id="62"/>
    <w:p>
      <w:pPr>
        <w:numPr>
          <w:ilvl w:val="0"/>
          <w:numId w:val="4"/>
        </w:numPr>
        <w:spacing w:line="360" w:after="210" w:lineRule="auto"/>
      </w:pPr>
      <w:hyperlink r:id="rId5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https://www.youtube.com/watch?v=BKhfdaAhk34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3" w:name="fn47"/>
    <w:bookmarkEnd w:id="63"/>
    <w:p>
      <w:pPr>
        <w:numPr>
          <w:ilvl w:val="0"/>
          <w:numId w:val="4"/>
        </w:numPr>
        <w:spacing w:line="360" w:after="210" w:lineRule="auto"/>
      </w:pPr>
      <w:hyperlink r:id="rId5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https://www.voiceflow.com/blog/knowledge-base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4" w:name="fn48"/>
    <w:bookmarkEnd w:id="64"/>
    <w:p>
      <w:pPr>
        <w:numPr>
          <w:ilvl w:val="0"/>
          <w:numId w:val="4"/>
        </w:numPr>
        <w:spacing w:line="360" w:after="210" w:lineRule="auto"/>
      </w:pPr>
      <w:hyperlink r:id="rId5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https://www.youtube.com/watch?v=unBO5pMiKCs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5" w:name="fn49"/>
    <w:bookmarkEnd w:id="65"/>
    <w:p>
      <w:pPr>
        <w:numPr>
          <w:ilvl w:val="0"/>
          <w:numId w:val="4"/>
        </w:numPr>
        <w:spacing w:line="360" w:after="210" w:lineRule="auto"/>
      </w:pPr>
      <w:hyperlink r:id="rId5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https://community.openai.com/t/how-do-i-get-my-api-key/29343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6" w:name="fn50"/>
    <w:bookmarkEnd w:id="66"/>
    <w:p>
      <w:pPr>
        <w:numPr>
          <w:ilvl w:val="0"/>
          <w:numId w:val="4"/>
        </w:numPr>
        <w:spacing w:line="360" w:after="210" w:lineRule="auto"/>
      </w:pPr>
      <w:hyperlink r:id="rId5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https://www.reddit.com/r/ChatGPT/comments/17sb6g3/how_do_i_use_my_own_website_as_a_knowledge_base/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7" w:name="fn51"/>
    <w:bookmarkEnd w:id="67"/>
    <w:p>
      <w:pPr>
        <w:numPr>
          <w:ilvl w:val="0"/>
          <w:numId w:val="4"/>
        </w:numPr>
        <w:spacing w:line="360" w:after="210" w:lineRule="auto"/>
      </w:pPr>
      <w:hyperlink r:id="rId5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https://www.voiceflow.com/blog/chat-widget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8" w:name="fn52"/>
    <w:bookmarkEnd w:id="68"/>
    <w:p>
      <w:pPr>
        <w:numPr>
          <w:ilvl w:val="0"/>
          <w:numId w:val="4"/>
        </w:numPr>
        <w:spacing w:line="360" w:after="210" w:lineRule="auto"/>
      </w:pPr>
      <w:hyperlink r:id="rId5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https://ya.zerocoder.ru/obzor-konstruktora-saitov-creatium/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9" w:name="fn53"/>
    <w:bookmarkEnd w:id="69"/>
    <w:p>
      <w:pPr>
        <w:numPr>
          <w:ilvl w:val="0"/>
          <w:numId w:val="4"/>
        </w:numPr>
        <w:spacing w:line="360" w:after="210" w:lineRule="auto"/>
      </w:pPr>
      <w:hyperlink r:id="rId5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https://help.senler.ru/senler/kanaly/vkontakte/integracii/integraciya-s-chatgpt-openai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0" w:name="fn54"/>
    <w:bookmarkEnd w:id="70"/>
    <w:p>
      <w:pPr>
        <w:numPr>
          <w:ilvl w:val="0"/>
          <w:numId w:val="4"/>
        </w:numPr>
        <w:spacing w:line="360" w:after="210" w:lineRule="auto"/>
      </w:pPr>
      <w:hyperlink r:id="rId5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https://hellip.com/ru/product/voiceflow.html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1" w:name="fn55"/>
    <w:bookmarkEnd w:id="71"/>
    <w:p>
      <w:pPr>
        <w:numPr>
          <w:ilvl w:val="0"/>
          <w:numId w:val="4"/>
        </w:numPr>
        <w:spacing w:line="360" w:after="210" w:lineRule="auto"/>
      </w:pPr>
      <w:hyperlink r:id="rId6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https://creatium.app/welcome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ru-RU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89ee0fa0dc74137dbf41ce40a147820f2eb18fe.png" TargetMode="Internal"/><Relationship Id="rId6" Type="http://schemas.openxmlformats.org/officeDocument/2006/relationships/hyperlink" Target="mailto:info@onlineschool.ru" TargetMode="External"/><Relationship Id="rId7" Type="http://schemas.openxmlformats.org/officeDocument/2006/relationships/hyperlink" Target="https://linkall.ru/blog/neyroseti/chatgpt-na-sayte-chat-boti-novogo-pokoleniya/" TargetMode="External"/><Relationship Id="rId8" Type="http://schemas.openxmlformats.org/officeDocument/2006/relationships/hyperlink" Target="https://sayhi2.ai/ru/product/voiceflow_com" TargetMode="External"/><Relationship Id="rId9" Type="http://schemas.openxmlformats.org/officeDocument/2006/relationships/hyperlink" Target="https://creatium.io/pro" TargetMode="External"/><Relationship Id="rId10" Type="http://schemas.openxmlformats.org/officeDocument/2006/relationships/hyperlink" Target="https://aizap.ru/chatbot-chatgpt-website-telegram/" TargetMode="External"/><Relationship Id="rId11" Type="http://schemas.openxmlformats.org/officeDocument/2006/relationships/hyperlink" Target="https://neuro-ai.ru/products/voiceflow.html" TargetMode="External"/><Relationship Id="rId12" Type="http://schemas.openxmlformats.org/officeDocument/2006/relationships/hyperlink" Target="https://startpack.ru/application/creatium" TargetMode="External"/><Relationship Id="rId13" Type="http://schemas.openxmlformats.org/officeDocument/2006/relationships/hyperlink" Target="https://www.youtube.com/watch?v=1ONySL7gJuw" TargetMode="External"/><Relationship Id="rId14" Type="http://schemas.openxmlformats.org/officeDocument/2006/relationships/hyperlink" Target="https://www.youtube.com/watch?v=_4gZmekw1qc" TargetMode="External"/><Relationship Id="rId15" Type="http://schemas.openxmlformats.org/officeDocument/2006/relationships/hyperlink" Target="https://creatium.app/pro" TargetMode="External"/><Relationship Id="rId16" Type="http://schemas.openxmlformats.org/officeDocument/2006/relationships/hyperlink" Target="https://sendpulse.com/ru/knowledge-base/chatbot/integrations/openai-assistant" TargetMode="External"/><Relationship Id="rId17" Type="http://schemas.openxmlformats.org/officeDocument/2006/relationships/hyperlink" Target="https://www.youtube.com/watch?v=LkFCQ9ETN7I" TargetMode="External"/><Relationship Id="rId18" Type="http://schemas.openxmlformats.org/officeDocument/2006/relationships/hyperlink" Target="https://voiceflow.softonic.ru" TargetMode="External"/><Relationship Id="rId19" Type="http://schemas.openxmlformats.org/officeDocument/2006/relationships/hyperlink" Target="https://www.youtube.com/watch?v=JAmmbmsJaw8" TargetMode="External"/><Relationship Id="rId20" Type="http://schemas.openxmlformats.org/officeDocument/2006/relationships/hyperlink" Target="https://www.youtube.com/watch?v=ULCBiCY9fCU" TargetMode="External"/><Relationship Id="rId21" Type="http://schemas.openxmlformats.org/officeDocument/2006/relationships/hyperlink" Target="https://help.webstoryz.com/kak-ustanovit-webstoryz-vidzhet-na-creatium" TargetMode="External"/><Relationship Id="rId22" Type="http://schemas.openxmlformats.org/officeDocument/2006/relationships/hyperlink" Target="https://onlineschool-1.ru" TargetMode="External"/><Relationship Id="rId23" Type="http://schemas.openxmlformats.org/officeDocument/2006/relationships/hyperlink" Target="https://www.youtube.com/watch?v=tK5i6nhjGiw" TargetMode="External"/><Relationship Id="rId24" Type="http://schemas.openxmlformats.org/officeDocument/2006/relationships/hyperlink" Target="https://onlineschool-1.ru/lessons/" TargetMode="External"/><Relationship Id="rId25" Type="http://schemas.openxmlformats.org/officeDocument/2006/relationships/hyperlink" Target="https://ya.zerocoder.ru/obzor-voiceflow-konstruktora-chat-botov/" TargetMode="External"/><Relationship Id="rId26" Type="http://schemas.openxmlformats.org/officeDocument/2006/relationships/hyperlink" Target="https://help-ru.creatium.io/ru/articles/4341971-%D1%80%D0%B0%D1%81%D1%81%D1%8B%D0%BB%D0%BA%D0%B0-%D0%B8%D0%BD%D1%82%D0%B5%D0%B3%D1%80%D0%B0%D1%86%D0%B8%D1%8F-%D1%81-mailerlite.html" TargetMode="External"/><Relationship Id="rId27" Type="http://schemas.openxmlformats.org/officeDocument/2006/relationships/hyperlink" Target="https://foxford.ru" TargetMode="External"/><Relationship Id="rId28" Type="http://schemas.openxmlformats.org/officeDocument/2006/relationships/hyperlink" Target="https://www.websiteplanet.com/ru/website-builders/creatium/" TargetMode="External"/><Relationship Id="rId29" Type="http://schemas.openxmlformats.org/officeDocument/2006/relationships/hyperlink" Target="https://www.voiceflow.com/lessons/voiceflow-basics" TargetMode="External"/><Relationship Id="rId30" Type="http://schemas.openxmlformats.org/officeDocument/2006/relationships/hyperlink" Target="https://creatium.academy/help/how-to-work-in-the-editor" TargetMode="External"/><Relationship Id="rId31" Type="http://schemas.openxmlformats.org/officeDocument/2006/relationships/hyperlink" Target="https://umschool.net" TargetMode="External"/><Relationship Id="rId32" Type="http://schemas.openxmlformats.org/officeDocument/2006/relationships/hyperlink" Target="https://www.voiceflow.com/docs" TargetMode="External"/><Relationship Id="rId33" Type="http://schemas.openxmlformats.org/officeDocument/2006/relationships/hyperlink" Target="https://creatium.academy/help/embed" TargetMode="External"/><Relationship Id="rId34" Type="http://schemas.openxmlformats.org/officeDocument/2006/relationships/hyperlink" Target="https://school-bit.ru" TargetMode="External"/><Relationship Id="rId35" Type="http://schemas.openxmlformats.org/officeDocument/2006/relationships/hyperlink" Target="https://www.voiceflow.com" TargetMode="External"/><Relationship Id="rId36" Type="http://schemas.openxmlformats.org/officeDocument/2006/relationships/hyperlink" Target="https://help-ru.creatium.io/ru/articles/4314291-%D0%BF%D1%80%D0%B8%D0%B5%D0%BC-%D0%BE%D0%BF%D0%BB%D0%B0%D1%82%D1%8B-%D1%87%D0%B5%D1%80%D0%B5%D0%B7-tinkoff-%D1%8D%D0%BA%D0%B2%D0%B0%D0%B9%D1%80%D0%B8%D0%BD%D0%B3.html" TargetMode="External"/><Relationship Id="rId37" Type="http://schemas.openxmlformats.org/officeDocument/2006/relationships/hyperlink" Target="https://netology.ru/free" TargetMode="External"/><Relationship Id="rId38" Type="http://schemas.openxmlformats.org/officeDocument/2006/relationships/hyperlink" Target="https://www.reddit.com/r/alexa/comments/1cgblr0/i_made_an_alexa_gpt_voiceflow_skill_that_you_can/" TargetMode="External"/><Relationship Id="rId39" Type="http://schemas.openxmlformats.org/officeDocument/2006/relationships/hyperlink" Target="https://sendpulse.com/ru/knowledge-base/chatbot/integrations/openai" TargetMode="External"/><Relationship Id="rId40" Type="http://schemas.openxmlformats.org/officeDocument/2006/relationships/hyperlink" Target="https://www.linkedin.com/pulse/supercharging-voiceflow-chat-widget-ralph-g%C3%B6llner-okxxe" TargetMode="External"/><Relationship Id="rId41" Type="http://schemas.openxmlformats.org/officeDocument/2006/relationships/hyperlink" Target="https://www.nodul.ru/blog/kak-poluchit-klyuch-api-openai-dlya-chatgpt" TargetMode="External"/><Relationship Id="rId42" Type="http://schemas.openxmlformats.org/officeDocument/2006/relationships/hyperlink" Target="https://www.youtube.com/watch?v=2F4liAYvgj4" TargetMode="External"/><Relationship Id="rId43" Type="http://schemas.openxmlformats.org/officeDocument/2006/relationships/hyperlink" Target="https://ru.extendoffice.com/documents/excel/7435-get-openai-api-key.html" TargetMode="External"/><Relationship Id="rId44" Type="http://schemas.openxmlformats.org/officeDocument/2006/relationships/hyperlink" Target="https://www.youtube.com/watch?v=gyhTDapDfD0" TargetMode="External"/><Relationship Id="rId45" Type="http://schemas.openxmlformats.org/officeDocument/2006/relationships/hyperlink" Target="https://apimonster.ru/blog/apimonster-chatgpt-assistant/" TargetMode="External"/><Relationship Id="rId46" Type="http://schemas.openxmlformats.org/officeDocument/2006/relationships/hyperlink" Target="https://stackoverflow.com/questions/78385177/how-can-i-get-the-website-url-using-voiceflow-chatbot" TargetMode="External"/><Relationship Id="rId47" Type="http://schemas.openxmlformats.org/officeDocument/2006/relationships/hyperlink" Target="https://www.youtube.com/watch?v=fZ4BA9DLT5U" TargetMode="External"/><Relationship Id="rId48" Type="http://schemas.openxmlformats.org/officeDocument/2006/relationships/hyperlink" Target="https://www.youtube.com/watch?v=B2QV_aK356Q" TargetMode="External"/><Relationship Id="rId49" Type="http://schemas.openxmlformats.org/officeDocument/2006/relationships/hyperlink" Target="https://www.voiceflow.com/templates/embed-a-google-map-into-your-voiceflow-assistant" TargetMode="External"/><Relationship Id="rId50" Type="http://schemas.openxmlformats.org/officeDocument/2006/relationships/hyperlink" Target="https://www.navto.ai/ru/voiceflow" TargetMode="External"/><Relationship Id="rId51" Type="http://schemas.openxmlformats.org/officeDocument/2006/relationships/hyperlink" Target="https://www.youtube.com/watch?v=BKhfdaAhk34" TargetMode="External"/><Relationship Id="rId52" Type="http://schemas.openxmlformats.org/officeDocument/2006/relationships/hyperlink" Target="https://www.voiceflow.com/blog/knowledge-base" TargetMode="External"/><Relationship Id="rId53" Type="http://schemas.openxmlformats.org/officeDocument/2006/relationships/hyperlink" Target="https://www.youtube.com/watch?v=unBO5pMiKCs" TargetMode="External"/><Relationship Id="rId54" Type="http://schemas.openxmlformats.org/officeDocument/2006/relationships/hyperlink" Target="https://community.openai.com/t/how-do-i-get-my-api-key/29343" TargetMode="External"/><Relationship Id="rId55" Type="http://schemas.openxmlformats.org/officeDocument/2006/relationships/hyperlink" Target="https://www.reddit.com/r/ChatGPT/comments/17sb6g3/how_do_i_use_my_own_website_as_a_knowledge_base/" TargetMode="External"/><Relationship Id="rId56" Type="http://schemas.openxmlformats.org/officeDocument/2006/relationships/hyperlink" Target="https://www.voiceflow.com/blog/chat-widget" TargetMode="External"/><Relationship Id="rId57" Type="http://schemas.openxmlformats.org/officeDocument/2006/relationships/hyperlink" Target="https://ya.zerocoder.ru/obzor-konstruktora-saitov-creatium/" TargetMode="External"/><Relationship Id="rId58" Type="http://schemas.openxmlformats.org/officeDocument/2006/relationships/hyperlink" Target="https://help.senler.ru/senler/kanaly/vkontakte/integracii/integraciya-s-chatgpt-openai" TargetMode="External"/><Relationship Id="rId59" Type="http://schemas.openxmlformats.org/officeDocument/2006/relationships/hyperlink" Target="https://hellip.com/ru/product/voiceflow.html" TargetMode="External"/><Relationship Id="rId60" Type="http://schemas.openxmlformats.org/officeDocument/2006/relationships/hyperlink" Target="https://creatium.app/welcome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2025-10-26T08:18:32.652Z</dcterms:created>
  <dcterms:modified xsi:type="dcterms:W3CDTF">2025-10-26T08:18:32.652Z</dcterms:modified>
</cp:coreProperties>
</file>