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FDB96">
      <w:pPr>
        <w:jc w:val="center"/>
        <w:rPr>
          <w:rFonts w:ascii="Times New Roman" w:hAnsi="Times New Roman" w:eastAsia="宋体"/>
          <w:b/>
          <w:sz w:val="34"/>
          <w:szCs w:val="34"/>
        </w:rPr>
      </w:pPr>
      <w:r>
        <w:rPr>
          <w:rFonts w:ascii="Times New Roman" w:hAnsi="Times New Roman" w:eastAsia="宋体"/>
          <w:b/>
          <w:sz w:val="34"/>
          <w:szCs w:val="34"/>
        </w:rPr>
        <w:t>Spark RDD 微博用户 3-Hop 影响力分析实验报告</w:t>
      </w:r>
    </w:p>
    <w:p w14:paraId="16A250A4">
      <w:bookmarkStart w:id="0" w:name="_GoBack"/>
      <w:bookmarkEnd w:id="0"/>
    </w:p>
    <w:p w14:paraId="491EA413"/>
    <w:p w14:paraId="043BE41F">
      <w:pPr>
        <w:pStyle w:val="3"/>
      </w:pPr>
      <w:r>
        <w:rPr>
          <w:rFonts w:ascii="Times New Roman" w:hAnsi="Times New Roman" w:eastAsia="宋体"/>
        </w:rPr>
        <w:t>1. 实验目的</w:t>
      </w:r>
    </w:p>
    <w:p w14:paraId="2A5FF042">
      <w:r>
        <w:rPr>
          <w:rFonts w:ascii="Times New Roman" w:hAnsi="Times New Roman" w:eastAsia="宋体"/>
          <w:sz w:val="21"/>
          <w:szCs w:val="21"/>
        </w:rPr>
        <w:t>本实验基于 Docker 部署的 Hadoop 与 Spark 实验环境，使用 Java 语言和 Spark RDD 编程模型完成微博用户 3-Hop 影响力分析。实验输入为用户之间的关注关系，格式为 `用户A 用户B`，表示用户 A 关注用户 B，即存在一条有向边 `A -&gt; B`。</w:t>
      </w:r>
    </w:p>
    <w:p w14:paraId="2339781D">
      <w:r>
        <w:rPr>
          <w:rFonts w:ascii="Times New Roman" w:hAnsi="Times New Roman" w:eastAsia="宋体"/>
          <w:sz w:val="21"/>
          <w:szCs w:val="21"/>
        </w:rPr>
        <w:t>实验目标是统计每个用户在 3 跳范围内能够覆盖到的唯一用户数量，并根据覆盖数量输出 Top-K 用户列表。通过本实验，掌握 Spark RDD 的基本编程方式，理解 Key-Value RDD、RDD 转换过程、DAG 执行模型、宽依赖与窄依赖、shuffle 以及 cache 对性能的影响。</w:t>
      </w:r>
    </w:p>
    <w:p w14:paraId="12B185A4"/>
    <w:p w14:paraId="31D88949">
      <w:r>
        <w:rPr>
          <w:rFonts w:ascii="Times New Roman" w:hAnsi="Times New Roman" w:eastAsia="宋体"/>
          <w:sz w:val="21"/>
          <w:szCs w:val="21"/>
        </w:rPr>
        <w:t>本实验主要完成以下内容：</w:t>
      </w:r>
    </w:p>
    <w:p w14:paraId="44CE590C">
      <w:r>
        <w:rPr>
          <w:rFonts w:ascii="Times New Roman" w:hAnsi="Times New Roman" w:eastAsia="宋体"/>
          <w:sz w:val="21"/>
          <w:szCs w:val="21"/>
        </w:rPr>
        <w:t>1. 使用 Spark RDD 读取并解析关注关系数据。</w:t>
      </w:r>
    </w:p>
    <w:p w14:paraId="6383C3EC">
      <w:r>
        <w:rPr>
          <w:rFonts w:ascii="Times New Roman" w:hAnsi="Times New Roman" w:eastAsia="宋体"/>
          <w:sz w:val="21"/>
          <w:szCs w:val="21"/>
        </w:rPr>
        <w:t>2. 使用 Key-Value RDD 表示用户关系图中的边。</w:t>
      </w:r>
    </w:p>
    <w:p w14:paraId="0D0C7FBE">
      <w:r>
        <w:rPr>
          <w:rFonts w:ascii="Times New Roman" w:hAnsi="Times New Roman" w:eastAsia="宋体"/>
          <w:sz w:val="21"/>
          <w:szCs w:val="21"/>
        </w:rPr>
        <w:t>3. 使用 `map`、`flatMap`、`groupByKey`、`reduceByKey`、`join`、`distinct` 等算子完成 3-Hop 覆盖范围分析。</w:t>
      </w:r>
    </w:p>
    <w:p w14:paraId="1AEBBA99">
      <w:r>
        <w:rPr>
          <w:rFonts w:ascii="Times New Roman" w:hAnsi="Times New Roman" w:eastAsia="宋体"/>
          <w:sz w:val="21"/>
          <w:szCs w:val="21"/>
        </w:rPr>
        <w:t>4. 统计每个用户在 3 跳范围内覆盖到的唯一用户数量。</w:t>
      </w:r>
    </w:p>
    <w:p w14:paraId="03722649">
      <w:r>
        <w:rPr>
          <w:rFonts w:ascii="Times New Roman" w:hAnsi="Times New Roman" w:eastAsia="宋体"/>
          <w:sz w:val="21"/>
          <w:szCs w:val="21"/>
        </w:rPr>
        <w:t>5. 根据覆盖数量降序排序，输出 Top-K 影响力用户。</w:t>
      </w:r>
    </w:p>
    <w:p w14:paraId="6222B159">
      <w:r>
        <w:rPr>
          <w:rFonts w:ascii="Times New Roman" w:hAnsi="Times New Roman" w:eastAsia="宋体"/>
          <w:sz w:val="21"/>
          <w:szCs w:val="21"/>
        </w:rPr>
        <w:t>6. 结合 RDD-DAG 知识分析程序中的转换链、DAG 阶段划分和 cache 对性能的影响。</w:t>
      </w:r>
    </w:p>
    <w:p w14:paraId="45D84403"/>
    <w:p w14:paraId="14612BC1">
      <w:pPr>
        <w:pStyle w:val="3"/>
      </w:pPr>
      <w:r>
        <w:rPr>
          <w:rFonts w:ascii="Times New Roman" w:hAnsi="Times New Roman" w:eastAsia="宋体"/>
        </w:rPr>
        <w:t>2. 算法设计</w:t>
      </w:r>
    </w:p>
    <w:p w14:paraId="6525D0C2">
      <w:pPr>
        <w:pStyle w:val="4"/>
      </w:pPr>
      <w:r>
        <w:rPr>
          <w:rFonts w:ascii="Times New Roman" w:hAnsi="Times New Roman" w:eastAsia="宋体"/>
        </w:rPr>
        <w:t>2.1 算法思想描述</w:t>
      </w:r>
    </w:p>
    <w:p w14:paraId="6F16573F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微博、Twitter 等社交网络可以抽象为一个有向图。图中的节点表示用户，有向边表示用户之间的关注关系。输入数据 `A B` 表示用户 A 关注用户 B，在本实验中记为：</w:t>
      </w:r>
    </w:p>
    <w:p w14:paraId="3660584D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A -&gt; B</w:t>
      </w:r>
    </w:p>
    <w:p w14:paraId="76C0FF76">
      <w:pPr>
        <w:rPr>
          <w:rFonts w:ascii="Times New Roman" w:hAnsi="Times New Roman" w:eastAsia="宋体" w:cstheme="minorBidi"/>
          <w:sz w:val="21"/>
          <w:szCs w:val="21"/>
        </w:rPr>
      </w:pPr>
    </w:p>
    <w:p w14:paraId="2D01B223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一个用户的影响力不仅取决于直接关注关系，还取决于信息沿关注链条能够传播到的更远范围。本实验统计的是每个用户在 3 跳范围内可以覆盖到的唯一用户数量。</w:t>
      </w:r>
    </w:p>
    <w:p w14:paraId="787252FD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以用户 `U1` 为例，若存在关系：</w:t>
      </w:r>
    </w:p>
    <w:p w14:paraId="162F9306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U1 -&gt; U2</w:t>
      </w:r>
    </w:p>
    <w:p w14:paraId="3AE85166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U2 -&gt; U4</w:t>
      </w:r>
    </w:p>
    <w:p w14:paraId="751EEAEB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U4 -&gt; U7</w:t>
      </w:r>
    </w:p>
    <w:p w14:paraId="07243D80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则 `U2` 属于 `U1` 的 1 跳覆盖用户，`U4` 属于 2 跳覆盖用户，`U7` 属于 3 跳覆盖用户。最终统计时，将 1 跳、2 跳、3 跳结果合并并去重，得到 `U1` 的 3-Hop 唯一覆盖用户集合。</w:t>
      </w:r>
    </w:p>
    <w:p w14:paraId="2B378057">
      <w:pPr>
        <w:rPr>
          <w:rFonts w:ascii="Times New Roman" w:hAnsi="Times New Roman" w:eastAsia="宋体" w:cstheme="minorBidi"/>
          <w:sz w:val="21"/>
          <w:szCs w:val="21"/>
        </w:rPr>
      </w:pPr>
    </w:p>
    <w:p w14:paraId="4AF1B9DB">
      <w:r>
        <w:rPr>
          <w:rFonts w:ascii="Times New Roman" w:hAnsi="Times New Roman" w:eastAsia="宋体"/>
          <w:sz w:val="21"/>
          <w:szCs w:val="21"/>
        </w:rPr>
        <w:t>算法步骤如下：</w:t>
      </w:r>
    </w:p>
    <w:p w14:paraId="5A55BE83">
      <w:r>
        <w:rPr>
          <w:rFonts w:ascii="Times New Roman" w:hAnsi="Times New Roman" w:eastAsia="宋体"/>
          <w:sz w:val="21"/>
          <w:szCs w:val="21"/>
        </w:rPr>
        <w:t>1. 读取输入文件，解析每行关注关系，得到边 RDD：`edges = (from, to)`。</w:t>
      </w:r>
    </w:p>
    <w:p w14:paraId="152E5F3A">
      <w:r>
        <w:rPr>
          <w:rFonts w:ascii="Times New Roman" w:hAnsi="Times New Roman" w:eastAsia="宋体"/>
          <w:sz w:val="21"/>
          <w:szCs w:val="21"/>
        </w:rPr>
        <w:t>2. 将 `edges` 去重，避免重复边影响统计结果。</w:t>
      </w:r>
    </w:p>
    <w:p w14:paraId="6C948CAB">
      <w:r>
        <w:rPr>
          <w:rFonts w:ascii="Times New Roman" w:hAnsi="Times New Roman" w:eastAsia="宋体"/>
          <w:sz w:val="21"/>
          <w:szCs w:val="21"/>
        </w:rPr>
        <w:t>3. 令 `hop1 = edges`，表示 1 跳可达关系。</w:t>
      </w:r>
    </w:p>
    <w:p w14:paraId="4D55F3AD">
      <w:r>
        <w:rPr>
          <w:rFonts w:ascii="Times New Roman" w:hAnsi="Times New Roman" w:eastAsia="宋体"/>
          <w:sz w:val="21"/>
          <w:szCs w:val="21"/>
        </w:rPr>
        <w:t>4. 使用 `join` 计算 2 跳关系：若存在 `A -&gt; B` 和 `B -&gt; C`，则得到 `A -&gt; C`。</w:t>
      </w:r>
    </w:p>
    <w:p w14:paraId="79608B20">
      <w:r>
        <w:rPr>
          <w:rFonts w:ascii="Times New Roman" w:hAnsi="Times New Roman" w:eastAsia="宋体"/>
          <w:sz w:val="21"/>
          <w:szCs w:val="21"/>
        </w:rPr>
        <w:t>5. 再次使用 `join` 计算 3 跳关系：若存在 `A -&gt; C` 和 `C -&gt; D`，则得到 `A -&gt; D`。</w:t>
      </w:r>
    </w:p>
    <w:p w14:paraId="2990A874">
      <w:r>
        <w:rPr>
          <w:rFonts w:ascii="Times New Roman" w:hAnsi="Times New Roman" w:eastAsia="宋体"/>
          <w:sz w:val="21"/>
          <w:szCs w:val="21"/>
        </w:rPr>
        <w:t>6. 将 `hop1`、`hop2`、`hop3` 合并，过滤自身关系并使用 `distinct` 去重。</w:t>
      </w:r>
    </w:p>
    <w:p w14:paraId="1BBBA540">
      <w:r>
        <w:rPr>
          <w:rFonts w:ascii="Times New Roman" w:hAnsi="Times New Roman" w:eastAsia="宋体"/>
          <w:sz w:val="21"/>
          <w:szCs w:val="21"/>
        </w:rPr>
        <w:t>7. 对覆盖关系按起始用户进行统计，得到每个用户覆盖的唯一用户数量。</w:t>
      </w:r>
    </w:p>
    <w:p w14:paraId="50D4B5B1">
      <w:r>
        <w:rPr>
          <w:rFonts w:ascii="Times New Roman" w:hAnsi="Times New Roman" w:eastAsia="宋体"/>
          <w:sz w:val="21"/>
          <w:szCs w:val="21"/>
        </w:rPr>
        <w:t>8. 对结果按覆盖数量降序排序，若数量相同则按用户编号升序排序。</w:t>
      </w:r>
    </w:p>
    <w:p w14:paraId="0AE22783">
      <w:r>
        <w:rPr>
          <w:rFonts w:ascii="Times New Roman" w:hAnsi="Times New Roman" w:eastAsia="宋体"/>
          <w:sz w:val="21"/>
          <w:szCs w:val="21"/>
        </w:rPr>
        <w:t>9. 根据参数 `K` 输出 Top-K 用户列表。</w:t>
      </w:r>
    </w:p>
    <w:p w14:paraId="63D2EA0C"/>
    <w:p w14:paraId="38432D5C">
      <w:pPr>
        <w:pStyle w:val="4"/>
      </w:pPr>
      <w:r>
        <w:rPr>
          <w:rFonts w:ascii="Times New Roman" w:hAnsi="Times New Roman" w:eastAsia="宋体"/>
        </w:rPr>
        <w:t>2.2 算法流程图</w:t>
      </w:r>
    </w:p>
    <w:p w14:paraId="0F47489C">
      <w:pPr>
        <w:jc w:val="center"/>
      </w:pPr>
      <w:r>
        <w:drawing>
          <wp:inline distT="0" distB="0" distL="0" distR="0">
            <wp:extent cx="5376545" cy="4480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6672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B3F0">
      <w:pPr>
        <w:jc w:val="center"/>
      </w:pPr>
      <w:r>
        <w:rPr>
          <w:rFonts w:ascii="Times New Roman" w:hAnsi="Times New Roman" w:eastAsia="宋体"/>
          <w:sz w:val="21"/>
          <w:szCs w:val="21"/>
        </w:rPr>
        <w:t>图1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 xml:space="preserve"> 3-Hop 影响力分析算法流程图</w:t>
      </w:r>
    </w:p>
    <w:p w14:paraId="64E79DC7"/>
    <w:p w14:paraId="274092B7">
      <w:pPr>
        <w:pStyle w:val="4"/>
      </w:pPr>
      <w:r>
        <w:rPr>
          <w:rFonts w:ascii="Times New Roman" w:hAnsi="Times New Roman" w:eastAsia="宋体"/>
        </w:rPr>
        <w:t>2.3 RDD 转换过程</w:t>
      </w:r>
    </w:p>
    <w:p w14:paraId="650F5E94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程序中的 RDD 转换过程如下：</w:t>
      </w:r>
    </w:p>
    <w:p w14:paraId="1A217471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textFile</w:t>
      </w:r>
    </w:p>
    <w:p w14:paraId="4FAC2EF3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-&gt; flatMapToPair</w:t>
      </w:r>
    </w:p>
    <w:p w14:paraId="21BDE63E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-&gt; distinct</w:t>
      </w:r>
    </w:p>
    <w:p w14:paraId="768A8892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-&gt; cache</w:t>
      </w:r>
    </w:p>
    <w:p w14:paraId="121D1E9B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-&gt; groupByKey</w:t>
      </w:r>
    </w:p>
    <w:p w14:paraId="325985B6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-&gt; hop1 = edges</w:t>
      </w:r>
    </w:p>
    <w:p w14:paraId="50F79D01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-&gt; hop2 = hop1 join edges</w:t>
      </w:r>
    </w:p>
    <w:p w14:paraId="6B986CFD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-&gt; hop3 = hop2 join edges</w:t>
      </w:r>
    </w:p>
    <w:p w14:paraId="307C5361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-&gt; union(hop1, hop2, hop3)</w:t>
      </w:r>
    </w:p>
    <w:p w14:paraId="2C8B3F1C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-&gt; filter</w:t>
      </w:r>
    </w:p>
    <w:p w14:paraId="73206E2F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-&gt; distinct</w:t>
      </w:r>
    </w:p>
    <w:p w14:paraId="11D13D9A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-&gt; mapToPair</w:t>
      </w:r>
    </w:p>
    <w:p w14:paraId="63A9422B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-&gt; reduceByKey</w:t>
      </w:r>
    </w:p>
    <w:p w14:paraId="466CAA3C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-&gt; leftOuterJoin</w:t>
      </w:r>
    </w:p>
    <w:p w14:paraId="56D948B7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-&gt; collect / saveAsTextFile</w:t>
      </w:r>
    </w:p>
    <w:p w14:paraId="6E22F7B0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其中，`flatMapToPair` 用于将文本行转为键值对；`join` 用于计算下一跳关系；`distinct` 用于去除重复覆盖用户；`reduceByKey` 用于统计每个用户覆盖数量；`saveAsTextFile` 触发作业执行并将结果写入 HDFS。</w:t>
      </w:r>
    </w:p>
    <w:p w14:paraId="7AA58496">
      <w:pPr>
        <w:jc w:val="center"/>
      </w:pPr>
      <w:r>
        <w:drawing>
          <wp:inline distT="0" distB="0" distL="0" distR="0">
            <wp:extent cx="5715000" cy="33616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6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88BF">
      <w:pPr>
        <w:jc w:val="center"/>
      </w:pPr>
      <w:r>
        <w:rPr>
          <w:rFonts w:ascii="Times New Roman" w:hAnsi="Times New Roman" w:eastAsia="宋体"/>
          <w:sz w:val="21"/>
          <w:szCs w:val="21"/>
        </w:rPr>
        <w:t>图2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 xml:space="preserve"> RDD 转换过程图</w:t>
      </w:r>
    </w:p>
    <w:p w14:paraId="4D9821D7">
      <w:pPr>
        <w:rPr>
          <w:rFonts w:ascii="Times New Roman" w:hAnsi="Times New Roman" w:eastAsia="宋体" w:cstheme="minorBidi"/>
          <w:sz w:val="21"/>
          <w:szCs w:val="21"/>
        </w:rPr>
      </w:pPr>
    </w:p>
    <w:p w14:paraId="3CCAE608">
      <w:pPr>
        <w:pStyle w:val="4"/>
      </w:pPr>
      <w:r>
        <w:rPr>
          <w:rFonts w:ascii="Times New Roman" w:hAnsi="Times New Roman" w:eastAsia="宋体"/>
        </w:rPr>
        <w:t>2.4 DAG 图与阶段分析</w:t>
      </w:r>
    </w:p>
    <w:p w14:paraId="7BCF9F3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根据 RDD-DAG 的执行原理，Spark 中的转换算子分为窄依赖和宽依赖。窄依赖中，父 RDD 的一个分区只被子 RDD 的一个分区使用，例如 `map`、`filter`、`union` 等；宽依赖中，父 RDD 的一个分区会被多个子 RDD 分区依赖，通常会产生 shuffle，例如 `distinct`、`groupByKey`、`reduceByKey`、`join`、`sortBy` 等。</w:t>
      </w:r>
    </w:p>
    <w:p w14:paraId="7AED0E1A">
      <w:r>
        <w:rPr>
          <w:rFonts w:ascii="Times New Roman" w:hAnsi="Times New Roman" w:eastAsia="宋体"/>
          <w:sz w:val="21"/>
          <w:szCs w:val="21"/>
        </w:rPr>
        <w:t>本实验中：</w:t>
      </w:r>
    </w:p>
    <w:p w14:paraId="6B904186">
      <w:r>
        <w:rPr>
          <w:rFonts w:ascii="Times New Roman" w:hAnsi="Times New Roman" w:eastAsia="宋体"/>
          <w:sz w:val="21"/>
          <w:szCs w:val="21"/>
        </w:rPr>
        <w:t>1. `flatMapToPair`、`mapToPair`、`filter` 属于窄依赖。</w:t>
      </w:r>
    </w:p>
    <w:p w14:paraId="3397D4D1">
      <w:r>
        <w:rPr>
          <w:rFonts w:ascii="Times New Roman" w:hAnsi="Times New Roman" w:eastAsia="宋体"/>
          <w:sz w:val="21"/>
          <w:szCs w:val="21"/>
        </w:rPr>
        <w:t>2. `distinct` 会触发去重，需要 shuffle。</w:t>
      </w:r>
    </w:p>
    <w:p w14:paraId="54AC4C68">
      <w:r>
        <w:rPr>
          <w:rFonts w:ascii="Times New Roman" w:hAnsi="Times New Roman" w:eastAsia="宋体"/>
          <w:sz w:val="21"/>
          <w:szCs w:val="21"/>
        </w:rPr>
        <w:t>3. `groupByKey` 会按 key 聚合邻接表，需要 shuffle。</w:t>
      </w:r>
    </w:p>
    <w:p w14:paraId="03BD24C9">
      <w:r>
        <w:rPr>
          <w:rFonts w:ascii="Times New Roman" w:hAnsi="Times New Roman" w:eastAsia="宋体"/>
          <w:sz w:val="21"/>
          <w:szCs w:val="21"/>
        </w:rPr>
        <w:t>4. `join` 用于计算 2 跳、3 跳关系，需要按中间节点进行 shuffle。</w:t>
      </w:r>
    </w:p>
    <w:p w14:paraId="546FB52B">
      <w:r>
        <w:rPr>
          <w:rFonts w:ascii="Times New Roman" w:hAnsi="Times New Roman" w:eastAsia="宋体"/>
          <w:sz w:val="21"/>
          <w:szCs w:val="21"/>
        </w:rPr>
        <w:t>5. `reduceByKey` 用于统计覆盖数量，需要 shuffle。</w:t>
      </w:r>
    </w:p>
    <w:p w14:paraId="2FCDC491">
      <w:r>
        <w:rPr>
          <w:rFonts w:ascii="Times New Roman" w:hAnsi="Times New Roman" w:eastAsia="宋体"/>
          <w:sz w:val="21"/>
          <w:szCs w:val="21"/>
        </w:rPr>
        <w:t>6. `sortBy` 用于保存有序关系结果，也会产生 shuffle。</w:t>
      </w:r>
    </w:p>
    <w:p w14:paraId="3A75FDF6"/>
    <w:p w14:paraId="68E95A36">
      <w:r>
        <w:rPr>
          <w:rFonts w:ascii="Times New Roman" w:hAnsi="Times New Roman" w:eastAsia="宋体"/>
          <w:sz w:val="21"/>
          <w:szCs w:val="21"/>
        </w:rPr>
        <w:t>因此，本程序的 DAG 可以理解为：先从输入文件生成基础边 RDD，然后通过多次 `join` 扩展可达范围，再通过 `union + distinct` 合并去重，最后通过 `reduceByKey` 统计结果。每一个 shuffle 算子都可能形成新的 stage 边界，Spark 的 DAG Scheduler 会根据宽依赖划分 stage，再将 stage 提交为 task 集合执行。</w:t>
      </w:r>
    </w:p>
    <w:p w14:paraId="7BE607B7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16270" cy="3362325"/>
            <wp:effectExtent l="0" t="0" r="11430" b="3175"/>
            <wp:docPr id="6" name="图片 6" descr="figure3_redrawn_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igure3_redrawn_preview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0E88">
      <w:pPr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图 3 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>DAG图</w:t>
      </w:r>
    </w:p>
    <w:p w14:paraId="192C94BA"/>
    <w:p w14:paraId="75D11E7B">
      <w:pPr>
        <w:pStyle w:val="3"/>
        <w:rPr>
          <w:rFonts w:hint="eastAsia" w:eastAsia="宋体"/>
          <w:lang w:val="en-US" w:eastAsia="zh-CN"/>
        </w:rPr>
      </w:pPr>
      <w:r>
        <w:rPr>
          <w:rFonts w:ascii="Times New Roman" w:hAnsi="Times New Roman" w:eastAsia="宋体"/>
        </w:rPr>
        <w:t>3. 核心代码说明</w:t>
      </w:r>
    </w:p>
    <w:p w14:paraId="4F24AF72">
      <w:pPr>
        <w:pStyle w:val="4"/>
      </w:pPr>
      <w:r>
        <w:rPr>
          <w:rFonts w:ascii="Times New Roman" w:hAnsi="Times New Roman" w:eastAsia="宋体"/>
        </w:rPr>
        <w:t>3.1 输入解析与边 RDD 构造</w:t>
      </w:r>
    </w:p>
    <w:p w14:paraId="6E4C66B2">
      <w:r>
        <w:rPr>
          <w:rFonts w:ascii="Times New Roman" w:hAnsi="Times New Roman" w:eastAsia="宋体"/>
          <w:sz w:val="21"/>
          <w:szCs w:val="21"/>
        </w:rPr>
        <w:t>程序首先通过 `sc.textFile(input)` 读取 HDFS 中的输入文件，然后使用 `flatMapToPair` 将每一行解析为一条有向边。</w:t>
      </w:r>
    </w:p>
    <w:p w14:paraId="0F6ACB37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JavaRDD&lt;String&gt; lines = sc.textFile(input);</w:t>
      </w:r>
    </w:p>
    <w:p w14:paraId="25FBEA1F">
      <w:pPr>
        <w:rPr>
          <w:rFonts w:ascii="Times New Roman" w:hAnsi="Times New Roman" w:eastAsia="宋体" w:cstheme="minorBidi"/>
          <w:sz w:val="21"/>
          <w:szCs w:val="21"/>
        </w:rPr>
      </w:pPr>
    </w:p>
    <w:p w14:paraId="175CD560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JavaPairRDD&lt;String, String&gt; edges = lines.flatMapToPair(line -&gt; {</w:t>
      </w:r>
    </w:p>
    <w:p w14:paraId="1D0AAA08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List&lt;Tuple2&lt;String, String&gt;&gt; result = new ArrayList&lt;&gt;();</w:t>
      </w:r>
    </w:p>
    <w:p w14:paraId="79063E7C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String trimmed = line.trim();</w:t>
      </w:r>
    </w:p>
    <w:p w14:paraId="46210799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if (trimmed.isEmpty() || trimmed.startsWith("#")) {</w:t>
      </w:r>
    </w:p>
    <w:p w14:paraId="5D5A2668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    return result.iterator();</w:t>
      </w:r>
    </w:p>
    <w:p w14:paraId="08FD9BAA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}</w:t>
      </w:r>
    </w:p>
    <w:p w14:paraId="68ED8A69">
      <w:pPr>
        <w:rPr>
          <w:rFonts w:ascii="Times New Roman" w:hAnsi="Times New Roman" w:eastAsia="宋体" w:cstheme="minorBidi"/>
          <w:sz w:val="21"/>
          <w:szCs w:val="21"/>
        </w:rPr>
      </w:pPr>
    </w:p>
    <w:p w14:paraId="40AA49FA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String[] fields = trimmed.split("\\s+");</w:t>
      </w:r>
    </w:p>
    <w:p w14:paraId="5B5D41CA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if (fields.length &gt;= 2) {</w:t>
      </w:r>
    </w:p>
    <w:p w14:paraId="231F6452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    String from = fields[0].trim();</w:t>
      </w:r>
    </w:p>
    <w:p w14:paraId="42DCAB67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    String to = fields[1].trim();</w:t>
      </w:r>
    </w:p>
    <w:p w14:paraId="15F68708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    result.add(new Tuple2&lt;&gt;(from, to));</w:t>
      </w:r>
    </w:p>
    <w:p w14:paraId="774F3A0F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}</w:t>
      </w:r>
    </w:p>
    <w:p w14:paraId="3EF95A34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return result.iterator();</w:t>
      </w:r>
    </w:p>
    <w:p w14:paraId="3F704A69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}).distinct();</w:t>
      </w:r>
    </w:p>
    <w:p w14:paraId="5C74204C"/>
    <w:p w14:paraId="2BAA1B87">
      <w:r>
        <w:rPr>
          <w:rFonts w:ascii="Times New Roman" w:hAnsi="Times New Roman" w:eastAsia="宋体"/>
          <w:sz w:val="21"/>
          <w:szCs w:val="21"/>
        </w:rPr>
        <w:t>这里使用 `distinct` 去除重复边，保证后续覆盖数量统计不受重复输入影响。</w:t>
      </w:r>
    </w:p>
    <w:p w14:paraId="378A1AF0"/>
    <w:p w14:paraId="1D91260A">
      <w:pPr>
        <w:pStyle w:val="4"/>
      </w:pPr>
      <w:r>
        <w:rPr>
          <w:rFonts w:ascii="Times New Roman" w:hAnsi="Times New Roman" w:eastAsia="宋体"/>
        </w:rPr>
        <w:t>3.2 cache 优化</w:t>
      </w:r>
    </w:p>
    <w:p w14:paraId="316C6459">
      <w:r>
        <w:rPr>
          <w:rFonts w:ascii="Times New Roman" w:hAnsi="Times New Roman" w:eastAsia="宋体"/>
          <w:sz w:val="21"/>
          <w:szCs w:val="21"/>
        </w:rPr>
        <w:t>边 RDD 在后续会被多次使用，例如计算 `hop2`、`hop3`、统计全部用户、保存邻接表等。因此程序提供了 `useCache` 参数，当该参数为 `true` 时，对关键 RDD 进行缓存。</w:t>
      </w:r>
    </w:p>
    <w:p w14:paraId="0E175CE6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if (useCache) {</w:t>
      </w:r>
    </w:p>
    <w:p w14:paraId="04767ADA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edges = edges.cache();</w:t>
      </w:r>
    </w:p>
    <w:p w14:paraId="61E0B5ED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}</w:t>
      </w:r>
    </w:p>
    <w:p w14:paraId="455BFE7C">
      <w:pPr>
        <w:rPr>
          <w:rFonts w:ascii="Times New Roman" w:hAnsi="Times New Roman" w:eastAsia="宋体" w:cstheme="minorBidi"/>
          <w:sz w:val="21"/>
          <w:szCs w:val="21"/>
        </w:rPr>
      </w:pPr>
    </w:p>
    <w:p w14:paraId="4D6C3C4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缓存后的 RDD 在第一次 action 触发后会被持久化，后续 action 可以复用已计算结果，从而减少重复计算开销。</w:t>
      </w:r>
    </w:p>
    <w:p w14:paraId="43CA238D">
      <w:pPr>
        <w:rPr>
          <w:rFonts w:ascii="Times New Roman" w:hAnsi="Times New Roman" w:eastAsia="宋体"/>
          <w:sz w:val="21"/>
          <w:szCs w:val="21"/>
        </w:rPr>
      </w:pPr>
    </w:p>
    <w:p w14:paraId="6129407C">
      <w:pPr>
        <w:pStyle w:val="4"/>
      </w:pPr>
      <w:r>
        <w:rPr>
          <w:rFonts w:ascii="Times New Roman" w:hAnsi="Times New Roman" w:eastAsia="宋体"/>
        </w:rPr>
        <w:t>3.3 2 跳和 3 跳关系计算</w:t>
      </w:r>
    </w:p>
    <w:p w14:paraId="66896634">
      <w:r>
        <w:rPr>
          <w:rFonts w:ascii="Times New Roman" w:hAnsi="Times New Roman" w:eastAsia="宋体"/>
          <w:sz w:val="21"/>
          <w:szCs w:val="21"/>
        </w:rPr>
        <w:t>本实验的核心是通过 `join` 计算下一跳关系。函数 `nextHop` 接收当前可达关系和原始边关系。例如当前存在 `A -&gt; B`，原始边中存在 `B -&gt; C`，则 join 后得到 `A -&gt; C`。</w:t>
      </w:r>
    </w:p>
    <w:p w14:paraId="23DFCB0F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private static JavaPairRDD&lt;String, String&gt; nextHop(</w:t>
      </w:r>
    </w:p>
    <w:p w14:paraId="7D4B362D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    JavaPairRDD&lt;String, String&gt; currentPaths,</w:t>
      </w:r>
    </w:p>
    <w:p w14:paraId="46E01ECC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    JavaPairRDD&lt;String, String&gt; edges) {</w:t>
      </w:r>
    </w:p>
    <w:p w14:paraId="1EB7147E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JavaPairRDD&lt;String, String&gt; keyedByMiddle = currentPaths</w:t>
      </w:r>
    </w:p>
    <w:p w14:paraId="50C1E1D8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        .mapToPair(path -&gt; new Tuple2&lt;&gt;(path._2, path._1));</w:t>
      </w:r>
    </w:p>
    <w:p w14:paraId="7995DA8B">
      <w:pPr>
        <w:rPr>
          <w:rFonts w:ascii="Times New Roman" w:hAnsi="Times New Roman" w:eastAsia="宋体" w:cstheme="minorBidi"/>
          <w:sz w:val="21"/>
          <w:szCs w:val="21"/>
        </w:rPr>
      </w:pPr>
    </w:p>
    <w:p w14:paraId="52FEB969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return keyedByMiddle.join(edges)</w:t>
      </w:r>
    </w:p>
    <w:p w14:paraId="05BA2AAD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        .mapToPair(joined -&gt; {</w:t>
      </w:r>
    </w:p>
    <w:p w14:paraId="04FE3D16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            String start = joined._2._1;</w:t>
      </w:r>
    </w:p>
    <w:p w14:paraId="46F19D8B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            String next = joined._2._2;</w:t>
      </w:r>
    </w:p>
    <w:p w14:paraId="335EA679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            return new Tuple2&lt;&gt;(start, next);</w:t>
      </w:r>
    </w:p>
    <w:p w14:paraId="566C53FA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        });</w:t>
      </w:r>
    </w:p>
    <w:p w14:paraId="0D01C3E7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}</w:t>
      </w:r>
    </w:p>
    <w:p w14:paraId="3FC54C39"/>
    <w:p w14:paraId="01643E5B">
      <w:r>
        <w:rPr>
          <w:rFonts w:ascii="Times New Roman" w:hAnsi="Times New Roman" w:eastAsia="宋体"/>
          <w:sz w:val="21"/>
          <w:szCs w:val="21"/>
        </w:rPr>
        <w:t>其中 `keyedByMiddle` 将当前路径转换为：</w:t>
      </w:r>
    </w:p>
    <w:p w14:paraId="5FF9A9A9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中间节点 -&gt; 起始节点</w:t>
      </w:r>
    </w:p>
    <w:p w14:paraId="0C84CBFB">
      <w:pPr>
        <w:rPr>
          <w:rFonts w:ascii="Times New Roman" w:hAnsi="Times New Roman" w:eastAsia="宋体" w:cstheme="minorBidi"/>
          <w:sz w:val="21"/>
          <w:szCs w:val="21"/>
        </w:rPr>
      </w:pPr>
    </w:p>
    <w:p w14:paraId="334074A1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然后与原始边：</w:t>
      </w:r>
    </w:p>
    <w:p w14:paraId="22B0989B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中间节点 -&gt; 下一节点</w:t>
      </w:r>
    </w:p>
    <w:p w14:paraId="2A7B85F8">
      <w:pPr>
        <w:rPr>
          <w:rFonts w:ascii="Times New Roman" w:hAnsi="Times New Roman" w:eastAsia="宋体" w:cstheme="minorBidi"/>
          <w:sz w:val="21"/>
          <w:szCs w:val="21"/>
        </w:rPr>
      </w:pPr>
    </w:p>
    <w:p w14:paraId="06A3DCEE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进行 join，得到：</w:t>
      </w:r>
    </w:p>
    <w:p w14:paraId="093B14E1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起始节点 -&gt; 下一节点</w:t>
      </w:r>
    </w:p>
    <w:p w14:paraId="19B0FB3D">
      <w:pPr>
        <w:rPr>
          <w:rFonts w:ascii="Times New Roman" w:hAnsi="Times New Roman" w:eastAsia="宋体" w:cstheme="minorBidi"/>
          <w:sz w:val="21"/>
          <w:szCs w:val="21"/>
        </w:rPr>
      </w:pPr>
    </w:p>
    <w:p w14:paraId="25CDF5A8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程序中：</w:t>
      </w:r>
    </w:p>
    <w:p w14:paraId="09687498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JavaPairRDD&lt;String, String&gt; hop1 = edges;</w:t>
      </w:r>
    </w:p>
    <w:p w14:paraId="69759EBA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JavaPairRDD&lt;String, String&gt; hop2 = nextHop(hop1, edges).distinct();</w:t>
      </w:r>
    </w:p>
    <w:p w14:paraId="02DA678D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JavaPairRDD&lt;String, String&gt; hop3 = nextHop(hop2, edges).distinct();</w:t>
      </w:r>
    </w:p>
    <w:p w14:paraId="4BB159A0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分别表示 1 跳、2 跳和 3 跳可达关系。</w:t>
      </w:r>
    </w:p>
    <w:p w14:paraId="06A4526A">
      <w:pPr>
        <w:rPr>
          <w:rFonts w:ascii="Times New Roman" w:hAnsi="Times New Roman" w:eastAsia="宋体" w:cstheme="minorBidi"/>
          <w:sz w:val="21"/>
          <w:szCs w:val="21"/>
        </w:rPr>
      </w:pPr>
    </w:p>
    <w:p w14:paraId="7DD192D3">
      <w:pPr>
        <w:pStyle w:val="4"/>
      </w:pPr>
      <w:r>
        <w:rPr>
          <w:rFonts w:ascii="Times New Roman" w:hAnsi="Times New Roman" w:eastAsia="宋体"/>
        </w:rPr>
        <w:t>3.4 覆盖关系合并与去重</w:t>
      </w:r>
    </w:p>
    <w:p w14:paraId="0B57BB96">
      <w:r>
        <w:rPr>
          <w:rFonts w:ascii="Times New Roman" w:hAnsi="Times New Roman" w:eastAsia="宋体"/>
          <w:sz w:val="21"/>
          <w:szCs w:val="21"/>
        </w:rPr>
        <w:t>由于同一个用户可能通过不同路径到达同一个目标用户，因此需要对 1 跳、2 跳、3 跳的结果进行合并和去重。</w:t>
      </w:r>
    </w:p>
    <w:p w14:paraId="1A168CE8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JavaPairRDD&lt;String, String&gt; coverage = hop1.union(hop2)</w:t>
      </w:r>
    </w:p>
    <w:p w14:paraId="76BA9B25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    .union(hop3)</w:t>
      </w:r>
    </w:p>
    <w:p w14:paraId="1BD7051A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    .filter(pair -&gt; !pair._1.equals(pair._2))</w:t>
      </w:r>
    </w:p>
    <w:p w14:paraId="307477A7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    .distinct();</w:t>
      </w:r>
    </w:p>
    <w:p w14:paraId="365B81D8"/>
    <w:p w14:paraId="789E39A8">
      <w:r>
        <w:rPr>
          <w:rFonts w:ascii="Times New Roman" w:hAnsi="Times New Roman" w:eastAsia="宋体"/>
          <w:sz w:val="21"/>
          <w:szCs w:val="21"/>
        </w:rPr>
        <w:t>这里 `filter` 用于排除用户到自身的关系，`distinct` 用于保证每个 `(用户, 被覆盖用户)` 只统计一次。</w:t>
      </w:r>
    </w:p>
    <w:p w14:paraId="56C1C0C9"/>
    <w:p w14:paraId="2A85A32D">
      <w:pPr>
        <w:pStyle w:val="4"/>
      </w:pPr>
      <w:r>
        <w:rPr>
          <w:rFonts w:ascii="Times New Roman" w:hAnsi="Times New Roman" w:eastAsia="宋体"/>
        </w:rPr>
        <w:t>3.5 覆盖数量统计与 Top-K 输出</w:t>
      </w:r>
    </w:p>
    <w:p w14:paraId="45611138">
      <w:r>
        <w:rPr>
          <w:rFonts w:ascii="Times New Roman" w:hAnsi="Times New Roman" w:eastAsia="宋体"/>
          <w:sz w:val="21"/>
          <w:szCs w:val="21"/>
        </w:rPr>
        <w:t>覆盖关系去重后，程序将每个覆盖关系映射为 `(用户, 1)`，再使用 `reduceByKey` 统计每个用户覆盖到的唯一用户数量。</w:t>
      </w:r>
    </w:p>
    <w:p w14:paraId="46BF920E"/>
    <w:p w14:paraId="7C3A62A6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JavaPairRDD&lt;String, Integer&gt; nonZeroCounts = coverage</w:t>
      </w:r>
    </w:p>
    <w:p w14:paraId="016C05B8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    .mapToPair(pair -&gt; new Tuple2&lt;&gt;(pair._1, 1))</w:t>
      </w:r>
    </w:p>
    <w:p w14:paraId="074E04CC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    .reduceByKey(Integer::sum);</w:t>
      </w:r>
    </w:p>
    <w:p w14:paraId="5637D08E">
      <w:pPr>
        <w:rPr>
          <w:rFonts w:ascii="Times New Roman" w:hAnsi="Times New Roman" w:eastAsia="宋体" w:cstheme="minorBidi"/>
          <w:sz w:val="21"/>
          <w:szCs w:val="21"/>
        </w:rPr>
      </w:pPr>
    </w:p>
    <w:p w14:paraId="384C6B85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为了使没有覆盖用户的节点也能输出为 0，程序将所有用户构造为初始 0 值，再与统计结果做 `leftOuterJoin`。</w:t>
      </w:r>
    </w:p>
    <w:p w14:paraId="4BCB1A8C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JavaRDD&lt;String&gt; allUsers = edges.keys().union(edges.values()).distinct();</w:t>
      </w:r>
    </w:p>
    <w:p w14:paraId="6FFEED91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JavaPairRDD&lt;String, Integer&gt; zeroCounts = allUsers.mapToPair(user -&gt; new Tuple2&lt;&gt;(user, 0));</w:t>
      </w:r>
    </w:p>
    <w:p w14:paraId="414C5139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JavaPairRDD&lt;String, Integer&gt; counts = zeroCounts.leftOuterJoin(nonZeroCounts)</w:t>
      </w:r>
    </w:p>
    <w:p w14:paraId="6BDC8FC7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 xml:space="preserve">        .mapToPair(pair -&gt; new Tuple2&lt;&gt;(pair._1, pair._2._2.orElse(pair._2._1)));</w:t>
      </w:r>
    </w:p>
    <w:p w14:paraId="35FD4D06">
      <w:pPr>
        <w:rPr>
          <w:rFonts w:ascii="Times New Roman" w:hAnsi="Times New Roman" w:eastAsia="宋体" w:cstheme="minorBidi"/>
          <w:sz w:val="21"/>
          <w:szCs w:val="21"/>
        </w:rPr>
      </w:pPr>
    </w:p>
    <w:p w14:paraId="77530F18">
      <w:r>
        <w:rPr>
          <w:rFonts w:ascii="Times New Roman" w:hAnsi="Times New Roman" w:eastAsia="宋体"/>
          <w:sz w:val="21"/>
          <w:szCs w:val="21"/>
        </w:rPr>
        <w:t>最后根据覆盖数量降序排序，输出 Top-K 结果。</w:t>
      </w:r>
    </w:p>
    <w:p w14:paraId="7866E4BC"/>
    <w:p w14:paraId="651C7D11">
      <w:pPr>
        <w:pStyle w:val="3"/>
      </w:pPr>
      <w:r>
        <w:rPr>
          <w:rFonts w:ascii="Times New Roman" w:hAnsi="Times New Roman" w:eastAsia="宋体"/>
        </w:rPr>
        <w:t>4. 实验结果分析</w:t>
      </w:r>
    </w:p>
    <w:p w14:paraId="207DBFC4">
      <w:pPr>
        <w:pStyle w:val="4"/>
      </w:pPr>
      <w:r>
        <w:rPr>
          <w:rFonts w:ascii="Times New Roman" w:hAnsi="Times New Roman" w:eastAsia="宋体"/>
        </w:rPr>
        <w:t>4.1 实验数据</w:t>
      </w:r>
    </w:p>
    <w:p w14:paraId="1D5D7329">
      <w:r>
        <w:rPr>
          <w:rFonts w:ascii="Times New Roman" w:hAnsi="Times New Roman" w:eastAsia="宋体"/>
          <w:sz w:val="21"/>
          <w:szCs w:val="21"/>
        </w:rPr>
        <w:t>本实验使用 PDF 中给出的示例关注关系数据 `follows.txt`：</w:t>
      </w:r>
    </w:p>
    <w:p w14:paraId="4BDA4284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U1 U2</w:t>
      </w:r>
    </w:p>
    <w:p w14:paraId="0F4A34FA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U1 U3</w:t>
      </w:r>
    </w:p>
    <w:p w14:paraId="1BE6AE0A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U2 U4</w:t>
      </w:r>
    </w:p>
    <w:p w14:paraId="42C1BC58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U2 U5</w:t>
      </w:r>
    </w:p>
    <w:p w14:paraId="03C22E53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U3 U5</w:t>
      </w:r>
    </w:p>
    <w:p w14:paraId="4EFA269E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U3 U6</w:t>
      </w:r>
    </w:p>
    <w:p w14:paraId="2D6CC865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U4 U7</w:t>
      </w:r>
    </w:p>
    <w:p w14:paraId="46E7C529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U5 U7</w:t>
      </w:r>
    </w:p>
    <w:p w14:paraId="62A67A31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U5 U8</w:t>
      </w:r>
    </w:p>
    <w:p w14:paraId="161EC67C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U6 U8</w:t>
      </w:r>
    </w:p>
    <w:p w14:paraId="2651161F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U7 U9</w:t>
      </w:r>
    </w:p>
    <w:p w14:paraId="34CBF70D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U8 U9</w:t>
      </w:r>
    </w:p>
    <w:p w14:paraId="601B024B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U9 U10</w:t>
      </w:r>
    </w:p>
    <w:p w14:paraId="5EB98B21"/>
    <w:p w14:paraId="5A758871">
      <w:pPr>
        <w:pStyle w:val="4"/>
      </w:pPr>
      <w:r>
        <w:rPr>
          <w:rFonts w:ascii="Times New Roman" w:hAnsi="Times New Roman" w:eastAsia="宋体"/>
        </w:rPr>
        <w:t>4.2 手工计算验证</w:t>
      </w:r>
    </w:p>
    <w:p w14:paraId="7874AED2">
      <w:r>
        <w:rPr>
          <w:rFonts w:ascii="Times New Roman" w:hAnsi="Times New Roman" w:eastAsia="宋体"/>
          <w:sz w:val="21"/>
          <w:szCs w:val="21"/>
        </w:rPr>
        <w:t>以 `U1` 为例：</w:t>
      </w:r>
    </w:p>
    <w:p w14:paraId="6E5C965E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1 跳覆盖用户：</w:t>
      </w:r>
    </w:p>
    <w:p w14:paraId="35284273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U2, U3</w:t>
      </w:r>
    </w:p>
    <w:p w14:paraId="692813A0">
      <w:pPr>
        <w:rPr>
          <w:rFonts w:ascii="Times New Roman" w:hAnsi="Times New Roman" w:eastAsia="宋体" w:cstheme="minorBidi"/>
          <w:sz w:val="21"/>
          <w:szCs w:val="21"/>
        </w:rPr>
      </w:pPr>
    </w:p>
    <w:p w14:paraId="5B0B6030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2 跳覆盖用户：</w:t>
      </w:r>
    </w:p>
    <w:p w14:paraId="09150076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U4, U5, U6</w:t>
      </w:r>
    </w:p>
    <w:p w14:paraId="09903EC5">
      <w:pPr>
        <w:rPr>
          <w:rFonts w:ascii="Times New Roman" w:hAnsi="Times New Roman" w:eastAsia="宋体" w:cstheme="minorBidi"/>
          <w:sz w:val="21"/>
          <w:szCs w:val="21"/>
        </w:rPr>
      </w:pPr>
    </w:p>
    <w:p w14:paraId="10E5EC5C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3 跳覆盖用户：</w:t>
      </w:r>
    </w:p>
    <w:p w14:paraId="08B71338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U7, U8</w:t>
      </w:r>
    </w:p>
    <w:p w14:paraId="1390B7DA">
      <w:pPr>
        <w:rPr>
          <w:rFonts w:ascii="Times New Roman" w:hAnsi="Times New Roman" w:eastAsia="宋体" w:cstheme="minorBidi"/>
          <w:sz w:val="21"/>
          <w:szCs w:val="21"/>
        </w:rPr>
      </w:pPr>
    </w:p>
    <w:p w14:paraId="16A72FE8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合并去重后，`U1` 的 3-Hop 覆盖用户集合为：</w:t>
      </w:r>
    </w:p>
    <w:p w14:paraId="1955BF7B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U2, U3, U4, U5, U6, U7, U8</w:t>
      </w:r>
    </w:p>
    <w:p w14:paraId="45334394">
      <w:pPr>
        <w:rPr>
          <w:rFonts w:ascii="Times New Roman" w:hAnsi="Times New Roman" w:eastAsia="宋体" w:cstheme="minorBidi"/>
          <w:sz w:val="21"/>
          <w:szCs w:val="21"/>
        </w:rPr>
      </w:pPr>
    </w:p>
    <w:p w14:paraId="58239E21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共 7 个用户，因此输出结果为：</w:t>
      </w:r>
    </w:p>
    <w:p w14:paraId="7A1B7F9A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U1    7</w:t>
      </w:r>
    </w:p>
    <w:p w14:paraId="3411B5C5"/>
    <w:p w14:paraId="0D9F5DE4">
      <w:r>
        <w:rPr>
          <w:rFonts w:ascii="Times New Roman" w:hAnsi="Times New Roman" w:eastAsia="宋体"/>
          <w:sz w:val="21"/>
          <w:szCs w:val="21"/>
        </w:rPr>
        <w:t>以 `U5` 为例：</w:t>
      </w:r>
    </w:p>
    <w:p w14:paraId="7B621F19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1 跳覆盖用户：</w:t>
      </w:r>
    </w:p>
    <w:p w14:paraId="1B0EC947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U7, U8</w:t>
      </w:r>
    </w:p>
    <w:p w14:paraId="74D2C15B">
      <w:pPr>
        <w:rPr>
          <w:rFonts w:ascii="Times New Roman" w:hAnsi="Times New Roman" w:eastAsia="宋体" w:cstheme="minorBidi"/>
          <w:sz w:val="21"/>
          <w:szCs w:val="21"/>
        </w:rPr>
      </w:pPr>
    </w:p>
    <w:p w14:paraId="3FCB4FE0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2 跳覆盖用户：</w:t>
      </w:r>
    </w:p>
    <w:p w14:paraId="290C86A9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U9</w:t>
      </w:r>
    </w:p>
    <w:p w14:paraId="29071189">
      <w:pPr>
        <w:rPr>
          <w:rFonts w:ascii="Times New Roman" w:hAnsi="Times New Roman" w:eastAsia="宋体" w:cstheme="minorBidi"/>
          <w:sz w:val="21"/>
          <w:szCs w:val="21"/>
        </w:rPr>
      </w:pPr>
    </w:p>
    <w:p w14:paraId="5C2B5C02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3 跳覆盖用户：</w:t>
      </w:r>
    </w:p>
    <w:p w14:paraId="1175E5F0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U10</w:t>
      </w:r>
    </w:p>
    <w:p w14:paraId="3366CFBF">
      <w:pPr>
        <w:rPr>
          <w:rFonts w:ascii="Times New Roman" w:hAnsi="Times New Roman" w:eastAsia="宋体" w:cstheme="minorBidi"/>
          <w:sz w:val="21"/>
          <w:szCs w:val="21"/>
        </w:rPr>
      </w:pPr>
    </w:p>
    <w:p w14:paraId="1F2778C0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合并去重后为：</w:t>
      </w:r>
    </w:p>
    <w:p w14:paraId="0BA41F90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U7, U8, U9, U10</w:t>
      </w:r>
    </w:p>
    <w:p w14:paraId="5B909342"/>
    <w:p w14:paraId="6145689D">
      <w:r>
        <w:rPr>
          <w:rFonts w:ascii="Times New Roman" w:hAnsi="Times New Roman" w:eastAsia="宋体"/>
          <w:sz w:val="21"/>
          <w:szCs w:val="21"/>
        </w:rPr>
        <w:t>共 4 个用户，因此输出结果为：</w:t>
      </w:r>
    </w:p>
    <w:p w14:paraId="588D2DA8">
      <w:r>
        <w:rPr>
          <w:rFonts w:ascii="Times New Roman" w:hAnsi="Times New Roman" w:eastAsia="宋体" w:cstheme="minorBidi"/>
          <w:sz w:val="21"/>
          <w:szCs w:val="21"/>
        </w:rPr>
        <w:t>U5    4</w:t>
      </w:r>
    </w:p>
    <w:p w14:paraId="0A3C25EB">
      <w:pPr>
        <w:pStyle w:val="4"/>
      </w:pPr>
      <w:r>
        <w:rPr>
          <w:rFonts w:ascii="Times New Roman" w:hAnsi="Times New Roman" w:eastAsia="宋体"/>
        </w:rPr>
        <w:t>4.3 程序运行结果</w:t>
      </w:r>
    </w:p>
    <w:p w14:paraId="53A921ED">
      <w:r>
        <w:rPr>
          <w:rFonts w:ascii="Times New Roman" w:hAnsi="Times New Roman" w:eastAsia="宋体"/>
          <w:sz w:val="21"/>
          <w:szCs w:val="21"/>
        </w:rPr>
        <w:t>程序运行后，完整覆盖数量统计结果如下：</w:t>
      </w:r>
    </w:p>
    <w:p w14:paraId="678B3602">
      <w:pPr>
        <w:rPr>
          <w:rFonts w:cstheme="minorBidi"/>
        </w:rPr>
      </w:pPr>
      <w:r>
        <w:rPr>
          <w:rFonts w:cstheme="minorBidi"/>
        </w:rPr>
        <w:t>U1     7</w:t>
      </w:r>
    </w:p>
    <w:p w14:paraId="1C7AC01D">
      <w:pPr>
        <w:rPr>
          <w:rFonts w:cstheme="minorBidi"/>
        </w:rPr>
      </w:pPr>
      <w:r>
        <w:rPr>
          <w:rFonts w:cstheme="minorBidi"/>
        </w:rPr>
        <w:t>U2     5</w:t>
      </w:r>
    </w:p>
    <w:p w14:paraId="5E2D12E8">
      <w:pPr>
        <w:rPr>
          <w:rFonts w:cstheme="minorBidi"/>
        </w:rPr>
      </w:pPr>
      <w:r>
        <w:rPr>
          <w:rFonts w:cstheme="minorBidi"/>
        </w:rPr>
        <w:t>U3     5</w:t>
      </w:r>
    </w:p>
    <w:p w14:paraId="1F7BDBCD">
      <w:pPr>
        <w:rPr>
          <w:rFonts w:cstheme="minorBidi"/>
        </w:rPr>
      </w:pPr>
      <w:r>
        <w:rPr>
          <w:rFonts w:cstheme="minorBidi"/>
        </w:rPr>
        <w:t>U5     4</w:t>
      </w:r>
    </w:p>
    <w:p w14:paraId="151848F1">
      <w:pPr>
        <w:rPr>
          <w:rFonts w:cstheme="minorBidi"/>
        </w:rPr>
      </w:pPr>
      <w:r>
        <w:rPr>
          <w:rFonts w:cstheme="minorBidi"/>
        </w:rPr>
        <w:t>U4     3</w:t>
      </w:r>
    </w:p>
    <w:p w14:paraId="45A06680">
      <w:pPr>
        <w:rPr>
          <w:rFonts w:cstheme="minorBidi"/>
        </w:rPr>
      </w:pPr>
      <w:r>
        <w:rPr>
          <w:rFonts w:cstheme="minorBidi"/>
        </w:rPr>
        <w:t>U6     3</w:t>
      </w:r>
    </w:p>
    <w:p w14:paraId="1E8CC42D">
      <w:pPr>
        <w:rPr>
          <w:rFonts w:cstheme="minorBidi"/>
        </w:rPr>
      </w:pPr>
      <w:r>
        <w:rPr>
          <w:rFonts w:cstheme="minorBidi"/>
        </w:rPr>
        <w:t>U7     2</w:t>
      </w:r>
    </w:p>
    <w:p w14:paraId="5B601EAD">
      <w:pPr>
        <w:rPr>
          <w:rFonts w:cstheme="minorBidi"/>
        </w:rPr>
      </w:pPr>
      <w:r>
        <w:rPr>
          <w:rFonts w:cstheme="minorBidi"/>
        </w:rPr>
        <w:t>U8     2</w:t>
      </w:r>
    </w:p>
    <w:p w14:paraId="44EE69E3">
      <w:pPr>
        <w:rPr>
          <w:rFonts w:cstheme="minorBidi"/>
        </w:rPr>
      </w:pPr>
      <w:r>
        <w:rPr>
          <w:rFonts w:cstheme="minorBidi"/>
        </w:rPr>
        <w:t>U9     1</w:t>
      </w:r>
    </w:p>
    <w:p w14:paraId="1F5F75E2">
      <w:r>
        <w:rPr>
          <w:rFonts w:cstheme="minorBidi"/>
        </w:rPr>
        <w:t>U10    0</w:t>
      </w:r>
    </w:p>
    <w:p w14:paraId="4F7D4AF1">
      <w:pPr>
        <w:rPr>
          <w:rFonts w:cstheme="minorBidi"/>
        </w:rPr>
      </w:pPr>
      <w:r>
        <w:rPr>
          <w:rFonts w:cstheme="minorBidi"/>
        </w:rPr>
        <w:t>当参数 `K = 5` 时，Top-5 输出为：</w:t>
      </w:r>
    </w:p>
    <w:p w14:paraId="29AE8417">
      <w:pPr>
        <w:rPr>
          <w:rFonts w:cstheme="minorBidi"/>
        </w:rPr>
      </w:pPr>
      <w:r>
        <w:rPr>
          <w:rFonts w:cstheme="minorBidi"/>
        </w:rPr>
        <w:t>U1     7</w:t>
      </w:r>
    </w:p>
    <w:p w14:paraId="25AD9011">
      <w:pPr>
        <w:rPr>
          <w:rFonts w:cstheme="minorBidi"/>
        </w:rPr>
      </w:pPr>
      <w:r>
        <w:rPr>
          <w:rFonts w:cstheme="minorBidi"/>
        </w:rPr>
        <w:t>U2     5</w:t>
      </w:r>
    </w:p>
    <w:p w14:paraId="1E751960">
      <w:pPr>
        <w:rPr>
          <w:rFonts w:cstheme="minorBidi"/>
        </w:rPr>
      </w:pPr>
      <w:r>
        <w:rPr>
          <w:rFonts w:cstheme="minorBidi"/>
        </w:rPr>
        <w:t>U3     5</w:t>
      </w:r>
    </w:p>
    <w:p w14:paraId="57015E5A">
      <w:pPr>
        <w:rPr>
          <w:rFonts w:cstheme="minorBidi"/>
        </w:rPr>
      </w:pPr>
      <w:r>
        <w:rPr>
          <w:rFonts w:cstheme="minorBidi"/>
        </w:rPr>
        <w:t>U5     4</w:t>
      </w:r>
    </w:p>
    <w:p w14:paraId="77117C8D">
      <w:pPr>
        <w:rPr>
          <w:rFonts w:cstheme="minorBidi"/>
        </w:rPr>
      </w:pPr>
      <w:r>
        <w:rPr>
          <w:rFonts w:cstheme="minorBidi"/>
        </w:rPr>
        <w:t>U4     3</w:t>
      </w:r>
    </w:p>
    <w:p w14:paraId="03D77A6D">
      <w:pPr>
        <w:rPr>
          <w:rFonts w:cstheme="minorBidi"/>
        </w:rPr>
      </w:pPr>
      <w:r>
        <w:rPr>
          <w:rFonts w:cstheme="minorBidi"/>
        </w:rPr>
        <w:t>结果说明，`U1` 在 3 跳范围内能够覆盖 7 个唯一用户，覆盖范围最大，因此影响力最高。`U2` 和 `U3` 都能覆盖 5 个用户，影响力相同。`U10` 没有继续指向其他用户，因此 3-Hop 覆盖数量为 0。</w:t>
      </w:r>
    </w:p>
    <w:p w14:paraId="031EB043">
      <w:pPr>
        <w:jc w:val="center"/>
      </w:pPr>
      <w:r>
        <w:drawing>
          <wp:inline distT="0" distB="0" distL="0" distR="0">
            <wp:extent cx="5715000" cy="3349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F5F4">
      <w:pPr>
        <w:jc w:val="center"/>
      </w:pPr>
      <w:r>
        <w:rPr>
          <w:rFonts w:ascii="Times New Roman" w:hAnsi="Times New Roman" w:eastAsia="宋体"/>
          <w:sz w:val="21"/>
          <w:szCs w:val="21"/>
        </w:rPr>
        <w:t>图 4 Spark 程序运行及 Top-K 结果截图</w:t>
      </w:r>
    </w:p>
    <w:p w14:paraId="5C4D0073">
      <w:pPr>
        <w:pStyle w:val="3"/>
      </w:pPr>
      <w:r>
        <w:rPr>
          <w:rFonts w:ascii="Times New Roman" w:hAnsi="Times New Roman" w:eastAsia="宋体"/>
        </w:rPr>
        <w:t>5. 性能分析</w:t>
      </w:r>
    </w:p>
    <w:p w14:paraId="5572196F">
      <w:pPr>
        <w:pStyle w:val="4"/>
      </w:pPr>
      <w:r>
        <w:rPr>
          <w:rFonts w:ascii="Times New Roman" w:hAnsi="Times New Roman" w:eastAsia="宋体"/>
        </w:rPr>
        <w:t>5.1 算法调整对性能的影响分析</w:t>
      </w:r>
    </w:p>
    <w:p w14:paraId="235A6D42">
      <w:r>
        <w:rPr>
          <w:rFonts w:ascii="Times New Roman" w:hAnsi="Times New Roman" w:eastAsia="宋体"/>
          <w:sz w:val="21"/>
          <w:szCs w:val="21"/>
        </w:rPr>
        <w:t>本实验可以通过不同算法设计方式实现 3-Hop 统计。若直接在 Driver 端收集全部边并使用普通集合进行图遍历，则实现简单，但无法充分利用 Spark 集群的并行计算能力，并且当数据规模较大时会造成 Driver 内存压力。</w:t>
      </w:r>
    </w:p>
    <w:p w14:paraId="3B36EA06">
      <w:r>
        <w:rPr>
          <w:rFonts w:ascii="Times New Roman" w:hAnsi="Times New Roman" w:eastAsia="宋体"/>
          <w:sz w:val="21"/>
          <w:szCs w:val="21"/>
        </w:rPr>
        <w:t>本程序采用 RDD 转换方式，将关注关系表示为 Key-Value RDD，并通过 `join` 完成多跳关系扩展。这样可以利用 Spark 在集群中的并行计算能力。与单机遍历相比，RDD 方式更适合处理大规模社交网络关系数据。</w:t>
      </w:r>
    </w:p>
    <w:p w14:paraId="1A674CAE">
      <w:r>
        <w:rPr>
          <w:rFonts w:ascii="Times New Roman" w:hAnsi="Times New Roman" w:eastAsia="宋体"/>
          <w:sz w:val="21"/>
          <w:szCs w:val="21"/>
        </w:rPr>
        <w:t>但是，`join`、`distinct`、`reduceByKey` 等算子会产生 shuffle。shuffle 会带来网络传输、磁盘读写和序列化开销，是程序性能开销的主要来源。因此算法中需要尽量避免不必要的重复边和重复覆盖关系。本程序在输入边、2 跳关系、3 跳关系和最终覆盖关系处使用 `distinct`，可以减少重复路径对后续统计的影响。</w:t>
      </w:r>
    </w:p>
    <w:p w14:paraId="6C0FF860"/>
    <w:p w14:paraId="562762BF">
      <w:pPr>
        <w:pStyle w:val="4"/>
      </w:pPr>
      <w:r>
        <w:rPr>
          <w:rFonts w:ascii="Times New Roman" w:hAnsi="Times New Roman" w:eastAsia="宋体"/>
        </w:rPr>
        <w:t>5.2 参数 K 调整对性能的影响分析</w:t>
      </w:r>
    </w:p>
    <w:p w14:paraId="5F930E87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参数 `K` 决定输出 Top-K 用户数量。例如：</w:t>
      </w:r>
    </w:p>
    <w:p w14:paraId="32D38893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spark-submit ... /user/sandbox/spark-homework/output 5 true</w:t>
      </w:r>
    </w:p>
    <w:p w14:paraId="4703E598"/>
    <w:p w14:paraId="5C33CE8E">
      <w:r>
        <w:rPr>
          <w:rFonts w:ascii="Times New Roman" w:hAnsi="Times New Roman" w:eastAsia="宋体"/>
          <w:sz w:val="21"/>
          <w:szCs w:val="21"/>
        </w:rPr>
        <w:t>表示输出 Top-5 用户；如果将 `5` 改为 `3`，则输出 Top-3；如果改为 `10`，则输出 Top-10。</w:t>
      </w:r>
    </w:p>
    <w:p w14:paraId="16CA6902">
      <w:r>
        <w:rPr>
          <w:rFonts w:ascii="Times New Roman" w:hAnsi="Times New Roman" w:eastAsia="宋体"/>
          <w:sz w:val="21"/>
          <w:szCs w:val="21"/>
        </w:rPr>
        <w:t>在本程序中，`K` 主要影响最终输出阶段的数据量，对前面的 3-Hop 覆盖关系计算影响较小。原因是无论 `K` 取多少，程序都需要先计算所有用户的覆盖数量，然后才能排序并截取前 K 个。 当数据规模较小时，调整 `K` 对运行时间影响不明显。当用户数量很大时，较大的 `K` 会增加 Top-K 输出结果规模，但核心计算开销仍主要集中在 `join`、`distinct` 和 `reduceByKey`。</w:t>
      </w:r>
      <w:r>
        <w:rPr>
          <w:rFonts w:hint="eastAsia"/>
          <w:sz w:val="21"/>
          <w:szCs w:val="21"/>
          <w:lang w:val="en-US" w:eastAsia="zh-CN"/>
        </w:rPr>
        <w:t>若</w:t>
      </w:r>
      <w:r>
        <w:rPr>
          <w:rFonts w:ascii="Times New Roman" w:hAnsi="Times New Roman" w:eastAsia="宋体"/>
          <w:sz w:val="21"/>
          <w:szCs w:val="21"/>
        </w:rPr>
        <w:t>需要进一步优化大规模 Top-K，可以使用分布式 `takeOrdered` 或局部 Top-K 聚合，减少 Driver 端排序压力。</w:t>
      </w:r>
    </w:p>
    <w:p w14:paraId="0DFC87D9"/>
    <w:p w14:paraId="2ECF6E3E">
      <w:pPr>
        <w:pStyle w:val="4"/>
      </w:pPr>
      <w:r>
        <w:rPr>
          <w:rFonts w:ascii="Times New Roman" w:hAnsi="Times New Roman" w:eastAsia="宋体"/>
        </w:rPr>
        <w:t>5.3 cache 对性能的影响分析</w:t>
      </w:r>
    </w:p>
    <w:p w14:paraId="2A6BADC8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Spark RDD 默认采用惰性求值机制。只有遇到 action 算子时，Spark 才会根据 RDD lineage 生成 DAG 并执行计算。如果某个 RDD 被多个 action 重复使用，而没有进行 cache，则每次 action 都可能沿 lineage 重新计算该 RDD。</w:t>
      </w:r>
    </w:p>
    <w:p w14:paraId="7EB70738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本程序中，`edges`、`hop1`、`hop2`、`hop3`、`coverage` 和 `counts` 都可能被后续多个操作使用。例如 `edges` 既用于计算 2 跳、3 跳，也用于统计所有用户；`coverage` 既用于统计覆盖数量，也用于保存覆盖关系。因此使用 cache 可以减少重复计算。</w:t>
      </w:r>
    </w:p>
    <w:p w14:paraId="03B1893C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程序中通过第四个参数控制是否启用 cache：</w:t>
      </w:r>
    </w:p>
    <w:p w14:paraId="55B6374B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spark-submit ... 5 true</w:t>
      </w:r>
    </w:p>
    <w:p w14:paraId="7803D357">
      <w:pPr>
        <w:rPr>
          <w:rFonts w:ascii="Times New Roman" w:hAnsi="Times New Roman" w:eastAsia="宋体" w:cstheme="minorBidi"/>
          <w:sz w:val="21"/>
          <w:szCs w:val="21"/>
        </w:rPr>
      </w:pPr>
      <w:r>
        <w:rPr>
          <w:rFonts w:ascii="Times New Roman" w:hAnsi="Times New Roman" w:eastAsia="宋体" w:cstheme="minorBidi"/>
          <w:sz w:val="21"/>
          <w:szCs w:val="21"/>
        </w:rPr>
        <w:t>spark-submit ... 5 false</w:t>
      </w:r>
    </w:p>
    <w:p w14:paraId="2CF701D9">
      <w:pPr>
        <w:rPr>
          <w:rFonts w:ascii="Times New Roman" w:hAnsi="Times New Roman" w:eastAsia="宋体" w:cstheme="minorBidi"/>
          <w:sz w:val="21"/>
          <w:szCs w:val="21"/>
        </w:rPr>
      </w:pPr>
    </w:p>
    <w:p w14:paraId="133BA47E">
      <w:r>
        <w:rPr>
          <w:rFonts w:ascii="Times New Roman" w:hAnsi="Times New Roman" w:eastAsia="宋体"/>
          <w:sz w:val="21"/>
          <w:szCs w:val="21"/>
        </w:rPr>
        <w:t>当 `useCache = true` 时，程序会对关键 RDD 执行 `cache()`。第一次 action 触发后，RDD 结果会被缓存，后续 action 可以直接复用缓存数据。在本实验的小规模数据上，cache 带来的性能提升可能不明显，甚至由于缓存管理存在额外开销，运行时间差异较小。但在较大规模数据集上，cache 通常可以明显减少重复计算，尤其适合被多次复用的 RDD。</w:t>
      </w:r>
    </w:p>
    <w:p w14:paraId="280737F1">
      <w:r>
        <w:rPr>
          <w:rFonts w:ascii="Times New Roman" w:hAnsi="Times New Roman" w:eastAsia="宋体"/>
          <w:sz w:val="21"/>
          <w:szCs w:val="21"/>
        </w:rPr>
        <w:t>需要注意的是，cache 并不是越多越好。如果缓存的 RDD 太大，可能占用大量内存，引发内存不足或频繁淘汰，反而降低性能。因此实际使用时应优先缓存复用次数较多、计算代价较高的 RDD。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EC82A5A"/>
    <w:rsid w:val="27970F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theme="minorBidi"/>
      <w:sz w:val="21"/>
      <w:szCs w:val="21"/>
    </w:rPr>
  </w:style>
  <w:style w:type="paragraph" w:styleId="2">
    <w:name w:val="heading 1"/>
    <w:basedOn w:val="1"/>
    <w:qFormat/>
    <w:uiPriority w:val="0"/>
    <w:pPr>
      <w:spacing w:before="240" w:after="120"/>
      <w:outlineLvl w:val="0"/>
    </w:pPr>
    <w:rPr>
      <w:rFonts w:ascii="Times New Roman" w:hAnsi="Times New Roman" w:eastAsia="黑体"/>
      <w:b/>
      <w:sz w:val="32"/>
      <w:szCs w:val="32"/>
    </w:rPr>
  </w:style>
  <w:style w:type="paragraph" w:styleId="3">
    <w:name w:val="heading 2"/>
    <w:basedOn w:val="1"/>
    <w:qFormat/>
    <w:uiPriority w:val="0"/>
    <w:pPr>
      <w:spacing w:before="180" w:after="100"/>
      <w:outlineLvl w:val="1"/>
    </w:pPr>
    <w:rPr>
      <w:rFonts w:ascii="Times New Roman" w:hAnsi="Times New Roman" w:eastAsia="黑体"/>
      <w:b/>
      <w:sz w:val="28"/>
      <w:szCs w:val="28"/>
    </w:rPr>
  </w:style>
  <w:style w:type="paragraph" w:styleId="4">
    <w:name w:val="heading 3"/>
    <w:basedOn w:val="1"/>
    <w:qFormat/>
    <w:uiPriority w:val="0"/>
    <w:pPr>
      <w:spacing w:before="120" w:after="80"/>
      <w:outlineLvl w:val="2"/>
    </w:pPr>
    <w:rPr>
      <w:rFonts w:ascii="Times New Roman" w:hAnsi="Times New Roman" w:eastAsia="黑体"/>
      <w:b/>
      <w:sz w:val="24"/>
      <w:szCs w:val="2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3362</Words>
  <Characters>6318</Characters>
  <TotalTime>22</TotalTime>
  <ScaleCrop>false</ScaleCrop>
  <LinksUpToDate>false</LinksUpToDate>
  <CharactersWithSpaces>7333</CharactersWithSpaces>
  <Application>WPS Office_12.1.0.26884_F1E327BC-269C-435d-A152-05C5408002CA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2026-05-25T11:50:00Z</dcterms:created>
  <dc:creator>LENOVO</dc:creator>
  <cp:lastModifiedBy>李锦添</cp:lastModifiedBy>
  <dcterms:modified xsi:type="dcterms:W3CDTF">2026-07-22T08:31:20Z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eyJoZGlkIjoiZWFlY2U1MGI4Zjk4NmUyMTg0MDc2ZDdjMTJkNDg4ZjYiLCJ1c2VySWQiOiIxNjU2NTc3NTcxIn0=</vt:lpwstr>
  </property>
  <property fmtid="{D5CDD505-2E9C-101B-9397-08002B2CF9AE}" pid="3" name="KSOProductBuildVer">
    <vt:lpwstr>2052-12.1.0.26884</vt:lpwstr>
  </property>
  <property fmtid="{D5CDD505-2E9C-101B-9397-08002B2CF9AE}" pid="4" name="ICV">
    <vt:lpwstr>40F62C52D3854555A8A58818AAD49755_12</vt:lpwstr>
  </property>
</Properties>
</file>