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36A05" w14:textId="77777777" w:rsidR="000945FC" w:rsidRDefault="000945FC" w:rsidP="000945FC">
      <w:r>
        <w:t>1. 实验目的：理解多进程、多线程协作时可能存在的问题，学会使用Linux的同步工具</w:t>
      </w:r>
    </w:p>
    <w:p w14:paraId="4D370C5F" w14:textId="77777777" w:rsidR="000945FC" w:rsidRDefault="000945FC" w:rsidP="000945FC">
      <w:r>
        <w:t>2. 实验目标：</w:t>
      </w:r>
    </w:p>
    <w:p w14:paraId="53E26816" w14:textId="64247C17" w:rsidR="000945FC" w:rsidRDefault="000945FC" w:rsidP="000945FC">
      <w:r>
        <w:t xml:space="preserve">   参考课件中的伪代码，用多线程实现读者-写者和哲学家就餐两个经典同步问题。</w:t>
      </w:r>
    </w:p>
    <w:p w14:paraId="66B97065" w14:textId="77777777" w:rsidR="000945FC" w:rsidRDefault="000945FC" w:rsidP="000945FC">
      <w:pPr>
        <w:rPr>
          <w:rFonts w:hint="eastAsia"/>
        </w:rPr>
      </w:pPr>
    </w:p>
    <w:p w14:paraId="441D4DB5" w14:textId="77777777" w:rsidR="000945FC" w:rsidRDefault="000945FC" w:rsidP="000945FC">
      <w:r>
        <w:t>3. 实验原理：</w:t>
      </w:r>
    </w:p>
    <w:p w14:paraId="2A6E6532" w14:textId="201C149E" w:rsidR="000945FC" w:rsidRDefault="000945FC" w:rsidP="000945FC">
      <w:r>
        <w:rPr>
          <w:rFonts w:hint="eastAsia"/>
        </w:rPr>
        <w:t>3.1</w:t>
      </w:r>
      <w:r>
        <w:t xml:space="preserve"> </w:t>
      </w:r>
      <w:r w:rsidRPr="000945FC">
        <w:rPr>
          <w:rFonts w:hint="eastAsia"/>
        </w:rPr>
        <w:t>哲学家就餐问题可以这样表述，假设有五位哲学家围坐在一张圆形餐桌旁，做以下两件事情之一：吃饭，或者思考。吃东西的时候，他们就停止思考，思考的时候也停止吃东西。餐桌中间有一大碗意大利面，每两个哲学家之间有一只餐叉。因为用一只餐叉很难吃到意大利面，所以假设哲学家必须用两只餐叉吃东西。他们只能使用自己左右手边的那两只餐叉。</w:t>
      </w:r>
    </w:p>
    <w:p w14:paraId="704FA6E5" w14:textId="3AC2938E" w:rsidR="000945FC" w:rsidRDefault="000945FC" w:rsidP="000945FC"/>
    <w:p w14:paraId="63425F41" w14:textId="77777777" w:rsidR="00767CAD" w:rsidRDefault="00767CAD" w:rsidP="00767CAD">
      <w:r>
        <w:rPr>
          <w:rFonts w:hint="eastAsia"/>
        </w:rPr>
        <w:t>在求解该问题时，可以使用一个</w:t>
      </w:r>
      <w:r>
        <w:t>state数组跟踪每一个哲学家是在进餐，思考，还是饥饿状态。一个哲学家只有在两个邻居都没有进餐时才允许进入进餐状态。因此可以使用一个信号量数组，每一个信号量对应一位哲学家。在所需的叉子被占用时，该哲学家被阻塞。</w:t>
      </w:r>
    </w:p>
    <w:p w14:paraId="044D3C06" w14:textId="0B1B032B" w:rsidR="00767CAD" w:rsidRDefault="00767CAD" w:rsidP="00767CAD">
      <w:r>
        <w:rPr>
          <w:rFonts w:hint="eastAsia"/>
        </w:rPr>
        <w:t>因此，该问题可以总结为如下流程：</w:t>
      </w:r>
    </w:p>
    <w:p w14:paraId="26555041" w14:textId="77777777" w:rsidR="00767CAD" w:rsidRDefault="00767CAD" w:rsidP="00767CAD">
      <w:pPr>
        <w:rPr>
          <w:rFonts w:hint="eastAsia"/>
        </w:rPr>
      </w:pPr>
    </w:p>
    <w:p w14:paraId="22046BE0" w14:textId="1E1AF44D" w:rsidR="00767CAD" w:rsidRDefault="00767CAD" w:rsidP="00767CAD">
      <w:r>
        <w:t>用一个信号量mutex维护一个同一时间只能有一个哲学家拿起或放下叉子的互斥，初始值为1。用一个大小为n的信号量数组s维护同步，初始值全部设为0.</w:t>
      </w:r>
    </w:p>
    <w:p w14:paraId="589636A2" w14:textId="77777777" w:rsidR="00767CAD" w:rsidRDefault="00767CAD" w:rsidP="00767CAD"/>
    <w:p w14:paraId="2B81BAB5" w14:textId="37D941FC" w:rsidR="00767CAD" w:rsidRDefault="00767CAD" w:rsidP="00767CAD">
      <w:r>
        <w:t>在拿起叉子前，先等待该信号量。获得该信号量后，将该哲学家的state即为hungry，即等待在合适的条件下获得信号量s[i]的状态。</w:t>
      </w:r>
    </w:p>
    <w:p w14:paraId="79A91FC2" w14:textId="77777777" w:rsidR="00767CAD" w:rsidRDefault="00767CAD" w:rsidP="00767CAD"/>
    <w:p w14:paraId="2AE478B6" w14:textId="397286C6" w:rsidR="00767CAD" w:rsidRDefault="00767CAD" w:rsidP="00767CAD">
      <w:r>
        <w:t>检测左右测哲学家的状态，若左右的哲学家都没有在就餐，即说明可以进入就餐状态，post信号量s[i]。此时哲学家进入就餐状态。可以处理下一个哲学家的拿起放下叉子操作，故post信号量mutex。</w:t>
      </w:r>
    </w:p>
    <w:p w14:paraId="5DB7602E" w14:textId="77777777" w:rsidR="00767CAD" w:rsidRDefault="00767CAD" w:rsidP="00767CAD"/>
    <w:p w14:paraId="19F7B87C" w14:textId="3C7132D1" w:rsidR="00767CAD" w:rsidRDefault="00767CAD" w:rsidP="00767CAD">
      <w:r>
        <w:t>若无法获得叉子，即左右的哲学家中有人在进餐，则阻塞当前哲学家，等待获得叉子。</w:t>
      </w:r>
    </w:p>
    <w:p w14:paraId="10BE949E" w14:textId="77777777" w:rsidR="00767CAD" w:rsidRDefault="00767CAD" w:rsidP="00767CAD"/>
    <w:p w14:paraId="4F6D22C5" w14:textId="76901690" w:rsidR="00767CAD" w:rsidRDefault="00767CAD" w:rsidP="00767CAD">
      <w:r>
        <w:t>在哲学家就餐结束后，进行放下叉子操作。具体实现需要先获得mutex信号量，保证互斥。</w:t>
      </w:r>
    </w:p>
    <w:p w14:paraId="49C867E5" w14:textId="77777777" w:rsidR="00767CAD" w:rsidRDefault="00767CAD" w:rsidP="00767CAD"/>
    <w:p w14:paraId="28DBC279" w14:textId="21D37F53" w:rsidR="00767CAD" w:rsidRDefault="00767CAD" w:rsidP="00767CAD">
      <w:r>
        <w:t>放下叉子，将哲学家i的状态置为thinking。然后检查左右的哲学家有没有被阻塞的，若有则post对应哲学家的信号量，使其可以进餐。</w:t>
      </w:r>
    </w:p>
    <w:p w14:paraId="230CD98C" w14:textId="77777777" w:rsidR="000945FC" w:rsidRDefault="000945FC" w:rsidP="000945FC"/>
    <w:p w14:paraId="14629EB3" w14:textId="2ABA0C73" w:rsidR="000945FC" w:rsidRDefault="000945FC" w:rsidP="000945FC">
      <w:r>
        <w:rPr>
          <w:rFonts w:hint="eastAsia"/>
        </w:rPr>
        <w:t>3.2</w:t>
      </w:r>
      <w:r>
        <w:t xml:space="preserve"> </w:t>
      </w:r>
      <w:r w:rsidRPr="000945FC">
        <w:rPr>
          <w:rFonts w:hint="eastAsia"/>
        </w:rPr>
        <w:t>有读者和写者两组并发进程，共享一个文件，当两个或以上的</w:t>
      </w:r>
      <w:proofErr w:type="gramStart"/>
      <w:r w:rsidRPr="000945FC">
        <w:rPr>
          <w:rFonts w:hint="eastAsia"/>
        </w:rPr>
        <w:t>读进程</w:t>
      </w:r>
      <w:proofErr w:type="gramEnd"/>
      <w:r w:rsidRPr="000945FC">
        <w:rPr>
          <w:rFonts w:hint="eastAsia"/>
        </w:rPr>
        <w:t>同时访问共享数据时不会产生副作用，但若</w:t>
      </w:r>
      <w:proofErr w:type="gramStart"/>
      <w:r w:rsidRPr="000945FC">
        <w:rPr>
          <w:rFonts w:hint="eastAsia"/>
        </w:rPr>
        <w:t>某个写进程</w:t>
      </w:r>
      <w:proofErr w:type="gramEnd"/>
      <w:r w:rsidRPr="000945FC">
        <w:rPr>
          <w:rFonts w:hint="eastAsia"/>
        </w:rPr>
        <w:t>和其他进程（</w:t>
      </w:r>
      <w:proofErr w:type="gramStart"/>
      <w:r w:rsidRPr="000945FC">
        <w:rPr>
          <w:rFonts w:hint="eastAsia"/>
        </w:rPr>
        <w:t>读进程</w:t>
      </w:r>
      <w:proofErr w:type="gramEnd"/>
      <w:r w:rsidRPr="000945FC">
        <w:rPr>
          <w:rFonts w:hint="eastAsia"/>
        </w:rPr>
        <w:t>或写进程）同时访问共享数据时则可能导致数据不一致的错误。因此要求：①允许多个读者可以同时对文件执行读操作；②只允许一个写者</w:t>
      </w:r>
      <w:proofErr w:type="gramStart"/>
      <w:r w:rsidRPr="000945FC">
        <w:rPr>
          <w:rFonts w:hint="eastAsia"/>
        </w:rPr>
        <w:t>往文件</w:t>
      </w:r>
      <w:proofErr w:type="gramEnd"/>
      <w:r w:rsidRPr="000945FC">
        <w:rPr>
          <w:rFonts w:hint="eastAsia"/>
        </w:rPr>
        <w:t>中写信息；③任一写者在完成写操作之前不允许其他读者或写者工作；④写者执行写操作前，应让已有的读者和写者全部退出。</w:t>
      </w:r>
      <w:r>
        <w:t xml:space="preserve"> </w:t>
      </w:r>
    </w:p>
    <w:p w14:paraId="3E7C5478" w14:textId="42C15E61" w:rsidR="00D81EAE" w:rsidRDefault="00D81EAE" w:rsidP="000945FC"/>
    <w:p w14:paraId="19039202" w14:textId="76CFBCC1" w:rsidR="00D81EAE" w:rsidRDefault="00D81EAE" w:rsidP="00D81EAE">
      <w:r>
        <w:t>若读者需要读数据，需要先获得信号量mutex，对</w:t>
      </w:r>
      <w:proofErr w:type="spellStart"/>
      <w:r>
        <w:t>rc</w:t>
      </w:r>
      <w:proofErr w:type="spellEnd"/>
      <w:r>
        <w:t>进行+1的操作。</w:t>
      </w:r>
    </w:p>
    <w:p w14:paraId="09BA8594" w14:textId="77777777" w:rsidR="00D81EAE" w:rsidRDefault="00D81EAE" w:rsidP="00D81EAE"/>
    <w:p w14:paraId="39051B96" w14:textId="1D6D6B4F" w:rsidR="00D81EAE" w:rsidRDefault="00D81EAE" w:rsidP="00D81EAE">
      <w:r>
        <w:t>在对</w:t>
      </w:r>
      <w:proofErr w:type="spellStart"/>
      <w:r>
        <w:t>rc</w:t>
      </w:r>
      <w:proofErr w:type="spellEnd"/>
      <w:r>
        <w:t>加一后需要判断</w:t>
      </w:r>
      <w:proofErr w:type="spellStart"/>
      <w:r>
        <w:t>rc</w:t>
      </w:r>
      <w:proofErr w:type="spellEnd"/>
      <w:r>
        <w:t>是否为1，即当前读者是不是第一个读者。若是，则需要等待获得信号量</w:t>
      </w:r>
      <w:proofErr w:type="spellStart"/>
      <w:r>
        <w:t>db</w:t>
      </w:r>
      <w:proofErr w:type="spellEnd"/>
      <w:r>
        <w:t>，即需要等待当前没有写者写入时才可以读取。若不是，则继续读，并释放mutex，以处理下一个读者或写者。</w:t>
      </w:r>
    </w:p>
    <w:p w14:paraId="570E2E54" w14:textId="77777777" w:rsidR="00D81EAE" w:rsidRDefault="00D81EAE" w:rsidP="00D81EAE"/>
    <w:p w14:paraId="14002090" w14:textId="34A91EC5" w:rsidR="00D81EAE" w:rsidRDefault="00D81EAE" w:rsidP="00D81EAE">
      <w:r>
        <w:lastRenderedPageBreak/>
        <w:t>在读者读取完数据后，需要再次等待获得信号量mutex，对</w:t>
      </w:r>
      <w:proofErr w:type="spellStart"/>
      <w:r>
        <w:t>rc</w:t>
      </w:r>
      <w:proofErr w:type="spellEnd"/>
      <w:r>
        <w:t>完成-1的操作。</w:t>
      </w:r>
    </w:p>
    <w:p w14:paraId="4C95582E" w14:textId="77777777" w:rsidR="00D81EAE" w:rsidRDefault="00D81EAE" w:rsidP="00D81EAE"/>
    <w:p w14:paraId="63EDEA55" w14:textId="5D276D34" w:rsidR="00D81EAE" w:rsidRDefault="00D81EAE" w:rsidP="00D81EAE">
      <w:r>
        <w:t>减</w:t>
      </w:r>
      <w:proofErr w:type="gramStart"/>
      <w:r>
        <w:t>一后判断</w:t>
      </w:r>
      <w:proofErr w:type="gramEnd"/>
      <w:r>
        <w:t>该读者是否为当前最后一个读者，即判断</w:t>
      </w:r>
      <w:proofErr w:type="spellStart"/>
      <w:r>
        <w:t>rc</w:t>
      </w:r>
      <w:proofErr w:type="spellEnd"/>
      <w:r>
        <w:t>是否等于0。若是，则post信号量mutex，以使写者可以对数据进行写入。</w:t>
      </w:r>
    </w:p>
    <w:p w14:paraId="0F4E8077" w14:textId="3943BDA9" w:rsidR="00D81EAE" w:rsidRPr="00D81EAE" w:rsidRDefault="00D81EAE" w:rsidP="00D81EAE">
      <w:pPr>
        <w:rPr>
          <w:rFonts w:hint="eastAsia"/>
        </w:rPr>
      </w:pPr>
      <w:r>
        <w:rPr>
          <w:rFonts w:hint="eastAsia"/>
        </w:rPr>
        <w:t>综上，写者在当前没有读者即</w:t>
      </w:r>
      <w:proofErr w:type="spellStart"/>
      <w:r>
        <w:t>rc</w:t>
      </w:r>
      <w:proofErr w:type="spellEnd"/>
      <w:r>
        <w:t>==0，且没有其他写者即可以获得mutex信号量时写入，读者在没有其他写者，即可以获得mutex信号量时可以读入。有效的在保证线程安全的情况下达到了最大的并行度。</w:t>
      </w:r>
    </w:p>
    <w:p w14:paraId="3D9D50D1" w14:textId="77777777" w:rsidR="000945FC" w:rsidRPr="000945FC" w:rsidRDefault="000945FC" w:rsidP="000945FC">
      <w:pPr>
        <w:rPr>
          <w:rFonts w:hint="eastAsia"/>
        </w:rPr>
      </w:pPr>
    </w:p>
    <w:p w14:paraId="266EFC04" w14:textId="15ADBD81" w:rsidR="000945FC" w:rsidRDefault="000945FC" w:rsidP="000945FC">
      <w:r>
        <w:t>4. 实验方案：</w:t>
      </w:r>
      <w:r>
        <w:t xml:space="preserve"> </w:t>
      </w:r>
    </w:p>
    <w:p w14:paraId="454BC233" w14:textId="361780F2" w:rsidR="008003C4" w:rsidRDefault="008003C4" w:rsidP="000945FC">
      <w:r>
        <w:rPr>
          <w:rFonts w:hint="eastAsia"/>
        </w:rPr>
        <w:t>4.1</w:t>
      </w:r>
      <w:r>
        <w:t xml:space="preserve"> </w:t>
      </w:r>
      <w:r>
        <w:rPr>
          <w:rFonts w:hint="eastAsia"/>
        </w:rPr>
        <w:t>哲学家就餐问题代码如下：</w:t>
      </w:r>
    </w:p>
    <w:p w14:paraId="3EBA840E" w14:textId="5C9C78E3" w:rsidR="008003C4" w:rsidRDefault="008003C4" w:rsidP="000945FC">
      <w:r>
        <w:rPr>
          <w:noProof/>
        </w:rPr>
        <w:lastRenderedPageBreak/>
        <w:drawing>
          <wp:inline distT="0" distB="0" distL="0" distR="0" wp14:anchorId="3B4730B3" wp14:editId="14F380AF">
            <wp:extent cx="5274310" cy="8318936"/>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318936"/>
                    </a:xfrm>
                    <a:prstGeom prst="rect">
                      <a:avLst/>
                    </a:prstGeom>
                    <a:noFill/>
                    <a:ln>
                      <a:noFill/>
                    </a:ln>
                  </pic:spPr>
                </pic:pic>
              </a:graphicData>
            </a:graphic>
          </wp:inline>
        </w:drawing>
      </w:r>
    </w:p>
    <w:p w14:paraId="79D688F5" w14:textId="35EE8888" w:rsidR="008003C4" w:rsidRDefault="008003C4" w:rsidP="000945FC">
      <w:pPr>
        <w:rPr>
          <w:rFonts w:hint="eastAsia"/>
        </w:rPr>
      </w:pPr>
      <w:r>
        <w:rPr>
          <w:rFonts w:hint="eastAsia"/>
        </w:rPr>
        <w:t>输出（部分）：</w:t>
      </w:r>
    </w:p>
    <w:p w14:paraId="3C5129B4" w14:textId="28F55D1F" w:rsidR="000945FC" w:rsidRDefault="008003C4" w:rsidP="000945FC">
      <w:r>
        <w:rPr>
          <w:noProof/>
        </w:rPr>
        <w:lastRenderedPageBreak/>
        <w:drawing>
          <wp:inline distT="0" distB="0" distL="0" distR="0" wp14:anchorId="08ECEB37" wp14:editId="3CE23D58">
            <wp:extent cx="3756660" cy="1935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6660" cy="1935480"/>
                    </a:xfrm>
                    <a:prstGeom prst="rect">
                      <a:avLst/>
                    </a:prstGeom>
                    <a:noFill/>
                    <a:ln>
                      <a:noFill/>
                    </a:ln>
                  </pic:spPr>
                </pic:pic>
              </a:graphicData>
            </a:graphic>
          </wp:inline>
        </w:drawing>
      </w:r>
    </w:p>
    <w:p w14:paraId="6802433A" w14:textId="39DA0786" w:rsidR="008003C4" w:rsidRDefault="008003C4" w:rsidP="000945FC"/>
    <w:p w14:paraId="7C5F7864" w14:textId="6BE9B137" w:rsidR="008003C4" w:rsidRDefault="008003C4" w:rsidP="000945FC">
      <w:r>
        <w:rPr>
          <w:rFonts w:hint="eastAsia"/>
        </w:rPr>
        <w:t>读写者问题代码如下：</w:t>
      </w:r>
    </w:p>
    <w:p w14:paraId="7F406A96" w14:textId="2D4160BC" w:rsidR="008003C4" w:rsidRDefault="008003C4" w:rsidP="000945FC">
      <w:r>
        <w:rPr>
          <w:noProof/>
        </w:rPr>
        <w:lastRenderedPageBreak/>
        <w:drawing>
          <wp:inline distT="0" distB="0" distL="0" distR="0" wp14:anchorId="08468CAD" wp14:editId="0BF0BAF8">
            <wp:extent cx="5274310" cy="7621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621345"/>
                    </a:xfrm>
                    <a:prstGeom prst="rect">
                      <a:avLst/>
                    </a:prstGeom>
                    <a:noFill/>
                    <a:ln>
                      <a:noFill/>
                    </a:ln>
                  </pic:spPr>
                </pic:pic>
              </a:graphicData>
            </a:graphic>
          </wp:inline>
        </w:drawing>
      </w:r>
    </w:p>
    <w:p w14:paraId="4028DF51" w14:textId="3909776F" w:rsidR="008003C4" w:rsidRDefault="008003C4" w:rsidP="000945FC"/>
    <w:p w14:paraId="3B37C2B4" w14:textId="3BF621DB" w:rsidR="008003C4" w:rsidRDefault="008003C4" w:rsidP="000945FC">
      <w:r>
        <w:rPr>
          <w:rFonts w:hint="eastAsia"/>
        </w:rPr>
        <w:t>输出（部分</w:t>
      </w:r>
      <w:r>
        <w:t>）</w:t>
      </w:r>
      <w:r>
        <w:rPr>
          <w:rFonts w:hint="eastAsia"/>
        </w:rPr>
        <w:t>：</w:t>
      </w:r>
    </w:p>
    <w:p w14:paraId="253FF570" w14:textId="56344EDB" w:rsidR="008003C4" w:rsidRDefault="008003C4" w:rsidP="000945FC">
      <w:r>
        <w:rPr>
          <w:noProof/>
        </w:rPr>
        <w:lastRenderedPageBreak/>
        <w:drawing>
          <wp:inline distT="0" distB="0" distL="0" distR="0" wp14:anchorId="795E0CD9" wp14:editId="547DAEE8">
            <wp:extent cx="3246120" cy="2087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087880"/>
                    </a:xfrm>
                    <a:prstGeom prst="rect">
                      <a:avLst/>
                    </a:prstGeom>
                    <a:noFill/>
                    <a:ln>
                      <a:noFill/>
                    </a:ln>
                  </pic:spPr>
                </pic:pic>
              </a:graphicData>
            </a:graphic>
          </wp:inline>
        </w:drawing>
      </w:r>
    </w:p>
    <w:p w14:paraId="2FC2097E" w14:textId="77777777" w:rsidR="00767CAD" w:rsidRDefault="00767CAD" w:rsidP="000945FC">
      <w:pPr>
        <w:rPr>
          <w:rFonts w:hint="eastAsia"/>
        </w:rPr>
      </w:pPr>
    </w:p>
    <w:p w14:paraId="33A2F5F5" w14:textId="40BDB705" w:rsidR="00E85548" w:rsidRDefault="000945FC" w:rsidP="000945FC">
      <w:r>
        <w:t>5. 实验结论：</w:t>
      </w:r>
    </w:p>
    <w:p w14:paraId="492305AB" w14:textId="1EC3B9D0" w:rsidR="000945FC" w:rsidRDefault="00AC72AA" w:rsidP="000945FC">
      <w:pPr>
        <w:rPr>
          <w:rFonts w:hint="eastAsia"/>
        </w:rPr>
      </w:pPr>
      <w:r>
        <w:rPr>
          <w:rFonts w:hint="eastAsia"/>
        </w:rPr>
        <w:t>哲学家就餐问题和读者-写者问题是两个经典的多线程同步问题。对这两个问题的研究会让我们更深入的理解并发时遇到的一系列问题及解决策略。</w:t>
      </w:r>
      <w:bookmarkStart w:id="0" w:name="_GoBack"/>
      <w:bookmarkEnd w:id="0"/>
    </w:p>
    <w:sectPr w:rsidR="00094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2D"/>
    <w:rsid w:val="000945FC"/>
    <w:rsid w:val="00522CD5"/>
    <w:rsid w:val="00767CAD"/>
    <w:rsid w:val="008003C4"/>
    <w:rsid w:val="00AC72AA"/>
    <w:rsid w:val="00C2792D"/>
    <w:rsid w:val="00D81EAE"/>
    <w:rsid w:val="00E8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1A88"/>
  <w15:chartTrackingRefBased/>
  <w15:docId w15:val="{60CF4A8D-8373-40F0-8992-7A6A370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Wang</dc:creator>
  <cp:keywords/>
  <dc:description/>
  <cp:lastModifiedBy>Isaac Wang</cp:lastModifiedBy>
  <cp:revision>6</cp:revision>
  <dcterms:created xsi:type="dcterms:W3CDTF">2017-11-26T13:59:00Z</dcterms:created>
  <dcterms:modified xsi:type="dcterms:W3CDTF">2017-11-26T14:29:00Z</dcterms:modified>
</cp:coreProperties>
</file>