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372"/>
        <w:tblW w:w="9893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7207"/>
      </w:tblGrid>
      <w:tr w:rsidR="00933C18" w:rsidRPr="00FC3D57" w14:paraId="0787D9E8" w14:textId="77777777" w:rsidTr="00182928">
        <w:trPr>
          <w:cantSplit/>
          <w:trHeight w:hRule="exact" w:val="1696"/>
        </w:trPr>
        <w:tc>
          <w:tcPr>
            <w:tcW w:w="2686" w:type="dxa"/>
          </w:tcPr>
          <w:p w14:paraId="4FB1CF22" w14:textId="2C069060" w:rsidR="00933C18" w:rsidRPr="00750D2E" w:rsidRDefault="00933C18" w:rsidP="007764C3">
            <w:pPr>
              <w:rPr>
                <w:sz w:val="28"/>
                <w:szCs w:val="28"/>
                <w:lang w:val="uk-UA"/>
              </w:rPr>
            </w:pPr>
          </w:p>
          <w:p w14:paraId="73643A51" w14:textId="77777777" w:rsidR="00C83F9F" w:rsidRPr="00C83F9F" w:rsidRDefault="00C83F9F" w:rsidP="00182928">
            <w:pPr>
              <w:ind w:firstLine="284"/>
              <w:rPr>
                <w:sz w:val="20"/>
                <w:szCs w:val="20"/>
                <w:lang w:val="en-US"/>
              </w:rPr>
            </w:pPr>
          </w:p>
          <w:p w14:paraId="671E3600" w14:textId="77777777" w:rsidR="00933C18" w:rsidRPr="00365A70" w:rsidRDefault="00933C18" w:rsidP="00182928">
            <w:pPr>
              <w:ind w:firstLine="284"/>
              <w:rPr>
                <w:lang w:val="en-US"/>
              </w:rPr>
            </w:pPr>
          </w:p>
        </w:tc>
        <w:tc>
          <w:tcPr>
            <w:tcW w:w="7207" w:type="dxa"/>
          </w:tcPr>
          <w:p w14:paraId="0D0A9284" w14:textId="77777777" w:rsidR="00F72FF5" w:rsidRPr="00776285" w:rsidRDefault="00F72FF5" w:rsidP="000B068B">
            <w:pPr>
              <w:ind w:left="-108" w:right="-534" w:firstLine="284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 w14:paraId="5965D5BD" w14:textId="460DFDB8" w:rsidR="00C83F9F" w:rsidRPr="00AD4ECF" w:rsidRDefault="004A1B29" w:rsidP="00FC3D57">
            <w:pPr>
              <w:ind w:left="33" w:right="4"/>
              <w:rPr>
                <w:rFonts w:ascii="Arial" w:hAnsi="Arial" w:cs="Arial"/>
                <w:sz w:val="20"/>
                <w:szCs w:val="22"/>
                <w:lang w:val="uk-UA"/>
              </w:rPr>
            </w:pPr>
            <w:r w:rsidRPr="00B730E0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Товариство з обмеженою відповідальністю</w:t>
            </w:r>
            <w:r w:rsidR="00FC3D57">
              <w:rPr>
                <w:rFonts w:ascii="Arial" w:hAnsi="Arial" w:cs="Arial"/>
                <w:b/>
                <w:bCs/>
                <w:sz w:val="20"/>
                <w:szCs w:val="22"/>
                <w:lang w:val="uk-UA"/>
              </w:rPr>
              <w:t>…</w:t>
            </w:r>
          </w:p>
          <w:p w14:paraId="32C5A33B" w14:textId="77777777" w:rsidR="00C83F9F" w:rsidRPr="00AD4ECF" w:rsidRDefault="00C83F9F" w:rsidP="00182928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14:paraId="6313D3AA" w14:textId="77777777" w:rsidR="00C83F9F" w:rsidRPr="00776285" w:rsidRDefault="00C83F9F" w:rsidP="00182928">
            <w:pPr>
              <w:ind w:left="-108" w:right="-534" w:firstLine="284"/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14:paraId="0AAC1AAB" w14:textId="77777777" w:rsidR="00933C18" w:rsidRPr="00AD4ECF" w:rsidRDefault="00933C18" w:rsidP="00182928">
            <w:pPr>
              <w:ind w:left="-108" w:right="-534" w:firstLine="284"/>
              <w:jc w:val="center"/>
              <w:rPr>
                <w:sz w:val="20"/>
                <w:szCs w:val="22"/>
                <w:lang w:val="uk-UA"/>
              </w:rPr>
            </w:pPr>
          </w:p>
        </w:tc>
      </w:tr>
    </w:tbl>
    <w:p w14:paraId="01BF4D36" w14:textId="77777777" w:rsidR="00F25754" w:rsidRPr="00AD4ECF" w:rsidRDefault="00F25754" w:rsidP="001A6D22">
      <w:pPr>
        <w:pStyle w:val="ConsPlusNormal"/>
        <w:widowControl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4086"/>
      </w:tblGrid>
      <w:tr w:rsidR="00201C0F" w:rsidRPr="00377FB9" w14:paraId="025F5980" w14:textId="77777777" w:rsidTr="058540D3">
        <w:trPr>
          <w:trHeight w:val="870"/>
        </w:trPr>
        <w:tc>
          <w:tcPr>
            <w:tcW w:w="5508" w:type="dxa"/>
          </w:tcPr>
          <w:p w14:paraId="2301BF60" w14:textId="2E01D95D" w:rsidR="00201C0F" w:rsidRPr="00955DB2" w:rsidRDefault="00201C0F" w:rsidP="00201C0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</w:t>
            </w:r>
            <w:proofErr w:type="spellEnd"/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№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</w:t>
            </w:r>
            <w:r w:rsidR="00AC1996"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</w:t>
            </w:r>
            <w:r w:rsidR="00FC3D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</w:t>
            </w:r>
            <w:r w:rsidRPr="00F9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78824225" w14:textId="77777777" w:rsidR="00E16376" w:rsidRDefault="00E16376" w:rsidP="00D87FF0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14:paraId="389E24C9" w14:textId="77777777" w:rsidR="00E16376" w:rsidRDefault="00E16376" w:rsidP="00D87FF0">
            <w:pPr>
              <w:spacing w:line="216" w:lineRule="auto"/>
              <w:rPr>
                <w:iCs/>
                <w:sz w:val="22"/>
                <w:szCs w:val="22"/>
                <w:lang w:val="uk-UA"/>
              </w:rPr>
            </w:pPr>
          </w:p>
          <w:p w14:paraId="4291439C" w14:textId="77777777" w:rsidR="00201C0F" w:rsidRPr="00C71B79" w:rsidRDefault="00201C0F" w:rsidP="00C71B79">
            <w:pPr>
              <w:jc w:val="right"/>
              <w:rPr>
                <w:i/>
                <w:sz w:val="22"/>
                <w:szCs w:val="22"/>
                <w:lang w:val="uk-UA"/>
              </w:rPr>
            </w:pPr>
            <w:r w:rsidRPr="000F542B">
              <w:rPr>
                <w:i/>
                <w:sz w:val="22"/>
                <w:szCs w:val="22"/>
              </w:rPr>
              <w:t xml:space="preserve">       </w:t>
            </w:r>
          </w:p>
        </w:tc>
        <w:tc>
          <w:tcPr>
            <w:tcW w:w="4086" w:type="dxa"/>
          </w:tcPr>
          <w:p w14:paraId="2F91AB24" w14:textId="44E46C99" w:rsidR="00C71B79" w:rsidRPr="00DF6372" w:rsidRDefault="00CE12EF" w:rsidP="374B8434">
            <w:pPr>
              <w:pBdr>
                <w:bottom w:val="single" w:sz="4" w:space="1" w:color="auto"/>
              </w:pBdr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>Заступнику Міністра оборони України</w:t>
            </w:r>
            <w:r w:rsidR="00750D2E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 генерал-лейтенанту</w:t>
            </w:r>
            <w:r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 </w:t>
            </w:r>
            <w:r w:rsidR="544C39A1"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 xml:space="preserve">Івану </w:t>
            </w:r>
            <w:r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>ГАВРИЛ</w:t>
            </w:r>
            <w:r w:rsidR="1BBF8EDE" w:rsidRPr="374B8434">
              <w:rPr>
                <w:b/>
                <w:bCs/>
                <w:i/>
                <w:iCs/>
                <w:sz w:val="28"/>
                <w:szCs w:val="28"/>
                <w:lang w:val="uk-UA"/>
              </w:rPr>
              <w:t>ЮКУ</w:t>
            </w:r>
          </w:p>
        </w:tc>
      </w:tr>
      <w:tr w:rsidR="00201C0F" w:rsidRPr="000F542B" w14:paraId="09450956" w14:textId="77777777" w:rsidTr="058540D3">
        <w:trPr>
          <w:trHeight w:val="54"/>
        </w:trPr>
        <w:tc>
          <w:tcPr>
            <w:tcW w:w="5508" w:type="dxa"/>
          </w:tcPr>
          <w:p w14:paraId="2C488CA4" w14:textId="77777777" w:rsidR="00FC3D57" w:rsidRDefault="00CE12EF" w:rsidP="00FC3D57">
            <w:pPr>
              <w:rPr>
                <w:i/>
                <w:sz w:val="22"/>
                <w:szCs w:val="22"/>
                <w:lang w:val="uk-UA"/>
              </w:rPr>
            </w:pPr>
            <w:r w:rsidRPr="00CE12EF">
              <w:rPr>
                <w:i/>
                <w:sz w:val="22"/>
                <w:szCs w:val="22"/>
                <w:lang w:val="uk-UA"/>
              </w:rPr>
              <w:t xml:space="preserve">щодо </w:t>
            </w:r>
            <w:r w:rsidR="00335B56">
              <w:rPr>
                <w:i/>
                <w:sz w:val="22"/>
                <w:szCs w:val="22"/>
                <w:lang w:val="uk-UA"/>
              </w:rPr>
              <w:t xml:space="preserve">допуску до експлуатації </w:t>
            </w:r>
          </w:p>
          <w:p w14:paraId="1EF939AD" w14:textId="07161F83" w:rsidR="00201C0F" w:rsidRPr="00D16B5C" w:rsidRDefault="00FC3D57" w:rsidP="374B8434">
            <w:pPr>
              <w:rPr>
                <w:i/>
                <w:iCs/>
                <w:sz w:val="22"/>
                <w:szCs w:val="22"/>
              </w:rPr>
            </w:pPr>
            <w:r w:rsidRPr="374B8434">
              <w:rPr>
                <w:i/>
                <w:iCs/>
                <w:sz w:val="22"/>
                <w:szCs w:val="22"/>
                <w:lang w:val="uk-UA"/>
              </w:rPr>
              <w:t xml:space="preserve">несерійного зразка </w:t>
            </w:r>
            <w:r w:rsidR="61C7A609" w:rsidRPr="374B8434">
              <w:rPr>
                <w:i/>
                <w:iCs/>
                <w:sz w:val="22"/>
                <w:szCs w:val="22"/>
                <w:lang w:val="uk-UA"/>
              </w:rPr>
              <w:t xml:space="preserve">ОВТ </w:t>
            </w:r>
            <w:r w:rsidRPr="374B8434">
              <w:rPr>
                <w:i/>
                <w:iCs/>
                <w:sz w:val="22"/>
                <w:szCs w:val="22"/>
                <w:lang w:val="uk-UA"/>
              </w:rPr>
              <w:t>X</w:t>
            </w:r>
          </w:p>
          <w:p w14:paraId="5A2661D6" w14:textId="77777777" w:rsidR="00201C0F" w:rsidRPr="00377FB9" w:rsidRDefault="00201C0F" w:rsidP="00D87FF0">
            <w:pPr>
              <w:rPr>
                <w:i/>
                <w:sz w:val="22"/>
                <w:szCs w:val="22"/>
                <w:lang w:val="uk-UA"/>
              </w:rPr>
            </w:pPr>
          </w:p>
          <w:p w14:paraId="0D84443C" w14:textId="77777777" w:rsidR="00201C0F" w:rsidRPr="00377FB9" w:rsidRDefault="00201C0F" w:rsidP="00D87FF0">
            <w:pPr>
              <w:rPr>
                <w:i/>
                <w:sz w:val="22"/>
                <w:szCs w:val="22"/>
                <w:lang w:val="uk-UA"/>
              </w:rPr>
            </w:pPr>
          </w:p>
        </w:tc>
        <w:tc>
          <w:tcPr>
            <w:tcW w:w="4086" w:type="dxa"/>
          </w:tcPr>
          <w:p w14:paraId="28380C85" w14:textId="2AC8DF72" w:rsidR="00201C0F" w:rsidRPr="00C71B79" w:rsidRDefault="00CE12EF" w:rsidP="007764C3">
            <w:pPr>
              <w:ind w:right="-159"/>
              <w:rPr>
                <w:i/>
                <w:iCs/>
                <w:sz w:val="22"/>
                <w:szCs w:val="22"/>
                <w:lang w:val="uk-UA"/>
              </w:rPr>
            </w:pPr>
            <w:r w:rsidRPr="058540D3">
              <w:rPr>
                <w:i/>
                <w:iCs/>
                <w:sz w:val="22"/>
                <w:szCs w:val="22"/>
                <w:lang w:val="uk-UA"/>
              </w:rPr>
              <w:t>031</w:t>
            </w:r>
            <w:r w:rsidR="007764C3">
              <w:rPr>
                <w:i/>
                <w:iCs/>
                <w:sz w:val="22"/>
                <w:szCs w:val="22"/>
                <w:lang w:val="en-US"/>
              </w:rPr>
              <w:t>68</w:t>
            </w:r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 м. Київ, </w:t>
            </w:r>
            <w:proofErr w:type="spellStart"/>
            <w:r w:rsidRPr="058540D3">
              <w:rPr>
                <w:i/>
                <w:iCs/>
                <w:sz w:val="22"/>
                <w:szCs w:val="22"/>
                <w:lang w:val="uk-UA"/>
              </w:rPr>
              <w:t>nр</w:t>
            </w:r>
            <w:proofErr w:type="spellEnd"/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-т </w:t>
            </w:r>
            <w:r w:rsidR="007764C3">
              <w:rPr>
                <w:i/>
                <w:iCs/>
                <w:sz w:val="22"/>
                <w:szCs w:val="22"/>
                <w:lang w:val="uk-UA"/>
              </w:rPr>
              <w:t>Повітрофлотський</w:t>
            </w:r>
            <w:r w:rsidRPr="058540D3">
              <w:rPr>
                <w:i/>
                <w:iCs/>
                <w:sz w:val="22"/>
                <w:szCs w:val="22"/>
                <w:lang w:val="uk-UA"/>
              </w:rPr>
              <w:t xml:space="preserve"> </w:t>
            </w:r>
            <w:r w:rsidR="007764C3">
              <w:rPr>
                <w:i/>
                <w:iCs/>
                <w:sz w:val="22"/>
                <w:szCs w:val="22"/>
                <w:lang w:val="uk-UA"/>
              </w:rPr>
              <w:t>6</w:t>
            </w:r>
          </w:p>
        </w:tc>
      </w:tr>
    </w:tbl>
    <w:p w14:paraId="140F71ED" w14:textId="1FCD7559" w:rsidR="004C0A74" w:rsidRPr="00164D0B" w:rsidRDefault="00CE12EF" w:rsidP="374B8434"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374B8434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Шановний пане </w:t>
      </w:r>
      <w:r w:rsidR="00750D2E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заступнику міністра</w:t>
      </w:r>
      <w:r w:rsidRPr="374B8434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!</w:t>
      </w:r>
    </w:p>
    <w:p w14:paraId="71B46D74" w14:textId="77777777" w:rsidR="00CE12EF" w:rsidRPr="00164D0B" w:rsidRDefault="00CE12EF" w:rsidP="00CE12EF">
      <w:pPr>
        <w:rPr>
          <w:lang w:val="uk-UA"/>
        </w:rPr>
      </w:pPr>
    </w:p>
    <w:p w14:paraId="45F6EC47" w14:textId="7B23E70E" w:rsidR="00164D0B" w:rsidRDefault="00FC3D57" w:rsidP="00CE12E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="00CE12EF" w:rsidRPr="00164D0B">
        <w:rPr>
          <w:color w:val="000000"/>
          <w:sz w:val="28"/>
          <w:szCs w:val="28"/>
          <w:lang w:val="uk-UA"/>
        </w:rPr>
        <w:t xml:space="preserve">ашою компанією </w:t>
      </w:r>
      <w:r w:rsidR="00F65547">
        <w:rPr>
          <w:color w:val="000000"/>
          <w:sz w:val="28"/>
          <w:szCs w:val="28"/>
          <w:lang w:val="uk-UA"/>
        </w:rPr>
        <w:t xml:space="preserve">за власні кошти </w:t>
      </w:r>
      <w:r w:rsidR="00CE12EF" w:rsidRPr="00164D0B">
        <w:rPr>
          <w:color w:val="000000"/>
          <w:sz w:val="28"/>
          <w:szCs w:val="28"/>
          <w:lang w:val="uk-UA"/>
        </w:rPr>
        <w:t xml:space="preserve">завершено розробку </w:t>
      </w:r>
      <w:r>
        <w:rPr>
          <w:color w:val="000000"/>
          <w:sz w:val="28"/>
          <w:szCs w:val="28"/>
          <w:lang w:val="uk-UA"/>
        </w:rPr>
        <w:t xml:space="preserve">…. </w:t>
      </w:r>
      <w:r w:rsidR="00F65547">
        <w:rPr>
          <w:sz w:val="28"/>
          <w:szCs w:val="28"/>
          <w:lang w:val="uk-UA"/>
        </w:rPr>
        <w:t>які наразі серійно не виробляються</w:t>
      </w:r>
      <w:r w:rsidR="00CE12EF" w:rsidRPr="00164D0B">
        <w:rPr>
          <w:color w:val="000000"/>
          <w:sz w:val="28"/>
          <w:szCs w:val="28"/>
          <w:lang w:val="uk-UA"/>
        </w:rPr>
        <w:t xml:space="preserve">. </w:t>
      </w:r>
    </w:p>
    <w:p w14:paraId="008EF1D7" w14:textId="6569839D" w:rsidR="00CE12EF" w:rsidRPr="00164D0B" w:rsidRDefault="00CE12EF" w:rsidP="00CE12EF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64D0B">
        <w:rPr>
          <w:color w:val="000000"/>
          <w:sz w:val="28"/>
          <w:szCs w:val="28"/>
          <w:lang w:val="uk-UA"/>
        </w:rPr>
        <w:t>Комплекс</w:t>
      </w:r>
      <w:r w:rsidR="00D16B5C">
        <w:rPr>
          <w:color w:val="000000"/>
          <w:sz w:val="28"/>
          <w:szCs w:val="28"/>
          <w:lang w:val="uk-UA"/>
        </w:rPr>
        <w:t xml:space="preserve"> (Виріб)</w:t>
      </w:r>
      <w:r w:rsidRPr="00164D0B">
        <w:rPr>
          <w:color w:val="000000"/>
          <w:sz w:val="28"/>
          <w:szCs w:val="28"/>
          <w:lang w:val="uk-UA"/>
        </w:rPr>
        <w:t xml:space="preserve"> дозволяє</w:t>
      </w:r>
      <w:r w:rsidR="00FC3D57">
        <w:rPr>
          <w:color w:val="000000"/>
          <w:sz w:val="28"/>
          <w:szCs w:val="28"/>
          <w:lang w:val="uk-UA"/>
        </w:rPr>
        <w:t>…</w:t>
      </w:r>
      <w:r w:rsidRPr="00164D0B">
        <w:rPr>
          <w:color w:val="000000"/>
          <w:sz w:val="28"/>
          <w:szCs w:val="28"/>
          <w:lang w:val="uk-UA"/>
        </w:rPr>
        <w:t>.</w:t>
      </w:r>
      <w:r w:rsidR="00D16B5C">
        <w:rPr>
          <w:color w:val="000000"/>
          <w:sz w:val="28"/>
          <w:szCs w:val="28"/>
          <w:lang w:val="uk-UA"/>
        </w:rPr>
        <w:t xml:space="preserve"> (основні </w:t>
      </w:r>
      <w:r w:rsidR="00D16B5C" w:rsidRPr="00C463E3">
        <w:rPr>
          <w:color w:val="000000"/>
          <w:sz w:val="28"/>
          <w:szCs w:val="28"/>
          <w:lang w:val="uk-UA"/>
        </w:rPr>
        <w:t>тактико-технічн</w:t>
      </w:r>
      <w:r w:rsidR="00D16B5C">
        <w:rPr>
          <w:color w:val="000000"/>
          <w:sz w:val="28"/>
          <w:szCs w:val="28"/>
          <w:lang w:val="uk-UA"/>
        </w:rPr>
        <w:t>і</w:t>
      </w:r>
      <w:r w:rsidR="00D16B5C" w:rsidRPr="00C463E3">
        <w:rPr>
          <w:color w:val="000000"/>
          <w:sz w:val="28"/>
          <w:szCs w:val="28"/>
          <w:lang w:val="uk-UA"/>
        </w:rPr>
        <w:t xml:space="preserve"> характеристик</w:t>
      </w:r>
      <w:r w:rsidR="00D16B5C">
        <w:rPr>
          <w:color w:val="000000"/>
          <w:sz w:val="28"/>
          <w:szCs w:val="28"/>
          <w:lang w:val="uk-UA"/>
        </w:rPr>
        <w:t>и</w:t>
      </w:r>
      <w:r w:rsidR="00D16B5C" w:rsidRPr="00C463E3">
        <w:rPr>
          <w:color w:val="000000"/>
          <w:sz w:val="28"/>
          <w:szCs w:val="28"/>
          <w:lang w:val="uk-UA"/>
        </w:rPr>
        <w:t xml:space="preserve"> зразка</w:t>
      </w:r>
      <w:r w:rsidR="00D16B5C">
        <w:rPr>
          <w:color w:val="000000"/>
          <w:sz w:val="28"/>
          <w:szCs w:val="28"/>
          <w:lang w:val="uk-UA"/>
        </w:rPr>
        <w:t xml:space="preserve"> … додаються).</w:t>
      </w:r>
    </w:p>
    <w:p w14:paraId="799D3C19" w14:textId="2A7D7637" w:rsidR="00C32AB6" w:rsidRDefault="00D77EA3" w:rsidP="00C32AB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Принагідно інформуємо, що </w:t>
      </w:r>
      <w:r w:rsidR="006D085A" w:rsidRPr="006D085A">
        <w:rPr>
          <w:color w:val="000000"/>
          <w:sz w:val="28"/>
          <w:szCs w:val="28"/>
          <w:lang w:val="uk-UA"/>
        </w:rPr>
        <w:t xml:space="preserve">нами безпосередньо </w:t>
      </w:r>
      <w:r>
        <w:rPr>
          <w:color w:val="000000"/>
          <w:sz w:val="28"/>
          <w:szCs w:val="28"/>
          <w:lang w:val="uk-UA"/>
        </w:rPr>
        <w:t xml:space="preserve">виконуються інженерно-конструкторські та дослідницькі </w:t>
      </w:r>
      <w:r w:rsidR="00040E9D">
        <w:rPr>
          <w:color w:val="000000"/>
          <w:sz w:val="28"/>
          <w:szCs w:val="28"/>
          <w:lang w:val="uk-UA"/>
        </w:rPr>
        <w:t xml:space="preserve">роботи та контролюються всі етапи створення </w:t>
      </w:r>
      <w:r w:rsidR="00040E9D" w:rsidRPr="00040E9D">
        <w:rPr>
          <w:color w:val="000000"/>
          <w:sz w:val="28"/>
          <w:szCs w:val="28"/>
          <w:lang w:val="uk-UA"/>
        </w:rPr>
        <w:t xml:space="preserve">інженерної, апаратно-програмної, </w:t>
      </w:r>
      <w:r w:rsidR="00FC3D57">
        <w:rPr>
          <w:color w:val="000000"/>
          <w:sz w:val="28"/>
          <w:szCs w:val="28"/>
          <w:lang w:val="uk-UA"/>
        </w:rPr>
        <w:t>….</w:t>
      </w:r>
      <w:r w:rsidR="00040E9D" w:rsidRPr="00040E9D">
        <w:rPr>
          <w:color w:val="000000"/>
          <w:sz w:val="28"/>
          <w:szCs w:val="28"/>
          <w:lang w:val="uk-UA"/>
        </w:rPr>
        <w:t xml:space="preserve"> та інших </w:t>
      </w:r>
      <w:r w:rsidR="00C32AB6">
        <w:rPr>
          <w:color w:val="000000"/>
          <w:sz w:val="28"/>
          <w:szCs w:val="28"/>
          <w:lang w:val="uk-UA"/>
        </w:rPr>
        <w:t xml:space="preserve">його </w:t>
      </w:r>
      <w:r w:rsidR="00040E9D" w:rsidRPr="00040E9D">
        <w:rPr>
          <w:color w:val="000000"/>
          <w:sz w:val="28"/>
          <w:szCs w:val="28"/>
          <w:lang w:val="uk-UA"/>
        </w:rPr>
        <w:t>складових</w:t>
      </w:r>
      <w:r w:rsidR="00040E9D">
        <w:rPr>
          <w:color w:val="000000"/>
          <w:sz w:val="28"/>
          <w:szCs w:val="28"/>
          <w:lang w:val="uk-UA"/>
        </w:rPr>
        <w:t xml:space="preserve">, тому ТОВ </w:t>
      </w:r>
      <w:r w:rsidR="00FC3D57">
        <w:rPr>
          <w:color w:val="000000"/>
          <w:sz w:val="28"/>
          <w:szCs w:val="28"/>
          <w:lang w:val="uk-UA"/>
        </w:rPr>
        <w:t>…</w:t>
      </w:r>
      <w:r w:rsidR="00040E9D">
        <w:rPr>
          <w:color w:val="000000"/>
          <w:sz w:val="28"/>
          <w:szCs w:val="28"/>
          <w:lang w:val="uk-UA"/>
        </w:rPr>
        <w:t>,</w:t>
      </w:r>
      <w:r w:rsidR="00CE12EF" w:rsidRPr="00164D0B">
        <w:rPr>
          <w:color w:val="000000"/>
          <w:sz w:val="28"/>
          <w:szCs w:val="28"/>
          <w:lang w:val="uk-UA"/>
        </w:rPr>
        <w:t xml:space="preserve"> як розробник, має </w:t>
      </w:r>
      <w:r w:rsidR="00C32AB6">
        <w:rPr>
          <w:color w:val="000000"/>
          <w:sz w:val="28"/>
          <w:szCs w:val="28"/>
          <w:lang w:val="uk-UA"/>
        </w:rPr>
        <w:t xml:space="preserve">всі можливості та </w:t>
      </w:r>
      <w:r w:rsidR="00CE12EF" w:rsidRPr="00164D0B">
        <w:rPr>
          <w:color w:val="000000"/>
          <w:sz w:val="28"/>
          <w:szCs w:val="28"/>
          <w:lang w:val="uk-UA"/>
        </w:rPr>
        <w:t>виключне право на внесення змін, модернізацію, продаж та обслуговування комплексу.</w:t>
      </w:r>
      <w:r w:rsidR="00C32AB6" w:rsidRPr="00C32AB6">
        <w:rPr>
          <w:color w:val="000000"/>
          <w:sz w:val="28"/>
          <w:szCs w:val="28"/>
          <w:lang w:val="uk-UA"/>
        </w:rPr>
        <w:t xml:space="preserve"> </w:t>
      </w:r>
      <w:r w:rsidR="00D16B5C">
        <w:rPr>
          <w:color w:val="000000"/>
          <w:sz w:val="28"/>
          <w:szCs w:val="28"/>
          <w:lang w:val="uk-UA"/>
        </w:rPr>
        <w:t>Наявна робоча конструкторська документація публічно не поширювалась та зберігається в умовах обмеження доступу.</w:t>
      </w:r>
    </w:p>
    <w:p w14:paraId="40964AFE" w14:textId="2C85ED27" w:rsidR="00C32AB6" w:rsidRDefault="00C32AB6" w:rsidP="00C32AB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Нами проведено низку попередніх випробувань, якими підтверджені тактико-технічні характеристики комплексу</w:t>
      </w:r>
      <w:r w:rsidR="00D16B5C" w:rsidRPr="374B8434">
        <w:rPr>
          <w:color w:val="000000" w:themeColor="text1"/>
          <w:sz w:val="28"/>
          <w:szCs w:val="28"/>
          <w:lang w:val="uk-UA"/>
        </w:rPr>
        <w:t xml:space="preserve"> (виробу)</w:t>
      </w:r>
      <w:r w:rsidRPr="374B8434">
        <w:rPr>
          <w:color w:val="000000" w:themeColor="text1"/>
          <w:sz w:val="28"/>
          <w:szCs w:val="28"/>
          <w:lang w:val="uk-UA"/>
        </w:rPr>
        <w:t xml:space="preserve"> </w:t>
      </w:r>
      <w:r w:rsidR="00FC3D57" w:rsidRPr="374B8434">
        <w:rPr>
          <w:color w:val="000000" w:themeColor="text1"/>
          <w:sz w:val="28"/>
          <w:szCs w:val="28"/>
          <w:lang w:val="uk-UA"/>
        </w:rPr>
        <w:t>…</w:t>
      </w:r>
      <w:r w:rsidRPr="374B8434">
        <w:rPr>
          <w:color w:val="000000" w:themeColor="text1"/>
          <w:sz w:val="28"/>
          <w:szCs w:val="28"/>
          <w:lang w:val="uk-UA"/>
        </w:rPr>
        <w:t xml:space="preserve"> та вжито підготовчих заходів щодо розгортання серійного виробництва комплексів</w:t>
      </w:r>
      <w:r w:rsidR="00D16B5C" w:rsidRPr="374B8434">
        <w:rPr>
          <w:color w:val="000000" w:themeColor="text1"/>
          <w:sz w:val="28"/>
          <w:szCs w:val="28"/>
          <w:lang w:val="uk-UA"/>
        </w:rPr>
        <w:t xml:space="preserve"> (Протоколи випробувань додаються)</w:t>
      </w:r>
      <w:r w:rsidRPr="374B8434">
        <w:rPr>
          <w:color w:val="000000" w:themeColor="text1"/>
          <w:sz w:val="28"/>
          <w:szCs w:val="28"/>
          <w:lang w:val="uk-UA"/>
        </w:rPr>
        <w:t xml:space="preserve">. </w:t>
      </w:r>
    </w:p>
    <w:p w14:paraId="4AB758DB" w14:textId="1BEB1BC4" w:rsidR="00201C0F" w:rsidRDefault="00E050CF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Пропонуємо </w:t>
      </w:r>
      <w:r w:rsidR="00EB6CA2">
        <w:rPr>
          <w:color w:val="000000"/>
          <w:sz w:val="28"/>
          <w:szCs w:val="28"/>
          <w:lang w:val="uk-UA"/>
        </w:rPr>
        <w:t xml:space="preserve">ознайомитись з результатами </w:t>
      </w:r>
      <w:r w:rsidR="00C463E3">
        <w:rPr>
          <w:color w:val="000000"/>
          <w:sz w:val="28"/>
          <w:szCs w:val="28"/>
          <w:lang w:val="uk-UA"/>
        </w:rPr>
        <w:t xml:space="preserve">випробувань, організувати вивчення </w:t>
      </w:r>
      <w:r w:rsidR="00C463E3" w:rsidRPr="00C463E3">
        <w:rPr>
          <w:color w:val="000000"/>
          <w:sz w:val="28"/>
          <w:szCs w:val="28"/>
          <w:lang w:val="uk-UA"/>
        </w:rPr>
        <w:t xml:space="preserve">заявлених </w:t>
      </w:r>
      <w:r w:rsidR="00C463E3">
        <w:rPr>
          <w:color w:val="000000"/>
          <w:sz w:val="28"/>
          <w:szCs w:val="28"/>
          <w:lang w:val="uk-UA"/>
        </w:rPr>
        <w:t xml:space="preserve">ТОВ </w:t>
      </w:r>
      <w:r w:rsidR="00C463E3" w:rsidRPr="00040E9D">
        <w:rPr>
          <w:color w:val="000000"/>
          <w:sz w:val="28"/>
          <w:szCs w:val="28"/>
          <w:lang w:val="uk-UA"/>
        </w:rPr>
        <w:t>“</w:t>
      </w:r>
      <w:r w:rsidR="00FC3D57">
        <w:rPr>
          <w:color w:val="000000"/>
          <w:sz w:val="28"/>
          <w:szCs w:val="28"/>
          <w:lang w:val="uk-UA"/>
        </w:rPr>
        <w:t>…</w:t>
      </w:r>
      <w:r w:rsidR="00C463E3" w:rsidRPr="00040E9D">
        <w:rPr>
          <w:color w:val="000000"/>
          <w:sz w:val="28"/>
          <w:szCs w:val="28"/>
          <w:lang w:val="uk-UA"/>
        </w:rPr>
        <w:t>”</w:t>
      </w:r>
      <w:r w:rsidR="00C463E3" w:rsidRPr="00C463E3">
        <w:rPr>
          <w:color w:val="000000"/>
          <w:sz w:val="28"/>
          <w:szCs w:val="28"/>
          <w:lang w:val="uk-UA"/>
        </w:rPr>
        <w:t xml:space="preserve"> тактико-технічних характеристик зразка</w:t>
      </w:r>
      <w:r w:rsidR="00C463E3">
        <w:rPr>
          <w:color w:val="000000"/>
          <w:sz w:val="28"/>
          <w:szCs w:val="28"/>
          <w:lang w:val="uk-UA"/>
        </w:rPr>
        <w:t xml:space="preserve"> та просимо </w:t>
      </w:r>
      <w:r w:rsidR="004D4D61">
        <w:rPr>
          <w:color w:val="000000"/>
          <w:sz w:val="28"/>
          <w:szCs w:val="28"/>
          <w:lang w:val="uk-UA"/>
        </w:rPr>
        <w:t xml:space="preserve">розглянути можливість його допуску до експлуатації. </w:t>
      </w:r>
    </w:p>
    <w:p w14:paraId="6E6B3327" w14:textId="4672A646" w:rsidR="004D4D61" w:rsidRDefault="004D4D61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6D36A250">
        <w:rPr>
          <w:color w:val="000000" w:themeColor="text1"/>
          <w:sz w:val="28"/>
          <w:szCs w:val="28"/>
          <w:lang w:val="uk-UA"/>
        </w:rPr>
        <w:t xml:space="preserve">Всі необхідні документи про </w:t>
      </w:r>
      <w:r w:rsidR="006D085A" w:rsidRPr="6D36A250">
        <w:rPr>
          <w:color w:val="000000" w:themeColor="text1"/>
          <w:sz w:val="28"/>
          <w:szCs w:val="28"/>
          <w:lang w:val="uk-UA"/>
        </w:rPr>
        <w:t xml:space="preserve">тактико-технічні характеристики, </w:t>
      </w:r>
      <w:r w:rsidRPr="6D36A250">
        <w:rPr>
          <w:color w:val="000000" w:themeColor="text1"/>
          <w:sz w:val="28"/>
          <w:szCs w:val="28"/>
          <w:lang w:val="uk-UA"/>
        </w:rPr>
        <w:t>випробування</w:t>
      </w:r>
      <w:r w:rsidR="006D085A" w:rsidRPr="6D36A250">
        <w:rPr>
          <w:color w:val="000000" w:themeColor="text1"/>
          <w:sz w:val="28"/>
          <w:szCs w:val="28"/>
          <w:lang w:val="uk-UA"/>
        </w:rPr>
        <w:t xml:space="preserve"> та </w:t>
      </w:r>
      <w:r w:rsidR="4279B29E" w:rsidRPr="6D36A250">
        <w:rPr>
          <w:color w:val="000000" w:themeColor="text1"/>
          <w:sz w:val="28"/>
          <w:szCs w:val="28"/>
          <w:lang w:val="uk-UA"/>
        </w:rPr>
        <w:t xml:space="preserve">додаткова </w:t>
      </w:r>
      <w:r w:rsidR="006D085A" w:rsidRPr="6D36A250">
        <w:rPr>
          <w:color w:val="000000" w:themeColor="text1"/>
          <w:sz w:val="28"/>
          <w:szCs w:val="28"/>
          <w:lang w:val="uk-UA"/>
        </w:rPr>
        <w:t>інформація</w:t>
      </w:r>
      <w:r w:rsidR="1C7D5618" w:rsidRPr="6D36A250">
        <w:rPr>
          <w:color w:val="000000" w:themeColor="text1"/>
          <w:sz w:val="28"/>
          <w:szCs w:val="28"/>
          <w:lang w:val="uk-UA"/>
        </w:rPr>
        <w:t xml:space="preserve"> додаються</w:t>
      </w:r>
      <w:r w:rsidR="006D085A" w:rsidRPr="6D36A250">
        <w:rPr>
          <w:color w:val="000000" w:themeColor="text1"/>
          <w:sz w:val="28"/>
          <w:szCs w:val="28"/>
          <w:lang w:val="uk-UA"/>
        </w:rPr>
        <w:t>.</w:t>
      </w:r>
      <w:r w:rsidR="00D56347" w:rsidRPr="6D36A250">
        <w:rPr>
          <w:color w:val="000000" w:themeColor="text1"/>
          <w:sz w:val="28"/>
          <w:szCs w:val="28"/>
          <w:lang w:val="uk-UA"/>
        </w:rPr>
        <w:t xml:space="preserve"> Контактна особа: ПІБ, </w:t>
      </w:r>
      <w:proofErr w:type="spellStart"/>
      <w:r w:rsidR="00D56347" w:rsidRPr="6D36A250">
        <w:rPr>
          <w:color w:val="000000" w:themeColor="text1"/>
          <w:sz w:val="28"/>
          <w:szCs w:val="28"/>
          <w:lang w:val="uk-UA"/>
        </w:rPr>
        <w:t>тел</w:t>
      </w:r>
      <w:proofErr w:type="spellEnd"/>
      <w:r w:rsidR="00D56347" w:rsidRPr="6D36A250">
        <w:rPr>
          <w:color w:val="000000" w:themeColor="text1"/>
          <w:sz w:val="28"/>
          <w:szCs w:val="28"/>
          <w:lang w:val="uk-UA"/>
        </w:rPr>
        <w:t xml:space="preserve">., </w:t>
      </w:r>
      <w:proofErr w:type="spellStart"/>
      <w:r w:rsidR="00D56347" w:rsidRPr="6D36A250">
        <w:rPr>
          <w:color w:val="000000" w:themeColor="text1"/>
          <w:sz w:val="28"/>
          <w:szCs w:val="28"/>
          <w:lang w:val="uk-UA"/>
        </w:rPr>
        <w:t>емейл</w:t>
      </w:r>
      <w:proofErr w:type="spellEnd"/>
      <w:r w:rsidR="00D56347" w:rsidRPr="6D36A250">
        <w:rPr>
          <w:color w:val="000000" w:themeColor="text1"/>
          <w:sz w:val="28"/>
          <w:szCs w:val="28"/>
          <w:lang w:val="uk-UA"/>
        </w:rPr>
        <w:t xml:space="preserve">. </w:t>
      </w:r>
    </w:p>
    <w:p w14:paraId="6031AD60" w14:textId="6CD52419" w:rsidR="00D16B5C" w:rsidRDefault="00D16B5C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14:paraId="47D6C652" w14:textId="68BF079F" w:rsidR="00D16B5C" w:rsidRDefault="00D16B5C" w:rsidP="004D4D61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Додатки </w:t>
      </w:r>
      <w:r w:rsidRPr="00D16B5C">
        <w:rPr>
          <w:i/>
          <w:iCs/>
          <w:color w:val="000000"/>
          <w:sz w:val="28"/>
          <w:szCs w:val="28"/>
          <w:lang w:val="uk-UA"/>
        </w:rPr>
        <w:t>(доцільно вказати</w:t>
      </w:r>
      <w:r w:rsidRPr="00D16B5C">
        <w:rPr>
          <w:i/>
          <w:iCs/>
          <w:color w:val="000000"/>
          <w:sz w:val="28"/>
          <w:szCs w:val="28"/>
        </w:rPr>
        <w:t xml:space="preserve"> </w:t>
      </w:r>
      <w:r w:rsidRPr="00D16B5C">
        <w:rPr>
          <w:i/>
          <w:iCs/>
          <w:color w:val="000000"/>
          <w:sz w:val="28"/>
          <w:szCs w:val="28"/>
          <w:lang w:val="uk-UA"/>
        </w:rPr>
        <w:t xml:space="preserve">застереження про конфіденційність та </w:t>
      </w:r>
      <w:r w:rsidRPr="00D16B5C">
        <w:rPr>
          <w:i/>
          <w:iCs/>
          <w:color w:val="000000"/>
          <w:sz w:val="28"/>
          <w:szCs w:val="28"/>
          <w:lang w:val="en-US"/>
        </w:rPr>
        <w:t>TLP</w:t>
      </w:r>
      <w:r w:rsidRPr="00D16B5C">
        <w:rPr>
          <w:i/>
          <w:iCs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:</w:t>
      </w:r>
    </w:p>
    <w:p w14:paraId="2AAAB1AB" w14:textId="41F8615E" w:rsidR="00D16B5C" w:rsidRPr="00D16B5C" w:rsidRDefault="00D16B5C" w:rsidP="00D16B5C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D16B5C">
        <w:rPr>
          <w:color w:val="000000"/>
          <w:sz w:val="28"/>
          <w:szCs w:val="28"/>
          <w:lang w:val="uk-UA"/>
        </w:rPr>
        <w:t>Опис</w:t>
      </w:r>
      <w:r w:rsidR="00D56347">
        <w:rPr>
          <w:color w:val="000000"/>
          <w:sz w:val="28"/>
          <w:szCs w:val="28"/>
          <w:lang w:val="uk-UA"/>
        </w:rPr>
        <w:t>,</w:t>
      </w:r>
      <w:r w:rsidRPr="00D16B5C">
        <w:rPr>
          <w:color w:val="000000"/>
          <w:sz w:val="28"/>
          <w:szCs w:val="28"/>
          <w:lang w:val="uk-UA"/>
        </w:rPr>
        <w:t xml:space="preserve"> ТТХ виробу… на ? </w:t>
      </w:r>
      <w:proofErr w:type="spellStart"/>
      <w:r w:rsidRPr="00D16B5C">
        <w:rPr>
          <w:color w:val="000000"/>
          <w:sz w:val="28"/>
          <w:szCs w:val="28"/>
          <w:lang w:val="uk-UA"/>
        </w:rPr>
        <w:t>арк</w:t>
      </w:r>
      <w:proofErr w:type="spellEnd"/>
      <w:r w:rsidR="00D56347">
        <w:rPr>
          <w:color w:val="000000"/>
          <w:sz w:val="28"/>
          <w:szCs w:val="28"/>
          <w:lang w:val="uk-UA"/>
        </w:rPr>
        <w:t>.</w:t>
      </w:r>
      <w:r w:rsidRPr="00D16B5C">
        <w:rPr>
          <w:color w:val="000000"/>
          <w:sz w:val="28"/>
          <w:szCs w:val="28"/>
          <w:lang w:val="uk-UA"/>
        </w:rPr>
        <w:t xml:space="preserve"> в 1 примірнику </w:t>
      </w:r>
    </w:p>
    <w:p w14:paraId="6AB361F0" w14:textId="70BC20C6" w:rsidR="00D16B5C" w:rsidRPr="006D22B5" w:rsidRDefault="00D16B5C" w:rsidP="00D16B5C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Протоколи</w:t>
      </w:r>
      <w:r w:rsidR="00D56347" w:rsidRPr="374B8434">
        <w:rPr>
          <w:color w:val="000000" w:themeColor="text1"/>
          <w:sz w:val="28"/>
          <w:szCs w:val="28"/>
          <w:lang w:val="uk-UA"/>
        </w:rPr>
        <w:t>, акти</w:t>
      </w:r>
      <w:r w:rsidRPr="374B8434">
        <w:rPr>
          <w:color w:val="000000" w:themeColor="text1"/>
          <w:sz w:val="28"/>
          <w:szCs w:val="28"/>
          <w:lang w:val="uk-UA"/>
        </w:rPr>
        <w:t xml:space="preserve"> випробувань… на ? </w:t>
      </w:r>
      <w:proofErr w:type="spellStart"/>
      <w:r w:rsidRPr="374B8434">
        <w:rPr>
          <w:color w:val="000000" w:themeColor="text1"/>
          <w:sz w:val="28"/>
          <w:szCs w:val="28"/>
          <w:lang w:val="uk-UA"/>
        </w:rPr>
        <w:t>арк</w:t>
      </w:r>
      <w:proofErr w:type="spellEnd"/>
      <w:r w:rsidR="00D56347" w:rsidRPr="374B8434">
        <w:rPr>
          <w:color w:val="000000" w:themeColor="text1"/>
          <w:sz w:val="28"/>
          <w:szCs w:val="28"/>
          <w:lang w:val="uk-UA"/>
        </w:rPr>
        <w:t>.</w:t>
      </w:r>
      <w:r w:rsidRPr="374B8434">
        <w:rPr>
          <w:color w:val="000000" w:themeColor="text1"/>
          <w:sz w:val="28"/>
          <w:szCs w:val="28"/>
          <w:lang w:val="uk-UA"/>
        </w:rPr>
        <w:t xml:space="preserve"> в 1 примірнику</w:t>
      </w:r>
    </w:p>
    <w:p w14:paraId="61634C7A" w14:textId="34AB869B" w:rsidR="006D22B5" w:rsidRDefault="006D22B5" w:rsidP="00D16B5C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Програми та методики попередніх випробувань…на ? </w:t>
      </w:r>
      <w:proofErr w:type="spellStart"/>
      <w:r>
        <w:rPr>
          <w:color w:val="000000" w:themeColor="text1"/>
          <w:sz w:val="28"/>
          <w:szCs w:val="28"/>
          <w:lang w:val="uk-UA"/>
        </w:rPr>
        <w:t>арк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в 1 примірнику</w:t>
      </w:r>
    </w:p>
    <w:p w14:paraId="5432B553" w14:textId="4F085877" w:rsidR="00D16B5C" w:rsidRPr="00D16B5C" w:rsidRDefault="00D16B5C" w:rsidP="00D16B5C">
      <w:pPr>
        <w:pStyle w:val="aa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374B8434">
        <w:rPr>
          <w:color w:val="000000" w:themeColor="text1"/>
          <w:sz w:val="28"/>
          <w:szCs w:val="28"/>
          <w:lang w:val="uk-UA"/>
        </w:rPr>
        <w:t>Інше…</w:t>
      </w:r>
    </w:p>
    <w:p w14:paraId="76D8AA37" w14:textId="31D7EF6E" w:rsidR="00201C0F" w:rsidRPr="00164D0B" w:rsidRDefault="00201C0F" w:rsidP="00913FAC">
      <w:pPr>
        <w:spacing w:line="360" w:lineRule="auto"/>
        <w:jc w:val="both"/>
        <w:rPr>
          <w:b/>
          <w:sz w:val="28"/>
          <w:szCs w:val="32"/>
          <w:lang w:val="uk-UA"/>
        </w:rPr>
      </w:pPr>
    </w:p>
    <w:p w14:paraId="7106E5F5" w14:textId="102CFD23" w:rsidR="00201C0F" w:rsidRPr="00B6185C" w:rsidRDefault="00201C0F" w:rsidP="00913FAC">
      <w:pPr>
        <w:spacing w:line="360" w:lineRule="auto"/>
        <w:jc w:val="both"/>
        <w:rPr>
          <w:b/>
          <w:sz w:val="28"/>
          <w:szCs w:val="32"/>
          <w:lang w:val="uk-UA"/>
        </w:rPr>
      </w:pPr>
      <w:r w:rsidRPr="00B6185C">
        <w:rPr>
          <w:b/>
          <w:sz w:val="28"/>
          <w:szCs w:val="32"/>
          <w:lang w:val="uk-UA"/>
        </w:rPr>
        <w:t>З повагою,</w:t>
      </w:r>
      <w:r w:rsidR="003A6736" w:rsidRPr="00B6185C">
        <w:rPr>
          <w:b/>
          <w:noProof/>
          <w:lang w:val="uk-UA"/>
        </w:rPr>
        <w:t xml:space="preserve"> </w:t>
      </w:r>
    </w:p>
    <w:p w14:paraId="30B0CA16" w14:textId="45070FDC" w:rsidR="0004064C" w:rsidRPr="00B6185C" w:rsidRDefault="00E3100D" w:rsidP="00913FAC">
      <w:pPr>
        <w:spacing w:line="360" w:lineRule="auto"/>
        <w:jc w:val="both"/>
        <w:rPr>
          <w:b/>
          <w:sz w:val="22"/>
          <w:lang w:val="uk-UA"/>
        </w:rPr>
      </w:pPr>
      <w:r w:rsidRPr="00B6185C">
        <w:rPr>
          <w:b/>
          <w:color w:val="000000"/>
          <w:sz w:val="28"/>
          <w:szCs w:val="32"/>
          <w:lang w:val="uk-UA"/>
        </w:rPr>
        <w:t>Генеральний д</w:t>
      </w:r>
      <w:r w:rsidR="00201C0F" w:rsidRPr="00B6185C">
        <w:rPr>
          <w:b/>
          <w:color w:val="000000"/>
          <w:sz w:val="28"/>
          <w:szCs w:val="32"/>
          <w:lang w:val="uk-UA"/>
        </w:rPr>
        <w:t>иректор</w:t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="00201C0F" w:rsidRPr="00B6185C">
        <w:rPr>
          <w:b/>
          <w:color w:val="000000"/>
          <w:sz w:val="28"/>
          <w:szCs w:val="32"/>
          <w:lang w:val="uk-UA"/>
        </w:rPr>
        <w:tab/>
      </w:r>
      <w:r w:rsidRPr="00B6185C">
        <w:rPr>
          <w:b/>
          <w:color w:val="000000"/>
          <w:sz w:val="28"/>
          <w:szCs w:val="32"/>
          <w:lang w:val="uk-UA"/>
        </w:rPr>
        <w:t xml:space="preserve">        </w:t>
      </w:r>
      <w:r w:rsidR="00F95EAE" w:rsidRPr="00B6185C">
        <w:rPr>
          <w:b/>
          <w:color w:val="000000"/>
          <w:sz w:val="28"/>
          <w:szCs w:val="32"/>
          <w:lang w:val="uk-UA"/>
        </w:rPr>
        <w:tab/>
      </w:r>
      <w:r w:rsidR="00FC3D57">
        <w:rPr>
          <w:b/>
          <w:color w:val="000000"/>
          <w:sz w:val="28"/>
          <w:szCs w:val="32"/>
          <w:lang w:val="uk-UA"/>
        </w:rPr>
        <w:t>…</w:t>
      </w:r>
    </w:p>
    <w:sectPr w:rsidR="0004064C" w:rsidRPr="00B6185C" w:rsidSect="00CB6DFE">
      <w:pgSz w:w="11906" w:h="16838" w:code="9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330"/>
    <w:multiLevelType w:val="hybridMultilevel"/>
    <w:tmpl w:val="5E02C684"/>
    <w:lvl w:ilvl="0" w:tplc="4B80E55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9D3555"/>
    <w:multiLevelType w:val="hybridMultilevel"/>
    <w:tmpl w:val="42AACD98"/>
    <w:lvl w:ilvl="0" w:tplc="59C435FA">
      <w:start w:val="6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547562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6FA37FD9"/>
    <w:multiLevelType w:val="hybridMultilevel"/>
    <w:tmpl w:val="5C162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1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2663843">
    <w:abstractNumId w:val="3"/>
  </w:num>
  <w:num w:numId="3" w16cid:durableId="654191111">
    <w:abstractNumId w:val="1"/>
  </w:num>
  <w:num w:numId="4" w16cid:durableId="17495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61"/>
    <w:rsid w:val="00002CF8"/>
    <w:rsid w:val="00023B61"/>
    <w:rsid w:val="0003430C"/>
    <w:rsid w:val="0004064C"/>
    <w:rsid w:val="00040E9D"/>
    <w:rsid w:val="00080162"/>
    <w:rsid w:val="000840C0"/>
    <w:rsid w:val="000A38C6"/>
    <w:rsid w:val="000B068B"/>
    <w:rsid w:val="000C3041"/>
    <w:rsid w:val="000D491F"/>
    <w:rsid w:val="00131506"/>
    <w:rsid w:val="00137B1F"/>
    <w:rsid w:val="00144205"/>
    <w:rsid w:val="00144C00"/>
    <w:rsid w:val="00164D0B"/>
    <w:rsid w:val="00182928"/>
    <w:rsid w:val="00183BDB"/>
    <w:rsid w:val="001919F0"/>
    <w:rsid w:val="001A6D22"/>
    <w:rsid w:val="001B17FC"/>
    <w:rsid w:val="001B352B"/>
    <w:rsid w:val="001B3F98"/>
    <w:rsid w:val="001E6AC8"/>
    <w:rsid w:val="001F042C"/>
    <w:rsid w:val="00200C84"/>
    <w:rsid w:val="00201C0F"/>
    <w:rsid w:val="00230B99"/>
    <w:rsid w:val="00236D51"/>
    <w:rsid w:val="00236EBF"/>
    <w:rsid w:val="00242A02"/>
    <w:rsid w:val="002507AA"/>
    <w:rsid w:val="00254A78"/>
    <w:rsid w:val="002639A7"/>
    <w:rsid w:val="0028135B"/>
    <w:rsid w:val="002B5498"/>
    <w:rsid w:val="002B795A"/>
    <w:rsid w:val="0031400E"/>
    <w:rsid w:val="00314BB3"/>
    <w:rsid w:val="00335B56"/>
    <w:rsid w:val="00340A60"/>
    <w:rsid w:val="00365A70"/>
    <w:rsid w:val="00372CC4"/>
    <w:rsid w:val="00377FB9"/>
    <w:rsid w:val="00380477"/>
    <w:rsid w:val="0039382E"/>
    <w:rsid w:val="0039638A"/>
    <w:rsid w:val="003A248E"/>
    <w:rsid w:val="003A4170"/>
    <w:rsid w:val="003A569A"/>
    <w:rsid w:val="003A5B83"/>
    <w:rsid w:val="003A6736"/>
    <w:rsid w:val="003C550D"/>
    <w:rsid w:val="003F4598"/>
    <w:rsid w:val="003F6B08"/>
    <w:rsid w:val="00400AEB"/>
    <w:rsid w:val="00402882"/>
    <w:rsid w:val="00435551"/>
    <w:rsid w:val="004776D0"/>
    <w:rsid w:val="00494C08"/>
    <w:rsid w:val="004A1B29"/>
    <w:rsid w:val="004A3B02"/>
    <w:rsid w:val="004A483B"/>
    <w:rsid w:val="004C0A74"/>
    <w:rsid w:val="004C4EB9"/>
    <w:rsid w:val="004D4076"/>
    <w:rsid w:val="004D4D61"/>
    <w:rsid w:val="004D6699"/>
    <w:rsid w:val="004D7BAA"/>
    <w:rsid w:val="004F0EC0"/>
    <w:rsid w:val="00517D33"/>
    <w:rsid w:val="00530204"/>
    <w:rsid w:val="00551037"/>
    <w:rsid w:val="00595F11"/>
    <w:rsid w:val="0059659D"/>
    <w:rsid w:val="005A051F"/>
    <w:rsid w:val="005D09B9"/>
    <w:rsid w:val="005E426B"/>
    <w:rsid w:val="005F36DD"/>
    <w:rsid w:val="0062130D"/>
    <w:rsid w:val="0062244C"/>
    <w:rsid w:val="00622C50"/>
    <w:rsid w:val="00633D85"/>
    <w:rsid w:val="00641181"/>
    <w:rsid w:val="006902DF"/>
    <w:rsid w:val="0069527B"/>
    <w:rsid w:val="006D085A"/>
    <w:rsid w:val="006D22B5"/>
    <w:rsid w:val="006D44F0"/>
    <w:rsid w:val="00723F7B"/>
    <w:rsid w:val="00750D2E"/>
    <w:rsid w:val="00776285"/>
    <w:rsid w:val="007764C3"/>
    <w:rsid w:val="007B6E61"/>
    <w:rsid w:val="007D591D"/>
    <w:rsid w:val="00800824"/>
    <w:rsid w:val="0081372E"/>
    <w:rsid w:val="008320D1"/>
    <w:rsid w:val="00853510"/>
    <w:rsid w:val="0087243C"/>
    <w:rsid w:val="00876F01"/>
    <w:rsid w:val="008851E8"/>
    <w:rsid w:val="008A292D"/>
    <w:rsid w:val="008A6ADF"/>
    <w:rsid w:val="008A75C4"/>
    <w:rsid w:val="008D59FC"/>
    <w:rsid w:val="009120D3"/>
    <w:rsid w:val="00913FAC"/>
    <w:rsid w:val="00933C18"/>
    <w:rsid w:val="009441BD"/>
    <w:rsid w:val="00955DB2"/>
    <w:rsid w:val="00956E30"/>
    <w:rsid w:val="00965012"/>
    <w:rsid w:val="00976B73"/>
    <w:rsid w:val="00984D23"/>
    <w:rsid w:val="009909FF"/>
    <w:rsid w:val="009C2032"/>
    <w:rsid w:val="009C3C28"/>
    <w:rsid w:val="009C73DD"/>
    <w:rsid w:val="00A0212F"/>
    <w:rsid w:val="00A267B6"/>
    <w:rsid w:val="00A30687"/>
    <w:rsid w:val="00A6411E"/>
    <w:rsid w:val="00A975CD"/>
    <w:rsid w:val="00AA47F0"/>
    <w:rsid w:val="00AA7DC9"/>
    <w:rsid w:val="00AC1996"/>
    <w:rsid w:val="00AD2D4A"/>
    <w:rsid w:val="00AD4ECF"/>
    <w:rsid w:val="00B222B2"/>
    <w:rsid w:val="00B30301"/>
    <w:rsid w:val="00B35BAE"/>
    <w:rsid w:val="00B41E62"/>
    <w:rsid w:val="00B601BC"/>
    <w:rsid w:val="00B6185C"/>
    <w:rsid w:val="00B71F33"/>
    <w:rsid w:val="00B730E0"/>
    <w:rsid w:val="00B82A91"/>
    <w:rsid w:val="00B9373E"/>
    <w:rsid w:val="00BA2F7E"/>
    <w:rsid w:val="00BB36C4"/>
    <w:rsid w:val="00BB5750"/>
    <w:rsid w:val="00BB7DCB"/>
    <w:rsid w:val="00BC365A"/>
    <w:rsid w:val="00C01382"/>
    <w:rsid w:val="00C028F6"/>
    <w:rsid w:val="00C20C33"/>
    <w:rsid w:val="00C2207B"/>
    <w:rsid w:val="00C26120"/>
    <w:rsid w:val="00C32AB6"/>
    <w:rsid w:val="00C463E3"/>
    <w:rsid w:val="00C71B79"/>
    <w:rsid w:val="00C72620"/>
    <w:rsid w:val="00C74C7B"/>
    <w:rsid w:val="00C83F9F"/>
    <w:rsid w:val="00C8785D"/>
    <w:rsid w:val="00C913B6"/>
    <w:rsid w:val="00CB6DFE"/>
    <w:rsid w:val="00CE12EF"/>
    <w:rsid w:val="00CE7F67"/>
    <w:rsid w:val="00CF0D98"/>
    <w:rsid w:val="00D16B5C"/>
    <w:rsid w:val="00D354C7"/>
    <w:rsid w:val="00D50970"/>
    <w:rsid w:val="00D51CE0"/>
    <w:rsid w:val="00D56347"/>
    <w:rsid w:val="00D77EA3"/>
    <w:rsid w:val="00D87FF0"/>
    <w:rsid w:val="00DD1413"/>
    <w:rsid w:val="00DE5C86"/>
    <w:rsid w:val="00DF4F03"/>
    <w:rsid w:val="00DF6372"/>
    <w:rsid w:val="00E050CF"/>
    <w:rsid w:val="00E061B4"/>
    <w:rsid w:val="00E16376"/>
    <w:rsid w:val="00E3100D"/>
    <w:rsid w:val="00E334B0"/>
    <w:rsid w:val="00E360FF"/>
    <w:rsid w:val="00E5762F"/>
    <w:rsid w:val="00E61CE0"/>
    <w:rsid w:val="00E72F8D"/>
    <w:rsid w:val="00E80E9E"/>
    <w:rsid w:val="00EB6CA2"/>
    <w:rsid w:val="00EB76DF"/>
    <w:rsid w:val="00EF6ABF"/>
    <w:rsid w:val="00F1090F"/>
    <w:rsid w:val="00F25754"/>
    <w:rsid w:val="00F363C0"/>
    <w:rsid w:val="00F56D79"/>
    <w:rsid w:val="00F57C24"/>
    <w:rsid w:val="00F65547"/>
    <w:rsid w:val="00F67E21"/>
    <w:rsid w:val="00F72FF5"/>
    <w:rsid w:val="00F7316D"/>
    <w:rsid w:val="00F95EAE"/>
    <w:rsid w:val="00FC3D57"/>
    <w:rsid w:val="00FD2CDC"/>
    <w:rsid w:val="00FE4030"/>
    <w:rsid w:val="058540D3"/>
    <w:rsid w:val="1323F11D"/>
    <w:rsid w:val="1BBF8EDE"/>
    <w:rsid w:val="1C7D5618"/>
    <w:rsid w:val="1E0665D3"/>
    <w:rsid w:val="374B8434"/>
    <w:rsid w:val="3CCEF04B"/>
    <w:rsid w:val="4279B29E"/>
    <w:rsid w:val="4688D7AA"/>
    <w:rsid w:val="544C39A1"/>
    <w:rsid w:val="61C7A609"/>
    <w:rsid w:val="65081406"/>
    <w:rsid w:val="6D36A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952D6"/>
  <w15:chartTrackingRefBased/>
  <w15:docId w15:val="{2DBAB047-9F51-4C18-9693-94D9A64D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4A78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01C0F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4">
    <w:name w:val="heading 4"/>
    <w:basedOn w:val="a"/>
    <w:next w:val="a"/>
    <w:qFormat/>
    <w:rsid w:val="00254A78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7B6E61"/>
    <w:pPr>
      <w:spacing w:after="160" w:line="240" w:lineRule="exact"/>
    </w:pPr>
    <w:rPr>
      <w:sz w:val="28"/>
      <w:szCs w:val="20"/>
      <w:lang w:val="en-US" w:eastAsia="en-US"/>
    </w:rPr>
  </w:style>
  <w:style w:type="character" w:styleId="a4">
    <w:name w:val="Hyperlink"/>
    <w:rsid w:val="007B6E61"/>
    <w:rPr>
      <w:color w:val="0000FF"/>
      <w:u w:val="single"/>
    </w:rPr>
  </w:style>
  <w:style w:type="paragraph" w:customStyle="1" w:styleId="FR1">
    <w:name w:val="FR1"/>
    <w:rsid w:val="00254A78"/>
    <w:pPr>
      <w:widowControl w:val="0"/>
      <w:autoSpaceDE w:val="0"/>
      <w:autoSpaceDN w:val="0"/>
      <w:adjustRightInd w:val="0"/>
      <w:spacing w:before="840" w:after="540" w:line="260" w:lineRule="auto"/>
      <w:ind w:left="2680" w:right="3000"/>
      <w:jc w:val="center"/>
    </w:pPr>
    <w:rPr>
      <w:b/>
      <w:bCs/>
      <w:sz w:val="28"/>
      <w:szCs w:val="28"/>
      <w:lang w:val="ru-RU" w:eastAsia="ru-RU"/>
    </w:rPr>
  </w:style>
  <w:style w:type="paragraph" w:customStyle="1" w:styleId="ConsPlusNormal">
    <w:name w:val="ConsPlusNormal"/>
    <w:rsid w:val="00254A7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5">
    <w:name w:val="header"/>
    <w:basedOn w:val="a"/>
    <w:rsid w:val="00137B1F"/>
    <w:pPr>
      <w:tabs>
        <w:tab w:val="center" w:pos="4677"/>
        <w:tab w:val="right" w:pos="9355"/>
      </w:tabs>
    </w:pPr>
    <w:rPr>
      <w:sz w:val="28"/>
    </w:rPr>
  </w:style>
  <w:style w:type="table" w:styleId="a6">
    <w:name w:val="Table Grid"/>
    <w:basedOn w:val="a1"/>
    <w:rsid w:val="001E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velope address"/>
    <w:basedOn w:val="a"/>
    <w:unhideWhenUsed/>
    <w:rsid w:val="000840C0"/>
    <w:pPr>
      <w:spacing w:before="100" w:beforeAutospacing="1" w:after="100" w:afterAutospacing="1"/>
    </w:pPr>
    <w:rPr>
      <w:lang w:val="uk-UA" w:eastAsia="uk-UA"/>
    </w:rPr>
  </w:style>
  <w:style w:type="paragraph" w:styleId="a8">
    <w:name w:val="Balloon Text"/>
    <w:basedOn w:val="a"/>
    <w:link w:val="a9"/>
    <w:rsid w:val="00C72620"/>
    <w:rPr>
      <w:rFonts w:ascii="Tahoma" w:hAnsi="Tahoma"/>
      <w:sz w:val="16"/>
      <w:szCs w:val="16"/>
    </w:rPr>
  </w:style>
  <w:style w:type="character" w:customStyle="1" w:styleId="a9">
    <w:name w:val="Текст у виносці Знак"/>
    <w:link w:val="a8"/>
    <w:rsid w:val="00C72620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link w:val="1"/>
    <w:rsid w:val="00201C0F"/>
    <w:rPr>
      <w:rFonts w:ascii="Calibri Light" w:hAnsi="Calibri Light"/>
      <w:color w:val="2E74B5"/>
      <w:sz w:val="32"/>
      <w:szCs w:val="32"/>
      <w:lang w:val="ru-RU" w:eastAsia="ru-RU"/>
    </w:rPr>
  </w:style>
  <w:style w:type="paragraph" w:styleId="aa">
    <w:name w:val="List Paragraph"/>
    <w:basedOn w:val="a"/>
    <w:uiPriority w:val="34"/>
    <w:qFormat/>
    <w:rsid w:val="00201C0F"/>
    <w:pPr>
      <w:ind w:left="720"/>
    </w:pPr>
    <w:rPr>
      <w:lang w:val="en-US" w:eastAsia="en-US"/>
    </w:rPr>
  </w:style>
  <w:style w:type="paragraph" w:styleId="ab">
    <w:name w:val="Normal (Web)"/>
    <w:basedOn w:val="a"/>
    <w:uiPriority w:val="99"/>
    <w:unhideWhenUsed/>
    <w:rsid w:val="004F0EC0"/>
    <w:pPr>
      <w:spacing w:before="100" w:beforeAutospacing="1" w:after="119"/>
    </w:pPr>
  </w:style>
  <w:style w:type="paragraph" w:customStyle="1" w:styleId="TableParagraph">
    <w:name w:val="Table Paragraph"/>
    <w:basedOn w:val="a"/>
    <w:uiPriority w:val="1"/>
    <w:qFormat/>
    <w:rsid w:val="004C0A74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table" w:customStyle="1" w:styleId="TableNormal1">
    <w:name w:val="Table Normal1"/>
    <w:uiPriority w:val="2"/>
    <w:semiHidden/>
    <w:qFormat/>
    <w:rsid w:val="004C0A7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ітки Знак"/>
    <w:basedOn w:val="a0"/>
    <w:link w:val="ac"/>
    <w:rPr>
      <w:lang w:val="ru-RU" w:eastAsia="ru-RU"/>
    </w:rPr>
  </w:style>
  <w:style w:type="character" w:styleId="ae">
    <w:name w:val="annotation reference"/>
    <w:basedOn w:val="a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7A7E5E3C7E74E8BEB3D6F8AF8ADD4" ma:contentTypeVersion="11" ma:contentTypeDescription="Create a new document." ma:contentTypeScope="" ma:versionID="f83c19cd3d43567d7de755e2e85321ff">
  <xsd:schema xmlns:xsd="http://www.w3.org/2001/XMLSchema" xmlns:xs="http://www.w3.org/2001/XMLSchema" xmlns:p="http://schemas.microsoft.com/office/2006/metadata/properties" xmlns:ns2="d3b6628c-0937-4529-9f57-be97f9ccf151" xmlns:ns3="f9c8ca2a-0df3-4c28-998b-f2f54f9ff5b3" targetNamespace="http://schemas.microsoft.com/office/2006/metadata/properties" ma:root="true" ma:fieldsID="fbeef15cec6936f2fb6f79a9e95d6b3d" ns2:_="" ns3:_="">
    <xsd:import namespace="d3b6628c-0937-4529-9f57-be97f9ccf151"/>
    <xsd:import namespace="f9c8ca2a-0df3-4c28-998b-f2f54f9ff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628c-0937-4529-9f57-be97f9cc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cd629e7-e6b7-49a4-afad-5280e39738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8ca2a-0df3-4c28-998b-f2f54f9ff5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327804-2118-44e4-bc72-361412fb74d3}" ma:internalName="TaxCatchAll" ma:showField="CatchAllData" ma:web="f9c8ca2a-0df3-4c28-998b-f2f54f9ff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c8ca2a-0df3-4c28-998b-f2f54f9ff5b3" xsi:nil="true"/>
    <lcf76f155ced4ddcb4097134ff3c332f xmlns="d3b6628c-0937-4529-9f57-be97f9ccf15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B9382-A442-45A1-8049-FC146259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b6628c-0937-4529-9f57-be97f9ccf151"/>
    <ds:schemaRef ds:uri="f9c8ca2a-0df3-4c28-998b-f2f54f9ff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A388A-A61B-4214-916D-B9A2365952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6212B4-A3FE-408B-915B-7638AE5E1987}">
  <ds:schemaRefs>
    <ds:schemaRef ds:uri="http://schemas.microsoft.com/office/2006/metadata/properties"/>
    <ds:schemaRef ds:uri="http://schemas.microsoft.com/office/infopath/2007/PartnerControls"/>
    <ds:schemaRef ds:uri="f9c8ca2a-0df3-4c28-998b-f2f54f9ff5b3"/>
    <ds:schemaRef ds:uri="d3b6628c-0937-4529-9f57-be97f9ccf151"/>
  </ds:schemaRefs>
</ds:datastoreItem>
</file>

<file path=customXml/itemProps4.xml><?xml version="1.0" encoding="utf-8"?>
<ds:datastoreItem xmlns:ds="http://schemas.openxmlformats.org/officeDocument/2006/customXml" ds:itemID="{483597FE-6F04-43F3-A090-D2955A52B8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1528</Characters>
  <Application>Microsoft Office Word</Application>
  <DocSecurity>0</DocSecurity>
  <Lines>53</Lines>
  <Paragraphs>20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 Hoka</dc:creator>
  <cp:keywords/>
  <cp:lastModifiedBy>Rybalko, Oleksandr</cp:lastModifiedBy>
  <cp:revision>5</cp:revision>
  <cp:lastPrinted>2022-11-28T11:29:00Z</cp:lastPrinted>
  <dcterms:created xsi:type="dcterms:W3CDTF">2023-11-10T12:24:00Z</dcterms:created>
  <dcterms:modified xsi:type="dcterms:W3CDTF">2023-11-10T13:22:00Z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0x010100AC27A7E5E3C7E74E8BEB3D6F8AF8ADD4</vt:lpwstr>
  </property>
  <property fmtid="{D5CDD505-2E9C-101B-9397-08002B2CF9AE}" pid="3" name="MediaServiceImageTags">
    <vt:lpwstr/>
  </property>
  <property fmtid="{D5CDD505-2E9C-101B-9397-08002B2CF9AE}" pid="4" name="GrammarlyDocumentId">
    <vt:lpwstr>13b3f9eaa07a530da47b9c9350cefb81b79b084fd4171ccf8c7ee5ce964fda9a</vt:lpwstr>
  </property>
</Properties>
</file>