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372"/>
        <w:tblW w:w="9893" w:type="dxa"/>
        <w:tblBorders>
          <w:bottom w:val="single" w:sz="4" w:space="0" w:color="auto"/>
        </w:tblBorders>
        <w:tblLayout w:type="fixed"/>
        <w:tblLook w:val="0000" w:firstRow="0" w:lastRow="0" w:firstColumn="0" w:lastColumn="0" w:noHBand="0" w:noVBand="0"/>
      </w:tblPr>
      <w:tblGrid>
        <w:gridCol w:w="2686"/>
        <w:gridCol w:w="7207"/>
      </w:tblGrid>
      <w:tr w:rsidR="00933C18" w:rsidRPr="00DD27CA" w14:paraId="0787D9E8" w14:textId="77777777" w:rsidTr="00182928">
        <w:trPr>
          <w:cantSplit/>
          <w:trHeight w:hRule="exact" w:val="1696"/>
        </w:trPr>
        <w:tc>
          <w:tcPr>
            <w:tcW w:w="2686" w:type="dxa"/>
          </w:tcPr>
          <w:p w14:paraId="4FB1CF22" w14:textId="2C069060" w:rsidR="00933C18" w:rsidRPr="00AD26E6" w:rsidRDefault="00933C18" w:rsidP="00182928">
            <w:pPr>
              <w:ind w:firstLine="34"/>
              <w:rPr>
                <w:sz w:val="28"/>
                <w:szCs w:val="28"/>
                <w:lang w:val="en-US"/>
              </w:rPr>
            </w:pPr>
          </w:p>
          <w:p w14:paraId="73643A51" w14:textId="77777777" w:rsidR="00C83F9F" w:rsidRPr="00DD27CA" w:rsidRDefault="00C83F9F" w:rsidP="00182928">
            <w:pPr>
              <w:ind w:firstLine="284"/>
              <w:rPr>
                <w:sz w:val="20"/>
                <w:szCs w:val="20"/>
                <w:lang w:val="en-US"/>
              </w:rPr>
            </w:pPr>
          </w:p>
          <w:p w14:paraId="671E3600" w14:textId="77777777" w:rsidR="00933C18" w:rsidRPr="00DD27CA" w:rsidRDefault="00933C18" w:rsidP="00182928">
            <w:pPr>
              <w:ind w:firstLine="284"/>
              <w:rPr>
                <w:lang w:val="en-US"/>
              </w:rPr>
            </w:pPr>
          </w:p>
        </w:tc>
        <w:tc>
          <w:tcPr>
            <w:tcW w:w="7207" w:type="dxa"/>
          </w:tcPr>
          <w:p w14:paraId="0D0A9284" w14:textId="77777777" w:rsidR="00F72FF5" w:rsidRPr="00DD27CA" w:rsidRDefault="00F72FF5" w:rsidP="000B068B">
            <w:pPr>
              <w:ind w:left="-108" w:right="-534" w:firstLine="284"/>
              <w:rPr>
                <w:rFonts w:ascii="Arial" w:hAnsi="Arial" w:cs="Arial"/>
                <w:b/>
                <w:bCs/>
                <w:sz w:val="20"/>
                <w:szCs w:val="22"/>
                <w:lang w:val="en-US"/>
              </w:rPr>
            </w:pPr>
          </w:p>
          <w:p w14:paraId="5965D5BD" w14:textId="3997957C" w:rsidR="00C83F9F" w:rsidRPr="00DD27CA" w:rsidRDefault="003661B1" w:rsidP="00FC3D57">
            <w:pPr>
              <w:ind w:left="33" w:right="4"/>
              <w:rPr>
                <w:rFonts w:ascii="Arial" w:hAnsi="Arial" w:cs="Arial"/>
                <w:sz w:val="20"/>
                <w:szCs w:val="22"/>
                <w:lang w:val="en-US"/>
              </w:rPr>
            </w:pPr>
            <w:r>
              <w:rPr>
                <w:rFonts w:ascii="Arial" w:hAnsi="Arial" w:cs="Arial"/>
                <w:b/>
                <w:bCs/>
                <w:sz w:val="20"/>
                <w:szCs w:val="22"/>
                <w:lang w:val="en-US"/>
              </w:rPr>
              <w:t>_____________________ LLC</w:t>
            </w:r>
          </w:p>
          <w:p w14:paraId="32C5A33B" w14:textId="77777777" w:rsidR="00C83F9F" w:rsidRPr="00DD27CA" w:rsidRDefault="00C83F9F" w:rsidP="00182928">
            <w:pPr>
              <w:ind w:left="-108" w:right="-534" w:firstLine="284"/>
              <w:rPr>
                <w:rFonts w:ascii="Arial" w:hAnsi="Arial" w:cs="Arial"/>
                <w:sz w:val="20"/>
                <w:szCs w:val="22"/>
                <w:lang w:val="en-US"/>
              </w:rPr>
            </w:pPr>
          </w:p>
          <w:p w14:paraId="6313D3AA" w14:textId="77777777" w:rsidR="00C83F9F" w:rsidRPr="00DD27CA" w:rsidRDefault="00C83F9F" w:rsidP="00182928">
            <w:pPr>
              <w:ind w:left="-108" w:right="-534" w:firstLine="284"/>
              <w:rPr>
                <w:rFonts w:ascii="Arial" w:hAnsi="Arial" w:cs="Arial"/>
                <w:sz w:val="20"/>
                <w:szCs w:val="22"/>
                <w:lang w:val="en-US"/>
              </w:rPr>
            </w:pPr>
          </w:p>
          <w:p w14:paraId="0AAC1AAB" w14:textId="77777777" w:rsidR="00933C18" w:rsidRPr="00DD27CA" w:rsidRDefault="00933C18" w:rsidP="00182928">
            <w:pPr>
              <w:ind w:left="-108" w:right="-534" w:firstLine="284"/>
              <w:jc w:val="center"/>
              <w:rPr>
                <w:sz w:val="20"/>
                <w:szCs w:val="22"/>
                <w:lang w:val="en-US"/>
              </w:rPr>
            </w:pPr>
          </w:p>
        </w:tc>
      </w:tr>
    </w:tbl>
    <w:p w14:paraId="01BF4D36" w14:textId="77777777" w:rsidR="00F25754" w:rsidRPr="00DD27CA" w:rsidRDefault="00F25754" w:rsidP="001A6D22">
      <w:pPr>
        <w:pStyle w:val="ConsPlusNormal"/>
        <w:widowControl/>
        <w:ind w:firstLine="284"/>
        <w:jc w:val="both"/>
        <w:rPr>
          <w:rFonts w:ascii="Times New Roman" w:hAnsi="Times New Roman" w:cs="Times New Roman"/>
          <w:sz w:val="28"/>
          <w:szCs w:val="28"/>
          <w:lang w:val="en-US"/>
        </w:rPr>
      </w:pPr>
    </w:p>
    <w:tbl>
      <w:tblPr>
        <w:tblW w:w="0" w:type="auto"/>
        <w:tblLook w:val="04A0" w:firstRow="1" w:lastRow="0" w:firstColumn="1" w:lastColumn="0" w:noHBand="0" w:noVBand="1"/>
      </w:tblPr>
      <w:tblGrid>
        <w:gridCol w:w="5508"/>
        <w:gridCol w:w="4086"/>
      </w:tblGrid>
      <w:tr w:rsidR="00201C0F" w:rsidRPr="00DD27CA" w14:paraId="025F5980" w14:textId="77777777" w:rsidTr="058540D3">
        <w:trPr>
          <w:trHeight w:val="870"/>
        </w:trPr>
        <w:tc>
          <w:tcPr>
            <w:tcW w:w="5508" w:type="dxa"/>
          </w:tcPr>
          <w:p w14:paraId="2301BF60" w14:textId="0E06C38E" w:rsidR="00201C0F" w:rsidRPr="00DD27CA" w:rsidRDefault="00201C0F" w:rsidP="00201C0F">
            <w:pPr>
              <w:pStyle w:val="ConsPlusNormal"/>
              <w:widowControl/>
              <w:ind w:firstLine="0"/>
              <w:jc w:val="both"/>
              <w:rPr>
                <w:rFonts w:ascii="Times New Roman" w:hAnsi="Times New Roman" w:cs="Times New Roman"/>
                <w:sz w:val="24"/>
                <w:szCs w:val="24"/>
                <w:lang w:val="en-US"/>
              </w:rPr>
            </w:pPr>
          </w:p>
          <w:p w14:paraId="78824225" w14:textId="77777777" w:rsidR="00E16376" w:rsidRPr="00DD27CA" w:rsidRDefault="00E16376" w:rsidP="00D87FF0">
            <w:pPr>
              <w:spacing w:line="216" w:lineRule="auto"/>
              <w:rPr>
                <w:iCs/>
                <w:sz w:val="22"/>
                <w:szCs w:val="22"/>
                <w:lang w:val="en-US"/>
              </w:rPr>
            </w:pPr>
          </w:p>
          <w:p w14:paraId="389E24C9" w14:textId="77777777" w:rsidR="00E16376" w:rsidRPr="00DD27CA" w:rsidRDefault="00E16376" w:rsidP="00D87FF0">
            <w:pPr>
              <w:spacing w:line="216" w:lineRule="auto"/>
              <w:rPr>
                <w:iCs/>
                <w:sz w:val="22"/>
                <w:szCs w:val="22"/>
                <w:lang w:val="en-US"/>
              </w:rPr>
            </w:pPr>
          </w:p>
          <w:p w14:paraId="4291439C" w14:textId="77777777" w:rsidR="00201C0F" w:rsidRPr="00DD27CA" w:rsidRDefault="00201C0F" w:rsidP="00C71B79">
            <w:pPr>
              <w:jc w:val="right"/>
              <w:rPr>
                <w:i/>
                <w:sz w:val="22"/>
                <w:szCs w:val="22"/>
                <w:lang w:val="en-US"/>
              </w:rPr>
            </w:pPr>
            <w:r w:rsidRPr="00DD27CA">
              <w:rPr>
                <w:i/>
                <w:sz w:val="22"/>
                <w:szCs w:val="22"/>
                <w:lang w:val="en-US"/>
              </w:rPr>
              <w:t xml:space="preserve">       </w:t>
            </w:r>
          </w:p>
        </w:tc>
        <w:tc>
          <w:tcPr>
            <w:tcW w:w="4086" w:type="dxa"/>
          </w:tcPr>
          <w:p w14:paraId="74854EC4" w14:textId="765F0544" w:rsidR="003661B1" w:rsidRDefault="003661B1" w:rsidP="374B8434">
            <w:pPr>
              <w:pBdr>
                <w:bottom w:val="single" w:sz="4" w:space="1" w:color="auto"/>
              </w:pBdr>
              <w:rPr>
                <w:b/>
                <w:bCs/>
                <w:i/>
                <w:iCs/>
                <w:sz w:val="28"/>
                <w:szCs w:val="28"/>
                <w:lang w:val="en-US"/>
              </w:rPr>
            </w:pPr>
            <w:r>
              <w:rPr>
                <w:b/>
                <w:bCs/>
                <w:i/>
                <w:iCs/>
                <w:sz w:val="28"/>
                <w:szCs w:val="28"/>
                <w:lang w:val="en-US"/>
              </w:rPr>
              <w:t>Deputy Minister of the Ministry of Defense of Ukraine</w:t>
            </w:r>
          </w:p>
          <w:p w14:paraId="2F91AB24" w14:textId="392B9BDB" w:rsidR="00C71B79" w:rsidRPr="00DD27CA" w:rsidRDefault="003661B1" w:rsidP="374B8434">
            <w:pPr>
              <w:pBdr>
                <w:bottom w:val="single" w:sz="4" w:space="1" w:color="auto"/>
              </w:pBdr>
              <w:rPr>
                <w:b/>
                <w:bCs/>
                <w:i/>
                <w:iCs/>
                <w:sz w:val="28"/>
                <w:szCs w:val="28"/>
                <w:lang w:val="en-US"/>
              </w:rPr>
            </w:pPr>
            <w:r>
              <w:rPr>
                <w:b/>
                <w:bCs/>
                <w:i/>
                <w:iCs/>
                <w:sz w:val="28"/>
                <w:szCs w:val="28"/>
                <w:lang w:val="en-US"/>
              </w:rPr>
              <w:t>Mr. Ivan Havrylyuk</w:t>
            </w:r>
          </w:p>
        </w:tc>
      </w:tr>
      <w:tr w:rsidR="00201C0F" w:rsidRPr="00DD27CA" w14:paraId="09450956" w14:textId="77777777" w:rsidTr="058540D3">
        <w:trPr>
          <w:trHeight w:val="54"/>
        </w:trPr>
        <w:tc>
          <w:tcPr>
            <w:tcW w:w="5508" w:type="dxa"/>
          </w:tcPr>
          <w:p w14:paraId="4F5C0A90" w14:textId="77777777" w:rsidR="003661B1" w:rsidRDefault="003661B1" w:rsidP="374B8434">
            <w:pPr>
              <w:rPr>
                <w:i/>
                <w:iCs/>
                <w:sz w:val="22"/>
                <w:szCs w:val="22"/>
                <w:lang w:val="en-US"/>
              </w:rPr>
            </w:pPr>
            <w:r w:rsidRPr="003661B1">
              <w:rPr>
                <w:i/>
                <w:iCs/>
                <w:sz w:val="22"/>
                <w:szCs w:val="22"/>
                <w:lang w:val="en-US"/>
              </w:rPr>
              <w:t xml:space="preserve"># __________ </w:t>
            </w:r>
          </w:p>
          <w:p w14:paraId="1EF939AD" w14:textId="6FF61A4E" w:rsidR="00201C0F" w:rsidRPr="003661B1" w:rsidRDefault="003661B1" w:rsidP="374B8434">
            <w:pPr>
              <w:rPr>
                <w:i/>
                <w:iCs/>
                <w:sz w:val="22"/>
                <w:szCs w:val="22"/>
                <w:lang w:val="en-US"/>
              </w:rPr>
            </w:pPr>
            <w:r>
              <w:rPr>
                <w:i/>
                <w:iCs/>
                <w:sz w:val="22"/>
                <w:szCs w:val="22"/>
                <w:lang w:val="en-US"/>
              </w:rPr>
              <w:t>of</w:t>
            </w:r>
            <w:r w:rsidRPr="003661B1">
              <w:rPr>
                <w:i/>
                <w:iCs/>
                <w:sz w:val="22"/>
                <w:szCs w:val="22"/>
                <w:lang w:val="en-US"/>
              </w:rPr>
              <w:t xml:space="preserve"> </w:t>
            </w:r>
            <w:r>
              <w:rPr>
                <w:i/>
                <w:iCs/>
                <w:sz w:val="22"/>
                <w:szCs w:val="22"/>
                <w:lang w:val="en-US"/>
              </w:rPr>
              <w:t>___.___.202__</w:t>
            </w:r>
          </w:p>
          <w:p w14:paraId="5A2661D6" w14:textId="77777777" w:rsidR="00201C0F" w:rsidRPr="003661B1" w:rsidRDefault="00201C0F" w:rsidP="00D87FF0">
            <w:pPr>
              <w:rPr>
                <w:i/>
                <w:sz w:val="22"/>
                <w:szCs w:val="22"/>
                <w:lang w:val="en-US"/>
              </w:rPr>
            </w:pPr>
          </w:p>
          <w:p w14:paraId="63FE8E8F" w14:textId="267F9A11" w:rsidR="003661B1" w:rsidRPr="003661B1" w:rsidRDefault="003661B1" w:rsidP="003661B1">
            <w:pPr>
              <w:rPr>
                <w:i/>
                <w:sz w:val="22"/>
                <w:szCs w:val="22"/>
                <w:lang w:val="en-US"/>
              </w:rPr>
            </w:pPr>
            <w:r>
              <w:rPr>
                <w:i/>
                <w:sz w:val="22"/>
                <w:szCs w:val="22"/>
                <w:lang w:val="en-US"/>
              </w:rPr>
              <w:t>R</w:t>
            </w:r>
            <w:r w:rsidRPr="003661B1">
              <w:rPr>
                <w:i/>
                <w:sz w:val="22"/>
                <w:szCs w:val="22"/>
                <w:lang w:val="en-US"/>
              </w:rPr>
              <w:t xml:space="preserve">egarding admission to </w:t>
            </w:r>
            <w:r>
              <w:rPr>
                <w:i/>
                <w:sz w:val="22"/>
                <w:szCs w:val="22"/>
                <w:lang w:val="en-US"/>
              </w:rPr>
              <w:t>exploitation</w:t>
            </w:r>
          </w:p>
          <w:p w14:paraId="1594B70C" w14:textId="77777777" w:rsidR="003661B1" w:rsidRDefault="003661B1" w:rsidP="003661B1">
            <w:pPr>
              <w:rPr>
                <w:i/>
                <w:sz w:val="22"/>
                <w:szCs w:val="22"/>
                <w:lang w:val="en-US"/>
              </w:rPr>
            </w:pPr>
            <w:r w:rsidRPr="003661B1">
              <w:rPr>
                <w:i/>
                <w:sz w:val="22"/>
                <w:szCs w:val="22"/>
                <w:lang w:val="en-US"/>
              </w:rPr>
              <w:t xml:space="preserve">non-serial </w:t>
            </w:r>
            <w:r>
              <w:rPr>
                <w:i/>
                <w:sz w:val="22"/>
                <w:szCs w:val="22"/>
                <w:lang w:val="en-US"/>
              </w:rPr>
              <w:t xml:space="preserve">(or serial) </w:t>
            </w:r>
            <w:r w:rsidRPr="003661B1">
              <w:rPr>
                <w:i/>
                <w:sz w:val="22"/>
                <w:szCs w:val="22"/>
                <w:lang w:val="en-US"/>
              </w:rPr>
              <w:t xml:space="preserve">sample </w:t>
            </w:r>
            <w:r>
              <w:rPr>
                <w:i/>
                <w:sz w:val="22"/>
                <w:szCs w:val="22"/>
                <w:lang w:val="en-US"/>
              </w:rPr>
              <w:t>of</w:t>
            </w:r>
          </w:p>
          <w:p w14:paraId="0D84443C" w14:textId="5C79D1C4" w:rsidR="00201C0F" w:rsidRPr="00DD27CA" w:rsidRDefault="003661B1" w:rsidP="003661B1">
            <w:pPr>
              <w:rPr>
                <w:i/>
                <w:sz w:val="22"/>
                <w:szCs w:val="22"/>
                <w:lang w:val="en-US"/>
              </w:rPr>
            </w:pPr>
            <w:r>
              <w:rPr>
                <w:i/>
                <w:sz w:val="22"/>
                <w:szCs w:val="22"/>
                <w:lang w:val="en-US"/>
              </w:rPr>
              <w:t>_____________________________</w:t>
            </w:r>
          </w:p>
        </w:tc>
        <w:tc>
          <w:tcPr>
            <w:tcW w:w="4086" w:type="dxa"/>
          </w:tcPr>
          <w:p w14:paraId="35C8B5E0" w14:textId="77777777" w:rsidR="003661B1" w:rsidRDefault="003661B1" w:rsidP="058540D3">
            <w:pPr>
              <w:rPr>
                <w:i/>
                <w:iCs/>
                <w:sz w:val="22"/>
                <w:szCs w:val="22"/>
                <w:lang w:val="en-US"/>
              </w:rPr>
            </w:pPr>
          </w:p>
          <w:p w14:paraId="7C65D598" w14:textId="365A0042" w:rsidR="00201C0F" w:rsidRDefault="003661B1" w:rsidP="058540D3">
            <w:pPr>
              <w:rPr>
                <w:i/>
                <w:iCs/>
                <w:sz w:val="22"/>
                <w:szCs w:val="22"/>
                <w:lang w:val="en-US"/>
              </w:rPr>
            </w:pPr>
            <w:r>
              <w:rPr>
                <w:i/>
                <w:iCs/>
                <w:sz w:val="22"/>
                <w:szCs w:val="22"/>
                <w:lang w:val="en-US"/>
              </w:rPr>
              <w:t>55/2, Peremohy Av., 03113, Kyiv, Ukraine</w:t>
            </w:r>
          </w:p>
          <w:p w14:paraId="28380C85" w14:textId="0B7200DF" w:rsidR="003661B1" w:rsidRPr="00DD27CA" w:rsidRDefault="003661B1" w:rsidP="058540D3">
            <w:pPr>
              <w:rPr>
                <w:i/>
                <w:iCs/>
                <w:sz w:val="22"/>
                <w:szCs w:val="22"/>
                <w:lang w:val="en-US"/>
              </w:rPr>
            </w:pPr>
          </w:p>
        </w:tc>
      </w:tr>
      <w:tr w:rsidR="003661B1" w:rsidRPr="00DD27CA" w14:paraId="1B67C015" w14:textId="77777777" w:rsidTr="058540D3">
        <w:trPr>
          <w:trHeight w:val="54"/>
        </w:trPr>
        <w:tc>
          <w:tcPr>
            <w:tcW w:w="5508" w:type="dxa"/>
          </w:tcPr>
          <w:p w14:paraId="1B1BAA4D" w14:textId="77777777" w:rsidR="003661B1" w:rsidRPr="00DD27CA" w:rsidRDefault="003661B1" w:rsidP="00FC3D57">
            <w:pPr>
              <w:rPr>
                <w:i/>
                <w:sz w:val="22"/>
                <w:szCs w:val="22"/>
                <w:lang w:val="en-US"/>
              </w:rPr>
            </w:pPr>
          </w:p>
        </w:tc>
        <w:tc>
          <w:tcPr>
            <w:tcW w:w="4086" w:type="dxa"/>
          </w:tcPr>
          <w:p w14:paraId="0F611B7A" w14:textId="77777777" w:rsidR="003661B1" w:rsidRPr="00DD27CA" w:rsidRDefault="003661B1" w:rsidP="058540D3">
            <w:pPr>
              <w:rPr>
                <w:i/>
                <w:iCs/>
                <w:sz w:val="22"/>
                <w:szCs w:val="22"/>
                <w:lang w:val="en-US"/>
              </w:rPr>
            </w:pPr>
          </w:p>
        </w:tc>
      </w:tr>
    </w:tbl>
    <w:p w14:paraId="0D5758C8" w14:textId="77777777" w:rsidR="003661B1" w:rsidRDefault="003661B1" w:rsidP="00531D81">
      <w:pPr>
        <w:pStyle w:val="Heading1"/>
        <w:ind w:firstLine="567"/>
        <w:rPr>
          <w:rFonts w:ascii="Times New Roman" w:hAnsi="Times New Roman"/>
          <w:b/>
          <w:bCs/>
          <w:color w:val="000000" w:themeColor="text1"/>
          <w:sz w:val="28"/>
          <w:szCs w:val="28"/>
          <w:lang w:val="en-US"/>
        </w:rPr>
      </w:pPr>
    </w:p>
    <w:p w14:paraId="140F71ED" w14:textId="3EA64FFC" w:rsidR="004C0A74" w:rsidRPr="00531D81" w:rsidRDefault="00531D81" w:rsidP="00531D81">
      <w:pPr>
        <w:pStyle w:val="Heading1"/>
        <w:ind w:firstLine="567"/>
        <w:rPr>
          <w:rFonts w:ascii="Times New Roman" w:hAnsi="Times New Roman"/>
          <w:b/>
          <w:bCs/>
          <w:color w:val="000000"/>
          <w:sz w:val="28"/>
          <w:szCs w:val="28"/>
          <w:lang w:val="en-US"/>
        </w:rPr>
      </w:pPr>
      <w:r>
        <w:rPr>
          <w:rFonts w:ascii="Times New Roman" w:hAnsi="Times New Roman"/>
          <w:b/>
          <w:bCs/>
          <w:color w:val="000000" w:themeColor="text1"/>
          <w:sz w:val="28"/>
          <w:szCs w:val="28"/>
          <w:lang w:val="en-US"/>
        </w:rPr>
        <w:t>Dear</w:t>
      </w:r>
      <w:r w:rsidRPr="00531D81">
        <w:rPr>
          <w:rFonts w:ascii="Times New Roman" w:hAnsi="Times New Roman"/>
          <w:b/>
          <w:bCs/>
          <w:color w:val="000000" w:themeColor="text1"/>
          <w:sz w:val="28"/>
          <w:szCs w:val="28"/>
          <w:lang w:val="en-US"/>
        </w:rPr>
        <w:t xml:space="preserve"> </w:t>
      </w:r>
      <w:r>
        <w:rPr>
          <w:rFonts w:ascii="Times New Roman" w:hAnsi="Times New Roman"/>
          <w:b/>
          <w:bCs/>
          <w:color w:val="000000" w:themeColor="text1"/>
          <w:sz w:val="28"/>
          <w:szCs w:val="28"/>
          <w:lang w:val="en-US"/>
        </w:rPr>
        <w:t>Mr</w:t>
      </w:r>
      <w:r w:rsidRPr="00531D81">
        <w:rPr>
          <w:rFonts w:ascii="Times New Roman" w:hAnsi="Times New Roman"/>
          <w:b/>
          <w:bCs/>
          <w:color w:val="000000" w:themeColor="text1"/>
          <w:sz w:val="28"/>
          <w:szCs w:val="28"/>
          <w:lang w:val="en-US"/>
        </w:rPr>
        <w:t xml:space="preserve">. </w:t>
      </w:r>
      <w:r>
        <w:rPr>
          <w:rFonts w:ascii="Times New Roman" w:hAnsi="Times New Roman"/>
          <w:b/>
          <w:bCs/>
          <w:color w:val="000000" w:themeColor="text1"/>
          <w:sz w:val="28"/>
          <w:szCs w:val="28"/>
          <w:lang w:val="en-US"/>
        </w:rPr>
        <w:t>Havrylyuk,</w:t>
      </w:r>
    </w:p>
    <w:p w14:paraId="71B46D74" w14:textId="77777777" w:rsidR="00CE12EF" w:rsidRPr="00531D81" w:rsidRDefault="00CE12EF" w:rsidP="00CE12EF">
      <w:pPr>
        <w:rPr>
          <w:lang w:val="en-US"/>
        </w:rPr>
      </w:pPr>
    </w:p>
    <w:p w14:paraId="45F6EC47" w14:textId="15BFCACC" w:rsidR="00164D0B" w:rsidRPr="00DD27CA" w:rsidRDefault="00531D81" w:rsidP="00CE12EF">
      <w:pPr>
        <w:spacing w:line="360" w:lineRule="auto"/>
        <w:ind w:firstLine="567"/>
        <w:jc w:val="both"/>
        <w:rPr>
          <w:color w:val="000000"/>
          <w:sz w:val="28"/>
          <w:szCs w:val="28"/>
          <w:lang w:val="en-US"/>
        </w:rPr>
      </w:pPr>
      <w:r w:rsidRPr="00531D81">
        <w:rPr>
          <w:color w:val="000000"/>
          <w:sz w:val="28"/>
          <w:szCs w:val="28"/>
          <w:lang w:val="en-US"/>
        </w:rPr>
        <w:t>Our company has completed the development of</w:t>
      </w:r>
      <w:r>
        <w:rPr>
          <w:color w:val="000000"/>
          <w:sz w:val="28"/>
          <w:szCs w:val="28"/>
          <w:lang w:val="en-US"/>
        </w:rPr>
        <w:t xml:space="preserve"> _____________ </w:t>
      </w:r>
      <w:r w:rsidRPr="00531D81">
        <w:rPr>
          <w:i/>
          <w:iCs/>
          <w:color w:val="000000"/>
          <w:sz w:val="28"/>
          <w:szCs w:val="28"/>
          <w:lang w:val="en-US"/>
        </w:rPr>
        <w:t>(name of the product)</w:t>
      </w:r>
      <w:r w:rsidRPr="00531D81">
        <w:rPr>
          <w:color w:val="000000"/>
          <w:sz w:val="28"/>
          <w:szCs w:val="28"/>
          <w:lang w:val="en-US"/>
        </w:rPr>
        <w:t xml:space="preserve"> which are currently not mass-produced</w:t>
      </w:r>
      <w:r>
        <w:rPr>
          <w:color w:val="000000"/>
          <w:sz w:val="28"/>
          <w:szCs w:val="28"/>
          <w:lang w:val="en-US"/>
        </w:rPr>
        <w:t xml:space="preserve"> </w:t>
      </w:r>
      <w:r w:rsidRPr="00531D81">
        <w:rPr>
          <w:i/>
          <w:iCs/>
          <w:color w:val="000000"/>
          <w:sz w:val="28"/>
          <w:szCs w:val="28"/>
          <w:lang w:val="en-US"/>
        </w:rPr>
        <w:t>(or mass-produced)</w:t>
      </w:r>
      <w:r w:rsidR="00CE12EF" w:rsidRPr="00DD27CA">
        <w:rPr>
          <w:color w:val="000000"/>
          <w:sz w:val="28"/>
          <w:szCs w:val="28"/>
          <w:lang w:val="en-US"/>
        </w:rPr>
        <w:t xml:space="preserve">. </w:t>
      </w:r>
    </w:p>
    <w:p w14:paraId="008EF1D7" w14:textId="14893E73" w:rsidR="00CE12EF" w:rsidRPr="00DD27CA" w:rsidRDefault="00531D81" w:rsidP="00CE12EF">
      <w:pPr>
        <w:spacing w:line="360" w:lineRule="auto"/>
        <w:ind w:firstLine="567"/>
        <w:jc w:val="both"/>
        <w:rPr>
          <w:color w:val="000000"/>
          <w:sz w:val="28"/>
          <w:szCs w:val="28"/>
          <w:lang w:val="en-US"/>
        </w:rPr>
      </w:pPr>
      <w:r w:rsidRPr="00531D81">
        <w:rPr>
          <w:color w:val="000000"/>
          <w:sz w:val="28"/>
          <w:szCs w:val="28"/>
          <w:lang w:val="en-US"/>
        </w:rPr>
        <w:t xml:space="preserve">The </w:t>
      </w:r>
      <w:r>
        <w:rPr>
          <w:color w:val="000000"/>
          <w:sz w:val="28"/>
          <w:szCs w:val="28"/>
          <w:lang w:val="en-US"/>
        </w:rPr>
        <w:t>p</w:t>
      </w:r>
      <w:r w:rsidRPr="00531D81">
        <w:rPr>
          <w:color w:val="000000"/>
          <w:sz w:val="28"/>
          <w:szCs w:val="28"/>
          <w:lang w:val="en-US"/>
        </w:rPr>
        <w:t>roduct allows</w:t>
      </w:r>
      <w:r w:rsidR="003661B1">
        <w:rPr>
          <w:color w:val="000000"/>
          <w:sz w:val="28"/>
          <w:szCs w:val="28"/>
          <w:lang w:val="en-US"/>
        </w:rPr>
        <w:t xml:space="preserve"> _________________</w:t>
      </w:r>
      <w:r w:rsidRPr="00531D81">
        <w:rPr>
          <w:color w:val="000000"/>
          <w:sz w:val="28"/>
          <w:szCs w:val="28"/>
          <w:lang w:val="en-US"/>
        </w:rPr>
        <w:t xml:space="preserve"> (the main tactical and technical characteristics of the sample are attached)</w:t>
      </w:r>
      <w:r w:rsidR="00D16B5C" w:rsidRPr="00DD27CA">
        <w:rPr>
          <w:color w:val="000000"/>
          <w:sz w:val="28"/>
          <w:szCs w:val="28"/>
          <w:lang w:val="en-US"/>
        </w:rPr>
        <w:t>.</w:t>
      </w:r>
    </w:p>
    <w:p w14:paraId="799D3C19" w14:textId="03EF56E2" w:rsidR="00C32AB6" w:rsidRPr="00DD27CA" w:rsidRDefault="00531D81" w:rsidP="00C32AB6">
      <w:pPr>
        <w:spacing w:line="360" w:lineRule="auto"/>
        <w:ind w:firstLine="567"/>
        <w:jc w:val="both"/>
        <w:rPr>
          <w:color w:val="000000"/>
          <w:sz w:val="28"/>
          <w:szCs w:val="28"/>
          <w:lang w:val="en-US"/>
        </w:rPr>
      </w:pPr>
      <w:r w:rsidRPr="00531D81">
        <w:rPr>
          <w:color w:val="000000"/>
          <w:sz w:val="28"/>
          <w:szCs w:val="28"/>
          <w:lang w:val="en-US"/>
        </w:rPr>
        <w:t xml:space="preserve">We would like to inform you that we directly perform engineering design and research work and control all stages of creation of engineering, hardware and software and its other components, therefore </w:t>
      </w:r>
      <w:r>
        <w:rPr>
          <w:color w:val="000000"/>
          <w:sz w:val="28"/>
          <w:szCs w:val="28"/>
          <w:lang w:val="en-US"/>
        </w:rPr>
        <w:t xml:space="preserve">________________ </w:t>
      </w:r>
      <w:r w:rsidRPr="00531D81">
        <w:rPr>
          <w:color w:val="000000"/>
          <w:sz w:val="28"/>
          <w:szCs w:val="28"/>
          <w:lang w:val="en-US"/>
        </w:rPr>
        <w:t xml:space="preserve">LLC, as a developer, has all the possibilities and the exclusive right to make changes, modernization, sale and maintenance of the </w:t>
      </w:r>
      <w:r w:rsidR="00AD26E6">
        <w:rPr>
          <w:color w:val="000000"/>
          <w:sz w:val="28"/>
          <w:szCs w:val="28"/>
          <w:lang w:val="en-US"/>
        </w:rPr>
        <w:t>product</w:t>
      </w:r>
      <w:r w:rsidRPr="00531D81">
        <w:rPr>
          <w:color w:val="000000"/>
          <w:sz w:val="28"/>
          <w:szCs w:val="28"/>
          <w:lang w:val="en-US"/>
        </w:rPr>
        <w:t>. The available working design documentation was not publicly distributed and is stored under conditions of restricted access</w:t>
      </w:r>
      <w:r w:rsidR="00D16B5C" w:rsidRPr="00DD27CA">
        <w:rPr>
          <w:color w:val="000000"/>
          <w:sz w:val="28"/>
          <w:szCs w:val="28"/>
          <w:lang w:val="en-US"/>
        </w:rPr>
        <w:t>.</w:t>
      </w:r>
    </w:p>
    <w:p w14:paraId="40964AFE" w14:textId="2ACC18EB" w:rsidR="00C32AB6" w:rsidRPr="00DD27CA" w:rsidRDefault="00531D81" w:rsidP="00C32AB6">
      <w:pPr>
        <w:spacing w:line="360" w:lineRule="auto"/>
        <w:ind w:firstLine="567"/>
        <w:jc w:val="both"/>
        <w:rPr>
          <w:color w:val="000000"/>
          <w:sz w:val="28"/>
          <w:szCs w:val="28"/>
          <w:lang w:val="en-US"/>
        </w:rPr>
      </w:pPr>
      <w:r w:rsidRPr="00531D81">
        <w:rPr>
          <w:color w:val="000000" w:themeColor="text1"/>
          <w:sz w:val="28"/>
          <w:szCs w:val="28"/>
          <w:lang w:val="en-US"/>
        </w:rPr>
        <w:t>We conducted several preliminary tests that confirmed the tactical and technical characteristics of the product and took preparatory measures for the deployment of serial production of the complexes (Test protocols are attached)</w:t>
      </w:r>
      <w:r w:rsidR="00C32AB6" w:rsidRPr="00DD27CA">
        <w:rPr>
          <w:color w:val="000000" w:themeColor="text1"/>
          <w:sz w:val="28"/>
          <w:szCs w:val="28"/>
          <w:lang w:val="en-US"/>
        </w:rPr>
        <w:t xml:space="preserve">. </w:t>
      </w:r>
    </w:p>
    <w:p w14:paraId="4AB758DB" w14:textId="0CE32D3A" w:rsidR="00201C0F" w:rsidRPr="00DD27CA" w:rsidRDefault="00531D81" w:rsidP="004D4D61">
      <w:pPr>
        <w:spacing w:line="360" w:lineRule="auto"/>
        <w:ind w:firstLine="567"/>
        <w:jc w:val="both"/>
        <w:rPr>
          <w:color w:val="000000"/>
          <w:sz w:val="28"/>
          <w:szCs w:val="28"/>
          <w:lang w:val="en-US"/>
        </w:rPr>
      </w:pPr>
      <w:r w:rsidRPr="00531D81">
        <w:rPr>
          <w:color w:val="000000"/>
          <w:sz w:val="28"/>
          <w:szCs w:val="28"/>
          <w:lang w:val="en-US"/>
        </w:rPr>
        <w:t xml:space="preserve">We offer to get acquainted with the test results, organize a study of the tactical and technical characteristics of the sample declared by </w:t>
      </w:r>
      <w:r>
        <w:rPr>
          <w:color w:val="000000"/>
          <w:sz w:val="28"/>
          <w:szCs w:val="28"/>
          <w:lang w:val="en-US"/>
        </w:rPr>
        <w:t xml:space="preserve">_____________ </w:t>
      </w:r>
      <w:r w:rsidRPr="00531D81">
        <w:rPr>
          <w:color w:val="000000"/>
          <w:sz w:val="28"/>
          <w:szCs w:val="28"/>
          <w:lang w:val="en-US"/>
        </w:rPr>
        <w:t xml:space="preserve">LLC and ask to consider the possibility of its admission to </w:t>
      </w:r>
      <w:r>
        <w:rPr>
          <w:color w:val="000000"/>
          <w:sz w:val="28"/>
          <w:szCs w:val="28"/>
          <w:lang w:val="en-US"/>
        </w:rPr>
        <w:t>exploitation</w:t>
      </w:r>
      <w:r w:rsidR="004D4D61" w:rsidRPr="00DD27CA">
        <w:rPr>
          <w:color w:val="000000"/>
          <w:sz w:val="28"/>
          <w:szCs w:val="28"/>
          <w:lang w:val="en-US"/>
        </w:rPr>
        <w:t xml:space="preserve">. </w:t>
      </w:r>
    </w:p>
    <w:p w14:paraId="6E6B3327" w14:textId="7C0385F8" w:rsidR="004D4D61" w:rsidRPr="00531D81" w:rsidRDefault="003D785F" w:rsidP="004D4D61">
      <w:pPr>
        <w:spacing w:line="360" w:lineRule="auto"/>
        <w:ind w:firstLine="567"/>
        <w:jc w:val="both"/>
        <w:rPr>
          <w:color w:val="000000"/>
          <w:sz w:val="28"/>
          <w:szCs w:val="28"/>
          <w:lang w:val="en-US"/>
        </w:rPr>
      </w:pPr>
      <w:r w:rsidRPr="003D785F">
        <w:rPr>
          <w:color w:val="000000" w:themeColor="text1"/>
          <w:sz w:val="28"/>
          <w:szCs w:val="28"/>
          <w:lang w:val="en-US"/>
        </w:rPr>
        <w:t xml:space="preserve">All necessary documents on tactical and technical characteristics, tests and additional information are attached. Contact person: </w:t>
      </w:r>
      <w:r>
        <w:rPr>
          <w:color w:val="000000" w:themeColor="text1"/>
          <w:sz w:val="28"/>
          <w:szCs w:val="28"/>
          <w:lang w:val="en-US"/>
        </w:rPr>
        <w:t xml:space="preserve">___________ </w:t>
      </w:r>
      <w:r w:rsidRPr="003D785F">
        <w:rPr>
          <w:i/>
          <w:iCs/>
          <w:color w:val="000000" w:themeColor="text1"/>
          <w:sz w:val="28"/>
          <w:szCs w:val="28"/>
          <w:lang w:val="en-US"/>
        </w:rPr>
        <w:t>(full name)</w:t>
      </w:r>
      <w:r w:rsidRPr="003D785F">
        <w:rPr>
          <w:color w:val="000000" w:themeColor="text1"/>
          <w:sz w:val="28"/>
          <w:szCs w:val="28"/>
          <w:lang w:val="en-US"/>
        </w:rPr>
        <w:t>, phone</w:t>
      </w:r>
      <w:r>
        <w:rPr>
          <w:color w:val="000000" w:themeColor="text1"/>
          <w:sz w:val="28"/>
          <w:szCs w:val="28"/>
          <w:lang w:val="en-US"/>
        </w:rPr>
        <w:t xml:space="preserve"> _________</w:t>
      </w:r>
      <w:r w:rsidRPr="003D785F">
        <w:rPr>
          <w:color w:val="000000" w:themeColor="text1"/>
          <w:sz w:val="28"/>
          <w:szCs w:val="28"/>
          <w:lang w:val="en-US"/>
        </w:rPr>
        <w:t>, email</w:t>
      </w:r>
      <w:r>
        <w:rPr>
          <w:color w:val="000000" w:themeColor="text1"/>
          <w:sz w:val="28"/>
          <w:szCs w:val="28"/>
          <w:lang w:val="en-US"/>
        </w:rPr>
        <w:t xml:space="preserve"> ________________</w:t>
      </w:r>
      <w:r w:rsidR="00D56347" w:rsidRPr="00DD27CA">
        <w:rPr>
          <w:color w:val="000000" w:themeColor="text1"/>
          <w:sz w:val="28"/>
          <w:szCs w:val="28"/>
          <w:lang w:val="en-US"/>
        </w:rPr>
        <w:t xml:space="preserve">. </w:t>
      </w:r>
    </w:p>
    <w:p w14:paraId="6031AD60" w14:textId="6CD52419" w:rsidR="00D16B5C" w:rsidRPr="00DD27CA" w:rsidRDefault="00D16B5C" w:rsidP="004D4D61">
      <w:pPr>
        <w:spacing w:line="360" w:lineRule="auto"/>
        <w:ind w:firstLine="567"/>
        <w:jc w:val="both"/>
        <w:rPr>
          <w:color w:val="000000"/>
          <w:sz w:val="28"/>
          <w:szCs w:val="28"/>
          <w:lang w:val="en-US"/>
        </w:rPr>
      </w:pPr>
    </w:p>
    <w:p w14:paraId="47D6C652" w14:textId="2C286809" w:rsidR="00D16B5C" w:rsidRPr="00DD27CA" w:rsidRDefault="00DD27CA" w:rsidP="004D4D61">
      <w:pPr>
        <w:spacing w:line="360" w:lineRule="auto"/>
        <w:ind w:firstLine="567"/>
        <w:jc w:val="both"/>
        <w:rPr>
          <w:color w:val="000000"/>
          <w:sz w:val="28"/>
          <w:szCs w:val="28"/>
          <w:lang w:val="en-US"/>
        </w:rPr>
      </w:pPr>
      <w:r w:rsidRPr="00DD27CA">
        <w:rPr>
          <w:color w:val="000000"/>
          <w:sz w:val="28"/>
          <w:szCs w:val="28"/>
          <w:lang w:val="en-US"/>
        </w:rPr>
        <w:t>Appendixes</w:t>
      </w:r>
      <w:r w:rsidR="00D16B5C" w:rsidRPr="00DD27CA">
        <w:rPr>
          <w:color w:val="000000"/>
          <w:sz w:val="28"/>
          <w:szCs w:val="28"/>
          <w:lang w:val="en-US"/>
        </w:rPr>
        <w:t xml:space="preserve"> </w:t>
      </w:r>
      <w:r w:rsidR="00D16B5C" w:rsidRPr="00DD27CA">
        <w:rPr>
          <w:i/>
          <w:iCs/>
          <w:color w:val="000000"/>
          <w:sz w:val="28"/>
          <w:szCs w:val="28"/>
          <w:lang w:val="en-US"/>
        </w:rPr>
        <w:t>(</w:t>
      </w:r>
      <w:r w:rsidRPr="00DD27CA">
        <w:rPr>
          <w:i/>
          <w:iCs/>
          <w:color w:val="000000"/>
          <w:sz w:val="28"/>
          <w:szCs w:val="28"/>
          <w:lang w:val="en-US"/>
        </w:rPr>
        <w:t>it is advisable to include a confidentiality clause and</w:t>
      </w:r>
      <w:r w:rsidR="00D16B5C" w:rsidRPr="00DD27CA">
        <w:rPr>
          <w:i/>
          <w:iCs/>
          <w:color w:val="000000"/>
          <w:sz w:val="28"/>
          <w:szCs w:val="28"/>
          <w:lang w:val="en-US"/>
        </w:rPr>
        <w:t xml:space="preserve"> TLP)</w:t>
      </w:r>
      <w:r w:rsidR="00D16B5C" w:rsidRPr="00DD27CA">
        <w:rPr>
          <w:color w:val="000000"/>
          <w:sz w:val="28"/>
          <w:szCs w:val="28"/>
          <w:lang w:val="en-US"/>
        </w:rPr>
        <w:t>:</w:t>
      </w:r>
    </w:p>
    <w:p w14:paraId="2AAAB1AB" w14:textId="43282196" w:rsidR="00D16B5C" w:rsidRPr="00DD27CA" w:rsidRDefault="00DD27CA" w:rsidP="00D16B5C">
      <w:pPr>
        <w:pStyle w:val="ListParagraph"/>
        <w:numPr>
          <w:ilvl w:val="0"/>
          <w:numId w:val="4"/>
        </w:numPr>
        <w:spacing w:line="360" w:lineRule="auto"/>
        <w:jc w:val="both"/>
        <w:rPr>
          <w:color w:val="000000"/>
          <w:sz w:val="28"/>
          <w:szCs w:val="28"/>
        </w:rPr>
      </w:pPr>
      <w:r w:rsidRPr="00DD27CA">
        <w:rPr>
          <w:color w:val="000000"/>
          <w:sz w:val="28"/>
          <w:szCs w:val="28"/>
        </w:rPr>
        <w:t xml:space="preserve">Description, </w:t>
      </w:r>
      <w:r w:rsidR="003D785F">
        <w:rPr>
          <w:color w:val="000000"/>
          <w:sz w:val="28"/>
          <w:szCs w:val="28"/>
        </w:rPr>
        <w:t>specifications</w:t>
      </w:r>
      <w:r w:rsidRPr="00DD27CA">
        <w:rPr>
          <w:color w:val="000000"/>
          <w:sz w:val="28"/>
          <w:szCs w:val="28"/>
        </w:rPr>
        <w:t xml:space="preserve"> of the product</w:t>
      </w:r>
      <w:r w:rsidR="003D785F">
        <w:rPr>
          <w:color w:val="000000"/>
          <w:sz w:val="28"/>
          <w:szCs w:val="28"/>
        </w:rPr>
        <w:t>, etc.</w:t>
      </w:r>
      <w:r w:rsidRPr="00DD27CA">
        <w:rPr>
          <w:color w:val="000000"/>
          <w:sz w:val="28"/>
          <w:szCs w:val="28"/>
        </w:rPr>
        <w:t xml:space="preserve"> on </w:t>
      </w:r>
      <w:r w:rsidR="003D785F">
        <w:rPr>
          <w:color w:val="000000"/>
          <w:sz w:val="28"/>
          <w:szCs w:val="28"/>
        </w:rPr>
        <w:t>___</w:t>
      </w:r>
      <w:r w:rsidRPr="00DD27CA">
        <w:rPr>
          <w:color w:val="000000"/>
          <w:sz w:val="28"/>
          <w:szCs w:val="28"/>
        </w:rPr>
        <w:t xml:space="preserve"> sheet</w:t>
      </w:r>
      <w:r w:rsidR="003D785F">
        <w:rPr>
          <w:color w:val="000000"/>
          <w:sz w:val="28"/>
          <w:szCs w:val="28"/>
        </w:rPr>
        <w:t>(s)</w:t>
      </w:r>
      <w:r w:rsidRPr="00DD27CA">
        <w:rPr>
          <w:color w:val="000000"/>
          <w:sz w:val="28"/>
          <w:szCs w:val="28"/>
        </w:rPr>
        <w:t xml:space="preserve"> in 1 copy</w:t>
      </w:r>
      <w:r w:rsidR="00D16B5C" w:rsidRPr="00DD27CA">
        <w:rPr>
          <w:color w:val="000000"/>
          <w:sz w:val="28"/>
          <w:szCs w:val="28"/>
        </w:rPr>
        <w:t xml:space="preserve"> </w:t>
      </w:r>
    </w:p>
    <w:p w14:paraId="6AB361F0" w14:textId="751C18AA" w:rsidR="00D16B5C" w:rsidRPr="00DD27CA" w:rsidRDefault="003D785F" w:rsidP="00D16B5C">
      <w:pPr>
        <w:pStyle w:val="ListParagraph"/>
        <w:numPr>
          <w:ilvl w:val="0"/>
          <w:numId w:val="4"/>
        </w:numPr>
        <w:spacing w:line="360" w:lineRule="auto"/>
        <w:jc w:val="both"/>
        <w:rPr>
          <w:color w:val="000000"/>
          <w:sz w:val="28"/>
          <w:szCs w:val="28"/>
        </w:rPr>
      </w:pPr>
      <w:r w:rsidRPr="003D785F">
        <w:rPr>
          <w:color w:val="000000" w:themeColor="text1"/>
          <w:sz w:val="28"/>
          <w:szCs w:val="28"/>
        </w:rPr>
        <w:t>Protocols, test reports</w:t>
      </w:r>
      <w:r>
        <w:rPr>
          <w:color w:val="000000" w:themeColor="text1"/>
          <w:sz w:val="28"/>
          <w:szCs w:val="28"/>
        </w:rPr>
        <w:t>,</w:t>
      </w:r>
      <w:r w:rsidRPr="003D785F">
        <w:rPr>
          <w:color w:val="000000" w:themeColor="text1"/>
          <w:sz w:val="28"/>
          <w:szCs w:val="28"/>
        </w:rPr>
        <w:t xml:space="preserve"> </w:t>
      </w:r>
      <w:r>
        <w:rPr>
          <w:color w:val="000000"/>
          <w:sz w:val="28"/>
          <w:szCs w:val="28"/>
        </w:rPr>
        <w:t>etc.</w:t>
      </w:r>
      <w:r w:rsidRPr="00DD27CA">
        <w:rPr>
          <w:color w:val="000000"/>
          <w:sz w:val="28"/>
          <w:szCs w:val="28"/>
        </w:rPr>
        <w:t xml:space="preserve"> on </w:t>
      </w:r>
      <w:r>
        <w:rPr>
          <w:color w:val="000000"/>
          <w:sz w:val="28"/>
          <w:szCs w:val="28"/>
        </w:rPr>
        <w:t>___</w:t>
      </w:r>
      <w:r w:rsidRPr="00DD27CA">
        <w:rPr>
          <w:color w:val="000000"/>
          <w:sz w:val="28"/>
          <w:szCs w:val="28"/>
        </w:rPr>
        <w:t xml:space="preserve"> sheet</w:t>
      </w:r>
      <w:r>
        <w:rPr>
          <w:color w:val="000000"/>
          <w:sz w:val="28"/>
          <w:szCs w:val="28"/>
        </w:rPr>
        <w:t>(s)</w:t>
      </w:r>
      <w:r w:rsidRPr="00DD27CA">
        <w:rPr>
          <w:color w:val="000000"/>
          <w:sz w:val="28"/>
          <w:szCs w:val="28"/>
        </w:rPr>
        <w:t xml:space="preserve"> in 1 copy</w:t>
      </w:r>
    </w:p>
    <w:p w14:paraId="5432B553" w14:textId="1A2C5018" w:rsidR="00D16B5C" w:rsidRPr="00DD27CA" w:rsidRDefault="003D785F" w:rsidP="00D16B5C">
      <w:pPr>
        <w:pStyle w:val="ListParagraph"/>
        <w:numPr>
          <w:ilvl w:val="0"/>
          <w:numId w:val="4"/>
        </w:numPr>
        <w:spacing w:line="360" w:lineRule="auto"/>
        <w:jc w:val="both"/>
        <w:rPr>
          <w:color w:val="000000"/>
          <w:sz w:val="28"/>
          <w:szCs w:val="28"/>
        </w:rPr>
      </w:pPr>
      <w:r>
        <w:rPr>
          <w:color w:val="000000" w:themeColor="text1"/>
          <w:sz w:val="28"/>
          <w:szCs w:val="28"/>
        </w:rPr>
        <w:t>Other</w:t>
      </w:r>
    </w:p>
    <w:p w14:paraId="76D8AA37" w14:textId="31D7EF6E" w:rsidR="00201C0F" w:rsidRDefault="00201C0F" w:rsidP="00913FAC">
      <w:pPr>
        <w:spacing w:line="360" w:lineRule="auto"/>
        <w:jc w:val="both"/>
        <w:rPr>
          <w:b/>
          <w:sz w:val="28"/>
          <w:szCs w:val="32"/>
          <w:lang w:val="en-US"/>
        </w:rPr>
      </w:pPr>
    </w:p>
    <w:p w14:paraId="048FCC67" w14:textId="1B7B1ADE" w:rsidR="001B68A7" w:rsidRPr="001B68A7" w:rsidRDefault="001B68A7" w:rsidP="00913FAC">
      <w:pPr>
        <w:spacing w:line="360" w:lineRule="auto"/>
        <w:jc w:val="both"/>
        <w:rPr>
          <w:b/>
          <w:color w:val="2F5496" w:themeColor="accent1" w:themeShade="BF"/>
          <w:sz w:val="28"/>
          <w:szCs w:val="32"/>
          <w:lang w:val="uk-UA"/>
        </w:rPr>
      </w:pPr>
      <w:r w:rsidRPr="001B68A7">
        <w:rPr>
          <w:b/>
          <w:color w:val="2F5496" w:themeColor="accent1" w:themeShade="BF"/>
          <w:sz w:val="28"/>
          <w:szCs w:val="32"/>
          <w:lang w:val="en-US"/>
        </w:rPr>
        <w:t xml:space="preserve">/Here you can add </w:t>
      </w:r>
      <w:r>
        <w:rPr>
          <w:b/>
          <w:color w:val="2F5496" w:themeColor="accent1" w:themeShade="BF"/>
          <w:sz w:val="28"/>
          <w:szCs w:val="32"/>
          <w:lang w:val="en-US"/>
        </w:rPr>
        <w:t>your</w:t>
      </w:r>
      <w:r w:rsidRPr="001B68A7">
        <w:rPr>
          <w:b/>
          <w:color w:val="2F5496" w:themeColor="accent1" w:themeShade="BF"/>
          <w:sz w:val="28"/>
          <w:szCs w:val="32"/>
          <w:lang w:val="en-US"/>
        </w:rPr>
        <w:t xml:space="preserve"> additional requests </w:t>
      </w:r>
      <w:r>
        <w:rPr>
          <w:b/>
          <w:color w:val="2F5496" w:themeColor="accent1" w:themeShade="BF"/>
          <w:sz w:val="28"/>
          <w:szCs w:val="32"/>
          <w:lang w:val="en-US"/>
        </w:rPr>
        <w:t xml:space="preserve">(for testing under EW jamming, combat tests, etc.) if any/ </w:t>
      </w:r>
    </w:p>
    <w:p w14:paraId="14CE3F2B" w14:textId="77777777" w:rsidR="001B68A7" w:rsidRPr="00DD27CA" w:rsidRDefault="001B68A7" w:rsidP="00913FAC">
      <w:pPr>
        <w:spacing w:line="360" w:lineRule="auto"/>
        <w:jc w:val="both"/>
        <w:rPr>
          <w:b/>
          <w:sz w:val="28"/>
          <w:szCs w:val="32"/>
          <w:lang w:val="en-US"/>
        </w:rPr>
      </w:pPr>
    </w:p>
    <w:p w14:paraId="7106E5F5" w14:textId="1FC9DE43" w:rsidR="00201C0F" w:rsidRPr="00DD27CA" w:rsidRDefault="00DD27CA" w:rsidP="00913FAC">
      <w:pPr>
        <w:spacing w:line="360" w:lineRule="auto"/>
        <w:jc w:val="both"/>
        <w:rPr>
          <w:b/>
          <w:sz w:val="28"/>
          <w:szCs w:val="32"/>
          <w:lang w:val="en-US"/>
        </w:rPr>
      </w:pPr>
      <w:r w:rsidRPr="00DD27CA">
        <w:rPr>
          <w:b/>
          <w:sz w:val="28"/>
          <w:szCs w:val="32"/>
          <w:lang w:val="en-US"/>
        </w:rPr>
        <w:t>Sincerely yours</w:t>
      </w:r>
      <w:r w:rsidR="00201C0F" w:rsidRPr="00DD27CA">
        <w:rPr>
          <w:b/>
          <w:sz w:val="28"/>
          <w:szCs w:val="32"/>
          <w:lang w:val="en-US"/>
        </w:rPr>
        <w:t>,</w:t>
      </w:r>
      <w:r w:rsidR="003A6736" w:rsidRPr="00DD27CA">
        <w:rPr>
          <w:b/>
          <w:noProof/>
          <w:lang w:val="en-US"/>
        </w:rPr>
        <w:t xml:space="preserve"> </w:t>
      </w:r>
    </w:p>
    <w:p w14:paraId="30B0CA16" w14:textId="1656A36D" w:rsidR="0004064C" w:rsidRPr="00DD27CA" w:rsidRDefault="00DD27CA" w:rsidP="00913FAC">
      <w:pPr>
        <w:spacing w:line="360" w:lineRule="auto"/>
        <w:jc w:val="both"/>
        <w:rPr>
          <w:b/>
          <w:color w:val="000000"/>
          <w:sz w:val="28"/>
          <w:szCs w:val="32"/>
          <w:lang w:val="en-US"/>
        </w:rPr>
      </w:pPr>
      <w:r w:rsidRPr="00DD27CA">
        <w:rPr>
          <w:b/>
          <w:color w:val="000000"/>
          <w:sz w:val="28"/>
          <w:szCs w:val="32"/>
          <w:lang w:val="en-US"/>
        </w:rPr>
        <w:t>___________________</w:t>
      </w:r>
    </w:p>
    <w:p w14:paraId="631AD5E1" w14:textId="3B52B1E7" w:rsidR="00DD27CA" w:rsidRPr="00DD27CA" w:rsidRDefault="00DD27CA" w:rsidP="00913FAC">
      <w:pPr>
        <w:spacing w:line="360" w:lineRule="auto"/>
        <w:jc w:val="both"/>
        <w:rPr>
          <w:b/>
          <w:sz w:val="22"/>
          <w:lang w:val="en-US"/>
        </w:rPr>
      </w:pPr>
      <w:r w:rsidRPr="00DD27CA">
        <w:rPr>
          <w:b/>
          <w:sz w:val="22"/>
          <w:lang w:val="en-US"/>
        </w:rPr>
        <w:t>CEO</w:t>
      </w:r>
    </w:p>
    <w:p w14:paraId="37640FDF" w14:textId="06100D78" w:rsidR="00DD27CA" w:rsidRPr="00DD27CA" w:rsidRDefault="00DD27CA" w:rsidP="00913FAC">
      <w:pPr>
        <w:spacing w:line="360" w:lineRule="auto"/>
        <w:jc w:val="both"/>
        <w:rPr>
          <w:b/>
          <w:sz w:val="22"/>
          <w:lang w:val="en-US"/>
        </w:rPr>
      </w:pPr>
      <w:r w:rsidRPr="00DD27CA">
        <w:rPr>
          <w:b/>
          <w:sz w:val="22"/>
          <w:lang w:val="en-US"/>
        </w:rPr>
        <w:t>___________________ LLC</w:t>
      </w:r>
    </w:p>
    <w:sectPr w:rsidR="00DD27CA" w:rsidRPr="00DD27CA" w:rsidSect="00CB6DFE">
      <w:pgSz w:w="11906" w:h="16838" w:code="9"/>
      <w:pgMar w:top="850" w:right="850" w:bottom="850"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330"/>
    <w:multiLevelType w:val="hybridMultilevel"/>
    <w:tmpl w:val="5E02C684"/>
    <w:lvl w:ilvl="0" w:tplc="4B80E55A">
      <w:numFmt w:val="bullet"/>
      <w:lvlText w:val="-"/>
      <w:lvlJc w:val="left"/>
      <w:pPr>
        <w:ind w:left="927" w:hanging="360"/>
      </w:pPr>
      <w:rPr>
        <w:rFonts w:ascii="Times New Roman" w:eastAsia="Times New Roman" w:hAnsi="Times New Roman" w:cs="Times New Roman" w:hint="default"/>
      </w:rPr>
    </w:lvl>
    <w:lvl w:ilvl="1" w:tplc="10000003" w:tentative="1">
      <w:start w:val="1"/>
      <w:numFmt w:val="bullet"/>
      <w:lvlText w:val="o"/>
      <w:lvlJc w:val="left"/>
      <w:pPr>
        <w:ind w:left="1647" w:hanging="360"/>
      </w:pPr>
      <w:rPr>
        <w:rFonts w:ascii="Courier New" w:hAnsi="Courier New" w:cs="Courier New" w:hint="default"/>
      </w:rPr>
    </w:lvl>
    <w:lvl w:ilvl="2" w:tplc="10000005" w:tentative="1">
      <w:start w:val="1"/>
      <w:numFmt w:val="bullet"/>
      <w:lvlText w:val=""/>
      <w:lvlJc w:val="left"/>
      <w:pPr>
        <w:ind w:left="2367" w:hanging="360"/>
      </w:pPr>
      <w:rPr>
        <w:rFonts w:ascii="Wingdings" w:hAnsi="Wingdings" w:hint="default"/>
      </w:rPr>
    </w:lvl>
    <w:lvl w:ilvl="3" w:tplc="10000001" w:tentative="1">
      <w:start w:val="1"/>
      <w:numFmt w:val="bullet"/>
      <w:lvlText w:val=""/>
      <w:lvlJc w:val="left"/>
      <w:pPr>
        <w:ind w:left="3087" w:hanging="360"/>
      </w:pPr>
      <w:rPr>
        <w:rFonts w:ascii="Symbol" w:hAnsi="Symbol" w:hint="default"/>
      </w:rPr>
    </w:lvl>
    <w:lvl w:ilvl="4" w:tplc="10000003" w:tentative="1">
      <w:start w:val="1"/>
      <w:numFmt w:val="bullet"/>
      <w:lvlText w:val="o"/>
      <w:lvlJc w:val="left"/>
      <w:pPr>
        <w:ind w:left="3807" w:hanging="360"/>
      </w:pPr>
      <w:rPr>
        <w:rFonts w:ascii="Courier New" w:hAnsi="Courier New" w:cs="Courier New" w:hint="default"/>
      </w:rPr>
    </w:lvl>
    <w:lvl w:ilvl="5" w:tplc="10000005" w:tentative="1">
      <w:start w:val="1"/>
      <w:numFmt w:val="bullet"/>
      <w:lvlText w:val=""/>
      <w:lvlJc w:val="left"/>
      <w:pPr>
        <w:ind w:left="4527" w:hanging="360"/>
      </w:pPr>
      <w:rPr>
        <w:rFonts w:ascii="Wingdings" w:hAnsi="Wingdings" w:hint="default"/>
      </w:rPr>
    </w:lvl>
    <w:lvl w:ilvl="6" w:tplc="10000001" w:tentative="1">
      <w:start w:val="1"/>
      <w:numFmt w:val="bullet"/>
      <w:lvlText w:val=""/>
      <w:lvlJc w:val="left"/>
      <w:pPr>
        <w:ind w:left="5247" w:hanging="360"/>
      </w:pPr>
      <w:rPr>
        <w:rFonts w:ascii="Symbol" w:hAnsi="Symbol" w:hint="default"/>
      </w:rPr>
    </w:lvl>
    <w:lvl w:ilvl="7" w:tplc="10000003" w:tentative="1">
      <w:start w:val="1"/>
      <w:numFmt w:val="bullet"/>
      <w:lvlText w:val="o"/>
      <w:lvlJc w:val="left"/>
      <w:pPr>
        <w:ind w:left="5967" w:hanging="360"/>
      </w:pPr>
      <w:rPr>
        <w:rFonts w:ascii="Courier New" w:hAnsi="Courier New" w:cs="Courier New" w:hint="default"/>
      </w:rPr>
    </w:lvl>
    <w:lvl w:ilvl="8" w:tplc="10000005" w:tentative="1">
      <w:start w:val="1"/>
      <w:numFmt w:val="bullet"/>
      <w:lvlText w:val=""/>
      <w:lvlJc w:val="left"/>
      <w:pPr>
        <w:ind w:left="6687" w:hanging="360"/>
      </w:pPr>
      <w:rPr>
        <w:rFonts w:ascii="Wingdings" w:hAnsi="Wingdings" w:hint="default"/>
      </w:rPr>
    </w:lvl>
  </w:abstractNum>
  <w:abstractNum w:abstractNumId="1" w15:restartNumberingAfterBreak="0">
    <w:nsid w:val="3B9D3555"/>
    <w:multiLevelType w:val="hybridMultilevel"/>
    <w:tmpl w:val="42AACD98"/>
    <w:lvl w:ilvl="0" w:tplc="59C435FA">
      <w:start w:val="6"/>
      <w:numFmt w:val="bullet"/>
      <w:lvlText w:val="-"/>
      <w:lvlJc w:val="left"/>
      <w:pPr>
        <w:ind w:left="716" w:hanging="360"/>
      </w:pPr>
      <w:rPr>
        <w:rFonts w:ascii="Times New Roman" w:eastAsia="Times New Roman" w:hAnsi="Times New Roman" w:cs="Times New Roman" w:hint="default"/>
      </w:rPr>
    </w:lvl>
    <w:lvl w:ilvl="1" w:tplc="04220003" w:tentative="1">
      <w:start w:val="1"/>
      <w:numFmt w:val="bullet"/>
      <w:lvlText w:val="o"/>
      <w:lvlJc w:val="left"/>
      <w:pPr>
        <w:ind w:left="1436" w:hanging="360"/>
      </w:pPr>
      <w:rPr>
        <w:rFonts w:ascii="Courier New" w:hAnsi="Courier New" w:cs="Courier New" w:hint="default"/>
      </w:rPr>
    </w:lvl>
    <w:lvl w:ilvl="2" w:tplc="04220005" w:tentative="1">
      <w:start w:val="1"/>
      <w:numFmt w:val="bullet"/>
      <w:lvlText w:val=""/>
      <w:lvlJc w:val="left"/>
      <w:pPr>
        <w:ind w:left="2156" w:hanging="360"/>
      </w:pPr>
      <w:rPr>
        <w:rFonts w:ascii="Wingdings" w:hAnsi="Wingdings" w:hint="default"/>
      </w:rPr>
    </w:lvl>
    <w:lvl w:ilvl="3" w:tplc="04220001" w:tentative="1">
      <w:start w:val="1"/>
      <w:numFmt w:val="bullet"/>
      <w:lvlText w:val=""/>
      <w:lvlJc w:val="left"/>
      <w:pPr>
        <w:ind w:left="2876" w:hanging="360"/>
      </w:pPr>
      <w:rPr>
        <w:rFonts w:ascii="Symbol" w:hAnsi="Symbol" w:hint="default"/>
      </w:rPr>
    </w:lvl>
    <w:lvl w:ilvl="4" w:tplc="04220003" w:tentative="1">
      <w:start w:val="1"/>
      <w:numFmt w:val="bullet"/>
      <w:lvlText w:val="o"/>
      <w:lvlJc w:val="left"/>
      <w:pPr>
        <w:ind w:left="3596" w:hanging="360"/>
      </w:pPr>
      <w:rPr>
        <w:rFonts w:ascii="Courier New" w:hAnsi="Courier New" w:cs="Courier New" w:hint="default"/>
      </w:rPr>
    </w:lvl>
    <w:lvl w:ilvl="5" w:tplc="04220005" w:tentative="1">
      <w:start w:val="1"/>
      <w:numFmt w:val="bullet"/>
      <w:lvlText w:val=""/>
      <w:lvlJc w:val="left"/>
      <w:pPr>
        <w:ind w:left="4316" w:hanging="360"/>
      </w:pPr>
      <w:rPr>
        <w:rFonts w:ascii="Wingdings" w:hAnsi="Wingdings" w:hint="default"/>
      </w:rPr>
    </w:lvl>
    <w:lvl w:ilvl="6" w:tplc="04220001" w:tentative="1">
      <w:start w:val="1"/>
      <w:numFmt w:val="bullet"/>
      <w:lvlText w:val=""/>
      <w:lvlJc w:val="left"/>
      <w:pPr>
        <w:ind w:left="5036" w:hanging="360"/>
      </w:pPr>
      <w:rPr>
        <w:rFonts w:ascii="Symbol" w:hAnsi="Symbol" w:hint="default"/>
      </w:rPr>
    </w:lvl>
    <w:lvl w:ilvl="7" w:tplc="04220003" w:tentative="1">
      <w:start w:val="1"/>
      <w:numFmt w:val="bullet"/>
      <w:lvlText w:val="o"/>
      <w:lvlJc w:val="left"/>
      <w:pPr>
        <w:ind w:left="5756" w:hanging="360"/>
      </w:pPr>
      <w:rPr>
        <w:rFonts w:ascii="Courier New" w:hAnsi="Courier New" w:cs="Courier New" w:hint="default"/>
      </w:rPr>
    </w:lvl>
    <w:lvl w:ilvl="8" w:tplc="04220005" w:tentative="1">
      <w:start w:val="1"/>
      <w:numFmt w:val="bullet"/>
      <w:lvlText w:val=""/>
      <w:lvlJc w:val="left"/>
      <w:pPr>
        <w:ind w:left="6476" w:hanging="360"/>
      </w:pPr>
      <w:rPr>
        <w:rFonts w:ascii="Wingdings" w:hAnsi="Wingdings" w:hint="default"/>
      </w:rPr>
    </w:lvl>
  </w:abstractNum>
  <w:abstractNum w:abstractNumId="2" w15:restartNumberingAfterBreak="0">
    <w:nsid w:val="547562B8"/>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 w15:restartNumberingAfterBreak="0">
    <w:nsid w:val="6FA37FD9"/>
    <w:multiLevelType w:val="hybridMultilevel"/>
    <w:tmpl w:val="5C1623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0179989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002234">
    <w:abstractNumId w:val="3"/>
  </w:num>
  <w:num w:numId="3" w16cid:durableId="1196695866">
    <w:abstractNumId w:val="1"/>
  </w:num>
  <w:num w:numId="4" w16cid:durableId="1403066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61"/>
    <w:rsid w:val="00002CF8"/>
    <w:rsid w:val="00023B61"/>
    <w:rsid w:val="0003430C"/>
    <w:rsid w:val="0004064C"/>
    <w:rsid w:val="00040E9D"/>
    <w:rsid w:val="00080162"/>
    <w:rsid w:val="000840C0"/>
    <w:rsid w:val="000A38C6"/>
    <w:rsid w:val="000B068B"/>
    <w:rsid w:val="000C3041"/>
    <w:rsid w:val="000D491F"/>
    <w:rsid w:val="00131506"/>
    <w:rsid w:val="00137B1F"/>
    <w:rsid w:val="00144205"/>
    <w:rsid w:val="00144C00"/>
    <w:rsid w:val="00164D0B"/>
    <w:rsid w:val="00182928"/>
    <w:rsid w:val="00183BDB"/>
    <w:rsid w:val="001919F0"/>
    <w:rsid w:val="001A6D22"/>
    <w:rsid w:val="001B17FC"/>
    <w:rsid w:val="001B352B"/>
    <w:rsid w:val="001B3F98"/>
    <w:rsid w:val="001B68A7"/>
    <w:rsid w:val="001E6AC8"/>
    <w:rsid w:val="001F042C"/>
    <w:rsid w:val="00200C84"/>
    <w:rsid w:val="00201C0F"/>
    <w:rsid w:val="00230B99"/>
    <w:rsid w:val="00236D51"/>
    <w:rsid w:val="00236EBF"/>
    <w:rsid w:val="00242A02"/>
    <w:rsid w:val="002507AA"/>
    <w:rsid w:val="00254A78"/>
    <w:rsid w:val="002639A7"/>
    <w:rsid w:val="0028135B"/>
    <w:rsid w:val="002B5498"/>
    <w:rsid w:val="002B795A"/>
    <w:rsid w:val="0031400E"/>
    <w:rsid w:val="00314BB3"/>
    <w:rsid w:val="00335B56"/>
    <w:rsid w:val="00340A60"/>
    <w:rsid w:val="00365A70"/>
    <w:rsid w:val="003661B1"/>
    <w:rsid w:val="00372CC4"/>
    <w:rsid w:val="00377FB9"/>
    <w:rsid w:val="00380477"/>
    <w:rsid w:val="0039382E"/>
    <w:rsid w:val="0039638A"/>
    <w:rsid w:val="003A248E"/>
    <w:rsid w:val="003A4170"/>
    <w:rsid w:val="003A569A"/>
    <w:rsid w:val="003A5B83"/>
    <w:rsid w:val="003A6736"/>
    <w:rsid w:val="003C550D"/>
    <w:rsid w:val="003D785F"/>
    <w:rsid w:val="003F4598"/>
    <w:rsid w:val="003F6B08"/>
    <w:rsid w:val="00400AEB"/>
    <w:rsid w:val="00402882"/>
    <w:rsid w:val="00435551"/>
    <w:rsid w:val="004776D0"/>
    <w:rsid w:val="00494C08"/>
    <w:rsid w:val="004A1B29"/>
    <w:rsid w:val="004A3B02"/>
    <w:rsid w:val="004A483B"/>
    <w:rsid w:val="004C0A74"/>
    <w:rsid w:val="004C4EB9"/>
    <w:rsid w:val="004D4076"/>
    <w:rsid w:val="004D4D61"/>
    <w:rsid w:val="004D6699"/>
    <w:rsid w:val="004D7BAA"/>
    <w:rsid w:val="004F0EC0"/>
    <w:rsid w:val="00517D33"/>
    <w:rsid w:val="00530204"/>
    <w:rsid w:val="00531D81"/>
    <w:rsid w:val="00551037"/>
    <w:rsid w:val="00595F11"/>
    <w:rsid w:val="0059659D"/>
    <w:rsid w:val="005A051F"/>
    <w:rsid w:val="005D09B9"/>
    <w:rsid w:val="005E426B"/>
    <w:rsid w:val="005F36DD"/>
    <w:rsid w:val="0062130D"/>
    <w:rsid w:val="0062244C"/>
    <w:rsid w:val="00622C50"/>
    <w:rsid w:val="00633D85"/>
    <w:rsid w:val="00641181"/>
    <w:rsid w:val="006902DF"/>
    <w:rsid w:val="0069527B"/>
    <w:rsid w:val="006D085A"/>
    <w:rsid w:val="006D44F0"/>
    <w:rsid w:val="00723F7B"/>
    <w:rsid w:val="00776285"/>
    <w:rsid w:val="007B6E61"/>
    <w:rsid w:val="007D591D"/>
    <w:rsid w:val="00800824"/>
    <w:rsid w:val="0081372E"/>
    <w:rsid w:val="008320D1"/>
    <w:rsid w:val="00853510"/>
    <w:rsid w:val="0087243C"/>
    <w:rsid w:val="00876F01"/>
    <w:rsid w:val="008851E8"/>
    <w:rsid w:val="008A292D"/>
    <w:rsid w:val="008A6ADF"/>
    <w:rsid w:val="008A75C4"/>
    <w:rsid w:val="008D59FC"/>
    <w:rsid w:val="009120D3"/>
    <w:rsid w:val="00913FAC"/>
    <w:rsid w:val="00933C18"/>
    <w:rsid w:val="009441BD"/>
    <w:rsid w:val="00955DB2"/>
    <w:rsid w:val="00956E30"/>
    <w:rsid w:val="00965012"/>
    <w:rsid w:val="00976B73"/>
    <w:rsid w:val="00984D23"/>
    <w:rsid w:val="009909FF"/>
    <w:rsid w:val="009C2032"/>
    <w:rsid w:val="009C3C28"/>
    <w:rsid w:val="009C73DD"/>
    <w:rsid w:val="00A0212F"/>
    <w:rsid w:val="00A267B6"/>
    <w:rsid w:val="00A30687"/>
    <w:rsid w:val="00A6411E"/>
    <w:rsid w:val="00A975CD"/>
    <w:rsid w:val="00AA47F0"/>
    <w:rsid w:val="00AA7DC9"/>
    <w:rsid w:val="00AC1996"/>
    <w:rsid w:val="00AD26E6"/>
    <w:rsid w:val="00AD2D4A"/>
    <w:rsid w:val="00AD4ECF"/>
    <w:rsid w:val="00B222B2"/>
    <w:rsid w:val="00B30301"/>
    <w:rsid w:val="00B35BAE"/>
    <w:rsid w:val="00B41E62"/>
    <w:rsid w:val="00B601BC"/>
    <w:rsid w:val="00B6185C"/>
    <w:rsid w:val="00B71F33"/>
    <w:rsid w:val="00B730E0"/>
    <w:rsid w:val="00B82A91"/>
    <w:rsid w:val="00B9373E"/>
    <w:rsid w:val="00BA2F7E"/>
    <w:rsid w:val="00BB36C4"/>
    <w:rsid w:val="00BB5750"/>
    <w:rsid w:val="00BB7DCB"/>
    <w:rsid w:val="00BC365A"/>
    <w:rsid w:val="00C01382"/>
    <w:rsid w:val="00C028F6"/>
    <w:rsid w:val="00C20C33"/>
    <w:rsid w:val="00C2207B"/>
    <w:rsid w:val="00C26120"/>
    <w:rsid w:val="00C32AB6"/>
    <w:rsid w:val="00C34DE4"/>
    <w:rsid w:val="00C463E3"/>
    <w:rsid w:val="00C71B79"/>
    <w:rsid w:val="00C72620"/>
    <w:rsid w:val="00C74C7B"/>
    <w:rsid w:val="00C83F9F"/>
    <w:rsid w:val="00C8785D"/>
    <w:rsid w:val="00C913B6"/>
    <w:rsid w:val="00CB6DFE"/>
    <w:rsid w:val="00CE12EF"/>
    <w:rsid w:val="00CE7F67"/>
    <w:rsid w:val="00CF0D98"/>
    <w:rsid w:val="00D16B5C"/>
    <w:rsid w:val="00D354C7"/>
    <w:rsid w:val="00D50970"/>
    <w:rsid w:val="00D51CE0"/>
    <w:rsid w:val="00D56347"/>
    <w:rsid w:val="00D77EA3"/>
    <w:rsid w:val="00D87FF0"/>
    <w:rsid w:val="00DD1413"/>
    <w:rsid w:val="00DD27CA"/>
    <w:rsid w:val="00DE5C86"/>
    <w:rsid w:val="00DF4F03"/>
    <w:rsid w:val="00DF6372"/>
    <w:rsid w:val="00E050CF"/>
    <w:rsid w:val="00E061B4"/>
    <w:rsid w:val="00E16376"/>
    <w:rsid w:val="00E3100D"/>
    <w:rsid w:val="00E334B0"/>
    <w:rsid w:val="00E360FF"/>
    <w:rsid w:val="00E5762F"/>
    <w:rsid w:val="00E61CE0"/>
    <w:rsid w:val="00E72F8D"/>
    <w:rsid w:val="00E80E9E"/>
    <w:rsid w:val="00EB6CA2"/>
    <w:rsid w:val="00EB76DF"/>
    <w:rsid w:val="00EF6ABF"/>
    <w:rsid w:val="00F1090F"/>
    <w:rsid w:val="00F25754"/>
    <w:rsid w:val="00F363C0"/>
    <w:rsid w:val="00F56D79"/>
    <w:rsid w:val="00F57C24"/>
    <w:rsid w:val="00F65547"/>
    <w:rsid w:val="00F67E21"/>
    <w:rsid w:val="00F72FF5"/>
    <w:rsid w:val="00F7316D"/>
    <w:rsid w:val="00F95EAE"/>
    <w:rsid w:val="00FC3D57"/>
    <w:rsid w:val="00FD2CDC"/>
    <w:rsid w:val="00FE4030"/>
    <w:rsid w:val="058540D3"/>
    <w:rsid w:val="1323F11D"/>
    <w:rsid w:val="1BBF8EDE"/>
    <w:rsid w:val="1C7D5618"/>
    <w:rsid w:val="1E0665D3"/>
    <w:rsid w:val="374B8434"/>
    <w:rsid w:val="3CCEF04B"/>
    <w:rsid w:val="4279B29E"/>
    <w:rsid w:val="4688D7AA"/>
    <w:rsid w:val="544C39A1"/>
    <w:rsid w:val="61C7A609"/>
    <w:rsid w:val="65081406"/>
    <w:rsid w:val="6D36A2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952D6"/>
  <w15:chartTrackingRefBased/>
  <w15:docId w15:val="{2DBAB047-9F51-4C18-9693-94D9A64D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4A78"/>
    <w:rPr>
      <w:sz w:val="24"/>
      <w:szCs w:val="24"/>
      <w:lang w:val="ru-RU" w:eastAsia="ru-RU"/>
    </w:rPr>
  </w:style>
  <w:style w:type="paragraph" w:styleId="Heading1">
    <w:name w:val="heading 1"/>
    <w:basedOn w:val="Normal"/>
    <w:next w:val="Normal"/>
    <w:link w:val="Heading1Char"/>
    <w:qFormat/>
    <w:rsid w:val="00201C0F"/>
    <w:pPr>
      <w:keepNext/>
      <w:keepLines/>
      <w:spacing w:before="240"/>
      <w:outlineLvl w:val="0"/>
    </w:pPr>
    <w:rPr>
      <w:rFonts w:ascii="Calibri Light" w:hAnsi="Calibri Light"/>
      <w:color w:val="2E74B5"/>
      <w:sz w:val="32"/>
      <w:szCs w:val="32"/>
    </w:rPr>
  </w:style>
  <w:style w:type="paragraph" w:styleId="Heading4">
    <w:name w:val="heading 4"/>
    <w:basedOn w:val="Normal"/>
    <w:next w:val="Normal"/>
    <w:qFormat/>
    <w:rsid w:val="00254A78"/>
    <w:pPr>
      <w:keepNext/>
      <w:jc w:val="righ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нак"/>
    <w:basedOn w:val="Normal"/>
    <w:autoRedefine/>
    <w:rsid w:val="007B6E61"/>
    <w:pPr>
      <w:spacing w:after="160" w:line="240" w:lineRule="exact"/>
    </w:pPr>
    <w:rPr>
      <w:sz w:val="28"/>
      <w:szCs w:val="20"/>
      <w:lang w:val="en-US" w:eastAsia="en-US"/>
    </w:rPr>
  </w:style>
  <w:style w:type="character" w:styleId="Hyperlink">
    <w:name w:val="Hyperlink"/>
    <w:rsid w:val="007B6E61"/>
    <w:rPr>
      <w:color w:val="0000FF"/>
      <w:u w:val="single"/>
    </w:rPr>
  </w:style>
  <w:style w:type="paragraph" w:customStyle="1" w:styleId="FR1">
    <w:name w:val="FR1"/>
    <w:rsid w:val="00254A78"/>
    <w:pPr>
      <w:widowControl w:val="0"/>
      <w:autoSpaceDE w:val="0"/>
      <w:autoSpaceDN w:val="0"/>
      <w:adjustRightInd w:val="0"/>
      <w:spacing w:before="840" w:after="540" w:line="260" w:lineRule="auto"/>
      <w:ind w:left="2680" w:right="3000"/>
      <w:jc w:val="center"/>
    </w:pPr>
    <w:rPr>
      <w:b/>
      <w:bCs/>
      <w:sz w:val="28"/>
      <w:szCs w:val="28"/>
      <w:lang w:val="ru-RU" w:eastAsia="ru-RU"/>
    </w:rPr>
  </w:style>
  <w:style w:type="paragraph" w:customStyle="1" w:styleId="ConsPlusNormal">
    <w:name w:val="ConsPlusNormal"/>
    <w:rsid w:val="00254A78"/>
    <w:pPr>
      <w:widowControl w:val="0"/>
      <w:autoSpaceDE w:val="0"/>
      <w:autoSpaceDN w:val="0"/>
      <w:adjustRightInd w:val="0"/>
      <w:ind w:firstLine="720"/>
    </w:pPr>
    <w:rPr>
      <w:rFonts w:ascii="Arial" w:hAnsi="Arial" w:cs="Arial"/>
      <w:lang w:val="ru-RU" w:eastAsia="ru-RU"/>
    </w:rPr>
  </w:style>
  <w:style w:type="paragraph" w:styleId="Header">
    <w:name w:val="header"/>
    <w:basedOn w:val="Normal"/>
    <w:rsid w:val="00137B1F"/>
    <w:pPr>
      <w:tabs>
        <w:tab w:val="center" w:pos="4677"/>
        <w:tab w:val="right" w:pos="9355"/>
      </w:tabs>
    </w:pPr>
    <w:rPr>
      <w:sz w:val="28"/>
    </w:rPr>
  </w:style>
  <w:style w:type="table" w:styleId="TableGrid">
    <w:name w:val="Table Grid"/>
    <w:basedOn w:val="TableNormal"/>
    <w:rsid w:val="001E6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nhideWhenUsed/>
    <w:rsid w:val="000840C0"/>
    <w:pPr>
      <w:spacing w:before="100" w:beforeAutospacing="1" w:after="100" w:afterAutospacing="1"/>
    </w:pPr>
    <w:rPr>
      <w:lang w:val="uk-UA" w:eastAsia="uk-UA"/>
    </w:rPr>
  </w:style>
  <w:style w:type="paragraph" w:styleId="BalloonText">
    <w:name w:val="Balloon Text"/>
    <w:basedOn w:val="Normal"/>
    <w:link w:val="BalloonTextChar"/>
    <w:rsid w:val="00C72620"/>
    <w:rPr>
      <w:rFonts w:ascii="Tahoma" w:hAnsi="Tahoma"/>
      <w:sz w:val="16"/>
      <w:szCs w:val="16"/>
    </w:rPr>
  </w:style>
  <w:style w:type="character" w:customStyle="1" w:styleId="BalloonTextChar">
    <w:name w:val="Balloon Text Char"/>
    <w:link w:val="BalloonText"/>
    <w:rsid w:val="00C72620"/>
    <w:rPr>
      <w:rFonts w:ascii="Tahoma" w:hAnsi="Tahoma" w:cs="Tahoma"/>
      <w:sz w:val="16"/>
      <w:szCs w:val="16"/>
      <w:lang w:val="ru-RU" w:eastAsia="ru-RU"/>
    </w:rPr>
  </w:style>
  <w:style w:type="character" w:customStyle="1" w:styleId="Heading1Char">
    <w:name w:val="Heading 1 Char"/>
    <w:link w:val="Heading1"/>
    <w:rsid w:val="00201C0F"/>
    <w:rPr>
      <w:rFonts w:ascii="Calibri Light" w:hAnsi="Calibri Light"/>
      <w:color w:val="2E74B5"/>
      <w:sz w:val="32"/>
      <w:szCs w:val="32"/>
      <w:lang w:val="ru-RU" w:eastAsia="ru-RU"/>
    </w:rPr>
  </w:style>
  <w:style w:type="paragraph" w:styleId="ListParagraph">
    <w:name w:val="List Paragraph"/>
    <w:basedOn w:val="Normal"/>
    <w:uiPriority w:val="34"/>
    <w:qFormat/>
    <w:rsid w:val="00201C0F"/>
    <w:pPr>
      <w:ind w:left="720"/>
    </w:pPr>
    <w:rPr>
      <w:lang w:val="en-US" w:eastAsia="en-US"/>
    </w:rPr>
  </w:style>
  <w:style w:type="paragraph" w:styleId="NormalWeb">
    <w:name w:val="Normal (Web)"/>
    <w:basedOn w:val="Normal"/>
    <w:uiPriority w:val="99"/>
    <w:unhideWhenUsed/>
    <w:rsid w:val="004F0EC0"/>
    <w:pPr>
      <w:spacing w:before="100" w:beforeAutospacing="1" w:after="119"/>
    </w:pPr>
  </w:style>
  <w:style w:type="paragraph" w:customStyle="1" w:styleId="TableParagraph">
    <w:name w:val="Table Paragraph"/>
    <w:basedOn w:val="Normal"/>
    <w:uiPriority w:val="1"/>
    <w:qFormat/>
    <w:rsid w:val="004C0A74"/>
    <w:pPr>
      <w:widowControl w:val="0"/>
      <w:autoSpaceDE w:val="0"/>
      <w:autoSpaceDN w:val="0"/>
    </w:pPr>
    <w:rPr>
      <w:sz w:val="22"/>
      <w:szCs w:val="22"/>
      <w:lang w:val="uk-UA" w:eastAsia="en-US"/>
    </w:rPr>
  </w:style>
  <w:style w:type="table" w:customStyle="1" w:styleId="TableNormal1">
    <w:name w:val="Table Normal1"/>
    <w:uiPriority w:val="2"/>
    <w:semiHidden/>
    <w:qFormat/>
    <w:rsid w:val="004C0A74"/>
    <w:pPr>
      <w:widowControl w:val="0"/>
      <w:autoSpaceDE w:val="0"/>
      <w:autoSpaceDN w:val="0"/>
    </w:pPr>
    <w:rPr>
      <w:rFonts w:asciiTheme="minorHAnsi" w:eastAsiaTheme="minorHAnsi" w:hAnsiTheme="minorHAnsi" w:cstheme="minorBidi"/>
      <w:sz w:val="22"/>
      <w:szCs w:val="22"/>
      <w:lang w:val="en-US" w:eastAsia="en-US"/>
    </w:rPr>
    <w:tblPr>
      <w:tblCellMar>
        <w:top w:w="0" w:type="dxa"/>
        <w:left w:w="0" w:type="dxa"/>
        <w:bottom w:w="0" w:type="dxa"/>
        <w:right w:w="0" w:type="dxa"/>
      </w:tblCellMar>
    </w:tbl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lang w:val="ru-RU" w:eastAsia="ru-RU"/>
    </w:r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11333">
      <w:bodyDiv w:val="1"/>
      <w:marLeft w:val="0"/>
      <w:marRight w:val="0"/>
      <w:marTop w:val="0"/>
      <w:marBottom w:val="0"/>
      <w:divBdr>
        <w:top w:val="none" w:sz="0" w:space="0" w:color="auto"/>
        <w:left w:val="none" w:sz="0" w:space="0" w:color="auto"/>
        <w:bottom w:val="none" w:sz="0" w:space="0" w:color="auto"/>
        <w:right w:val="none" w:sz="0" w:space="0" w:color="auto"/>
      </w:divBdr>
    </w:div>
    <w:div w:id="374887884">
      <w:bodyDiv w:val="1"/>
      <w:marLeft w:val="0"/>
      <w:marRight w:val="0"/>
      <w:marTop w:val="0"/>
      <w:marBottom w:val="0"/>
      <w:divBdr>
        <w:top w:val="none" w:sz="0" w:space="0" w:color="auto"/>
        <w:left w:val="none" w:sz="0" w:space="0" w:color="auto"/>
        <w:bottom w:val="none" w:sz="0" w:space="0" w:color="auto"/>
        <w:right w:val="none" w:sz="0" w:space="0" w:color="auto"/>
      </w:divBdr>
    </w:div>
    <w:div w:id="564724186">
      <w:bodyDiv w:val="1"/>
      <w:marLeft w:val="0"/>
      <w:marRight w:val="0"/>
      <w:marTop w:val="0"/>
      <w:marBottom w:val="0"/>
      <w:divBdr>
        <w:top w:val="none" w:sz="0" w:space="0" w:color="auto"/>
        <w:left w:val="none" w:sz="0" w:space="0" w:color="auto"/>
        <w:bottom w:val="none" w:sz="0" w:space="0" w:color="auto"/>
        <w:right w:val="none" w:sz="0" w:space="0" w:color="auto"/>
      </w:divBdr>
    </w:div>
    <w:div w:id="1400595630">
      <w:bodyDiv w:val="1"/>
      <w:marLeft w:val="0"/>
      <w:marRight w:val="0"/>
      <w:marTop w:val="0"/>
      <w:marBottom w:val="0"/>
      <w:divBdr>
        <w:top w:val="none" w:sz="0" w:space="0" w:color="auto"/>
        <w:left w:val="none" w:sz="0" w:space="0" w:color="auto"/>
        <w:bottom w:val="none" w:sz="0" w:space="0" w:color="auto"/>
        <w:right w:val="none" w:sz="0" w:space="0" w:color="auto"/>
      </w:divBdr>
    </w:div>
    <w:div w:id="1965232408">
      <w:bodyDiv w:val="1"/>
      <w:marLeft w:val="0"/>
      <w:marRight w:val="0"/>
      <w:marTop w:val="0"/>
      <w:marBottom w:val="0"/>
      <w:divBdr>
        <w:top w:val="none" w:sz="0" w:space="0" w:color="auto"/>
        <w:left w:val="none" w:sz="0" w:space="0" w:color="auto"/>
        <w:bottom w:val="none" w:sz="0" w:space="0" w:color="auto"/>
        <w:right w:val="none" w:sz="0" w:space="0" w:color="auto"/>
      </w:divBdr>
    </w:div>
    <w:div w:id="197567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9c8ca2a-0df3-4c28-998b-f2f54f9ff5b3" xsi:nil="true"/>
    <lcf76f155ced4ddcb4097134ff3c332f xmlns="d3b6628c-0937-4529-9f57-be97f9ccf15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27A7E5E3C7E74E8BEB3D6F8AF8ADD4" ma:contentTypeVersion="11" ma:contentTypeDescription="Create a new document." ma:contentTypeScope="" ma:versionID="f83c19cd3d43567d7de755e2e85321ff">
  <xsd:schema xmlns:xsd="http://www.w3.org/2001/XMLSchema" xmlns:xs="http://www.w3.org/2001/XMLSchema" xmlns:p="http://schemas.microsoft.com/office/2006/metadata/properties" xmlns:ns2="d3b6628c-0937-4529-9f57-be97f9ccf151" xmlns:ns3="f9c8ca2a-0df3-4c28-998b-f2f54f9ff5b3" targetNamespace="http://schemas.microsoft.com/office/2006/metadata/properties" ma:root="true" ma:fieldsID="fbeef15cec6936f2fb6f79a9e95d6b3d" ns2:_="" ns3:_="">
    <xsd:import namespace="d3b6628c-0937-4529-9f57-be97f9ccf151"/>
    <xsd:import namespace="f9c8ca2a-0df3-4c28-998b-f2f54f9ff5b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6628c-0937-4529-9f57-be97f9ccf1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cd629e7-e6b7-49a4-afad-5280e397380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c8ca2a-0df3-4c28-998b-f2f54f9ff5b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1327804-2118-44e4-bc72-361412fb74d3}" ma:internalName="TaxCatchAll" ma:showField="CatchAllData" ma:web="f9c8ca2a-0df3-4c28-998b-f2f54f9ff5b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212B4-A3FE-408B-915B-7638AE5E1987}">
  <ds:schemaRefs>
    <ds:schemaRef ds:uri="http://schemas.microsoft.com/office/2006/metadata/properties"/>
    <ds:schemaRef ds:uri="http://schemas.microsoft.com/office/infopath/2007/PartnerControls"/>
    <ds:schemaRef ds:uri="f9c8ca2a-0df3-4c28-998b-f2f54f9ff5b3"/>
    <ds:schemaRef ds:uri="d3b6628c-0937-4529-9f57-be97f9ccf151"/>
  </ds:schemaRefs>
</ds:datastoreItem>
</file>

<file path=customXml/itemProps2.xml><?xml version="1.0" encoding="utf-8"?>
<ds:datastoreItem xmlns:ds="http://schemas.openxmlformats.org/officeDocument/2006/customXml" ds:itemID="{483597FE-6F04-43F3-A090-D2955A52B8AA}">
  <ds:schemaRefs>
    <ds:schemaRef ds:uri="http://schemas.microsoft.com/sharepoint/v3/contenttype/forms"/>
  </ds:schemaRefs>
</ds:datastoreItem>
</file>

<file path=customXml/itemProps3.xml><?xml version="1.0" encoding="utf-8"?>
<ds:datastoreItem xmlns:ds="http://schemas.openxmlformats.org/officeDocument/2006/customXml" ds:itemID="{328B9382-A442-45A1-8049-FC1462594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6628c-0937-4529-9f57-be97f9ccf151"/>
    <ds:schemaRef ds:uri="f9c8ca2a-0df3-4c28-998b-f2f54f9ff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2A388A-A61B-4214-916D-B9A23659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Hoka Hoka</dc:creator>
  <cp:keywords/>
  <cp:lastModifiedBy>Sergiy Korzh</cp:lastModifiedBy>
  <cp:revision>5</cp:revision>
  <cp:lastPrinted>2022-11-28T11:29:00Z</cp:lastPrinted>
  <dcterms:created xsi:type="dcterms:W3CDTF">2023-10-30T11:07:00Z</dcterms:created>
  <dcterms:modified xsi:type="dcterms:W3CDTF">2023-11-07T17:32:00Z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0x010100AC27A7E5E3C7E74E8BEB3D6F8AF8ADD4</vt:lpwstr>
  </property>
  <property fmtid="{D5CDD505-2E9C-101B-9397-08002B2CF9AE}" pid="3" name="MediaServiceImageTags">
    <vt:lpwstr/>
  </property>
</Properties>
</file>