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B4B70" w14:textId="77777777" w:rsidR="0032378F" w:rsidRDefault="0032378F"/>
    <w:p w14:paraId="32BB4B73" w14:textId="77777777" w:rsidR="0032378F" w:rsidRDefault="0037676C">
      <w:pPr>
        <w:pStyle w:val="CenterBoldTitlePage"/>
        <w:spacing w:before="360" w:after="360"/>
        <w:rPr>
          <w:rFonts w:hint="eastAsia"/>
        </w:rPr>
      </w:pPr>
      <w:r>
        <w:t>Open Mission Systems (OMS)</w:t>
      </w:r>
    </w:p>
    <w:p w14:paraId="32BB4B74" w14:textId="77777777" w:rsidR="0032378F" w:rsidRDefault="0037676C">
      <w:pPr>
        <w:pStyle w:val="CenterBoldTitlePage"/>
        <w:spacing w:before="360" w:after="360"/>
        <w:rPr>
          <w:rFonts w:hint="eastAsia"/>
        </w:rPr>
      </w:pPr>
      <w:r>
        <w:t>Definition And Documentation (D&amp;D)</w:t>
      </w:r>
    </w:p>
    <w:p w14:paraId="32BB4B75" w14:textId="77777777" w:rsidR="0032378F" w:rsidRDefault="0037676C">
      <w:pPr>
        <w:pStyle w:val="CenterBoldTitlePage"/>
        <w:spacing w:before="360" w:after="360"/>
        <w:rPr>
          <w:rFonts w:hint="eastAsia"/>
        </w:rPr>
      </w:pPr>
      <w:r>
        <w:t>Version Description Document (VDD)</w:t>
      </w:r>
    </w:p>
    <w:p w14:paraId="4C11A060" w14:textId="26ABC1F3" w:rsidR="00F91560" w:rsidRDefault="00F91560">
      <w:pPr>
        <w:pStyle w:val="CenterBoldTitlePage"/>
        <w:spacing w:before="360" w:after="360"/>
        <w:rPr>
          <w:rFonts w:hint="eastAsia"/>
        </w:rPr>
      </w:pPr>
      <w:r>
        <w:t>VERSION 002.5</w:t>
      </w:r>
    </w:p>
    <w:p w14:paraId="32BB4B76" w14:textId="77777777" w:rsidR="0032378F" w:rsidRDefault="001B4D0F">
      <w:pPr>
        <w:jc w:val="center"/>
      </w:pPr>
      <w:r>
        <w:rPr>
          <w:noProof/>
        </w:rPr>
        <w:drawing>
          <wp:inline distT="0" distB="0" distL="0" distR="0" wp14:anchorId="32BB61BE" wp14:editId="32BB61BF">
            <wp:extent cx="25431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32BB4B77" w14:textId="014583B2" w:rsidR="0032378F" w:rsidRDefault="005A3FCE">
      <w:pPr>
        <w:pStyle w:val="CenterBoldTitlePage"/>
        <w:spacing w:before="360" w:after="360"/>
        <w:rPr>
          <w:rFonts w:hint="eastAsia"/>
        </w:rPr>
      </w:pPr>
      <w:r>
        <w:t>22 January 2026</w:t>
      </w:r>
    </w:p>
    <w:p w14:paraId="32BB4B78" w14:textId="77777777" w:rsidR="0032378F" w:rsidRDefault="0037676C">
      <w:pPr>
        <w:pStyle w:val="Center"/>
      </w:pPr>
      <w:r>
        <w:t>Prepared By:</w:t>
      </w:r>
    </w:p>
    <w:p w14:paraId="32BB4B79" w14:textId="77777777" w:rsidR="0032378F" w:rsidRDefault="0037676C">
      <w:pPr>
        <w:pStyle w:val="Center"/>
      </w:pPr>
      <w:r>
        <w:t>Open Architecture Collaborative Working Group (OACWG)</w:t>
      </w:r>
    </w:p>
    <w:p w14:paraId="32BB4B7A" w14:textId="77777777" w:rsidR="0032378F" w:rsidRDefault="0032378F"/>
    <w:p w14:paraId="32BB4B7B" w14:textId="0DCB2928" w:rsidR="0032378F" w:rsidRDefault="0032378F">
      <w:pPr>
        <w:sectPr w:rsidR="0032378F">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32BB4B7C" w14:textId="77777777" w:rsidR="0032378F" w:rsidRDefault="0032378F">
      <w:pPr>
        <w:pStyle w:val="Center"/>
      </w:pPr>
    </w:p>
    <w:p w14:paraId="32BB4B7D" w14:textId="77777777" w:rsidR="0032378F" w:rsidRDefault="0032378F">
      <w:pPr>
        <w:pStyle w:val="Center"/>
      </w:pPr>
    </w:p>
    <w:p w14:paraId="32BB4B7E" w14:textId="77777777" w:rsidR="0032378F" w:rsidRDefault="0032378F">
      <w:pPr>
        <w:pStyle w:val="Center"/>
      </w:pPr>
    </w:p>
    <w:p w14:paraId="32BB4B7F" w14:textId="77777777" w:rsidR="0032378F" w:rsidRDefault="0032378F">
      <w:pPr>
        <w:pStyle w:val="Center"/>
      </w:pPr>
    </w:p>
    <w:p w14:paraId="32BB4B80" w14:textId="77777777" w:rsidR="0032378F" w:rsidRDefault="0032378F">
      <w:pPr>
        <w:pStyle w:val="Center"/>
      </w:pPr>
    </w:p>
    <w:p w14:paraId="32BB4B81" w14:textId="77777777" w:rsidR="0032378F" w:rsidRDefault="0032378F">
      <w:pPr>
        <w:pStyle w:val="Center"/>
      </w:pPr>
    </w:p>
    <w:p w14:paraId="32BB4B82" w14:textId="77777777" w:rsidR="0032378F" w:rsidRDefault="0032378F">
      <w:pPr>
        <w:pStyle w:val="Center"/>
      </w:pPr>
    </w:p>
    <w:p w14:paraId="32BB4B83" w14:textId="77777777" w:rsidR="0032378F" w:rsidRDefault="0032378F">
      <w:pPr>
        <w:pStyle w:val="Center"/>
      </w:pPr>
    </w:p>
    <w:p w14:paraId="32BB4B84" w14:textId="77777777" w:rsidR="0032378F" w:rsidRDefault="0032378F">
      <w:pPr>
        <w:pStyle w:val="Center"/>
      </w:pPr>
    </w:p>
    <w:p w14:paraId="32BB4B85" w14:textId="77777777" w:rsidR="0032378F" w:rsidRDefault="0032378F">
      <w:pPr>
        <w:pStyle w:val="Center"/>
      </w:pPr>
    </w:p>
    <w:p w14:paraId="32BB4B86" w14:textId="77777777" w:rsidR="0032378F" w:rsidRDefault="0032378F">
      <w:pPr>
        <w:pStyle w:val="Center"/>
      </w:pPr>
    </w:p>
    <w:p w14:paraId="32BB4B87" w14:textId="77777777" w:rsidR="0032378F" w:rsidRDefault="0032378F">
      <w:pPr>
        <w:pStyle w:val="Center"/>
      </w:pPr>
    </w:p>
    <w:p w14:paraId="32BB4B88" w14:textId="77777777" w:rsidR="0032378F" w:rsidRDefault="0037676C">
      <w:pPr>
        <w:pStyle w:val="Center"/>
      </w:pPr>
      <w:r>
        <w:t>This page is intentionally left blank.</w:t>
      </w:r>
    </w:p>
    <w:p w14:paraId="32BB4B89" w14:textId="77777777" w:rsidR="0032378F" w:rsidRDefault="0037676C">
      <w:pPr>
        <w:pStyle w:val="Center"/>
      </w:pPr>
      <w:r>
        <w:br w:type="page"/>
      </w:r>
    </w:p>
    <w:p w14:paraId="32BB4B8A" w14:textId="77777777" w:rsidR="0032378F" w:rsidRDefault="0037676C">
      <w:pPr>
        <w:pStyle w:val="CenterBold"/>
        <w:rPr>
          <w:rFonts w:hint="eastAsia"/>
        </w:rPr>
      </w:pPr>
      <w:r>
        <w:lastRenderedPageBreak/>
        <w:t>Abstract</w:t>
      </w:r>
    </w:p>
    <w:p w14:paraId="32BB4B8B" w14:textId="77777777" w:rsidR="0032378F" w:rsidRDefault="0037676C">
      <w:pPr>
        <w:pStyle w:val="BodyText"/>
      </w:pPr>
      <w:r>
        <w:t>Open Mission Systems (OMS) is a non-proprietary open architecture for integrating subsystems and services into mission packages.</w:t>
      </w:r>
      <w:r>
        <w:br w:type="page"/>
      </w:r>
    </w:p>
    <w:p w14:paraId="32BB4B8C" w14:textId="77777777" w:rsidR="0032378F" w:rsidRDefault="0032378F">
      <w:pPr>
        <w:pStyle w:val="Center"/>
      </w:pPr>
    </w:p>
    <w:p w14:paraId="32BB4B8D" w14:textId="77777777" w:rsidR="0032378F" w:rsidRDefault="0032378F">
      <w:pPr>
        <w:pStyle w:val="Center"/>
      </w:pPr>
    </w:p>
    <w:p w14:paraId="32BB4B8E" w14:textId="77777777" w:rsidR="0032378F" w:rsidRDefault="0032378F">
      <w:pPr>
        <w:pStyle w:val="Center"/>
      </w:pPr>
    </w:p>
    <w:p w14:paraId="32BB4B8F" w14:textId="77777777" w:rsidR="0032378F" w:rsidRDefault="0032378F">
      <w:pPr>
        <w:pStyle w:val="Center"/>
      </w:pPr>
    </w:p>
    <w:p w14:paraId="32BB4B90" w14:textId="77777777" w:rsidR="0032378F" w:rsidRDefault="0032378F">
      <w:pPr>
        <w:pStyle w:val="Center"/>
      </w:pPr>
    </w:p>
    <w:p w14:paraId="32BB4B91" w14:textId="77777777" w:rsidR="0032378F" w:rsidRDefault="0032378F">
      <w:pPr>
        <w:pStyle w:val="Center"/>
      </w:pPr>
    </w:p>
    <w:p w14:paraId="32BB4B92" w14:textId="77777777" w:rsidR="0032378F" w:rsidRDefault="0032378F">
      <w:pPr>
        <w:pStyle w:val="Center"/>
      </w:pPr>
    </w:p>
    <w:p w14:paraId="32BB4B93" w14:textId="77777777" w:rsidR="0032378F" w:rsidRDefault="0032378F">
      <w:pPr>
        <w:pStyle w:val="Center"/>
      </w:pPr>
    </w:p>
    <w:p w14:paraId="32BB4B94" w14:textId="77777777" w:rsidR="0032378F" w:rsidRDefault="0032378F">
      <w:pPr>
        <w:pStyle w:val="Center"/>
      </w:pPr>
    </w:p>
    <w:p w14:paraId="32BB4B95" w14:textId="77777777" w:rsidR="0032378F" w:rsidRDefault="0032378F">
      <w:pPr>
        <w:pStyle w:val="Center"/>
      </w:pPr>
    </w:p>
    <w:p w14:paraId="32BB4B96" w14:textId="77777777" w:rsidR="0032378F" w:rsidRDefault="0032378F">
      <w:pPr>
        <w:pStyle w:val="Center"/>
      </w:pPr>
    </w:p>
    <w:p w14:paraId="32BB4B97" w14:textId="77777777" w:rsidR="0032378F" w:rsidRDefault="0032378F">
      <w:pPr>
        <w:pStyle w:val="Center"/>
      </w:pPr>
    </w:p>
    <w:p w14:paraId="32BB4B98" w14:textId="77777777" w:rsidR="0032378F" w:rsidRDefault="0037676C">
      <w:pPr>
        <w:pStyle w:val="Center"/>
      </w:pPr>
      <w:r>
        <w:t>This page is intentionally left blank.</w:t>
      </w:r>
    </w:p>
    <w:p w14:paraId="32BB4B99" w14:textId="77777777" w:rsidR="0032378F" w:rsidRDefault="0037676C">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2"/>
        <w:gridCol w:w="3128"/>
        <w:gridCol w:w="3760"/>
      </w:tblGrid>
      <w:tr w:rsidR="0032378F" w14:paraId="32BB4B9D" w14:textId="77777777">
        <w:trPr>
          <w:cantSplit/>
          <w:tblHeader/>
        </w:trPr>
        <w:tc>
          <w:tcPr>
            <w:tcW w:w="0" w:type="auto"/>
            <w:tcBorders>
              <w:top w:val="single" w:sz="8" w:space="0" w:color="000000"/>
              <w:left w:val="single" w:sz="8" w:space="0" w:color="000000"/>
              <w:bottom w:val="single" w:sz="8" w:space="0" w:color="000000"/>
              <w:right w:val="single" w:sz="8" w:space="0" w:color="000000"/>
            </w:tcBorders>
          </w:tcPr>
          <w:p w14:paraId="32BB4B9A" w14:textId="77777777" w:rsidR="0032378F" w:rsidRDefault="0037676C">
            <w:pPr>
              <w:pStyle w:val="TableHeaderCenterBold"/>
            </w:pPr>
            <w:r>
              <w:t>REVISION</w:t>
            </w:r>
          </w:p>
        </w:tc>
        <w:tc>
          <w:tcPr>
            <w:tcW w:w="0" w:type="auto"/>
            <w:tcBorders>
              <w:top w:val="single" w:sz="8" w:space="0" w:color="000000"/>
              <w:left w:val="single" w:sz="8" w:space="0" w:color="000000"/>
              <w:bottom w:val="single" w:sz="8" w:space="0" w:color="000000"/>
              <w:right w:val="single" w:sz="8" w:space="0" w:color="000000"/>
            </w:tcBorders>
          </w:tcPr>
          <w:p w14:paraId="32BB4B9B" w14:textId="77777777" w:rsidR="0032378F" w:rsidRDefault="0037676C">
            <w:pPr>
              <w:pStyle w:val="TableHeaderCenterBold"/>
            </w:pPr>
            <w:r>
              <w:t>DATE</w:t>
            </w:r>
          </w:p>
        </w:tc>
        <w:tc>
          <w:tcPr>
            <w:tcW w:w="0" w:type="auto"/>
            <w:tcBorders>
              <w:top w:val="single" w:sz="8" w:space="0" w:color="000000"/>
              <w:left w:val="single" w:sz="8" w:space="0" w:color="000000"/>
              <w:bottom w:val="single" w:sz="8" w:space="0" w:color="000000"/>
              <w:right w:val="single" w:sz="8" w:space="0" w:color="000000"/>
            </w:tcBorders>
          </w:tcPr>
          <w:p w14:paraId="32BB4B9C" w14:textId="77777777" w:rsidR="0032378F" w:rsidRDefault="0037676C">
            <w:pPr>
              <w:pStyle w:val="TableHeaderCenterBold"/>
            </w:pPr>
            <w:r>
              <w:t>DESCRIPTION</w:t>
            </w:r>
          </w:p>
        </w:tc>
      </w:tr>
      <w:tr w:rsidR="00FE2E25" w14:paraId="776A1A34" w14:textId="77777777" w:rsidTr="00992150">
        <w:trPr>
          <w:cantSplit/>
          <w:trHeight w:val="529"/>
        </w:trPr>
        <w:tc>
          <w:tcPr>
            <w:tcW w:w="0" w:type="auto"/>
            <w:tcBorders>
              <w:top w:val="single" w:sz="8" w:space="0" w:color="000000"/>
              <w:left w:val="single" w:sz="8" w:space="0" w:color="000000"/>
              <w:right w:val="single" w:sz="8" w:space="0" w:color="000000"/>
            </w:tcBorders>
          </w:tcPr>
          <w:p w14:paraId="491E9B50" w14:textId="2827632E" w:rsidR="00FE2E25" w:rsidRDefault="00E911BE" w:rsidP="00F879A4">
            <w:pPr>
              <w:pStyle w:val="TableCenter"/>
            </w:pPr>
            <w:r>
              <w:t>M</w:t>
            </w:r>
          </w:p>
        </w:tc>
        <w:tc>
          <w:tcPr>
            <w:tcW w:w="0" w:type="auto"/>
            <w:tcBorders>
              <w:top w:val="single" w:sz="8" w:space="0" w:color="000000"/>
              <w:left w:val="single" w:sz="8" w:space="0" w:color="000000"/>
              <w:right w:val="single" w:sz="8" w:space="0" w:color="000000"/>
            </w:tcBorders>
          </w:tcPr>
          <w:p w14:paraId="36393244" w14:textId="48DE9C13" w:rsidR="00FE2E25" w:rsidRDefault="005A3FCE" w:rsidP="00E672CE">
            <w:pPr>
              <w:pStyle w:val="TableCenter"/>
            </w:pPr>
            <w:r>
              <w:t>22 January 2026</w:t>
            </w:r>
          </w:p>
        </w:tc>
        <w:tc>
          <w:tcPr>
            <w:tcW w:w="0" w:type="auto"/>
            <w:tcBorders>
              <w:top w:val="single" w:sz="8" w:space="0" w:color="000000"/>
              <w:left w:val="single" w:sz="8" w:space="0" w:color="000000"/>
              <w:right w:val="single" w:sz="8" w:space="0" w:color="000000"/>
            </w:tcBorders>
          </w:tcPr>
          <w:p w14:paraId="4B4A2B40" w14:textId="26AD885E" w:rsidR="00214502" w:rsidRPr="00214502" w:rsidRDefault="009B65F8" w:rsidP="00987867">
            <w:r>
              <w:rPr>
                <w:sz w:val="20"/>
                <w:szCs w:val="20"/>
              </w:rPr>
              <w:t>Initial</w:t>
            </w:r>
            <w:r w:rsidR="005A3FCE">
              <w:rPr>
                <w:sz w:val="20"/>
                <w:szCs w:val="20"/>
              </w:rPr>
              <w:t xml:space="preserve"> public release</w:t>
            </w:r>
          </w:p>
        </w:tc>
      </w:tr>
    </w:tbl>
    <w:p w14:paraId="32BB4CB7" w14:textId="77777777" w:rsidR="0032378F" w:rsidRDefault="0037676C">
      <w:pPr>
        <w:pStyle w:val="Center"/>
      </w:pPr>
      <w:r>
        <w:br w:type="page"/>
      </w:r>
    </w:p>
    <w:p w14:paraId="32BB4CB8" w14:textId="77777777" w:rsidR="0032378F" w:rsidRDefault="0032378F">
      <w:pPr>
        <w:pStyle w:val="Center"/>
      </w:pPr>
    </w:p>
    <w:p w14:paraId="32BB4CB9" w14:textId="77777777" w:rsidR="0032378F" w:rsidRDefault="0032378F">
      <w:pPr>
        <w:pStyle w:val="Center"/>
      </w:pPr>
    </w:p>
    <w:p w14:paraId="32BB4CBA" w14:textId="77777777" w:rsidR="0032378F" w:rsidRDefault="0032378F">
      <w:pPr>
        <w:pStyle w:val="Center"/>
      </w:pPr>
    </w:p>
    <w:p w14:paraId="32BB4CBB" w14:textId="77777777" w:rsidR="0032378F" w:rsidRDefault="0032378F">
      <w:pPr>
        <w:pStyle w:val="Center"/>
      </w:pPr>
    </w:p>
    <w:p w14:paraId="32BB4CBC" w14:textId="77777777" w:rsidR="0032378F" w:rsidRDefault="0032378F">
      <w:pPr>
        <w:pStyle w:val="Center"/>
      </w:pPr>
    </w:p>
    <w:p w14:paraId="32BB4CBD" w14:textId="77777777" w:rsidR="0032378F" w:rsidRDefault="0032378F">
      <w:pPr>
        <w:pStyle w:val="Center"/>
      </w:pPr>
    </w:p>
    <w:p w14:paraId="32BB4CBE" w14:textId="77777777" w:rsidR="0032378F" w:rsidRDefault="0032378F">
      <w:pPr>
        <w:pStyle w:val="Center"/>
      </w:pPr>
    </w:p>
    <w:p w14:paraId="32BB4CBF" w14:textId="77777777" w:rsidR="0032378F" w:rsidRDefault="0032378F">
      <w:pPr>
        <w:pStyle w:val="Center"/>
      </w:pPr>
    </w:p>
    <w:p w14:paraId="32BB4CC0" w14:textId="77777777" w:rsidR="0032378F" w:rsidRDefault="0032378F">
      <w:pPr>
        <w:pStyle w:val="Center"/>
      </w:pPr>
    </w:p>
    <w:p w14:paraId="32BB4CC1" w14:textId="77777777" w:rsidR="0032378F" w:rsidRDefault="0032378F">
      <w:pPr>
        <w:pStyle w:val="Center"/>
      </w:pPr>
    </w:p>
    <w:p w14:paraId="32BB4CC2" w14:textId="77777777" w:rsidR="0032378F" w:rsidRDefault="0032378F">
      <w:pPr>
        <w:pStyle w:val="Center"/>
      </w:pPr>
    </w:p>
    <w:p w14:paraId="32BB4CC3" w14:textId="77777777" w:rsidR="0032378F" w:rsidRDefault="0037676C">
      <w:pPr>
        <w:pStyle w:val="Center"/>
      </w:pPr>
      <w:r>
        <w:t>This page is intentionally left blank.</w:t>
      </w:r>
    </w:p>
    <w:p w14:paraId="32BB4CC4" w14:textId="77777777" w:rsidR="0032378F" w:rsidRDefault="0037676C">
      <w:pPr>
        <w:pStyle w:val="Center"/>
      </w:pPr>
      <w:r>
        <w:br w:type="page"/>
      </w:r>
    </w:p>
    <w:p w14:paraId="74D16428" w14:textId="77777777" w:rsidR="000515AB" w:rsidRDefault="0037676C">
      <w:pPr>
        <w:pStyle w:val="CenterBold"/>
        <w:rPr>
          <w:rFonts w:hint="eastAsia"/>
          <w:noProof/>
        </w:rPr>
      </w:pPr>
      <w:r>
        <w:lastRenderedPageBreak/>
        <w:t>Table of Contents</w:t>
      </w:r>
      <w:r>
        <w:fldChar w:fldCharType="begin"/>
      </w:r>
      <w:r>
        <w:instrText xml:space="preserve">TOC \o "1,5" \h \z \t </w:instrText>
      </w:r>
      <w:r>
        <w:fldChar w:fldCharType="separate"/>
      </w:r>
    </w:p>
    <w:p w14:paraId="1FFC507D" w14:textId="65BAC114" w:rsidR="000515AB" w:rsidRDefault="000515AB">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89738" w:history="1">
        <w:r w:rsidRPr="008901B5">
          <w:rPr>
            <w:rStyle w:val="Hyperlink"/>
            <w:noProof/>
          </w:rPr>
          <w:t>1</w:t>
        </w:r>
        <w:r>
          <w:rPr>
            <w:rFonts w:asciiTheme="minorHAnsi" w:eastAsiaTheme="minorEastAsia" w:hAnsiTheme="minorHAnsi" w:cstheme="minorBidi"/>
            <w:noProof/>
            <w:kern w:val="2"/>
            <w14:ligatures w14:val="standardContextual"/>
          </w:rPr>
          <w:tab/>
        </w:r>
        <w:r w:rsidRPr="008901B5">
          <w:rPr>
            <w:rStyle w:val="Hyperlink"/>
            <w:noProof/>
          </w:rPr>
          <w:t>Scope</w:t>
        </w:r>
        <w:r>
          <w:rPr>
            <w:noProof/>
            <w:webHidden/>
          </w:rPr>
          <w:tab/>
        </w:r>
        <w:r>
          <w:rPr>
            <w:noProof/>
            <w:webHidden/>
          </w:rPr>
          <w:fldChar w:fldCharType="begin"/>
        </w:r>
        <w:r>
          <w:rPr>
            <w:noProof/>
            <w:webHidden/>
          </w:rPr>
          <w:instrText xml:space="preserve"> PAGEREF _Toc219289738 \h </w:instrText>
        </w:r>
        <w:r>
          <w:rPr>
            <w:noProof/>
            <w:webHidden/>
          </w:rPr>
        </w:r>
        <w:r>
          <w:rPr>
            <w:noProof/>
            <w:webHidden/>
          </w:rPr>
          <w:fldChar w:fldCharType="separate"/>
        </w:r>
        <w:r>
          <w:rPr>
            <w:noProof/>
            <w:webHidden/>
          </w:rPr>
          <w:t>1</w:t>
        </w:r>
        <w:r>
          <w:rPr>
            <w:noProof/>
            <w:webHidden/>
          </w:rPr>
          <w:fldChar w:fldCharType="end"/>
        </w:r>
      </w:hyperlink>
    </w:p>
    <w:p w14:paraId="2DA88BED" w14:textId="0CED1008" w:rsidR="000515AB" w:rsidRDefault="000515AB">
      <w:pPr>
        <w:pStyle w:val="TOC2"/>
        <w:rPr>
          <w:rFonts w:asciiTheme="minorHAnsi" w:eastAsiaTheme="minorEastAsia" w:hAnsiTheme="minorHAnsi" w:cstheme="minorBidi"/>
          <w:kern w:val="2"/>
          <w14:ligatures w14:val="standardContextual"/>
        </w:rPr>
      </w:pPr>
      <w:hyperlink w:anchor="_Toc219289739" w:history="1">
        <w:r w:rsidRPr="008901B5">
          <w:rPr>
            <w:rStyle w:val="Hyperlink"/>
          </w:rPr>
          <w:t>1.1</w:t>
        </w:r>
        <w:r>
          <w:rPr>
            <w:rFonts w:asciiTheme="minorHAnsi" w:eastAsiaTheme="minorEastAsia" w:hAnsiTheme="minorHAnsi" w:cstheme="minorBidi"/>
            <w:kern w:val="2"/>
            <w14:ligatures w14:val="standardContextual"/>
          </w:rPr>
          <w:tab/>
        </w:r>
        <w:r w:rsidRPr="008901B5">
          <w:rPr>
            <w:rStyle w:val="Hyperlink"/>
          </w:rPr>
          <w:t>Program Overview</w:t>
        </w:r>
        <w:r>
          <w:rPr>
            <w:webHidden/>
          </w:rPr>
          <w:tab/>
        </w:r>
        <w:r>
          <w:rPr>
            <w:webHidden/>
          </w:rPr>
          <w:fldChar w:fldCharType="begin"/>
        </w:r>
        <w:r>
          <w:rPr>
            <w:webHidden/>
          </w:rPr>
          <w:instrText xml:space="preserve"> PAGEREF _Toc219289739 \h </w:instrText>
        </w:r>
        <w:r>
          <w:rPr>
            <w:webHidden/>
          </w:rPr>
        </w:r>
        <w:r>
          <w:rPr>
            <w:webHidden/>
          </w:rPr>
          <w:fldChar w:fldCharType="separate"/>
        </w:r>
        <w:r>
          <w:rPr>
            <w:webHidden/>
          </w:rPr>
          <w:t>1</w:t>
        </w:r>
        <w:r>
          <w:rPr>
            <w:webHidden/>
          </w:rPr>
          <w:fldChar w:fldCharType="end"/>
        </w:r>
      </w:hyperlink>
    </w:p>
    <w:p w14:paraId="360CC5A3" w14:textId="19A26642" w:rsidR="000515AB" w:rsidRDefault="000515AB">
      <w:pPr>
        <w:pStyle w:val="TOC2"/>
        <w:rPr>
          <w:rFonts w:asciiTheme="minorHAnsi" w:eastAsiaTheme="minorEastAsia" w:hAnsiTheme="minorHAnsi" w:cstheme="minorBidi"/>
          <w:kern w:val="2"/>
          <w14:ligatures w14:val="standardContextual"/>
        </w:rPr>
      </w:pPr>
      <w:hyperlink w:anchor="_Toc219289740" w:history="1">
        <w:r w:rsidRPr="008901B5">
          <w:rPr>
            <w:rStyle w:val="Hyperlink"/>
          </w:rPr>
          <w:t>1.2</w:t>
        </w:r>
        <w:r>
          <w:rPr>
            <w:rFonts w:asciiTheme="minorHAnsi" w:eastAsiaTheme="minorEastAsia" w:hAnsiTheme="minorHAnsi" w:cstheme="minorBidi"/>
            <w:kern w:val="2"/>
            <w14:ligatures w14:val="standardContextual"/>
          </w:rPr>
          <w:tab/>
        </w:r>
        <w:r w:rsidRPr="008901B5">
          <w:rPr>
            <w:rStyle w:val="Hyperlink"/>
          </w:rPr>
          <w:t>Documentation Overview</w:t>
        </w:r>
        <w:r>
          <w:rPr>
            <w:webHidden/>
          </w:rPr>
          <w:tab/>
        </w:r>
        <w:r>
          <w:rPr>
            <w:webHidden/>
          </w:rPr>
          <w:fldChar w:fldCharType="begin"/>
        </w:r>
        <w:r>
          <w:rPr>
            <w:webHidden/>
          </w:rPr>
          <w:instrText xml:space="preserve"> PAGEREF _Toc219289740 \h </w:instrText>
        </w:r>
        <w:r>
          <w:rPr>
            <w:webHidden/>
          </w:rPr>
        </w:r>
        <w:r>
          <w:rPr>
            <w:webHidden/>
          </w:rPr>
          <w:fldChar w:fldCharType="separate"/>
        </w:r>
        <w:r>
          <w:rPr>
            <w:webHidden/>
          </w:rPr>
          <w:t>1</w:t>
        </w:r>
        <w:r>
          <w:rPr>
            <w:webHidden/>
          </w:rPr>
          <w:fldChar w:fldCharType="end"/>
        </w:r>
      </w:hyperlink>
    </w:p>
    <w:p w14:paraId="2306BD15" w14:textId="71167090" w:rsidR="000515AB" w:rsidRDefault="000515AB">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89741" w:history="1">
        <w:r w:rsidRPr="008901B5">
          <w:rPr>
            <w:rStyle w:val="Hyperlink"/>
            <w:noProof/>
          </w:rPr>
          <w:t>2</w:t>
        </w:r>
        <w:r>
          <w:rPr>
            <w:rFonts w:asciiTheme="minorHAnsi" w:eastAsiaTheme="minorEastAsia" w:hAnsiTheme="minorHAnsi" w:cstheme="minorBidi"/>
            <w:noProof/>
            <w:kern w:val="2"/>
            <w14:ligatures w14:val="standardContextual"/>
          </w:rPr>
          <w:tab/>
        </w:r>
        <w:r w:rsidRPr="008901B5">
          <w:rPr>
            <w:rStyle w:val="Hyperlink"/>
            <w:noProof/>
          </w:rPr>
          <w:t>Component Documents</w:t>
        </w:r>
        <w:r>
          <w:rPr>
            <w:noProof/>
            <w:webHidden/>
          </w:rPr>
          <w:tab/>
        </w:r>
        <w:r>
          <w:rPr>
            <w:noProof/>
            <w:webHidden/>
          </w:rPr>
          <w:fldChar w:fldCharType="begin"/>
        </w:r>
        <w:r>
          <w:rPr>
            <w:noProof/>
            <w:webHidden/>
          </w:rPr>
          <w:instrText xml:space="preserve"> PAGEREF _Toc219289741 \h </w:instrText>
        </w:r>
        <w:r>
          <w:rPr>
            <w:noProof/>
            <w:webHidden/>
          </w:rPr>
        </w:r>
        <w:r>
          <w:rPr>
            <w:noProof/>
            <w:webHidden/>
          </w:rPr>
          <w:fldChar w:fldCharType="separate"/>
        </w:r>
        <w:r>
          <w:rPr>
            <w:noProof/>
            <w:webHidden/>
          </w:rPr>
          <w:t>2</w:t>
        </w:r>
        <w:r>
          <w:rPr>
            <w:noProof/>
            <w:webHidden/>
          </w:rPr>
          <w:fldChar w:fldCharType="end"/>
        </w:r>
      </w:hyperlink>
    </w:p>
    <w:p w14:paraId="54909150" w14:textId="019AA8DD" w:rsidR="000515AB" w:rsidRDefault="000515AB">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89742" w:history="1">
        <w:r w:rsidRPr="008901B5">
          <w:rPr>
            <w:rStyle w:val="Hyperlink"/>
            <w:noProof/>
          </w:rPr>
          <w:t>3</w:t>
        </w:r>
        <w:r>
          <w:rPr>
            <w:rFonts w:asciiTheme="minorHAnsi" w:eastAsiaTheme="minorEastAsia" w:hAnsiTheme="minorHAnsi" w:cstheme="minorBidi"/>
            <w:noProof/>
            <w:kern w:val="2"/>
            <w14:ligatures w14:val="standardContextual"/>
          </w:rPr>
          <w:tab/>
        </w:r>
        <w:r w:rsidRPr="008901B5">
          <w:rPr>
            <w:rStyle w:val="Hyperlink"/>
            <w:noProof/>
          </w:rPr>
          <w:t>Changes for the Definition and Documentation (D&amp;D)</w:t>
        </w:r>
        <w:r>
          <w:rPr>
            <w:noProof/>
            <w:webHidden/>
          </w:rPr>
          <w:tab/>
        </w:r>
        <w:r>
          <w:rPr>
            <w:noProof/>
            <w:webHidden/>
          </w:rPr>
          <w:fldChar w:fldCharType="begin"/>
        </w:r>
        <w:r>
          <w:rPr>
            <w:noProof/>
            <w:webHidden/>
          </w:rPr>
          <w:instrText xml:space="preserve"> PAGEREF _Toc219289742 \h </w:instrText>
        </w:r>
        <w:r>
          <w:rPr>
            <w:noProof/>
            <w:webHidden/>
          </w:rPr>
        </w:r>
        <w:r>
          <w:rPr>
            <w:noProof/>
            <w:webHidden/>
          </w:rPr>
          <w:fldChar w:fldCharType="separate"/>
        </w:r>
        <w:r>
          <w:rPr>
            <w:noProof/>
            <w:webHidden/>
          </w:rPr>
          <w:t>4</w:t>
        </w:r>
        <w:r>
          <w:rPr>
            <w:noProof/>
            <w:webHidden/>
          </w:rPr>
          <w:fldChar w:fldCharType="end"/>
        </w:r>
      </w:hyperlink>
    </w:p>
    <w:p w14:paraId="49239D3A" w14:textId="0EBB517E" w:rsidR="000515AB" w:rsidRDefault="000515AB">
      <w:pPr>
        <w:pStyle w:val="TOC2"/>
        <w:rPr>
          <w:rFonts w:asciiTheme="minorHAnsi" w:eastAsiaTheme="minorEastAsia" w:hAnsiTheme="minorHAnsi" w:cstheme="minorBidi"/>
          <w:kern w:val="2"/>
          <w14:ligatures w14:val="standardContextual"/>
        </w:rPr>
      </w:pPr>
      <w:hyperlink w:anchor="_Toc219289743" w:history="1">
        <w:r w:rsidRPr="008901B5">
          <w:rPr>
            <w:rStyle w:val="Hyperlink"/>
          </w:rPr>
          <w:t>3.1</w:t>
        </w:r>
        <w:r>
          <w:rPr>
            <w:rFonts w:asciiTheme="minorHAnsi" w:eastAsiaTheme="minorEastAsia" w:hAnsiTheme="minorHAnsi" w:cstheme="minorBidi"/>
            <w:kern w:val="2"/>
            <w14:ligatures w14:val="standardContextual"/>
          </w:rPr>
          <w:tab/>
        </w:r>
        <w:r w:rsidRPr="008901B5">
          <w:rPr>
            <w:rStyle w:val="Hyperlink"/>
          </w:rPr>
          <w:t>OAM Requests Applied to Version 2.4</w:t>
        </w:r>
        <w:r>
          <w:rPr>
            <w:webHidden/>
          </w:rPr>
          <w:tab/>
        </w:r>
        <w:r>
          <w:rPr>
            <w:webHidden/>
          </w:rPr>
          <w:fldChar w:fldCharType="begin"/>
        </w:r>
        <w:r>
          <w:rPr>
            <w:webHidden/>
          </w:rPr>
          <w:instrText xml:space="preserve"> PAGEREF _Toc219289743 \h </w:instrText>
        </w:r>
        <w:r>
          <w:rPr>
            <w:webHidden/>
          </w:rPr>
        </w:r>
        <w:r>
          <w:rPr>
            <w:webHidden/>
          </w:rPr>
          <w:fldChar w:fldCharType="separate"/>
        </w:r>
        <w:r>
          <w:rPr>
            <w:webHidden/>
          </w:rPr>
          <w:t>4</w:t>
        </w:r>
        <w:r>
          <w:rPr>
            <w:webHidden/>
          </w:rPr>
          <w:fldChar w:fldCharType="end"/>
        </w:r>
      </w:hyperlink>
    </w:p>
    <w:p w14:paraId="76539AE0" w14:textId="71D0845F" w:rsidR="000515AB" w:rsidRDefault="000515AB">
      <w:pPr>
        <w:pStyle w:val="TOC2"/>
        <w:rPr>
          <w:rFonts w:asciiTheme="minorHAnsi" w:eastAsiaTheme="minorEastAsia" w:hAnsiTheme="minorHAnsi" w:cstheme="minorBidi"/>
          <w:kern w:val="2"/>
          <w14:ligatures w14:val="standardContextual"/>
        </w:rPr>
      </w:pPr>
      <w:hyperlink w:anchor="_Toc219289744" w:history="1">
        <w:r w:rsidRPr="008901B5">
          <w:rPr>
            <w:rStyle w:val="Hyperlink"/>
          </w:rPr>
          <w:t>3.2</w:t>
        </w:r>
        <w:r>
          <w:rPr>
            <w:rFonts w:asciiTheme="minorHAnsi" w:eastAsiaTheme="minorEastAsia" w:hAnsiTheme="minorHAnsi" w:cstheme="minorBidi"/>
            <w:kern w:val="2"/>
            <w14:ligatures w14:val="standardContextual"/>
          </w:rPr>
          <w:tab/>
        </w:r>
        <w:r w:rsidRPr="008901B5">
          <w:rPr>
            <w:rStyle w:val="Hyperlink"/>
          </w:rPr>
          <w:t>Changes from D&amp;D Version 2.4 to Version 2.5</w:t>
        </w:r>
        <w:r>
          <w:rPr>
            <w:webHidden/>
          </w:rPr>
          <w:tab/>
        </w:r>
        <w:r>
          <w:rPr>
            <w:webHidden/>
          </w:rPr>
          <w:fldChar w:fldCharType="begin"/>
        </w:r>
        <w:r>
          <w:rPr>
            <w:webHidden/>
          </w:rPr>
          <w:instrText xml:space="preserve"> PAGEREF _Toc219289744 \h </w:instrText>
        </w:r>
        <w:r>
          <w:rPr>
            <w:webHidden/>
          </w:rPr>
        </w:r>
        <w:r>
          <w:rPr>
            <w:webHidden/>
          </w:rPr>
          <w:fldChar w:fldCharType="separate"/>
        </w:r>
        <w:r>
          <w:rPr>
            <w:webHidden/>
          </w:rPr>
          <w:t>4</w:t>
        </w:r>
        <w:r>
          <w:rPr>
            <w:webHidden/>
          </w:rPr>
          <w:fldChar w:fldCharType="end"/>
        </w:r>
      </w:hyperlink>
    </w:p>
    <w:p w14:paraId="0069774B" w14:textId="45B3F5BF" w:rsidR="000515AB" w:rsidRDefault="000515AB">
      <w:pPr>
        <w:pStyle w:val="TOC3"/>
        <w:rPr>
          <w:rFonts w:asciiTheme="minorHAnsi" w:eastAsiaTheme="minorEastAsia" w:hAnsiTheme="minorHAnsi" w:cstheme="minorBidi"/>
          <w:kern w:val="2"/>
          <w14:ligatures w14:val="standardContextual"/>
        </w:rPr>
      </w:pPr>
      <w:hyperlink w:anchor="_Toc219289745" w:history="1">
        <w:r w:rsidRPr="008901B5">
          <w:rPr>
            <w:rStyle w:val="Hyperlink"/>
          </w:rPr>
          <w:t>3.2.1</w:t>
        </w:r>
        <w:r>
          <w:rPr>
            <w:rFonts w:asciiTheme="minorHAnsi" w:eastAsiaTheme="minorEastAsia" w:hAnsiTheme="minorHAnsi" w:cstheme="minorBidi"/>
            <w:kern w:val="2"/>
            <w14:ligatures w14:val="standardContextual"/>
          </w:rPr>
          <w:tab/>
        </w:r>
        <w:r w:rsidRPr="008901B5">
          <w:rPr>
            <w:rStyle w:val="Hyperlink"/>
          </w:rPr>
          <w:t>Changes to the OMS Standard, OMSC-STD-001</w:t>
        </w:r>
        <w:r>
          <w:rPr>
            <w:webHidden/>
          </w:rPr>
          <w:tab/>
        </w:r>
        <w:r>
          <w:rPr>
            <w:webHidden/>
          </w:rPr>
          <w:fldChar w:fldCharType="begin"/>
        </w:r>
        <w:r>
          <w:rPr>
            <w:webHidden/>
          </w:rPr>
          <w:instrText xml:space="preserve"> PAGEREF _Toc219289745 \h </w:instrText>
        </w:r>
        <w:r>
          <w:rPr>
            <w:webHidden/>
          </w:rPr>
        </w:r>
        <w:r>
          <w:rPr>
            <w:webHidden/>
          </w:rPr>
          <w:fldChar w:fldCharType="separate"/>
        </w:r>
        <w:r>
          <w:rPr>
            <w:webHidden/>
          </w:rPr>
          <w:t>4</w:t>
        </w:r>
        <w:r>
          <w:rPr>
            <w:webHidden/>
          </w:rPr>
          <w:fldChar w:fldCharType="end"/>
        </w:r>
      </w:hyperlink>
    </w:p>
    <w:p w14:paraId="69122BB8" w14:textId="02F26D1E" w:rsidR="000515AB" w:rsidRDefault="000515AB">
      <w:pPr>
        <w:pStyle w:val="TOC3"/>
        <w:rPr>
          <w:rFonts w:asciiTheme="minorHAnsi" w:eastAsiaTheme="minorEastAsia" w:hAnsiTheme="minorHAnsi" w:cstheme="minorBidi"/>
          <w:kern w:val="2"/>
          <w14:ligatures w14:val="standardContextual"/>
        </w:rPr>
      </w:pPr>
      <w:hyperlink w:anchor="_Toc219289746" w:history="1">
        <w:r w:rsidRPr="008901B5">
          <w:rPr>
            <w:rStyle w:val="Hyperlink"/>
          </w:rPr>
          <w:t>3.2.2</w:t>
        </w:r>
        <w:r>
          <w:rPr>
            <w:rFonts w:asciiTheme="minorHAnsi" w:eastAsiaTheme="minorEastAsia" w:hAnsiTheme="minorHAnsi" w:cstheme="minorBidi"/>
            <w:kern w:val="2"/>
            <w14:ligatures w14:val="standardContextual"/>
          </w:rPr>
          <w:tab/>
        </w:r>
        <w:r w:rsidRPr="008901B5">
          <w:rPr>
            <w:rStyle w:val="Hyperlink"/>
          </w:rPr>
          <w:t>Changes to the Abbreviations and Glossary, OMSC-STD-002</w:t>
        </w:r>
        <w:r>
          <w:rPr>
            <w:webHidden/>
          </w:rPr>
          <w:tab/>
        </w:r>
        <w:r>
          <w:rPr>
            <w:webHidden/>
          </w:rPr>
          <w:fldChar w:fldCharType="begin"/>
        </w:r>
        <w:r>
          <w:rPr>
            <w:webHidden/>
          </w:rPr>
          <w:instrText xml:space="preserve"> PAGEREF _Toc219289746 \h </w:instrText>
        </w:r>
        <w:r>
          <w:rPr>
            <w:webHidden/>
          </w:rPr>
        </w:r>
        <w:r>
          <w:rPr>
            <w:webHidden/>
          </w:rPr>
          <w:fldChar w:fldCharType="separate"/>
        </w:r>
        <w:r>
          <w:rPr>
            <w:webHidden/>
          </w:rPr>
          <w:t>4</w:t>
        </w:r>
        <w:r>
          <w:rPr>
            <w:webHidden/>
          </w:rPr>
          <w:fldChar w:fldCharType="end"/>
        </w:r>
      </w:hyperlink>
    </w:p>
    <w:p w14:paraId="792429E1" w14:textId="19946AB4" w:rsidR="000515AB" w:rsidRDefault="000515AB">
      <w:pPr>
        <w:pStyle w:val="TOC3"/>
        <w:rPr>
          <w:rFonts w:asciiTheme="minorHAnsi" w:eastAsiaTheme="minorEastAsia" w:hAnsiTheme="minorHAnsi" w:cstheme="minorBidi"/>
          <w:kern w:val="2"/>
          <w14:ligatures w14:val="standardContextual"/>
        </w:rPr>
      </w:pPr>
      <w:hyperlink w:anchor="_Toc219289747" w:history="1">
        <w:r w:rsidRPr="008901B5">
          <w:rPr>
            <w:rStyle w:val="Hyperlink"/>
          </w:rPr>
          <w:t>3.2.3</w:t>
        </w:r>
        <w:r>
          <w:rPr>
            <w:rFonts w:asciiTheme="minorHAnsi" w:eastAsiaTheme="minorEastAsia" w:hAnsiTheme="minorHAnsi" w:cstheme="minorBidi"/>
            <w:kern w:val="2"/>
            <w14:ligatures w14:val="standardContextual"/>
          </w:rPr>
          <w:tab/>
        </w:r>
        <w:r w:rsidRPr="008901B5">
          <w:rPr>
            <w:rStyle w:val="Hyperlink"/>
          </w:rPr>
          <w:t>Changes to the CAL Specification, OMSC-SPC-001</w:t>
        </w:r>
        <w:r>
          <w:rPr>
            <w:webHidden/>
          </w:rPr>
          <w:tab/>
        </w:r>
        <w:r>
          <w:rPr>
            <w:webHidden/>
          </w:rPr>
          <w:fldChar w:fldCharType="begin"/>
        </w:r>
        <w:r>
          <w:rPr>
            <w:webHidden/>
          </w:rPr>
          <w:instrText xml:space="preserve"> PAGEREF _Toc219289747 \h </w:instrText>
        </w:r>
        <w:r>
          <w:rPr>
            <w:webHidden/>
          </w:rPr>
        </w:r>
        <w:r>
          <w:rPr>
            <w:webHidden/>
          </w:rPr>
          <w:fldChar w:fldCharType="separate"/>
        </w:r>
        <w:r>
          <w:rPr>
            <w:webHidden/>
          </w:rPr>
          <w:t>5</w:t>
        </w:r>
        <w:r>
          <w:rPr>
            <w:webHidden/>
          </w:rPr>
          <w:fldChar w:fldCharType="end"/>
        </w:r>
      </w:hyperlink>
    </w:p>
    <w:p w14:paraId="7B678483" w14:textId="18DA987B" w:rsidR="000515AB" w:rsidRDefault="000515AB">
      <w:pPr>
        <w:pStyle w:val="TOC3"/>
        <w:rPr>
          <w:rFonts w:asciiTheme="minorHAnsi" w:eastAsiaTheme="minorEastAsia" w:hAnsiTheme="minorHAnsi" w:cstheme="minorBidi"/>
          <w:kern w:val="2"/>
          <w14:ligatures w14:val="standardContextual"/>
        </w:rPr>
      </w:pPr>
      <w:hyperlink w:anchor="_Toc219289748" w:history="1">
        <w:r w:rsidRPr="008901B5">
          <w:rPr>
            <w:rStyle w:val="Hyperlink"/>
          </w:rPr>
          <w:t>3.2.4</w:t>
        </w:r>
        <w:r>
          <w:rPr>
            <w:rFonts w:asciiTheme="minorHAnsi" w:eastAsiaTheme="minorEastAsia" w:hAnsiTheme="minorHAnsi" w:cstheme="minorBidi"/>
            <w:kern w:val="2"/>
            <w14:ligatures w14:val="standardContextual"/>
          </w:rPr>
          <w:tab/>
        </w:r>
        <w:r w:rsidRPr="008901B5">
          <w:rPr>
            <w:rStyle w:val="Hyperlink"/>
          </w:rPr>
          <w:t>Changes to the Java CAL I/F Generation Specification, OMSC-SPC-007</w:t>
        </w:r>
        <w:r>
          <w:rPr>
            <w:webHidden/>
          </w:rPr>
          <w:tab/>
        </w:r>
        <w:r>
          <w:rPr>
            <w:webHidden/>
          </w:rPr>
          <w:fldChar w:fldCharType="begin"/>
        </w:r>
        <w:r>
          <w:rPr>
            <w:webHidden/>
          </w:rPr>
          <w:instrText xml:space="preserve"> PAGEREF _Toc219289748 \h </w:instrText>
        </w:r>
        <w:r>
          <w:rPr>
            <w:webHidden/>
          </w:rPr>
        </w:r>
        <w:r>
          <w:rPr>
            <w:webHidden/>
          </w:rPr>
          <w:fldChar w:fldCharType="separate"/>
        </w:r>
        <w:r>
          <w:rPr>
            <w:webHidden/>
          </w:rPr>
          <w:t>5</w:t>
        </w:r>
        <w:r>
          <w:rPr>
            <w:webHidden/>
          </w:rPr>
          <w:fldChar w:fldCharType="end"/>
        </w:r>
      </w:hyperlink>
    </w:p>
    <w:p w14:paraId="4D538575" w14:textId="62C622E0" w:rsidR="000515AB" w:rsidRDefault="000515AB">
      <w:pPr>
        <w:pStyle w:val="TOC3"/>
        <w:rPr>
          <w:rFonts w:asciiTheme="minorHAnsi" w:eastAsiaTheme="minorEastAsia" w:hAnsiTheme="minorHAnsi" w:cstheme="minorBidi"/>
          <w:kern w:val="2"/>
          <w14:ligatures w14:val="standardContextual"/>
        </w:rPr>
      </w:pPr>
      <w:hyperlink w:anchor="_Toc219289749" w:history="1">
        <w:r w:rsidRPr="008901B5">
          <w:rPr>
            <w:rStyle w:val="Hyperlink"/>
          </w:rPr>
          <w:t>3.2.5</w:t>
        </w:r>
        <w:r>
          <w:rPr>
            <w:rFonts w:asciiTheme="minorHAnsi" w:eastAsiaTheme="minorEastAsia" w:hAnsiTheme="minorHAnsi" w:cstheme="minorBidi"/>
            <w:kern w:val="2"/>
            <w14:ligatures w14:val="standardContextual"/>
          </w:rPr>
          <w:tab/>
        </w:r>
        <w:r w:rsidRPr="008901B5">
          <w:rPr>
            <w:rStyle w:val="Hyperlink"/>
          </w:rPr>
          <w:t>Changes to the C++ CAL I/F Generation Specification, OMSC-SPC-008</w:t>
        </w:r>
        <w:r>
          <w:rPr>
            <w:webHidden/>
          </w:rPr>
          <w:tab/>
        </w:r>
        <w:r>
          <w:rPr>
            <w:webHidden/>
          </w:rPr>
          <w:fldChar w:fldCharType="begin"/>
        </w:r>
        <w:r>
          <w:rPr>
            <w:webHidden/>
          </w:rPr>
          <w:instrText xml:space="preserve"> PAGEREF _Toc219289749 \h </w:instrText>
        </w:r>
        <w:r>
          <w:rPr>
            <w:webHidden/>
          </w:rPr>
        </w:r>
        <w:r>
          <w:rPr>
            <w:webHidden/>
          </w:rPr>
          <w:fldChar w:fldCharType="separate"/>
        </w:r>
        <w:r>
          <w:rPr>
            <w:webHidden/>
          </w:rPr>
          <w:t>5</w:t>
        </w:r>
        <w:r>
          <w:rPr>
            <w:webHidden/>
          </w:rPr>
          <w:fldChar w:fldCharType="end"/>
        </w:r>
      </w:hyperlink>
    </w:p>
    <w:p w14:paraId="1833BAB0" w14:textId="12FFCF53" w:rsidR="000515AB" w:rsidRDefault="000515AB">
      <w:pPr>
        <w:pStyle w:val="TOC3"/>
        <w:rPr>
          <w:rFonts w:asciiTheme="minorHAnsi" w:eastAsiaTheme="minorEastAsia" w:hAnsiTheme="minorHAnsi" w:cstheme="minorBidi"/>
          <w:kern w:val="2"/>
          <w14:ligatures w14:val="standardContextual"/>
        </w:rPr>
      </w:pPr>
      <w:hyperlink w:anchor="_Toc219289750" w:history="1">
        <w:r w:rsidRPr="008901B5">
          <w:rPr>
            <w:rStyle w:val="Hyperlink"/>
          </w:rPr>
          <w:t>3.2.6</w:t>
        </w:r>
        <w:r>
          <w:rPr>
            <w:rFonts w:asciiTheme="minorHAnsi" w:eastAsiaTheme="minorEastAsia" w:hAnsiTheme="minorHAnsi" w:cstheme="minorBidi"/>
            <w:kern w:val="2"/>
            <w14:ligatures w14:val="standardContextual"/>
          </w:rPr>
          <w:tab/>
        </w:r>
        <w:r w:rsidRPr="008901B5">
          <w:rPr>
            <w:rStyle w:val="Hyperlink"/>
          </w:rPr>
          <w:t>Changes to the OS Façade API Specification, OMSC-SPC-005</w:t>
        </w:r>
        <w:r>
          <w:rPr>
            <w:webHidden/>
          </w:rPr>
          <w:tab/>
        </w:r>
        <w:r>
          <w:rPr>
            <w:webHidden/>
          </w:rPr>
          <w:fldChar w:fldCharType="begin"/>
        </w:r>
        <w:r>
          <w:rPr>
            <w:webHidden/>
          </w:rPr>
          <w:instrText xml:space="preserve"> PAGEREF _Toc219289750 \h </w:instrText>
        </w:r>
        <w:r>
          <w:rPr>
            <w:webHidden/>
          </w:rPr>
        </w:r>
        <w:r>
          <w:rPr>
            <w:webHidden/>
          </w:rPr>
          <w:fldChar w:fldCharType="separate"/>
        </w:r>
        <w:r>
          <w:rPr>
            <w:webHidden/>
          </w:rPr>
          <w:t>5</w:t>
        </w:r>
        <w:r>
          <w:rPr>
            <w:webHidden/>
          </w:rPr>
          <w:fldChar w:fldCharType="end"/>
        </w:r>
      </w:hyperlink>
    </w:p>
    <w:p w14:paraId="138DBBF8" w14:textId="698F08D8" w:rsidR="000515AB" w:rsidRDefault="000515AB">
      <w:pPr>
        <w:pStyle w:val="TOC3"/>
        <w:rPr>
          <w:rFonts w:asciiTheme="minorHAnsi" w:eastAsiaTheme="minorEastAsia" w:hAnsiTheme="minorHAnsi" w:cstheme="minorBidi"/>
          <w:kern w:val="2"/>
          <w14:ligatures w14:val="standardContextual"/>
        </w:rPr>
      </w:pPr>
      <w:hyperlink w:anchor="_Toc219289751" w:history="1">
        <w:r w:rsidRPr="008901B5">
          <w:rPr>
            <w:rStyle w:val="Hyperlink"/>
          </w:rPr>
          <w:t>3.2.7</w:t>
        </w:r>
        <w:r>
          <w:rPr>
            <w:rFonts w:asciiTheme="minorHAnsi" w:eastAsiaTheme="minorEastAsia" w:hAnsiTheme="minorHAnsi" w:cstheme="minorBidi"/>
            <w:kern w:val="2"/>
            <w14:ligatures w14:val="standardContextual"/>
          </w:rPr>
          <w:tab/>
        </w:r>
        <w:r w:rsidRPr="008901B5">
          <w:rPr>
            <w:rStyle w:val="Hyperlink"/>
          </w:rPr>
          <w:t>Changes to the Cybersecurity Guide, OMSC-GDE-003</w:t>
        </w:r>
        <w:r>
          <w:rPr>
            <w:webHidden/>
          </w:rPr>
          <w:tab/>
        </w:r>
        <w:r>
          <w:rPr>
            <w:webHidden/>
          </w:rPr>
          <w:fldChar w:fldCharType="begin"/>
        </w:r>
        <w:r>
          <w:rPr>
            <w:webHidden/>
          </w:rPr>
          <w:instrText xml:space="preserve"> PAGEREF _Toc219289751 \h </w:instrText>
        </w:r>
        <w:r>
          <w:rPr>
            <w:webHidden/>
          </w:rPr>
        </w:r>
        <w:r>
          <w:rPr>
            <w:webHidden/>
          </w:rPr>
          <w:fldChar w:fldCharType="separate"/>
        </w:r>
        <w:r>
          <w:rPr>
            <w:webHidden/>
          </w:rPr>
          <w:t>6</w:t>
        </w:r>
        <w:r>
          <w:rPr>
            <w:webHidden/>
          </w:rPr>
          <w:fldChar w:fldCharType="end"/>
        </w:r>
      </w:hyperlink>
    </w:p>
    <w:p w14:paraId="3F70DE41" w14:textId="24F9B221" w:rsidR="000515AB" w:rsidRDefault="000515AB">
      <w:pPr>
        <w:pStyle w:val="TOC3"/>
        <w:rPr>
          <w:rFonts w:asciiTheme="minorHAnsi" w:eastAsiaTheme="minorEastAsia" w:hAnsiTheme="minorHAnsi" w:cstheme="minorBidi"/>
          <w:kern w:val="2"/>
          <w14:ligatures w14:val="standardContextual"/>
        </w:rPr>
      </w:pPr>
      <w:hyperlink w:anchor="_Toc219289752" w:history="1">
        <w:r w:rsidRPr="008901B5">
          <w:rPr>
            <w:rStyle w:val="Hyperlink"/>
          </w:rPr>
          <w:t>3.2.8</w:t>
        </w:r>
        <w:r>
          <w:rPr>
            <w:rFonts w:asciiTheme="minorHAnsi" w:eastAsiaTheme="minorEastAsia" w:hAnsiTheme="minorHAnsi" w:cstheme="minorBidi"/>
            <w:kern w:val="2"/>
            <w14:ligatures w14:val="standardContextual"/>
          </w:rPr>
          <w:tab/>
        </w:r>
        <w:r w:rsidRPr="008901B5">
          <w:rPr>
            <w:rStyle w:val="Hyperlink"/>
          </w:rPr>
          <w:t>Changes to the Mission Package Worksheet Template, OMSC-TMP-006</w:t>
        </w:r>
        <w:r>
          <w:rPr>
            <w:webHidden/>
          </w:rPr>
          <w:tab/>
        </w:r>
        <w:r>
          <w:rPr>
            <w:webHidden/>
          </w:rPr>
          <w:fldChar w:fldCharType="begin"/>
        </w:r>
        <w:r>
          <w:rPr>
            <w:webHidden/>
          </w:rPr>
          <w:instrText xml:space="preserve"> PAGEREF _Toc219289752 \h </w:instrText>
        </w:r>
        <w:r>
          <w:rPr>
            <w:webHidden/>
          </w:rPr>
        </w:r>
        <w:r>
          <w:rPr>
            <w:webHidden/>
          </w:rPr>
          <w:fldChar w:fldCharType="separate"/>
        </w:r>
        <w:r>
          <w:rPr>
            <w:webHidden/>
          </w:rPr>
          <w:t>6</w:t>
        </w:r>
        <w:r>
          <w:rPr>
            <w:webHidden/>
          </w:rPr>
          <w:fldChar w:fldCharType="end"/>
        </w:r>
      </w:hyperlink>
    </w:p>
    <w:p w14:paraId="680B3030" w14:textId="406D7805" w:rsidR="000515AB" w:rsidRDefault="000515AB">
      <w:pPr>
        <w:pStyle w:val="TOC3"/>
        <w:rPr>
          <w:rFonts w:asciiTheme="minorHAnsi" w:eastAsiaTheme="minorEastAsia" w:hAnsiTheme="minorHAnsi" w:cstheme="minorBidi"/>
          <w:kern w:val="2"/>
          <w14:ligatures w14:val="standardContextual"/>
        </w:rPr>
      </w:pPr>
      <w:hyperlink w:anchor="_Toc219289753" w:history="1">
        <w:r w:rsidRPr="008901B5">
          <w:rPr>
            <w:rStyle w:val="Hyperlink"/>
          </w:rPr>
          <w:t>3.2.9</w:t>
        </w:r>
        <w:r>
          <w:rPr>
            <w:rFonts w:asciiTheme="minorHAnsi" w:eastAsiaTheme="minorEastAsia" w:hAnsiTheme="minorHAnsi" w:cstheme="minorBidi"/>
            <w:kern w:val="2"/>
            <w14:ligatures w14:val="standardContextual"/>
          </w:rPr>
          <w:tab/>
        </w:r>
        <w:r w:rsidRPr="008901B5">
          <w:rPr>
            <w:rStyle w:val="Hyperlink"/>
          </w:rPr>
          <w:t>Changes to the Mission Package Worksheet Instructions, OMSC-INS-013</w:t>
        </w:r>
        <w:r>
          <w:rPr>
            <w:webHidden/>
          </w:rPr>
          <w:tab/>
        </w:r>
        <w:r>
          <w:rPr>
            <w:webHidden/>
          </w:rPr>
          <w:fldChar w:fldCharType="begin"/>
        </w:r>
        <w:r>
          <w:rPr>
            <w:webHidden/>
          </w:rPr>
          <w:instrText xml:space="preserve"> PAGEREF _Toc219289753 \h </w:instrText>
        </w:r>
        <w:r>
          <w:rPr>
            <w:webHidden/>
          </w:rPr>
        </w:r>
        <w:r>
          <w:rPr>
            <w:webHidden/>
          </w:rPr>
          <w:fldChar w:fldCharType="separate"/>
        </w:r>
        <w:r>
          <w:rPr>
            <w:webHidden/>
          </w:rPr>
          <w:t>6</w:t>
        </w:r>
        <w:r>
          <w:rPr>
            <w:webHidden/>
          </w:rPr>
          <w:fldChar w:fldCharType="end"/>
        </w:r>
      </w:hyperlink>
    </w:p>
    <w:p w14:paraId="104493B5" w14:textId="6271D60C" w:rsidR="000515AB" w:rsidRDefault="000515AB">
      <w:pPr>
        <w:pStyle w:val="TOC3"/>
        <w:rPr>
          <w:rFonts w:asciiTheme="minorHAnsi" w:eastAsiaTheme="minorEastAsia" w:hAnsiTheme="minorHAnsi" w:cstheme="minorBidi"/>
          <w:kern w:val="2"/>
          <w14:ligatures w14:val="standardContextual"/>
        </w:rPr>
      </w:pPr>
      <w:hyperlink w:anchor="_Toc219289754" w:history="1">
        <w:r w:rsidRPr="008901B5">
          <w:rPr>
            <w:rStyle w:val="Hyperlink"/>
          </w:rPr>
          <w:t>3.2.10</w:t>
        </w:r>
        <w:r>
          <w:rPr>
            <w:rFonts w:asciiTheme="minorHAnsi" w:eastAsiaTheme="minorEastAsia" w:hAnsiTheme="minorHAnsi" w:cstheme="minorBidi"/>
            <w:kern w:val="2"/>
            <w14:ligatures w14:val="standardContextual"/>
          </w:rPr>
          <w:tab/>
        </w:r>
        <w:r w:rsidRPr="008901B5">
          <w:rPr>
            <w:rStyle w:val="Hyperlink"/>
          </w:rPr>
          <w:t>Changes to the Mission Package Description Document Template, OMSC-TMP-007</w:t>
        </w:r>
        <w:r>
          <w:rPr>
            <w:webHidden/>
          </w:rPr>
          <w:tab/>
        </w:r>
        <w:r>
          <w:rPr>
            <w:webHidden/>
          </w:rPr>
          <w:fldChar w:fldCharType="begin"/>
        </w:r>
        <w:r>
          <w:rPr>
            <w:webHidden/>
          </w:rPr>
          <w:instrText xml:space="preserve"> PAGEREF _Toc219289754 \h </w:instrText>
        </w:r>
        <w:r>
          <w:rPr>
            <w:webHidden/>
          </w:rPr>
        </w:r>
        <w:r>
          <w:rPr>
            <w:webHidden/>
          </w:rPr>
          <w:fldChar w:fldCharType="separate"/>
        </w:r>
        <w:r>
          <w:rPr>
            <w:webHidden/>
          </w:rPr>
          <w:t>6</w:t>
        </w:r>
        <w:r>
          <w:rPr>
            <w:webHidden/>
          </w:rPr>
          <w:fldChar w:fldCharType="end"/>
        </w:r>
      </w:hyperlink>
    </w:p>
    <w:p w14:paraId="31E33A4E" w14:textId="1FC263AA" w:rsidR="000515AB" w:rsidRDefault="000515AB">
      <w:pPr>
        <w:pStyle w:val="TOC3"/>
        <w:rPr>
          <w:rFonts w:asciiTheme="minorHAnsi" w:eastAsiaTheme="minorEastAsia" w:hAnsiTheme="minorHAnsi" w:cstheme="minorBidi"/>
          <w:kern w:val="2"/>
          <w14:ligatures w14:val="standardContextual"/>
        </w:rPr>
      </w:pPr>
      <w:hyperlink w:anchor="_Toc219289755" w:history="1">
        <w:r w:rsidRPr="008901B5">
          <w:rPr>
            <w:rStyle w:val="Hyperlink"/>
          </w:rPr>
          <w:t>3.2.11</w:t>
        </w:r>
        <w:r>
          <w:rPr>
            <w:rFonts w:asciiTheme="minorHAnsi" w:eastAsiaTheme="minorEastAsia" w:hAnsiTheme="minorHAnsi" w:cstheme="minorBidi"/>
            <w:kern w:val="2"/>
            <w14:ligatures w14:val="standardContextual"/>
          </w:rPr>
          <w:tab/>
        </w:r>
        <w:r w:rsidRPr="008901B5">
          <w:rPr>
            <w:rStyle w:val="Hyperlink"/>
          </w:rPr>
          <w:t>Changes to the Mission Package Description Document Instructions, OMSC-INS-007</w:t>
        </w:r>
        <w:r>
          <w:rPr>
            <w:webHidden/>
          </w:rPr>
          <w:tab/>
        </w:r>
        <w:r>
          <w:rPr>
            <w:webHidden/>
          </w:rPr>
          <w:fldChar w:fldCharType="begin"/>
        </w:r>
        <w:r>
          <w:rPr>
            <w:webHidden/>
          </w:rPr>
          <w:instrText xml:space="preserve"> PAGEREF _Toc219289755 \h </w:instrText>
        </w:r>
        <w:r>
          <w:rPr>
            <w:webHidden/>
          </w:rPr>
        </w:r>
        <w:r>
          <w:rPr>
            <w:webHidden/>
          </w:rPr>
          <w:fldChar w:fldCharType="separate"/>
        </w:r>
        <w:r>
          <w:rPr>
            <w:webHidden/>
          </w:rPr>
          <w:t>7</w:t>
        </w:r>
        <w:r>
          <w:rPr>
            <w:webHidden/>
          </w:rPr>
          <w:fldChar w:fldCharType="end"/>
        </w:r>
      </w:hyperlink>
    </w:p>
    <w:p w14:paraId="75409AF9" w14:textId="72366505" w:rsidR="000515AB" w:rsidRDefault="000515AB">
      <w:pPr>
        <w:pStyle w:val="TOC3"/>
        <w:rPr>
          <w:rFonts w:asciiTheme="minorHAnsi" w:eastAsiaTheme="minorEastAsia" w:hAnsiTheme="minorHAnsi" w:cstheme="minorBidi"/>
          <w:kern w:val="2"/>
          <w14:ligatures w14:val="standardContextual"/>
        </w:rPr>
      </w:pPr>
      <w:hyperlink w:anchor="_Toc219289756" w:history="1">
        <w:r w:rsidRPr="008901B5">
          <w:rPr>
            <w:rStyle w:val="Hyperlink"/>
          </w:rPr>
          <w:t>3.2.12</w:t>
        </w:r>
        <w:r>
          <w:rPr>
            <w:rFonts w:asciiTheme="minorHAnsi" w:eastAsiaTheme="minorEastAsia" w:hAnsiTheme="minorHAnsi" w:cstheme="minorBidi"/>
            <w:kern w:val="2"/>
            <w14:ligatures w14:val="standardContextual"/>
          </w:rPr>
          <w:tab/>
        </w:r>
        <w:r w:rsidRPr="008901B5">
          <w:rPr>
            <w:rStyle w:val="Hyperlink"/>
          </w:rPr>
          <w:t>Changes to the Platform Description Document Template, OMSC-TMP-001</w:t>
        </w:r>
        <w:r>
          <w:rPr>
            <w:webHidden/>
          </w:rPr>
          <w:tab/>
        </w:r>
        <w:r>
          <w:rPr>
            <w:webHidden/>
          </w:rPr>
          <w:fldChar w:fldCharType="begin"/>
        </w:r>
        <w:r>
          <w:rPr>
            <w:webHidden/>
          </w:rPr>
          <w:instrText xml:space="preserve"> PAGEREF _Toc219289756 \h </w:instrText>
        </w:r>
        <w:r>
          <w:rPr>
            <w:webHidden/>
          </w:rPr>
        </w:r>
        <w:r>
          <w:rPr>
            <w:webHidden/>
          </w:rPr>
          <w:fldChar w:fldCharType="separate"/>
        </w:r>
        <w:r>
          <w:rPr>
            <w:webHidden/>
          </w:rPr>
          <w:t>7</w:t>
        </w:r>
        <w:r>
          <w:rPr>
            <w:webHidden/>
          </w:rPr>
          <w:fldChar w:fldCharType="end"/>
        </w:r>
      </w:hyperlink>
    </w:p>
    <w:p w14:paraId="4A863E17" w14:textId="25B0CE28" w:rsidR="000515AB" w:rsidRDefault="000515AB">
      <w:pPr>
        <w:pStyle w:val="TOC3"/>
        <w:rPr>
          <w:rFonts w:asciiTheme="minorHAnsi" w:eastAsiaTheme="minorEastAsia" w:hAnsiTheme="minorHAnsi" w:cstheme="minorBidi"/>
          <w:kern w:val="2"/>
          <w14:ligatures w14:val="standardContextual"/>
        </w:rPr>
      </w:pPr>
      <w:hyperlink w:anchor="_Toc219289757" w:history="1">
        <w:r w:rsidRPr="008901B5">
          <w:rPr>
            <w:rStyle w:val="Hyperlink"/>
          </w:rPr>
          <w:t>3.2.13</w:t>
        </w:r>
        <w:r>
          <w:rPr>
            <w:rFonts w:asciiTheme="minorHAnsi" w:eastAsiaTheme="minorEastAsia" w:hAnsiTheme="minorHAnsi" w:cstheme="minorBidi"/>
            <w:kern w:val="2"/>
            <w14:ligatures w14:val="standardContextual"/>
          </w:rPr>
          <w:tab/>
        </w:r>
        <w:r w:rsidRPr="008901B5">
          <w:rPr>
            <w:rStyle w:val="Hyperlink"/>
          </w:rPr>
          <w:t>Changes to the Platform Description Document Instructions, OMSC-INS-001</w:t>
        </w:r>
        <w:r>
          <w:rPr>
            <w:webHidden/>
          </w:rPr>
          <w:tab/>
        </w:r>
        <w:r>
          <w:rPr>
            <w:webHidden/>
          </w:rPr>
          <w:fldChar w:fldCharType="begin"/>
        </w:r>
        <w:r>
          <w:rPr>
            <w:webHidden/>
          </w:rPr>
          <w:instrText xml:space="preserve"> PAGEREF _Toc219289757 \h </w:instrText>
        </w:r>
        <w:r>
          <w:rPr>
            <w:webHidden/>
          </w:rPr>
        </w:r>
        <w:r>
          <w:rPr>
            <w:webHidden/>
          </w:rPr>
          <w:fldChar w:fldCharType="separate"/>
        </w:r>
        <w:r>
          <w:rPr>
            <w:webHidden/>
          </w:rPr>
          <w:t>7</w:t>
        </w:r>
        <w:r>
          <w:rPr>
            <w:webHidden/>
          </w:rPr>
          <w:fldChar w:fldCharType="end"/>
        </w:r>
      </w:hyperlink>
    </w:p>
    <w:p w14:paraId="1B08C71C" w14:textId="0D3377F9" w:rsidR="000515AB" w:rsidRDefault="000515AB">
      <w:pPr>
        <w:pStyle w:val="TOC3"/>
        <w:rPr>
          <w:rFonts w:asciiTheme="minorHAnsi" w:eastAsiaTheme="minorEastAsia" w:hAnsiTheme="minorHAnsi" w:cstheme="minorBidi"/>
          <w:kern w:val="2"/>
          <w14:ligatures w14:val="standardContextual"/>
        </w:rPr>
      </w:pPr>
      <w:hyperlink w:anchor="_Toc219289758" w:history="1">
        <w:r w:rsidRPr="008901B5">
          <w:rPr>
            <w:rStyle w:val="Hyperlink"/>
          </w:rPr>
          <w:t>3.2.14</w:t>
        </w:r>
        <w:r>
          <w:rPr>
            <w:rFonts w:asciiTheme="minorHAnsi" w:eastAsiaTheme="minorEastAsia" w:hAnsiTheme="minorHAnsi" w:cstheme="minorBidi"/>
            <w:kern w:val="2"/>
            <w14:ligatures w14:val="standardContextual"/>
          </w:rPr>
          <w:tab/>
        </w:r>
        <w:r w:rsidRPr="008901B5">
          <w:rPr>
            <w:rStyle w:val="Hyperlink"/>
          </w:rPr>
          <w:t>Changes to the Subsystem Description Document Template, OMSC-TMP-002</w:t>
        </w:r>
        <w:r>
          <w:rPr>
            <w:webHidden/>
          </w:rPr>
          <w:tab/>
        </w:r>
        <w:r>
          <w:rPr>
            <w:webHidden/>
          </w:rPr>
          <w:fldChar w:fldCharType="begin"/>
        </w:r>
        <w:r>
          <w:rPr>
            <w:webHidden/>
          </w:rPr>
          <w:instrText xml:space="preserve"> PAGEREF _Toc219289758 \h </w:instrText>
        </w:r>
        <w:r>
          <w:rPr>
            <w:webHidden/>
          </w:rPr>
        </w:r>
        <w:r>
          <w:rPr>
            <w:webHidden/>
          </w:rPr>
          <w:fldChar w:fldCharType="separate"/>
        </w:r>
        <w:r>
          <w:rPr>
            <w:webHidden/>
          </w:rPr>
          <w:t>7</w:t>
        </w:r>
        <w:r>
          <w:rPr>
            <w:webHidden/>
          </w:rPr>
          <w:fldChar w:fldCharType="end"/>
        </w:r>
      </w:hyperlink>
    </w:p>
    <w:p w14:paraId="3ACB2CFA" w14:textId="1080EC70" w:rsidR="000515AB" w:rsidRDefault="000515AB">
      <w:pPr>
        <w:pStyle w:val="TOC3"/>
        <w:rPr>
          <w:rFonts w:asciiTheme="minorHAnsi" w:eastAsiaTheme="minorEastAsia" w:hAnsiTheme="minorHAnsi" w:cstheme="minorBidi"/>
          <w:kern w:val="2"/>
          <w14:ligatures w14:val="standardContextual"/>
        </w:rPr>
      </w:pPr>
      <w:hyperlink w:anchor="_Toc219289759" w:history="1">
        <w:r w:rsidRPr="008901B5">
          <w:rPr>
            <w:rStyle w:val="Hyperlink"/>
          </w:rPr>
          <w:t>3.2.15</w:t>
        </w:r>
        <w:r>
          <w:rPr>
            <w:rFonts w:asciiTheme="minorHAnsi" w:eastAsiaTheme="minorEastAsia" w:hAnsiTheme="minorHAnsi" w:cstheme="minorBidi"/>
            <w:kern w:val="2"/>
            <w14:ligatures w14:val="standardContextual"/>
          </w:rPr>
          <w:tab/>
        </w:r>
        <w:r w:rsidRPr="008901B5">
          <w:rPr>
            <w:rStyle w:val="Hyperlink"/>
          </w:rPr>
          <w:t>Changes to the Subsystem Description Document Instructions, OMSC-INS-002</w:t>
        </w:r>
        <w:r>
          <w:rPr>
            <w:webHidden/>
          </w:rPr>
          <w:tab/>
        </w:r>
        <w:r>
          <w:rPr>
            <w:webHidden/>
          </w:rPr>
          <w:fldChar w:fldCharType="begin"/>
        </w:r>
        <w:r>
          <w:rPr>
            <w:webHidden/>
          </w:rPr>
          <w:instrText xml:space="preserve"> PAGEREF _Toc219289759 \h </w:instrText>
        </w:r>
        <w:r>
          <w:rPr>
            <w:webHidden/>
          </w:rPr>
        </w:r>
        <w:r>
          <w:rPr>
            <w:webHidden/>
          </w:rPr>
          <w:fldChar w:fldCharType="separate"/>
        </w:r>
        <w:r>
          <w:rPr>
            <w:webHidden/>
          </w:rPr>
          <w:t>8</w:t>
        </w:r>
        <w:r>
          <w:rPr>
            <w:webHidden/>
          </w:rPr>
          <w:fldChar w:fldCharType="end"/>
        </w:r>
      </w:hyperlink>
    </w:p>
    <w:p w14:paraId="1F894851" w14:textId="0ACC2A46" w:rsidR="000515AB" w:rsidRDefault="000515AB">
      <w:pPr>
        <w:pStyle w:val="TOC3"/>
        <w:rPr>
          <w:rFonts w:asciiTheme="minorHAnsi" w:eastAsiaTheme="minorEastAsia" w:hAnsiTheme="minorHAnsi" w:cstheme="minorBidi"/>
          <w:kern w:val="2"/>
          <w14:ligatures w14:val="standardContextual"/>
        </w:rPr>
      </w:pPr>
      <w:hyperlink w:anchor="_Toc219289760" w:history="1">
        <w:r w:rsidRPr="008901B5">
          <w:rPr>
            <w:rStyle w:val="Hyperlink"/>
          </w:rPr>
          <w:t>3.2.16</w:t>
        </w:r>
        <w:r>
          <w:rPr>
            <w:rFonts w:asciiTheme="minorHAnsi" w:eastAsiaTheme="minorEastAsia" w:hAnsiTheme="minorHAnsi" w:cstheme="minorBidi"/>
            <w:kern w:val="2"/>
            <w14:ligatures w14:val="standardContextual"/>
          </w:rPr>
          <w:tab/>
        </w:r>
        <w:r w:rsidRPr="008901B5">
          <w:rPr>
            <w:rStyle w:val="Hyperlink"/>
          </w:rPr>
          <w:t>Changes to the Service Contract Template, OMSC-TMP-003</w:t>
        </w:r>
        <w:r>
          <w:rPr>
            <w:webHidden/>
          </w:rPr>
          <w:tab/>
        </w:r>
        <w:r>
          <w:rPr>
            <w:webHidden/>
          </w:rPr>
          <w:fldChar w:fldCharType="begin"/>
        </w:r>
        <w:r>
          <w:rPr>
            <w:webHidden/>
          </w:rPr>
          <w:instrText xml:space="preserve"> PAGEREF _Toc219289760 \h </w:instrText>
        </w:r>
        <w:r>
          <w:rPr>
            <w:webHidden/>
          </w:rPr>
        </w:r>
        <w:r>
          <w:rPr>
            <w:webHidden/>
          </w:rPr>
          <w:fldChar w:fldCharType="separate"/>
        </w:r>
        <w:r>
          <w:rPr>
            <w:webHidden/>
          </w:rPr>
          <w:t>8</w:t>
        </w:r>
        <w:r>
          <w:rPr>
            <w:webHidden/>
          </w:rPr>
          <w:fldChar w:fldCharType="end"/>
        </w:r>
      </w:hyperlink>
    </w:p>
    <w:p w14:paraId="70A80891" w14:textId="6D6472F6" w:rsidR="000515AB" w:rsidRDefault="000515AB">
      <w:pPr>
        <w:pStyle w:val="TOC3"/>
        <w:rPr>
          <w:rFonts w:asciiTheme="minorHAnsi" w:eastAsiaTheme="minorEastAsia" w:hAnsiTheme="minorHAnsi" w:cstheme="minorBidi"/>
          <w:kern w:val="2"/>
          <w14:ligatures w14:val="standardContextual"/>
        </w:rPr>
      </w:pPr>
      <w:hyperlink w:anchor="_Toc219289761" w:history="1">
        <w:r w:rsidRPr="008901B5">
          <w:rPr>
            <w:rStyle w:val="Hyperlink"/>
          </w:rPr>
          <w:t>3.2.17</w:t>
        </w:r>
        <w:r>
          <w:rPr>
            <w:rFonts w:asciiTheme="minorHAnsi" w:eastAsiaTheme="minorEastAsia" w:hAnsiTheme="minorHAnsi" w:cstheme="minorBidi"/>
            <w:kern w:val="2"/>
            <w14:ligatures w14:val="standardContextual"/>
          </w:rPr>
          <w:tab/>
        </w:r>
        <w:r w:rsidRPr="008901B5">
          <w:rPr>
            <w:rStyle w:val="Hyperlink"/>
          </w:rPr>
          <w:t>Changes to the Service Contract Instructions, OMSC-INS-003</w:t>
        </w:r>
        <w:r>
          <w:rPr>
            <w:webHidden/>
          </w:rPr>
          <w:tab/>
        </w:r>
        <w:r>
          <w:rPr>
            <w:webHidden/>
          </w:rPr>
          <w:fldChar w:fldCharType="begin"/>
        </w:r>
        <w:r>
          <w:rPr>
            <w:webHidden/>
          </w:rPr>
          <w:instrText xml:space="preserve"> PAGEREF _Toc219289761 \h </w:instrText>
        </w:r>
        <w:r>
          <w:rPr>
            <w:webHidden/>
          </w:rPr>
        </w:r>
        <w:r>
          <w:rPr>
            <w:webHidden/>
          </w:rPr>
          <w:fldChar w:fldCharType="separate"/>
        </w:r>
        <w:r>
          <w:rPr>
            <w:webHidden/>
          </w:rPr>
          <w:t>8</w:t>
        </w:r>
        <w:r>
          <w:rPr>
            <w:webHidden/>
          </w:rPr>
          <w:fldChar w:fldCharType="end"/>
        </w:r>
      </w:hyperlink>
    </w:p>
    <w:p w14:paraId="795D84E7" w14:textId="7BD0AC79" w:rsidR="000515AB" w:rsidRDefault="000515AB">
      <w:pPr>
        <w:pStyle w:val="TOC3"/>
        <w:rPr>
          <w:rFonts w:asciiTheme="minorHAnsi" w:eastAsiaTheme="minorEastAsia" w:hAnsiTheme="minorHAnsi" w:cstheme="minorBidi"/>
          <w:kern w:val="2"/>
          <w14:ligatures w14:val="standardContextual"/>
        </w:rPr>
      </w:pPr>
      <w:hyperlink w:anchor="_Toc219289762" w:history="1">
        <w:r w:rsidRPr="008901B5">
          <w:rPr>
            <w:rStyle w:val="Hyperlink"/>
          </w:rPr>
          <w:t>3.2.18</w:t>
        </w:r>
        <w:r>
          <w:rPr>
            <w:rFonts w:asciiTheme="minorHAnsi" w:eastAsiaTheme="minorEastAsia" w:hAnsiTheme="minorHAnsi" w:cstheme="minorBidi"/>
            <w:kern w:val="2"/>
            <w14:ligatures w14:val="standardContextual"/>
          </w:rPr>
          <w:tab/>
        </w:r>
        <w:r w:rsidRPr="008901B5">
          <w:rPr>
            <w:rStyle w:val="Hyperlink"/>
          </w:rPr>
          <w:t>Changes to the OMS Mission Package Checklist Instructions, OMSC-INS-008</w:t>
        </w:r>
        <w:r>
          <w:rPr>
            <w:webHidden/>
          </w:rPr>
          <w:tab/>
        </w:r>
        <w:r>
          <w:rPr>
            <w:webHidden/>
          </w:rPr>
          <w:fldChar w:fldCharType="begin"/>
        </w:r>
        <w:r>
          <w:rPr>
            <w:webHidden/>
          </w:rPr>
          <w:instrText xml:space="preserve"> PAGEREF _Toc219289762 \h </w:instrText>
        </w:r>
        <w:r>
          <w:rPr>
            <w:webHidden/>
          </w:rPr>
        </w:r>
        <w:r>
          <w:rPr>
            <w:webHidden/>
          </w:rPr>
          <w:fldChar w:fldCharType="separate"/>
        </w:r>
        <w:r>
          <w:rPr>
            <w:webHidden/>
          </w:rPr>
          <w:t>8</w:t>
        </w:r>
        <w:r>
          <w:rPr>
            <w:webHidden/>
          </w:rPr>
          <w:fldChar w:fldCharType="end"/>
        </w:r>
      </w:hyperlink>
    </w:p>
    <w:p w14:paraId="13C09738" w14:textId="2B531E79" w:rsidR="000515AB" w:rsidRDefault="000515AB">
      <w:pPr>
        <w:pStyle w:val="TOC3"/>
        <w:rPr>
          <w:rFonts w:asciiTheme="minorHAnsi" w:eastAsiaTheme="minorEastAsia" w:hAnsiTheme="minorHAnsi" w:cstheme="minorBidi"/>
          <w:kern w:val="2"/>
          <w14:ligatures w14:val="standardContextual"/>
        </w:rPr>
      </w:pPr>
      <w:hyperlink w:anchor="_Toc219289763" w:history="1">
        <w:r w:rsidRPr="008901B5">
          <w:rPr>
            <w:rStyle w:val="Hyperlink"/>
          </w:rPr>
          <w:t>3.2.19</w:t>
        </w:r>
        <w:r>
          <w:rPr>
            <w:rFonts w:asciiTheme="minorHAnsi" w:eastAsiaTheme="minorEastAsia" w:hAnsiTheme="minorHAnsi" w:cstheme="minorBidi"/>
            <w:kern w:val="2"/>
            <w14:ligatures w14:val="standardContextual"/>
          </w:rPr>
          <w:tab/>
        </w:r>
        <w:r w:rsidRPr="008901B5">
          <w:rPr>
            <w:rStyle w:val="Hyperlink"/>
          </w:rPr>
          <w:t>Changes to the OMS Platform Checklist Instructions, OMSC-INS-009</w:t>
        </w:r>
        <w:r>
          <w:rPr>
            <w:webHidden/>
          </w:rPr>
          <w:tab/>
        </w:r>
        <w:r>
          <w:rPr>
            <w:webHidden/>
          </w:rPr>
          <w:fldChar w:fldCharType="begin"/>
        </w:r>
        <w:r>
          <w:rPr>
            <w:webHidden/>
          </w:rPr>
          <w:instrText xml:space="preserve"> PAGEREF _Toc219289763 \h </w:instrText>
        </w:r>
        <w:r>
          <w:rPr>
            <w:webHidden/>
          </w:rPr>
        </w:r>
        <w:r>
          <w:rPr>
            <w:webHidden/>
          </w:rPr>
          <w:fldChar w:fldCharType="separate"/>
        </w:r>
        <w:r>
          <w:rPr>
            <w:webHidden/>
          </w:rPr>
          <w:t>9</w:t>
        </w:r>
        <w:r>
          <w:rPr>
            <w:webHidden/>
          </w:rPr>
          <w:fldChar w:fldCharType="end"/>
        </w:r>
      </w:hyperlink>
    </w:p>
    <w:p w14:paraId="5E75F836" w14:textId="4E936942" w:rsidR="000515AB" w:rsidRDefault="000515AB">
      <w:pPr>
        <w:pStyle w:val="TOC3"/>
        <w:rPr>
          <w:rFonts w:asciiTheme="minorHAnsi" w:eastAsiaTheme="minorEastAsia" w:hAnsiTheme="minorHAnsi" w:cstheme="minorBidi"/>
          <w:kern w:val="2"/>
          <w14:ligatures w14:val="standardContextual"/>
        </w:rPr>
      </w:pPr>
      <w:hyperlink w:anchor="_Toc219289764" w:history="1">
        <w:r w:rsidRPr="008901B5">
          <w:rPr>
            <w:rStyle w:val="Hyperlink"/>
          </w:rPr>
          <w:t>3.2.20</w:t>
        </w:r>
        <w:r>
          <w:rPr>
            <w:rFonts w:asciiTheme="minorHAnsi" w:eastAsiaTheme="minorEastAsia" w:hAnsiTheme="minorHAnsi" w:cstheme="minorBidi"/>
            <w:kern w:val="2"/>
            <w14:ligatures w14:val="standardContextual"/>
          </w:rPr>
          <w:tab/>
        </w:r>
        <w:r w:rsidRPr="008901B5">
          <w:rPr>
            <w:rStyle w:val="Hyperlink"/>
          </w:rPr>
          <w:t>Changes to the OMS Subsystem Checklist Instructions, OMSC-INS-010</w:t>
        </w:r>
        <w:r>
          <w:rPr>
            <w:webHidden/>
          </w:rPr>
          <w:tab/>
        </w:r>
        <w:r>
          <w:rPr>
            <w:webHidden/>
          </w:rPr>
          <w:fldChar w:fldCharType="begin"/>
        </w:r>
        <w:r>
          <w:rPr>
            <w:webHidden/>
          </w:rPr>
          <w:instrText xml:space="preserve"> PAGEREF _Toc219289764 \h </w:instrText>
        </w:r>
        <w:r>
          <w:rPr>
            <w:webHidden/>
          </w:rPr>
        </w:r>
        <w:r>
          <w:rPr>
            <w:webHidden/>
          </w:rPr>
          <w:fldChar w:fldCharType="separate"/>
        </w:r>
        <w:r>
          <w:rPr>
            <w:webHidden/>
          </w:rPr>
          <w:t>9</w:t>
        </w:r>
        <w:r>
          <w:rPr>
            <w:webHidden/>
          </w:rPr>
          <w:fldChar w:fldCharType="end"/>
        </w:r>
      </w:hyperlink>
    </w:p>
    <w:p w14:paraId="6EC02AA6" w14:textId="3342F51F" w:rsidR="000515AB" w:rsidRDefault="000515AB">
      <w:pPr>
        <w:pStyle w:val="TOC3"/>
        <w:rPr>
          <w:rFonts w:asciiTheme="minorHAnsi" w:eastAsiaTheme="minorEastAsia" w:hAnsiTheme="minorHAnsi" w:cstheme="minorBidi"/>
          <w:kern w:val="2"/>
          <w14:ligatures w14:val="standardContextual"/>
        </w:rPr>
      </w:pPr>
      <w:hyperlink w:anchor="_Toc219289765" w:history="1">
        <w:r w:rsidRPr="008901B5">
          <w:rPr>
            <w:rStyle w:val="Hyperlink"/>
          </w:rPr>
          <w:t>3.2.21</w:t>
        </w:r>
        <w:r>
          <w:rPr>
            <w:rFonts w:asciiTheme="minorHAnsi" w:eastAsiaTheme="minorEastAsia" w:hAnsiTheme="minorHAnsi" w:cstheme="minorBidi"/>
            <w:kern w:val="2"/>
            <w14:ligatures w14:val="standardContextual"/>
          </w:rPr>
          <w:tab/>
        </w:r>
        <w:r w:rsidRPr="008901B5">
          <w:rPr>
            <w:rStyle w:val="Hyperlink"/>
          </w:rPr>
          <w:t>Changes to the OMS Service Checklist Instructions, OMSC-INS-011</w:t>
        </w:r>
        <w:r>
          <w:rPr>
            <w:webHidden/>
          </w:rPr>
          <w:tab/>
        </w:r>
        <w:r>
          <w:rPr>
            <w:webHidden/>
          </w:rPr>
          <w:fldChar w:fldCharType="begin"/>
        </w:r>
        <w:r>
          <w:rPr>
            <w:webHidden/>
          </w:rPr>
          <w:instrText xml:space="preserve"> PAGEREF _Toc219289765 \h </w:instrText>
        </w:r>
        <w:r>
          <w:rPr>
            <w:webHidden/>
          </w:rPr>
        </w:r>
        <w:r>
          <w:rPr>
            <w:webHidden/>
          </w:rPr>
          <w:fldChar w:fldCharType="separate"/>
        </w:r>
        <w:r>
          <w:rPr>
            <w:webHidden/>
          </w:rPr>
          <w:t>9</w:t>
        </w:r>
        <w:r>
          <w:rPr>
            <w:webHidden/>
          </w:rPr>
          <w:fldChar w:fldCharType="end"/>
        </w:r>
      </w:hyperlink>
    </w:p>
    <w:p w14:paraId="5D3105E2" w14:textId="7F130125" w:rsidR="000515AB" w:rsidRDefault="000515AB">
      <w:pPr>
        <w:pStyle w:val="TOC3"/>
        <w:rPr>
          <w:rFonts w:asciiTheme="minorHAnsi" w:eastAsiaTheme="minorEastAsia" w:hAnsiTheme="minorHAnsi" w:cstheme="minorBidi"/>
          <w:kern w:val="2"/>
          <w14:ligatures w14:val="standardContextual"/>
        </w:rPr>
      </w:pPr>
      <w:hyperlink w:anchor="_Toc219289766" w:history="1">
        <w:r w:rsidRPr="008901B5">
          <w:rPr>
            <w:rStyle w:val="Hyperlink"/>
          </w:rPr>
          <w:t>3.2.22</w:t>
        </w:r>
        <w:r>
          <w:rPr>
            <w:rFonts w:asciiTheme="minorHAnsi" w:eastAsiaTheme="minorEastAsia" w:hAnsiTheme="minorHAnsi" w:cstheme="minorBidi"/>
            <w:kern w:val="2"/>
            <w14:ligatures w14:val="standardContextual"/>
          </w:rPr>
          <w:tab/>
        </w:r>
        <w:r w:rsidRPr="008901B5">
          <w:rPr>
            <w:rStyle w:val="Hyperlink"/>
          </w:rPr>
          <w:t>Changes to the OMS Isolator Checklist Instructions, OMSC-INS-012</w:t>
        </w:r>
        <w:r>
          <w:rPr>
            <w:webHidden/>
          </w:rPr>
          <w:tab/>
        </w:r>
        <w:r>
          <w:rPr>
            <w:webHidden/>
          </w:rPr>
          <w:fldChar w:fldCharType="begin"/>
        </w:r>
        <w:r>
          <w:rPr>
            <w:webHidden/>
          </w:rPr>
          <w:instrText xml:space="preserve"> PAGEREF _Toc219289766 \h </w:instrText>
        </w:r>
        <w:r>
          <w:rPr>
            <w:webHidden/>
          </w:rPr>
        </w:r>
        <w:r>
          <w:rPr>
            <w:webHidden/>
          </w:rPr>
          <w:fldChar w:fldCharType="separate"/>
        </w:r>
        <w:r>
          <w:rPr>
            <w:webHidden/>
          </w:rPr>
          <w:t>9</w:t>
        </w:r>
        <w:r>
          <w:rPr>
            <w:webHidden/>
          </w:rPr>
          <w:fldChar w:fldCharType="end"/>
        </w:r>
      </w:hyperlink>
    </w:p>
    <w:p w14:paraId="3CBB9860" w14:textId="3D9A3A36" w:rsidR="000515AB" w:rsidRDefault="000515AB">
      <w:pPr>
        <w:pStyle w:val="TOC3"/>
        <w:rPr>
          <w:rFonts w:asciiTheme="minorHAnsi" w:eastAsiaTheme="minorEastAsia" w:hAnsiTheme="minorHAnsi" w:cstheme="minorBidi"/>
          <w:kern w:val="2"/>
          <w14:ligatures w14:val="standardContextual"/>
        </w:rPr>
      </w:pPr>
      <w:hyperlink w:anchor="_Toc219289767" w:history="1">
        <w:r w:rsidRPr="008901B5">
          <w:rPr>
            <w:rStyle w:val="Hyperlink"/>
          </w:rPr>
          <w:t>3.2.23</w:t>
        </w:r>
        <w:r>
          <w:rPr>
            <w:rFonts w:asciiTheme="minorHAnsi" w:eastAsiaTheme="minorEastAsia" w:hAnsiTheme="minorHAnsi" w:cstheme="minorBidi"/>
            <w:kern w:val="2"/>
            <w14:ligatures w14:val="standardContextual"/>
          </w:rPr>
          <w:tab/>
        </w:r>
        <w:r w:rsidRPr="008901B5">
          <w:rPr>
            <w:rStyle w:val="Hyperlink"/>
          </w:rPr>
          <w:t>Language-Agnostic CAL Specification, OMSC-SPC-013</w:t>
        </w:r>
        <w:r>
          <w:rPr>
            <w:webHidden/>
          </w:rPr>
          <w:tab/>
        </w:r>
        <w:r>
          <w:rPr>
            <w:webHidden/>
          </w:rPr>
          <w:fldChar w:fldCharType="begin"/>
        </w:r>
        <w:r>
          <w:rPr>
            <w:webHidden/>
          </w:rPr>
          <w:instrText xml:space="preserve"> PAGEREF _Toc219289767 \h </w:instrText>
        </w:r>
        <w:r>
          <w:rPr>
            <w:webHidden/>
          </w:rPr>
        </w:r>
        <w:r>
          <w:rPr>
            <w:webHidden/>
          </w:rPr>
          <w:fldChar w:fldCharType="separate"/>
        </w:r>
        <w:r>
          <w:rPr>
            <w:webHidden/>
          </w:rPr>
          <w:t>10</w:t>
        </w:r>
        <w:r>
          <w:rPr>
            <w:webHidden/>
          </w:rPr>
          <w:fldChar w:fldCharType="end"/>
        </w:r>
      </w:hyperlink>
    </w:p>
    <w:p w14:paraId="32BB4D2D" w14:textId="77777777" w:rsidR="0032378F" w:rsidRDefault="0037676C">
      <w:pPr>
        <w:pStyle w:val="CenterBold"/>
        <w:rPr>
          <w:rFonts w:hint="eastAsia"/>
        </w:rPr>
      </w:pPr>
      <w:r>
        <w:fldChar w:fldCharType="end"/>
      </w:r>
      <w:r>
        <w:br w:type="page"/>
      </w:r>
    </w:p>
    <w:p w14:paraId="3D7C272F" w14:textId="77777777" w:rsidR="00E619E2" w:rsidRDefault="00E619E2" w:rsidP="00E619E2">
      <w:pPr>
        <w:pStyle w:val="Center"/>
      </w:pPr>
    </w:p>
    <w:p w14:paraId="5EF8153B" w14:textId="77777777" w:rsidR="00E619E2" w:rsidRDefault="00E619E2" w:rsidP="00E619E2">
      <w:pPr>
        <w:pStyle w:val="Center"/>
      </w:pPr>
    </w:p>
    <w:p w14:paraId="6E536C7F" w14:textId="77777777" w:rsidR="00E619E2" w:rsidRDefault="00E619E2" w:rsidP="00E619E2">
      <w:pPr>
        <w:pStyle w:val="Center"/>
      </w:pPr>
    </w:p>
    <w:p w14:paraId="11762BD7" w14:textId="77777777" w:rsidR="00E619E2" w:rsidRDefault="00E619E2" w:rsidP="00E619E2">
      <w:pPr>
        <w:pStyle w:val="Center"/>
      </w:pPr>
    </w:p>
    <w:p w14:paraId="7D7C9990" w14:textId="77777777" w:rsidR="00E619E2" w:rsidRDefault="00E619E2" w:rsidP="00E619E2">
      <w:pPr>
        <w:pStyle w:val="Center"/>
      </w:pPr>
    </w:p>
    <w:p w14:paraId="301C2DF0" w14:textId="77777777" w:rsidR="00E619E2" w:rsidRDefault="00E619E2" w:rsidP="00E619E2">
      <w:pPr>
        <w:pStyle w:val="Center"/>
      </w:pPr>
    </w:p>
    <w:p w14:paraId="441B1725" w14:textId="77777777" w:rsidR="00E619E2" w:rsidRDefault="00E619E2" w:rsidP="00E619E2">
      <w:pPr>
        <w:pStyle w:val="Center"/>
      </w:pPr>
    </w:p>
    <w:p w14:paraId="5E53C0CE" w14:textId="77777777" w:rsidR="00E619E2" w:rsidRDefault="00E619E2" w:rsidP="00E619E2">
      <w:pPr>
        <w:pStyle w:val="Center"/>
      </w:pPr>
    </w:p>
    <w:p w14:paraId="4E187AEC" w14:textId="77777777" w:rsidR="00E619E2" w:rsidRDefault="00E619E2" w:rsidP="00E619E2">
      <w:pPr>
        <w:pStyle w:val="Center"/>
      </w:pPr>
    </w:p>
    <w:p w14:paraId="1C3092A4" w14:textId="77777777" w:rsidR="00E619E2" w:rsidRDefault="00E619E2" w:rsidP="00E619E2">
      <w:pPr>
        <w:pStyle w:val="Center"/>
      </w:pPr>
    </w:p>
    <w:p w14:paraId="0E766E6E" w14:textId="77777777" w:rsidR="00E619E2" w:rsidRDefault="00E619E2" w:rsidP="00E619E2">
      <w:pPr>
        <w:pStyle w:val="Center"/>
      </w:pPr>
    </w:p>
    <w:p w14:paraId="7077250F" w14:textId="77777777" w:rsidR="00E619E2" w:rsidRDefault="00E619E2" w:rsidP="00E619E2">
      <w:pPr>
        <w:pStyle w:val="Center"/>
      </w:pPr>
      <w:r>
        <w:t>This page is intentionally left blank.</w:t>
      </w:r>
    </w:p>
    <w:p w14:paraId="32BB4D40" w14:textId="25407708" w:rsidR="00E619E2" w:rsidRDefault="00E619E2" w:rsidP="00E619E2">
      <w:pPr>
        <w:jc w:val="center"/>
      </w:pPr>
      <w:r>
        <w:br w:type="page"/>
      </w:r>
    </w:p>
    <w:p w14:paraId="6D20FD04" w14:textId="77777777" w:rsidR="000515AB" w:rsidRDefault="00E619E2" w:rsidP="00E619E2">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2597697B" w14:textId="2E2EC1A0"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68" w:history="1">
        <w:r w:rsidRPr="00417DE1">
          <w:rPr>
            <w:rStyle w:val="Hyperlink"/>
            <w:noProof/>
          </w:rPr>
          <w:t>Table 2.1-1 Component Documents of the OMS D&amp;D Set Version 2.5</w:t>
        </w:r>
        <w:r>
          <w:rPr>
            <w:noProof/>
            <w:webHidden/>
          </w:rPr>
          <w:tab/>
        </w:r>
        <w:r>
          <w:rPr>
            <w:noProof/>
            <w:webHidden/>
          </w:rPr>
          <w:fldChar w:fldCharType="begin"/>
        </w:r>
        <w:r>
          <w:rPr>
            <w:noProof/>
            <w:webHidden/>
          </w:rPr>
          <w:instrText xml:space="preserve"> PAGEREF _Toc219289768 \h </w:instrText>
        </w:r>
        <w:r>
          <w:rPr>
            <w:noProof/>
            <w:webHidden/>
          </w:rPr>
        </w:r>
        <w:r>
          <w:rPr>
            <w:noProof/>
            <w:webHidden/>
          </w:rPr>
          <w:fldChar w:fldCharType="separate"/>
        </w:r>
        <w:r>
          <w:rPr>
            <w:noProof/>
            <w:webHidden/>
          </w:rPr>
          <w:t>2</w:t>
        </w:r>
        <w:r>
          <w:rPr>
            <w:noProof/>
            <w:webHidden/>
          </w:rPr>
          <w:fldChar w:fldCharType="end"/>
        </w:r>
      </w:hyperlink>
    </w:p>
    <w:p w14:paraId="3CB6643B" w14:textId="34874BDF"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69" w:history="1">
        <w:r w:rsidRPr="00417DE1">
          <w:rPr>
            <w:rStyle w:val="Hyperlink"/>
            <w:noProof/>
          </w:rPr>
          <w:t>Table 3.1-1 OAM Requests Applied to Version 2.4</w:t>
        </w:r>
        <w:r>
          <w:rPr>
            <w:noProof/>
            <w:webHidden/>
          </w:rPr>
          <w:tab/>
        </w:r>
        <w:r>
          <w:rPr>
            <w:noProof/>
            <w:webHidden/>
          </w:rPr>
          <w:fldChar w:fldCharType="begin"/>
        </w:r>
        <w:r>
          <w:rPr>
            <w:noProof/>
            <w:webHidden/>
          </w:rPr>
          <w:instrText xml:space="preserve"> PAGEREF _Toc219289769 \h </w:instrText>
        </w:r>
        <w:r>
          <w:rPr>
            <w:noProof/>
            <w:webHidden/>
          </w:rPr>
        </w:r>
        <w:r>
          <w:rPr>
            <w:noProof/>
            <w:webHidden/>
          </w:rPr>
          <w:fldChar w:fldCharType="separate"/>
        </w:r>
        <w:r>
          <w:rPr>
            <w:noProof/>
            <w:webHidden/>
          </w:rPr>
          <w:t>4</w:t>
        </w:r>
        <w:r>
          <w:rPr>
            <w:noProof/>
            <w:webHidden/>
          </w:rPr>
          <w:fldChar w:fldCharType="end"/>
        </w:r>
      </w:hyperlink>
    </w:p>
    <w:p w14:paraId="3C300F63" w14:textId="6AFE3E49"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70" w:history="1">
        <w:r w:rsidRPr="00417DE1">
          <w:rPr>
            <w:rStyle w:val="Hyperlink"/>
            <w:noProof/>
          </w:rPr>
          <w:t>Table 3.2-1 OMS Standard Changes (D&amp;D v2.4 to v2.5)</w:t>
        </w:r>
        <w:r>
          <w:rPr>
            <w:noProof/>
            <w:webHidden/>
          </w:rPr>
          <w:tab/>
        </w:r>
        <w:r>
          <w:rPr>
            <w:noProof/>
            <w:webHidden/>
          </w:rPr>
          <w:fldChar w:fldCharType="begin"/>
        </w:r>
        <w:r>
          <w:rPr>
            <w:noProof/>
            <w:webHidden/>
          </w:rPr>
          <w:instrText xml:space="preserve"> PAGEREF _Toc219289770 \h </w:instrText>
        </w:r>
        <w:r>
          <w:rPr>
            <w:noProof/>
            <w:webHidden/>
          </w:rPr>
        </w:r>
        <w:r>
          <w:rPr>
            <w:noProof/>
            <w:webHidden/>
          </w:rPr>
          <w:fldChar w:fldCharType="separate"/>
        </w:r>
        <w:r>
          <w:rPr>
            <w:noProof/>
            <w:webHidden/>
          </w:rPr>
          <w:t>4</w:t>
        </w:r>
        <w:r>
          <w:rPr>
            <w:noProof/>
            <w:webHidden/>
          </w:rPr>
          <w:fldChar w:fldCharType="end"/>
        </w:r>
      </w:hyperlink>
    </w:p>
    <w:p w14:paraId="1ACB2EA5" w14:textId="73675C6C"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71" w:history="1">
        <w:r w:rsidRPr="00417DE1">
          <w:rPr>
            <w:rStyle w:val="Hyperlink"/>
            <w:noProof/>
          </w:rPr>
          <w:t>Table 3.2-2 Abbreviations and Glossary Changes (D&amp;D v2.4 to v2.5)</w:t>
        </w:r>
        <w:r>
          <w:rPr>
            <w:noProof/>
            <w:webHidden/>
          </w:rPr>
          <w:tab/>
        </w:r>
        <w:r>
          <w:rPr>
            <w:noProof/>
            <w:webHidden/>
          </w:rPr>
          <w:fldChar w:fldCharType="begin"/>
        </w:r>
        <w:r>
          <w:rPr>
            <w:noProof/>
            <w:webHidden/>
          </w:rPr>
          <w:instrText xml:space="preserve"> PAGEREF _Toc219289771 \h </w:instrText>
        </w:r>
        <w:r>
          <w:rPr>
            <w:noProof/>
            <w:webHidden/>
          </w:rPr>
        </w:r>
        <w:r>
          <w:rPr>
            <w:noProof/>
            <w:webHidden/>
          </w:rPr>
          <w:fldChar w:fldCharType="separate"/>
        </w:r>
        <w:r>
          <w:rPr>
            <w:noProof/>
            <w:webHidden/>
          </w:rPr>
          <w:t>4</w:t>
        </w:r>
        <w:r>
          <w:rPr>
            <w:noProof/>
            <w:webHidden/>
          </w:rPr>
          <w:fldChar w:fldCharType="end"/>
        </w:r>
      </w:hyperlink>
    </w:p>
    <w:p w14:paraId="7FC93612" w14:textId="5854CE67"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72" w:history="1">
        <w:r w:rsidRPr="00417DE1">
          <w:rPr>
            <w:rStyle w:val="Hyperlink"/>
            <w:noProof/>
          </w:rPr>
          <w:t>Table 3.2-3 CAL Specification Changes (D&amp;D v2.4 to v2.5)</w:t>
        </w:r>
        <w:r>
          <w:rPr>
            <w:noProof/>
            <w:webHidden/>
          </w:rPr>
          <w:tab/>
        </w:r>
        <w:r>
          <w:rPr>
            <w:noProof/>
            <w:webHidden/>
          </w:rPr>
          <w:fldChar w:fldCharType="begin"/>
        </w:r>
        <w:r>
          <w:rPr>
            <w:noProof/>
            <w:webHidden/>
          </w:rPr>
          <w:instrText xml:space="preserve"> PAGEREF _Toc219289772 \h </w:instrText>
        </w:r>
        <w:r>
          <w:rPr>
            <w:noProof/>
            <w:webHidden/>
          </w:rPr>
        </w:r>
        <w:r>
          <w:rPr>
            <w:noProof/>
            <w:webHidden/>
          </w:rPr>
          <w:fldChar w:fldCharType="separate"/>
        </w:r>
        <w:r>
          <w:rPr>
            <w:noProof/>
            <w:webHidden/>
          </w:rPr>
          <w:t>5</w:t>
        </w:r>
        <w:r>
          <w:rPr>
            <w:noProof/>
            <w:webHidden/>
          </w:rPr>
          <w:fldChar w:fldCharType="end"/>
        </w:r>
      </w:hyperlink>
    </w:p>
    <w:p w14:paraId="652C5157" w14:textId="50E48CE1"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73" w:history="1">
        <w:r w:rsidRPr="00417DE1">
          <w:rPr>
            <w:rStyle w:val="Hyperlink"/>
            <w:noProof/>
          </w:rPr>
          <w:t>Table 3.2-4 Java CAL I/F Generation Specification Changes (D&amp;D v2.4 to v2.5)</w:t>
        </w:r>
        <w:r>
          <w:rPr>
            <w:noProof/>
            <w:webHidden/>
          </w:rPr>
          <w:tab/>
        </w:r>
        <w:r>
          <w:rPr>
            <w:noProof/>
            <w:webHidden/>
          </w:rPr>
          <w:fldChar w:fldCharType="begin"/>
        </w:r>
        <w:r>
          <w:rPr>
            <w:noProof/>
            <w:webHidden/>
          </w:rPr>
          <w:instrText xml:space="preserve"> PAGEREF _Toc219289773 \h </w:instrText>
        </w:r>
        <w:r>
          <w:rPr>
            <w:noProof/>
            <w:webHidden/>
          </w:rPr>
        </w:r>
        <w:r>
          <w:rPr>
            <w:noProof/>
            <w:webHidden/>
          </w:rPr>
          <w:fldChar w:fldCharType="separate"/>
        </w:r>
        <w:r>
          <w:rPr>
            <w:noProof/>
            <w:webHidden/>
          </w:rPr>
          <w:t>5</w:t>
        </w:r>
        <w:r>
          <w:rPr>
            <w:noProof/>
            <w:webHidden/>
          </w:rPr>
          <w:fldChar w:fldCharType="end"/>
        </w:r>
      </w:hyperlink>
    </w:p>
    <w:p w14:paraId="703959BC" w14:textId="189AEA58"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74" w:history="1">
        <w:r w:rsidRPr="00417DE1">
          <w:rPr>
            <w:rStyle w:val="Hyperlink"/>
            <w:noProof/>
          </w:rPr>
          <w:t>Table 3.2-5 C++ CAL I/F Generation Specification Changes (D&amp;D v2.4 to v2.5)</w:t>
        </w:r>
        <w:r>
          <w:rPr>
            <w:noProof/>
            <w:webHidden/>
          </w:rPr>
          <w:tab/>
        </w:r>
        <w:r>
          <w:rPr>
            <w:noProof/>
            <w:webHidden/>
          </w:rPr>
          <w:fldChar w:fldCharType="begin"/>
        </w:r>
        <w:r>
          <w:rPr>
            <w:noProof/>
            <w:webHidden/>
          </w:rPr>
          <w:instrText xml:space="preserve"> PAGEREF _Toc219289774 \h </w:instrText>
        </w:r>
        <w:r>
          <w:rPr>
            <w:noProof/>
            <w:webHidden/>
          </w:rPr>
        </w:r>
        <w:r>
          <w:rPr>
            <w:noProof/>
            <w:webHidden/>
          </w:rPr>
          <w:fldChar w:fldCharType="separate"/>
        </w:r>
        <w:r>
          <w:rPr>
            <w:noProof/>
            <w:webHidden/>
          </w:rPr>
          <w:t>5</w:t>
        </w:r>
        <w:r>
          <w:rPr>
            <w:noProof/>
            <w:webHidden/>
          </w:rPr>
          <w:fldChar w:fldCharType="end"/>
        </w:r>
      </w:hyperlink>
    </w:p>
    <w:p w14:paraId="6334670C" w14:textId="13390577"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75" w:history="1">
        <w:r w:rsidRPr="00417DE1">
          <w:rPr>
            <w:rStyle w:val="Hyperlink"/>
            <w:noProof/>
          </w:rPr>
          <w:t>Table 3.2-6 OS Façade API Specification Changes (D&amp;D v2.4 to v2.5)</w:t>
        </w:r>
        <w:r>
          <w:rPr>
            <w:noProof/>
            <w:webHidden/>
          </w:rPr>
          <w:tab/>
        </w:r>
        <w:r>
          <w:rPr>
            <w:noProof/>
            <w:webHidden/>
          </w:rPr>
          <w:fldChar w:fldCharType="begin"/>
        </w:r>
        <w:r>
          <w:rPr>
            <w:noProof/>
            <w:webHidden/>
          </w:rPr>
          <w:instrText xml:space="preserve"> PAGEREF _Toc219289775 \h </w:instrText>
        </w:r>
        <w:r>
          <w:rPr>
            <w:noProof/>
            <w:webHidden/>
          </w:rPr>
        </w:r>
        <w:r>
          <w:rPr>
            <w:noProof/>
            <w:webHidden/>
          </w:rPr>
          <w:fldChar w:fldCharType="separate"/>
        </w:r>
        <w:r>
          <w:rPr>
            <w:noProof/>
            <w:webHidden/>
          </w:rPr>
          <w:t>5</w:t>
        </w:r>
        <w:r>
          <w:rPr>
            <w:noProof/>
            <w:webHidden/>
          </w:rPr>
          <w:fldChar w:fldCharType="end"/>
        </w:r>
      </w:hyperlink>
    </w:p>
    <w:p w14:paraId="6C622AF9" w14:textId="6BE1E406"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76" w:history="1">
        <w:r w:rsidRPr="00417DE1">
          <w:rPr>
            <w:rStyle w:val="Hyperlink"/>
            <w:noProof/>
          </w:rPr>
          <w:t>Table 3.2-7 Cybersecurity Guide Changes (D&amp;D v2.4 to v2.5)</w:t>
        </w:r>
        <w:r>
          <w:rPr>
            <w:noProof/>
            <w:webHidden/>
          </w:rPr>
          <w:tab/>
        </w:r>
        <w:r>
          <w:rPr>
            <w:noProof/>
            <w:webHidden/>
          </w:rPr>
          <w:fldChar w:fldCharType="begin"/>
        </w:r>
        <w:r>
          <w:rPr>
            <w:noProof/>
            <w:webHidden/>
          </w:rPr>
          <w:instrText xml:space="preserve"> PAGEREF _Toc219289776 \h </w:instrText>
        </w:r>
        <w:r>
          <w:rPr>
            <w:noProof/>
            <w:webHidden/>
          </w:rPr>
        </w:r>
        <w:r>
          <w:rPr>
            <w:noProof/>
            <w:webHidden/>
          </w:rPr>
          <w:fldChar w:fldCharType="separate"/>
        </w:r>
        <w:r>
          <w:rPr>
            <w:noProof/>
            <w:webHidden/>
          </w:rPr>
          <w:t>6</w:t>
        </w:r>
        <w:r>
          <w:rPr>
            <w:noProof/>
            <w:webHidden/>
          </w:rPr>
          <w:fldChar w:fldCharType="end"/>
        </w:r>
      </w:hyperlink>
    </w:p>
    <w:p w14:paraId="0D1776B7" w14:textId="119DBA26"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77" w:history="1">
        <w:r w:rsidRPr="00417DE1">
          <w:rPr>
            <w:rStyle w:val="Hyperlink"/>
            <w:noProof/>
          </w:rPr>
          <w:t>Table 3.2-8 MPW Template Changes (D&amp;D v2.4 to v2.5)</w:t>
        </w:r>
        <w:r>
          <w:rPr>
            <w:noProof/>
            <w:webHidden/>
          </w:rPr>
          <w:tab/>
        </w:r>
        <w:r>
          <w:rPr>
            <w:noProof/>
            <w:webHidden/>
          </w:rPr>
          <w:fldChar w:fldCharType="begin"/>
        </w:r>
        <w:r>
          <w:rPr>
            <w:noProof/>
            <w:webHidden/>
          </w:rPr>
          <w:instrText xml:space="preserve"> PAGEREF _Toc219289777 \h </w:instrText>
        </w:r>
        <w:r>
          <w:rPr>
            <w:noProof/>
            <w:webHidden/>
          </w:rPr>
        </w:r>
        <w:r>
          <w:rPr>
            <w:noProof/>
            <w:webHidden/>
          </w:rPr>
          <w:fldChar w:fldCharType="separate"/>
        </w:r>
        <w:r>
          <w:rPr>
            <w:noProof/>
            <w:webHidden/>
          </w:rPr>
          <w:t>6</w:t>
        </w:r>
        <w:r>
          <w:rPr>
            <w:noProof/>
            <w:webHidden/>
          </w:rPr>
          <w:fldChar w:fldCharType="end"/>
        </w:r>
      </w:hyperlink>
    </w:p>
    <w:p w14:paraId="5831FF74" w14:textId="3B34DC93"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78" w:history="1">
        <w:r w:rsidRPr="00417DE1">
          <w:rPr>
            <w:rStyle w:val="Hyperlink"/>
            <w:noProof/>
          </w:rPr>
          <w:t>Table 3.2-9 MPW Instructions Changes (D&amp;D v2.4 to v2.5)</w:t>
        </w:r>
        <w:r>
          <w:rPr>
            <w:noProof/>
            <w:webHidden/>
          </w:rPr>
          <w:tab/>
        </w:r>
        <w:r>
          <w:rPr>
            <w:noProof/>
            <w:webHidden/>
          </w:rPr>
          <w:fldChar w:fldCharType="begin"/>
        </w:r>
        <w:r>
          <w:rPr>
            <w:noProof/>
            <w:webHidden/>
          </w:rPr>
          <w:instrText xml:space="preserve"> PAGEREF _Toc219289778 \h </w:instrText>
        </w:r>
        <w:r>
          <w:rPr>
            <w:noProof/>
            <w:webHidden/>
          </w:rPr>
        </w:r>
        <w:r>
          <w:rPr>
            <w:noProof/>
            <w:webHidden/>
          </w:rPr>
          <w:fldChar w:fldCharType="separate"/>
        </w:r>
        <w:r>
          <w:rPr>
            <w:noProof/>
            <w:webHidden/>
          </w:rPr>
          <w:t>6</w:t>
        </w:r>
        <w:r>
          <w:rPr>
            <w:noProof/>
            <w:webHidden/>
          </w:rPr>
          <w:fldChar w:fldCharType="end"/>
        </w:r>
      </w:hyperlink>
    </w:p>
    <w:p w14:paraId="1121EF18" w14:textId="4C22C90A"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79" w:history="1">
        <w:r w:rsidRPr="00417DE1">
          <w:rPr>
            <w:rStyle w:val="Hyperlink"/>
            <w:noProof/>
          </w:rPr>
          <w:t>Table 3.2-10 MPDD Template Changes (D&amp;D v2.4 to v2.5)</w:t>
        </w:r>
        <w:r>
          <w:rPr>
            <w:noProof/>
            <w:webHidden/>
          </w:rPr>
          <w:tab/>
        </w:r>
        <w:r>
          <w:rPr>
            <w:noProof/>
            <w:webHidden/>
          </w:rPr>
          <w:fldChar w:fldCharType="begin"/>
        </w:r>
        <w:r>
          <w:rPr>
            <w:noProof/>
            <w:webHidden/>
          </w:rPr>
          <w:instrText xml:space="preserve"> PAGEREF _Toc219289779 \h </w:instrText>
        </w:r>
        <w:r>
          <w:rPr>
            <w:noProof/>
            <w:webHidden/>
          </w:rPr>
        </w:r>
        <w:r>
          <w:rPr>
            <w:noProof/>
            <w:webHidden/>
          </w:rPr>
          <w:fldChar w:fldCharType="separate"/>
        </w:r>
        <w:r>
          <w:rPr>
            <w:noProof/>
            <w:webHidden/>
          </w:rPr>
          <w:t>6</w:t>
        </w:r>
        <w:r>
          <w:rPr>
            <w:noProof/>
            <w:webHidden/>
          </w:rPr>
          <w:fldChar w:fldCharType="end"/>
        </w:r>
      </w:hyperlink>
    </w:p>
    <w:p w14:paraId="5DDE190D" w14:textId="7C9F20DE"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80" w:history="1">
        <w:r w:rsidRPr="00417DE1">
          <w:rPr>
            <w:rStyle w:val="Hyperlink"/>
            <w:noProof/>
          </w:rPr>
          <w:t>Table 3.2-11 MPDD Instructions Changes (D&amp;D v2.4 to v2.5)</w:t>
        </w:r>
        <w:r>
          <w:rPr>
            <w:noProof/>
            <w:webHidden/>
          </w:rPr>
          <w:tab/>
        </w:r>
        <w:r>
          <w:rPr>
            <w:noProof/>
            <w:webHidden/>
          </w:rPr>
          <w:fldChar w:fldCharType="begin"/>
        </w:r>
        <w:r>
          <w:rPr>
            <w:noProof/>
            <w:webHidden/>
          </w:rPr>
          <w:instrText xml:space="preserve"> PAGEREF _Toc219289780 \h </w:instrText>
        </w:r>
        <w:r>
          <w:rPr>
            <w:noProof/>
            <w:webHidden/>
          </w:rPr>
        </w:r>
        <w:r>
          <w:rPr>
            <w:noProof/>
            <w:webHidden/>
          </w:rPr>
          <w:fldChar w:fldCharType="separate"/>
        </w:r>
        <w:r>
          <w:rPr>
            <w:noProof/>
            <w:webHidden/>
          </w:rPr>
          <w:t>7</w:t>
        </w:r>
        <w:r>
          <w:rPr>
            <w:noProof/>
            <w:webHidden/>
          </w:rPr>
          <w:fldChar w:fldCharType="end"/>
        </w:r>
      </w:hyperlink>
    </w:p>
    <w:p w14:paraId="2C73DD71" w14:textId="0CAFD06E"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81" w:history="1">
        <w:r w:rsidRPr="00417DE1">
          <w:rPr>
            <w:rStyle w:val="Hyperlink"/>
            <w:noProof/>
          </w:rPr>
          <w:t>Table 3.2-12 PDD Template Changes (D&amp;D v2.4 to v2.5)</w:t>
        </w:r>
        <w:r>
          <w:rPr>
            <w:noProof/>
            <w:webHidden/>
          </w:rPr>
          <w:tab/>
        </w:r>
        <w:r>
          <w:rPr>
            <w:noProof/>
            <w:webHidden/>
          </w:rPr>
          <w:fldChar w:fldCharType="begin"/>
        </w:r>
        <w:r>
          <w:rPr>
            <w:noProof/>
            <w:webHidden/>
          </w:rPr>
          <w:instrText xml:space="preserve"> PAGEREF _Toc219289781 \h </w:instrText>
        </w:r>
        <w:r>
          <w:rPr>
            <w:noProof/>
            <w:webHidden/>
          </w:rPr>
        </w:r>
        <w:r>
          <w:rPr>
            <w:noProof/>
            <w:webHidden/>
          </w:rPr>
          <w:fldChar w:fldCharType="separate"/>
        </w:r>
        <w:r>
          <w:rPr>
            <w:noProof/>
            <w:webHidden/>
          </w:rPr>
          <w:t>7</w:t>
        </w:r>
        <w:r>
          <w:rPr>
            <w:noProof/>
            <w:webHidden/>
          </w:rPr>
          <w:fldChar w:fldCharType="end"/>
        </w:r>
      </w:hyperlink>
    </w:p>
    <w:p w14:paraId="74030A18" w14:textId="3AD08E6E"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82" w:history="1">
        <w:r w:rsidRPr="00417DE1">
          <w:rPr>
            <w:rStyle w:val="Hyperlink"/>
            <w:noProof/>
          </w:rPr>
          <w:t>Table 3.2-13 PDD Instructions Changes (D&amp;D v2.4 to v2.5)</w:t>
        </w:r>
        <w:r>
          <w:rPr>
            <w:noProof/>
            <w:webHidden/>
          </w:rPr>
          <w:tab/>
        </w:r>
        <w:r>
          <w:rPr>
            <w:noProof/>
            <w:webHidden/>
          </w:rPr>
          <w:fldChar w:fldCharType="begin"/>
        </w:r>
        <w:r>
          <w:rPr>
            <w:noProof/>
            <w:webHidden/>
          </w:rPr>
          <w:instrText xml:space="preserve"> PAGEREF _Toc219289782 \h </w:instrText>
        </w:r>
        <w:r>
          <w:rPr>
            <w:noProof/>
            <w:webHidden/>
          </w:rPr>
        </w:r>
        <w:r>
          <w:rPr>
            <w:noProof/>
            <w:webHidden/>
          </w:rPr>
          <w:fldChar w:fldCharType="separate"/>
        </w:r>
        <w:r>
          <w:rPr>
            <w:noProof/>
            <w:webHidden/>
          </w:rPr>
          <w:t>7</w:t>
        </w:r>
        <w:r>
          <w:rPr>
            <w:noProof/>
            <w:webHidden/>
          </w:rPr>
          <w:fldChar w:fldCharType="end"/>
        </w:r>
      </w:hyperlink>
    </w:p>
    <w:p w14:paraId="33A736F3" w14:textId="68FE1E05"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83" w:history="1">
        <w:r w:rsidRPr="00417DE1">
          <w:rPr>
            <w:rStyle w:val="Hyperlink"/>
            <w:noProof/>
          </w:rPr>
          <w:t>Table 3.2-14 SDD Template Changes (D&amp;D v2.4 to v2.5)</w:t>
        </w:r>
        <w:r>
          <w:rPr>
            <w:noProof/>
            <w:webHidden/>
          </w:rPr>
          <w:tab/>
        </w:r>
        <w:r>
          <w:rPr>
            <w:noProof/>
            <w:webHidden/>
          </w:rPr>
          <w:fldChar w:fldCharType="begin"/>
        </w:r>
        <w:r>
          <w:rPr>
            <w:noProof/>
            <w:webHidden/>
          </w:rPr>
          <w:instrText xml:space="preserve"> PAGEREF _Toc219289783 \h </w:instrText>
        </w:r>
        <w:r>
          <w:rPr>
            <w:noProof/>
            <w:webHidden/>
          </w:rPr>
        </w:r>
        <w:r>
          <w:rPr>
            <w:noProof/>
            <w:webHidden/>
          </w:rPr>
          <w:fldChar w:fldCharType="separate"/>
        </w:r>
        <w:r>
          <w:rPr>
            <w:noProof/>
            <w:webHidden/>
          </w:rPr>
          <w:t>7</w:t>
        </w:r>
        <w:r>
          <w:rPr>
            <w:noProof/>
            <w:webHidden/>
          </w:rPr>
          <w:fldChar w:fldCharType="end"/>
        </w:r>
      </w:hyperlink>
    </w:p>
    <w:p w14:paraId="30F3E869" w14:textId="65C7F00A"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84" w:history="1">
        <w:r w:rsidRPr="00417DE1">
          <w:rPr>
            <w:rStyle w:val="Hyperlink"/>
            <w:noProof/>
          </w:rPr>
          <w:t>Table 3.2-15 SDD Instructions Changes (D&amp;D v2.4 to v2.5)</w:t>
        </w:r>
        <w:r>
          <w:rPr>
            <w:noProof/>
            <w:webHidden/>
          </w:rPr>
          <w:tab/>
        </w:r>
        <w:r>
          <w:rPr>
            <w:noProof/>
            <w:webHidden/>
          </w:rPr>
          <w:fldChar w:fldCharType="begin"/>
        </w:r>
        <w:r>
          <w:rPr>
            <w:noProof/>
            <w:webHidden/>
          </w:rPr>
          <w:instrText xml:space="preserve"> PAGEREF _Toc219289784 \h </w:instrText>
        </w:r>
        <w:r>
          <w:rPr>
            <w:noProof/>
            <w:webHidden/>
          </w:rPr>
        </w:r>
        <w:r>
          <w:rPr>
            <w:noProof/>
            <w:webHidden/>
          </w:rPr>
          <w:fldChar w:fldCharType="separate"/>
        </w:r>
        <w:r>
          <w:rPr>
            <w:noProof/>
            <w:webHidden/>
          </w:rPr>
          <w:t>8</w:t>
        </w:r>
        <w:r>
          <w:rPr>
            <w:noProof/>
            <w:webHidden/>
          </w:rPr>
          <w:fldChar w:fldCharType="end"/>
        </w:r>
      </w:hyperlink>
    </w:p>
    <w:p w14:paraId="1827DFB6" w14:textId="2AFB077D"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85" w:history="1">
        <w:r w:rsidRPr="00417DE1">
          <w:rPr>
            <w:rStyle w:val="Hyperlink"/>
            <w:noProof/>
          </w:rPr>
          <w:t>Table 3.2-16 Service Contract Template Changes (D&amp;D v2.4 to v2.5)</w:t>
        </w:r>
        <w:r>
          <w:rPr>
            <w:noProof/>
            <w:webHidden/>
          </w:rPr>
          <w:tab/>
        </w:r>
        <w:r>
          <w:rPr>
            <w:noProof/>
            <w:webHidden/>
          </w:rPr>
          <w:fldChar w:fldCharType="begin"/>
        </w:r>
        <w:r>
          <w:rPr>
            <w:noProof/>
            <w:webHidden/>
          </w:rPr>
          <w:instrText xml:space="preserve"> PAGEREF _Toc219289785 \h </w:instrText>
        </w:r>
        <w:r>
          <w:rPr>
            <w:noProof/>
            <w:webHidden/>
          </w:rPr>
        </w:r>
        <w:r>
          <w:rPr>
            <w:noProof/>
            <w:webHidden/>
          </w:rPr>
          <w:fldChar w:fldCharType="separate"/>
        </w:r>
        <w:r>
          <w:rPr>
            <w:noProof/>
            <w:webHidden/>
          </w:rPr>
          <w:t>8</w:t>
        </w:r>
        <w:r>
          <w:rPr>
            <w:noProof/>
            <w:webHidden/>
          </w:rPr>
          <w:fldChar w:fldCharType="end"/>
        </w:r>
      </w:hyperlink>
    </w:p>
    <w:p w14:paraId="4CBDFB3E" w14:textId="6D288003"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86" w:history="1">
        <w:r w:rsidRPr="00417DE1">
          <w:rPr>
            <w:rStyle w:val="Hyperlink"/>
            <w:noProof/>
          </w:rPr>
          <w:t>Table 3.2-17 Service Contract Instructions Changes (D&amp;D v2.4 to v2.5)</w:t>
        </w:r>
        <w:r>
          <w:rPr>
            <w:noProof/>
            <w:webHidden/>
          </w:rPr>
          <w:tab/>
        </w:r>
        <w:r>
          <w:rPr>
            <w:noProof/>
            <w:webHidden/>
          </w:rPr>
          <w:fldChar w:fldCharType="begin"/>
        </w:r>
        <w:r>
          <w:rPr>
            <w:noProof/>
            <w:webHidden/>
          </w:rPr>
          <w:instrText xml:space="preserve"> PAGEREF _Toc219289786 \h </w:instrText>
        </w:r>
        <w:r>
          <w:rPr>
            <w:noProof/>
            <w:webHidden/>
          </w:rPr>
        </w:r>
        <w:r>
          <w:rPr>
            <w:noProof/>
            <w:webHidden/>
          </w:rPr>
          <w:fldChar w:fldCharType="separate"/>
        </w:r>
        <w:r>
          <w:rPr>
            <w:noProof/>
            <w:webHidden/>
          </w:rPr>
          <w:t>8</w:t>
        </w:r>
        <w:r>
          <w:rPr>
            <w:noProof/>
            <w:webHidden/>
          </w:rPr>
          <w:fldChar w:fldCharType="end"/>
        </w:r>
      </w:hyperlink>
    </w:p>
    <w:p w14:paraId="2F5C6738" w14:textId="07E9668D"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87" w:history="1">
        <w:r w:rsidRPr="00417DE1">
          <w:rPr>
            <w:rStyle w:val="Hyperlink"/>
            <w:noProof/>
          </w:rPr>
          <w:t>Table 3.2-18 OMS Mission Package Checklist Instructions Changes (D&amp;D v2.4 to v2.5)</w:t>
        </w:r>
        <w:r>
          <w:rPr>
            <w:noProof/>
            <w:webHidden/>
          </w:rPr>
          <w:tab/>
        </w:r>
        <w:r>
          <w:rPr>
            <w:noProof/>
            <w:webHidden/>
          </w:rPr>
          <w:fldChar w:fldCharType="begin"/>
        </w:r>
        <w:r>
          <w:rPr>
            <w:noProof/>
            <w:webHidden/>
          </w:rPr>
          <w:instrText xml:space="preserve"> PAGEREF _Toc219289787 \h </w:instrText>
        </w:r>
        <w:r>
          <w:rPr>
            <w:noProof/>
            <w:webHidden/>
          </w:rPr>
        </w:r>
        <w:r>
          <w:rPr>
            <w:noProof/>
            <w:webHidden/>
          </w:rPr>
          <w:fldChar w:fldCharType="separate"/>
        </w:r>
        <w:r>
          <w:rPr>
            <w:noProof/>
            <w:webHidden/>
          </w:rPr>
          <w:t>8</w:t>
        </w:r>
        <w:r>
          <w:rPr>
            <w:noProof/>
            <w:webHidden/>
          </w:rPr>
          <w:fldChar w:fldCharType="end"/>
        </w:r>
      </w:hyperlink>
    </w:p>
    <w:p w14:paraId="06F0A630" w14:textId="1C02E401"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88" w:history="1">
        <w:r w:rsidRPr="00417DE1">
          <w:rPr>
            <w:rStyle w:val="Hyperlink"/>
            <w:noProof/>
          </w:rPr>
          <w:t>Table 3.2-19 OMS Platform Checklist Instructions Changes (D&amp;D v2.4 to v2.5)</w:t>
        </w:r>
        <w:r>
          <w:rPr>
            <w:noProof/>
            <w:webHidden/>
          </w:rPr>
          <w:tab/>
        </w:r>
        <w:r>
          <w:rPr>
            <w:noProof/>
            <w:webHidden/>
          </w:rPr>
          <w:fldChar w:fldCharType="begin"/>
        </w:r>
        <w:r>
          <w:rPr>
            <w:noProof/>
            <w:webHidden/>
          </w:rPr>
          <w:instrText xml:space="preserve"> PAGEREF _Toc219289788 \h </w:instrText>
        </w:r>
        <w:r>
          <w:rPr>
            <w:noProof/>
            <w:webHidden/>
          </w:rPr>
        </w:r>
        <w:r>
          <w:rPr>
            <w:noProof/>
            <w:webHidden/>
          </w:rPr>
          <w:fldChar w:fldCharType="separate"/>
        </w:r>
        <w:r>
          <w:rPr>
            <w:noProof/>
            <w:webHidden/>
          </w:rPr>
          <w:t>9</w:t>
        </w:r>
        <w:r>
          <w:rPr>
            <w:noProof/>
            <w:webHidden/>
          </w:rPr>
          <w:fldChar w:fldCharType="end"/>
        </w:r>
      </w:hyperlink>
    </w:p>
    <w:p w14:paraId="592446EB" w14:textId="15E8A8C9"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89" w:history="1">
        <w:r w:rsidRPr="00417DE1">
          <w:rPr>
            <w:rStyle w:val="Hyperlink"/>
            <w:noProof/>
          </w:rPr>
          <w:t>Table 3.2-20 OMS Subsystem Checklist Instructions Changes (D&amp;D v2.4 to v2.5)</w:t>
        </w:r>
        <w:r>
          <w:rPr>
            <w:noProof/>
            <w:webHidden/>
          </w:rPr>
          <w:tab/>
        </w:r>
        <w:r>
          <w:rPr>
            <w:noProof/>
            <w:webHidden/>
          </w:rPr>
          <w:fldChar w:fldCharType="begin"/>
        </w:r>
        <w:r>
          <w:rPr>
            <w:noProof/>
            <w:webHidden/>
          </w:rPr>
          <w:instrText xml:space="preserve"> PAGEREF _Toc219289789 \h </w:instrText>
        </w:r>
        <w:r>
          <w:rPr>
            <w:noProof/>
            <w:webHidden/>
          </w:rPr>
        </w:r>
        <w:r>
          <w:rPr>
            <w:noProof/>
            <w:webHidden/>
          </w:rPr>
          <w:fldChar w:fldCharType="separate"/>
        </w:r>
        <w:r>
          <w:rPr>
            <w:noProof/>
            <w:webHidden/>
          </w:rPr>
          <w:t>9</w:t>
        </w:r>
        <w:r>
          <w:rPr>
            <w:noProof/>
            <w:webHidden/>
          </w:rPr>
          <w:fldChar w:fldCharType="end"/>
        </w:r>
      </w:hyperlink>
    </w:p>
    <w:p w14:paraId="5FC18A26" w14:textId="26D5918F"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90" w:history="1">
        <w:r w:rsidRPr="00417DE1">
          <w:rPr>
            <w:rStyle w:val="Hyperlink"/>
            <w:noProof/>
          </w:rPr>
          <w:t>Table 3.2-21 OMS Service Checklist Instructions Changes (D&amp;D v2.4 to v2.5)</w:t>
        </w:r>
        <w:r>
          <w:rPr>
            <w:noProof/>
            <w:webHidden/>
          </w:rPr>
          <w:tab/>
        </w:r>
        <w:r>
          <w:rPr>
            <w:noProof/>
            <w:webHidden/>
          </w:rPr>
          <w:fldChar w:fldCharType="begin"/>
        </w:r>
        <w:r>
          <w:rPr>
            <w:noProof/>
            <w:webHidden/>
          </w:rPr>
          <w:instrText xml:space="preserve"> PAGEREF _Toc219289790 \h </w:instrText>
        </w:r>
        <w:r>
          <w:rPr>
            <w:noProof/>
            <w:webHidden/>
          </w:rPr>
        </w:r>
        <w:r>
          <w:rPr>
            <w:noProof/>
            <w:webHidden/>
          </w:rPr>
          <w:fldChar w:fldCharType="separate"/>
        </w:r>
        <w:r>
          <w:rPr>
            <w:noProof/>
            <w:webHidden/>
          </w:rPr>
          <w:t>9</w:t>
        </w:r>
        <w:r>
          <w:rPr>
            <w:noProof/>
            <w:webHidden/>
          </w:rPr>
          <w:fldChar w:fldCharType="end"/>
        </w:r>
      </w:hyperlink>
    </w:p>
    <w:p w14:paraId="1EDDB969" w14:textId="6130513E"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91" w:history="1">
        <w:r w:rsidRPr="00417DE1">
          <w:rPr>
            <w:rStyle w:val="Hyperlink"/>
            <w:noProof/>
          </w:rPr>
          <w:t>Table 3.2-22 OMS Isolator Checklist Instructions Changes (D&amp;D v2.4 to v2.5)</w:t>
        </w:r>
        <w:r>
          <w:rPr>
            <w:noProof/>
            <w:webHidden/>
          </w:rPr>
          <w:tab/>
        </w:r>
        <w:r>
          <w:rPr>
            <w:noProof/>
            <w:webHidden/>
          </w:rPr>
          <w:fldChar w:fldCharType="begin"/>
        </w:r>
        <w:r>
          <w:rPr>
            <w:noProof/>
            <w:webHidden/>
          </w:rPr>
          <w:instrText xml:space="preserve"> PAGEREF _Toc219289791 \h </w:instrText>
        </w:r>
        <w:r>
          <w:rPr>
            <w:noProof/>
            <w:webHidden/>
          </w:rPr>
        </w:r>
        <w:r>
          <w:rPr>
            <w:noProof/>
            <w:webHidden/>
          </w:rPr>
          <w:fldChar w:fldCharType="separate"/>
        </w:r>
        <w:r>
          <w:rPr>
            <w:noProof/>
            <w:webHidden/>
          </w:rPr>
          <w:t>9</w:t>
        </w:r>
        <w:r>
          <w:rPr>
            <w:noProof/>
            <w:webHidden/>
          </w:rPr>
          <w:fldChar w:fldCharType="end"/>
        </w:r>
      </w:hyperlink>
    </w:p>
    <w:p w14:paraId="3B1EB04F" w14:textId="25378E97" w:rsidR="000515AB" w:rsidRDefault="000515AB">
      <w:pPr>
        <w:pStyle w:val="TableofFigures"/>
        <w:tabs>
          <w:tab w:val="right" w:leader="dot" w:pos="9350"/>
        </w:tabs>
        <w:rPr>
          <w:rFonts w:asciiTheme="minorHAnsi" w:eastAsiaTheme="minorEastAsia" w:hAnsiTheme="minorHAnsi" w:cstheme="minorBidi"/>
          <w:noProof/>
          <w:kern w:val="2"/>
          <w14:ligatures w14:val="standardContextual"/>
        </w:rPr>
      </w:pPr>
      <w:hyperlink w:anchor="_Toc219289792" w:history="1">
        <w:r w:rsidRPr="00417DE1">
          <w:rPr>
            <w:rStyle w:val="Hyperlink"/>
            <w:noProof/>
          </w:rPr>
          <w:t>Table 3.2-23 OMS Language-Agnostic CAL Specification (D&amp;D 2.4 to v2.5)</w:t>
        </w:r>
        <w:r>
          <w:rPr>
            <w:noProof/>
            <w:webHidden/>
          </w:rPr>
          <w:tab/>
        </w:r>
        <w:r>
          <w:rPr>
            <w:noProof/>
            <w:webHidden/>
          </w:rPr>
          <w:fldChar w:fldCharType="begin"/>
        </w:r>
        <w:r>
          <w:rPr>
            <w:noProof/>
            <w:webHidden/>
          </w:rPr>
          <w:instrText xml:space="preserve"> PAGEREF _Toc219289792 \h </w:instrText>
        </w:r>
        <w:r>
          <w:rPr>
            <w:noProof/>
            <w:webHidden/>
          </w:rPr>
        </w:r>
        <w:r>
          <w:rPr>
            <w:noProof/>
            <w:webHidden/>
          </w:rPr>
          <w:fldChar w:fldCharType="separate"/>
        </w:r>
        <w:r>
          <w:rPr>
            <w:noProof/>
            <w:webHidden/>
          </w:rPr>
          <w:t>10</w:t>
        </w:r>
        <w:r>
          <w:rPr>
            <w:noProof/>
            <w:webHidden/>
          </w:rPr>
          <w:fldChar w:fldCharType="end"/>
        </w:r>
      </w:hyperlink>
    </w:p>
    <w:p w14:paraId="3523341D" w14:textId="742DCFDA" w:rsidR="00E619E2" w:rsidRDefault="00E619E2" w:rsidP="00E619E2">
      <w:r>
        <w:fldChar w:fldCharType="end"/>
      </w:r>
      <w:r>
        <w:br w:type="page"/>
      </w:r>
    </w:p>
    <w:p w14:paraId="00F0857D" w14:textId="77777777" w:rsidR="0032378F" w:rsidRDefault="0032378F">
      <w:pPr>
        <w:pStyle w:val="Center"/>
      </w:pPr>
    </w:p>
    <w:p w14:paraId="32BB4D41" w14:textId="77777777" w:rsidR="0032378F" w:rsidRDefault="0032378F">
      <w:pPr>
        <w:pStyle w:val="Center"/>
      </w:pPr>
    </w:p>
    <w:p w14:paraId="32BB4D42" w14:textId="77777777" w:rsidR="0032378F" w:rsidRDefault="0032378F">
      <w:pPr>
        <w:pStyle w:val="Center"/>
      </w:pPr>
    </w:p>
    <w:p w14:paraId="32BB4D43" w14:textId="77777777" w:rsidR="0032378F" w:rsidRDefault="0032378F">
      <w:pPr>
        <w:pStyle w:val="Center"/>
      </w:pPr>
    </w:p>
    <w:p w14:paraId="32BB4D44" w14:textId="77777777" w:rsidR="0032378F" w:rsidRDefault="0032378F">
      <w:pPr>
        <w:pStyle w:val="Center"/>
      </w:pPr>
    </w:p>
    <w:p w14:paraId="32BB4D45" w14:textId="77777777" w:rsidR="0032378F" w:rsidRDefault="0032378F">
      <w:pPr>
        <w:pStyle w:val="Center"/>
      </w:pPr>
    </w:p>
    <w:p w14:paraId="32BB4D46" w14:textId="77777777" w:rsidR="0032378F" w:rsidRDefault="0032378F">
      <w:pPr>
        <w:pStyle w:val="Center"/>
      </w:pPr>
    </w:p>
    <w:p w14:paraId="32BB4D47" w14:textId="77777777" w:rsidR="0032378F" w:rsidRDefault="0032378F">
      <w:pPr>
        <w:pStyle w:val="Center"/>
      </w:pPr>
    </w:p>
    <w:p w14:paraId="32BB4D48" w14:textId="77777777" w:rsidR="0032378F" w:rsidRDefault="0032378F">
      <w:pPr>
        <w:pStyle w:val="Center"/>
      </w:pPr>
    </w:p>
    <w:p w14:paraId="32BB4D49" w14:textId="77777777" w:rsidR="0032378F" w:rsidRDefault="0032378F">
      <w:pPr>
        <w:pStyle w:val="Center"/>
      </w:pPr>
    </w:p>
    <w:p w14:paraId="32BB4D4A" w14:textId="77777777" w:rsidR="0032378F" w:rsidRDefault="0032378F">
      <w:pPr>
        <w:pStyle w:val="Center"/>
      </w:pPr>
    </w:p>
    <w:p w14:paraId="32BB4D4B" w14:textId="77777777" w:rsidR="0032378F" w:rsidRDefault="0032378F">
      <w:pPr>
        <w:pStyle w:val="Center"/>
      </w:pPr>
    </w:p>
    <w:p w14:paraId="32BB4D4C" w14:textId="77777777" w:rsidR="0032378F" w:rsidRDefault="0037676C">
      <w:pPr>
        <w:pStyle w:val="Center"/>
      </w:pPr>
      <w:r>
        <w:t>This page is intentionally left blank.</w:t>
      </w:r>
    </w:p>
    <w:p w14:paraId="32BB4D4D" w14:textId="77777777" w:rsidR="0032378F" w:rsidRDefault="0032378F">
      <w:pPr>
        <w:pStyle w:val="Center"/>
        <w:sectPr w:rsidR="0032378F">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32BB4D4E" w14:textId="77777777" w:rsidR="0032378F" w:rsidRDefault="0037676C">
      <w:pPr>
        <w:pStyle w:val="Heading1"/>
        <w:rPr>
          <w:rFonts w:hint="eastAsia"/>
        </w:rPr>
      </w:pPr>
      <w:bookmarkStart w:id="0" w:name="_Toc256000000"/>
      <w:bookmarkStart w:id="1" w:name="_Toc219289738"/>
      <w:r>
        <w:lastRenderedPageBreak/>
        <w:t>Scope</w:t>
      </w:r>
      <w:bookmarkEnd w:id="0"/>
      <w:bookmarkEnd w:id="1"/>
    </w:p>
    <w:p w14:paraId="32BB4D4F" w14:textId="77777777" w:rsidR="0032378F" w:rsidRDefault="0037676C">
      <w:pPr>
        <w:pStyle w:val="BodyText"/>
      </w:pPr>
      <w:r>
        <w:t>This Version Description Document (VDD) identifies all documents that are delivered as part of the Open Mission Systems (OMS) Definition &amp; Documentation (D&amp;D) set.</w:t>
      </w:r>
    </w:p>
    <w:p w14:paraId="32BB4D50" w14:textId="77777777" w:rsidR="0032378F" w:rsidRDefault="0037676C">
      <w:pPr>
        <w:pStyle w:val="Heading2"/>
        <w:rPr>
          <w:rFonts w:hint="eastAsia"/>
        </w:rPr>
      </w:pPr>
      <w:bookmarkStart w:id="2" w:name="_Toc256000001"/>
      <w:bookmarkStart w:id="3" w:name="_Toc219289739"/>
      <w:r>
        <w:t>Program Overview</w:t>
      </w:r>
      <w:bookmarkEnd w:id="2"/>
      <w:bookmarkEnd w:id="3"/>
    </w:p>
    <w:p w14:paraId="32BB4D51" w14:textId="77777777" w:rsidR="0032378F" w:rsidRDefault="0037676C">
      <w:pPr>
        <w:pStyle w:val="BodyText"/>
      </w:pPr>
      <w:r>
        <w:t xml:space="preserve">Open Mission Systems (OMS) is an industry-led initiative to develop and demonstrate </w:t>
      </w:r>
      <w:proofErr w:type="gramStart"/>
      <w:r>
        <w:t>a consensus</w:t>
      </w:r>
      <w:proofErr w:type="gramEnd"/>
      <w:r>
        <w:t xml:space="preserve">-driven, non-proprietary, open architecture for integrating subsystems and services into platforms. The business cases driving this effort are the need to reduce acquisition and life-cycle costs as well as the need to reduce the risks associated with development, sustainment, technology refresh, and capability upgrades of mission system architectures on weapon systems. The OMS industry participants have developed and are maturing a mission systems architecture defined by key system interfaces between OMS Subsystems (i.e., payloads and sensors) and Services connected through an Abstract Service Bus (ASB). These consensus-defined interfaces use open and standardized interface </w:t>
      </w:r>
      <w:proofErr w:type="gramStart"/>
      <w:r>
        <w:t>definitions, but</w:t>
      </w:r>
      <w:proofErr w:type="gramEnd"/>
      <w:r>
        <w:t xml:space="preserve"> decouple the technical implementations from the interfaces to enable future technology upgrades and provide flexibility that allows Platform, Subsystem and Service providers to offer innovative and competitive solutions to future problems.</w:t>
      </w:r>
    </w:p>
    <w:p w14:paraId="32BB4D52" w14:textId="77777777" w:rsidR="0032378F" w:rsidRDefault="0037676C">
      <w:pPr>
        <w:pStyle w:val="Heading2"/>
        <w:rPr>
          <w:rFonts w:hint="eastAsia"/>
        </w:rPr>
      </w:pPr>
      <w:bookmarkStart w:id="4" w:name="_Toc256000002"/>
      <w:bookmarkStart w:id="5" w:name="_Toc219289740"/>
      <w:r>
        <w:t>Documentation Overview</w:t>
      </w:r>
      <w:bookmarkEnd w:id="4"/>
      <w:bookmarkEnd w:id="5"/>
    </w:p>
    <w:p w14:paraId="32BB4D53" w14:textId="77777777" w:rsidR="0032378F" w:rsidRDefault="0037676C">
      <w:pPr>
        <w:pStyle w:val="BodyText"/>
      </w:pPr>
      <w:r>
        <w:t>This OMS D&amp;D includes the OMS Standard and supporting documents, and references key externally published OMS documents which define requirements, provide architecture definition and guidance, and specify compliance assessment approaches that enable an OMS adopting program to include OMS in their acquisition specifications.</w:t>
      </w:r>
    </w:p>
    <w:p w14:paraId="32BB4D54" w14:textId="77777777" w:rsidR="0032378F" w:rsidRDefault="0037676C">
      <w:pPr>
        <w:pStyle w:val="Heading1"/>
        <w:rPr>
          <w:rFonts w:hint="eastAsia"/>
        </w:rPr>
      </w:pPr>
      <w:bookmarkStart w:id="6" w:name="_Toc256000003"/>
      <w:bookmarkStart w:id="7" w:name="_Toc219289741"/>
      <w:r>
        <w:lastRenderedPageBreak/>
        <w:t>Component Documents</w:t>
      </w:r>
      <w:bookmarkEnd w:id="6"/>
      <w:bookmarkEnd w:id="7"/>
    </w:p>
    <w:p w14:paraId="32BB4D55" w14:textId="173C7C59" w:rsidR="0032378F" w:rsidRDefault="0037676C">
      <w:pPr>
        <w:pStyle w:val="BodyText"/>
      </w:pPr>
      <w:r>
        <w:t>Table 2.1-1 lists all documents that are delivered as components of the Open Mission Systems (OMS) Definition and Documentation (D&amp;D) set.</w:t>
      </w:r>
    </w:p>
    <w:p w14:paraId="32BB4D56" w14:textId="604BBC4A" w:rsidR="0032378F" w:rsidRDefault="0037676C">
      <w:pPr>
        <w:pStyle w:val="TableCaption"/>
      </w:pPr>
      <w:bookmarkStart w:id="8" w:name="_Toc219289768"/>
      <w:r>
        <w:t>Table 2.1-1 Component Documents of the OMS D&amp;D Set Version 2.</w:t>
      </w:r>
      <w:r w:rsidR="005B369D">
        <w:t>5</w:t>
      </w:r>
      <w:bookmarkEnd w:id="8"/>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70"/>
        <w:gridCol w:w="950"/>
        <w:gridCol w:w="1760"/>
      </w:tblGrid>
      <w:tr w:rsidR="0032378F" w14:paraId="32BB4D5B"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32BB4D57" w14:textId="77777777" w:rsidR="0032378F" w:rsidRDefault="0037676C">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32BB4D58" w14:textId="77777777" w:rsidR="0032378F" w:rsidRDefault="0037676C">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32BB4D59" w14:textId="77777777" w:rsidR="0032378F" w:rsidRDefault="0037676C">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32BB4D5A" w14:textId="77777777" w:rsidR="0032378F" w:rsidRDefault="0037676C">
            <w:pPr>
              <w:pStyle w:val="TableHeaderCenterBold"/>
            </w:pPr>
            <w:r>
              <w:t>Date</w:t>
            </w:r>
          </w:p>
        </w:tc>
      </w:tr>
      <w:tr w:rsidR="0032378F" w14:paraId="32BB4D60"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5C" w14:textId="77777777" w:rsidR="0032378F" w:rsidRDefault="0037676C">
            <w:pPr>
              <w:pStyle w:val="TableLeftAlign"/>
            </w:pPr>
            <w:r>
              <w:t>OMSC-CHK-002</w:t>
            </w:r>
          </w:p>
        </w:tc>
        <w:tc>
          <w:tcPr>
            <w:tcW w:w="0" w:type="auto"/>
            <w:tcBorders>
              <w:top w:val="single" w:sz="8" w:space="0" w:color="400040"/>
              <w:left w:val="single" w:sz="8" w:space="0" w:color="400040"/>
              <w:bottom w:val="single" w:sz="8" w:space="0" w:color="400040"/>
              <w:right w:val="single" w:sz="8" w:space="0" w:color="400040"/>
            </w:tcBorders>
          </w:tcPr>
          <w:p w14:paraId="32BB4D5D" w14:textId="77777777" w:rsidR="0032378F" w:rsidRDefault="0037676C">
            <w:pPr>
              <w:pStyle w:val="TableLeftAlign"/>
            </w:pPr>
            <w:r>
              <w:t>OMS Mission Package Checklist</w:t>
            </w:r>
          </w:p>
        </w:tc>
        <w:tc>
          <w:tcPr>
            <w:tcW w:w="0" w:type="auto"/>
            <w:tcBorders>
              <w:top w:val="single" w:sz="8" w:space="0" w:color="400040"/>
              <w:left w:val="single" w:sz="8" w:space="0" w:color="400040"/>
              <w:bottom w:val="single" w:sz="8" w:space="0" w:color="400040"/>
              <w:right w:val="single" w:sz="8" w:space="0" w:color="400040"/>
            </w:tcBorders>
          </w:tcPr>
          <w:p w14:paraId="32BB4D5E" w14:textId="6CEDAD81" w:rsidR="0032378F" w:rsidRDefault="00E911BE">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5F" w14:textId="092D7490" w:rsidR="0032378F" w:rsidRDefault="005A3FCE">
            <w:pPr>
              <w:pStyle w:val="TableCenter"/>
            </w:pPr>
            <w:r>
              <w:t>22 January 2026</w:t>
            </w:r>
          </w:p>
        </w:tc>
      </w:tr>
      <w:tr w:rsidR="0032378F" w14:paraId="32BB4D65"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61" w14:textId="77777777" w:rsidR="0032378F" w:rsidRDefault="0037676C">
            <w:pPr>
              <w:pStyle w:val="TableLeftAlign"/>
            </w:pPr>
            <w:r>
              <w:t>OMSC-CHK-003</w:t>
            </w:r>
          </w:p>
        </w:tc>
        <w:tc>
          <w:tcPr>
            <w:tcW w:w="0" w:type="auto"/>
            <w:tcBorders>
              <w:top w:val="single" w:sz="8" w:space="0" w:color="400040"/>
              <w:left w:val="single" w:sz="8" w:space="0" w:color="400040"/>
              <w:bottom w:val="single" w:sz="8" w:space="0" w:color="400040"/>
              <w:right w:val="single" w:sz="8" w:space="0" w:color="400040"/>
            </w:tcBorders>
          </w:tcPr>
          <w:p w14:paraId="32BB4D62" w14:textId="77777777" w:rsidR="0032378F" w:rsidRDefault="0037676C">
            <w:pPr>
              <w:pStyle w:val="TableLeftAlign"/>
            </w:pPr>
            <w:r>
              <w:t>OMS Platform Checklist</w:t>
            </w:r>
          </w:p>
        </w:tc>
        <w:tc>
          <w:tcPr>
            <w:tcW w:w="0" w:type="auto"/>
            <w:tcBorders>
              <w:top w:val="single" w:sz="8" w:space="0" w:color="400040"/>
              <w:left w:val="single" w:sz="8" w:space="0" w:color="400040"/>
              <w:bottom w:val="single" w:sz="8" w:space="0" w:color="400040"/>
              <w:right w:val="single" w:sz="8" w:space="0" w:color="400040"/>
            </w:tcBorders>
          </w:tcPr>
          <w:p w14:paraId="32BB4D63" w14:textId="1F33C230" w:rsidR="0032378F" w:rsidRDefault="00E911BE">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64" w14:textId="4A301CDA" w:rsidR="0032378F" w:rsidRDefault="005A3FCE">
            <w:pPr>
              <w:pStyle w:val="TableCenter"/>
            </w:pPr>
            <w:r>
              <w:t>22 January 2026</w:t>
            </w:r>
          </w:p>
        </w:tc>
      </w:tr>
      <w:tr w:rsidR="0032378F" w14:paraId="32BB4D6A"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66" w14:textId="77777777" w:rsidR="0032378F" w:rsidRDefault="0037676C">
            <w:pPr>
              <w:pStyle w:val="TableLeftAlign"/>
            </w:pPr>
            <w:r>
              <w:t>OMSC-CHK-004</w:t>
            </w:r>
          </w:p>
        </w:tc>
        <w:tc>
          <w:tcPr>
            <w:tcW w:w="0" w:type="auto"/>
            <w:tcBorders>
              <w:top w:val="single" w:sz="8" w:space="0" w:color="400040"/>
              <w:left w:val="single" w:sz="8" w:space="0" w:color="400040"/>
              <w:bottom w:val="single" w:sz="8" w:space="0" w:color="400040"/>
              <w:right w:val="single" w:sz="8" w:space="0" w:color="400040"/>
            </w:tcBorders>
          </w:tcPr>
          <w:p w14:paraId="32BB4D67" w14:textId="77777777" w:rsidR="0032378F" w:rsidRDefault="0037676C">
            <w:pPr>
              <w:pStyle w:val="TableLeftAlign"/>
            </w:pPr>
            <w:r>
              <w:t>OMS Subsystem Checklist</w:t>
            </w:r>
          </w:p>
        </w:tc>
        <w:tc>
          <w:tcPr>
            <w:tcW w:w="0" w:type="auto"/>
            <w:tcBorders>
              <w:top w:val="single" w:sz="8" w:space="0" w:color="400040"/>
              <w:left w:val="single" w:sz="8" w:space="0" w:color="400040"/>
              <w:bottom w:val="single" w:sz="8" w:space="0" w:color="400040"/>
              <w:right w:val="single" w:sz="8" w:space="0" w:color="400040"/>
            </w:tcBorders>
          </w:tcPr>
          <w:p w14:paraId="32BB4D68" w14:textId="4543A874" w:rsidR="0032378F" w:rsidRDefault="00E911BE">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69" w14:textId="193FEBFE" w:rsidR="0032378F" w:rsidRDefault="005A3FCE">
            <w:pPr>
              <w:pStyle w:val="TableCenter"/>
            </w:pPr>
            <w:r>
              <w:t>22 January 2026</w:t>
            </w:r>
          </w:p>
        </w:tc>
      </w:tr>
      <w:tr w:rsidR="0032378F" w14:paraId="32BB4D6F"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6B" w14:textId="77777777" w:rsidR="0032378F" w:rsidRDefault="0037676C">
            <w:pPr>
              <w:pStyle w:val="TableLeftAlign"/>
            </w:pPr>
            <w:r>
              <w:t>OMSC-CHK-005</w:t>
            </w:r>
          </w:p>
        </w:tc>
        <w:tc>
          <w:tcPr>
            <w:tcW w:w="0" w:type="auto"/>
            <w:tcBorders>
              <w:top w:val="single" w:sz="8" w:space="0" w:color="400040"/>
              <w:left w:val="single" w:sz="8" w:space="0" w:color="400040"/>
              <w:bottom w:val="single" w:sz="8" w:space="0" w:color="400040"/>
              <w:right w:val="single" w:sz="8" w:space="0" w:color="400040"/>
            </w:tcBorders>
          </w:tcPr>
          <w:p w14:paraId="32BB4D6C" w14:textId="77777777" w:rsidR="0032378F" w:rsidRDefault="0037676C">
            <w:pPr>
              <w:pStyle w:val="TableLeftAlign"/>
            </w:pPr>
            <w:r>
              <w:t>OMS Service Checklist</w:t>
            </w:r>
          </w:p>
        </w:tc>
        <w:tc>
          <w:tcPr>
            <w:tcW w:w="0" w:type="auto"/>
            <w:tcBorders>
              <w:top w:val="single" w:sz="8" w:space="0" w:color="400040"/>
              <w:left w:val="single" w:sz="8" w:space="0" w:color="400040"/>
              <w:bottom w:val="single" w:sz="8" w:space="0" w:color="400040"/>
              <w:right w:val="single" w:sz="8" w:space="0" w:color="400040"/>
            </w:tcBorders>
          </w:tcPr>
          <w:p w14:paraId="32BB4D6D" w14:textId="241A250E" w:rsidR="0032378F" w:rsidRDefault="00E911BE">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6E" w14:textId="1485003A" w:rsidR="0032378F" w:rsidRDefault="005A3FCE">
            <w:pPr>
              <w:pStyle w:val="TableCenter"/>
            </w:pPr>
            <w:r>
              <w:t>22 January 2026</w:t>
            </w:r>
          </w:p>
        </w:tc>
      </w:tr>
      <w:tr w:rsidR="0032378F" w14:paraId="32BB4D74"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70" w14:textId="77777777" w:rsidR="0032378F" w:rsidRDefault="0037676C">
            <w:pPr>
              <w:pStyle w:val="TableLeftAlign"/>
            </w:pPr>
            <w:r>
              <w:t>OMSC-CHK-006</w:t>
            </w:r>
          </w:p>
        </w:tc>
        <w:tc>
          <w:tcPr>
            <w:tcW w:w="0" w:type="auto"/>
            <w:tcBorders>
              <w:top w:val="single" w:sz="8" w:space="0" w:color="400040"/>
              <w:left w:val="single" w:sz="8" w:space="0" w:color="400040"/>
              <w:bottom w:val="single" w:sz="8" w:space="0" w:color="400040"/>
              <w:right w:val="single" w:sz="8" w:space="0" w:color="400040"/>
            </w:tcBorders>
          </w:tcPr>
          <w:p w14:paraId="32BB4D71" w14:textId="77777777" w:rsidR="0032378F" w:rsidRDefault="0037676C">
            <w:pPr>
              <w:pStyle w:val="TableLeftAlign"/>
            </w:pPr>
            <w:r>
              <w:t>OMS Isolator Checklist</w:t>
            </w:r>
          </w:p>
        </w:tc>
        <w:tc>
          <w:tcPr>
            <w:tcW w:w="0" w:type="auto"/>
            <w:tcBorders>
              <w:top w:val="single" w:sz="8" w:space="0" w:color="400040"/>
              <w:left w:val="single" w:sz="8" w:space="0" w:color="400040"/>
              <w:bottom w:val="single" w:sz="8" w:space="0" w:color="400040"/>
              <w:right w:val="single" w:sz="8" w:space="0" w:color="400040"/>
            </w:tcBorders>
          </w:tcPr>
          <w:p w14:paraId="32BB4D72" w14:textId="725318AE" w:rsidR="0032378F" w:rsidRDefault="00E911BE">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73" w14:textId="4AAF225C" w:rsidR="0032378F" w:rsidRDefault="005A3FCE">
            <w:pPr>
              <w:pStyle w:val="TableCenter"/>
            </w:pPr>
            <w:r>
              <w:t>22 January 2026</w:t>
            </w:r>
          </w:p>
        </w:tc>
      </w:tr>
      <w:tr w:rsidR="0032378F" w14:paraId="32BB4D79"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75" w14:textId="77777777" w:rsidR="0032378F" w:rsidRDefault="0037676C">
            <w:pPr>
              <w:pStyle w:val="TableLeftAlign"/>
            </w:pPr>
            <w:r>
              <w:t>OMSC-GDE-003</w:t>
            </w:r>
          </w:p>
        </w:tc>
        <w:tc>
          <w:tcPr>
            <w:tcW w:w="0" w:type="auto"/>
            <w:tcBorders>
              <w:top w:val="single" w:sz="8" w:space="0" w:color="400040"/>
              <w:left w:val="single" w:sz="8" w:space="0" w:color="400040"/>
              <w:bottom w:val="single" w:sz="8" w:space="0" w:color="400040"/>
              <w:right w:val="single" w:sz="8" w:space="0" w:color="400040"/>
            </w:tcBorders>
          </w:tcPr>
          <w:p w14:paraId="32BB4D76" w14:textId="77777777" w:rsidR="0032378F" w:rsidRDefault="0037676C">
            <w:pPr>
              <w:pStyle w:val="TableLeftAlign"/>
            </w:pPr>
            <w:r>
              <w:t>Cybersecurity Guide</w:t>
            </w:r>
          </w:p>
        </w:tc>
        <w:tc>
          <w:tcPr>
            <w:tcW w:w="0" w:type="auto"/>
            <w:tcBorders>
              <w:top w:val="single" w:sz="8" w:space="0" w:color="400040"/>
              <w:left w:val="single" w:sz="8" w:space="0" w:color="400040"/>
              <w:bottom w:val="single" w:sz="8" w:space="0" w:color="400040"/>
              <w:right w:val="single" w:sz="8" w:space="0" w:color="400040"/>
            </w:tcBorders>
          </w:tcPr>
          <w:p w14:paraId="32BB4D77" w14:textId="1C74B6A7" w:rsidR="0032378F" w:rsidRDefault="00E76CBA">
            <w:pPr>
              <w:pStyle w:val="TableCenter"/>
            </w:pPr>
            <w:r>
              <w:t>D</w:t>
            </w:r>
          </w:p>
        </w:tc>
        <w:tc>
          <w:tcPr>
            <w:tcW w:w="1760" w:type="dxa"/>
            <w:tcBorders>
              <w:top w:val="single" w:sz="8" w:space="0" w:color="400040"/>
              <w:left w:val="single" w:sz="8" w:space="0" w:color="400040"/>
              <w:bottom w:val="single" w:sz="8" w:space="0" w:color="400040"/>
              <w:right w:val="single" w:sz="8" w:space="0" w:color="400040"/>
            </w:tcBorders>
          </w:tcPr>
          <w:p w14:paraId="32BB4D78" w14:textId="5B294C0E" w:rsidR="0032378F" w:rsidRDefault="005A3FCE">
            <w:pPr>
              <w:pStyle w:val="TableCenter"/>
            </w:pPr>
            <w:r>
              <w:t>22 January 2026</w:t>
            </w:r>
          </w:p>
        </w:tc>
      </w:tr>
      <w:tr w:rsidR="0032378F" w14:paraId="32BB4D7E"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7A" w14:textId="77777777" w:rsidR="0032378F" w:rsidRDefault="0037676C">
            <w:pPr>
              <w:pStyle w:val="TableLeftAlign"/>
            </w:pPr>
            <w:r>
              <w:t>OMSC-INS-001</w:t>
            </w:r>
          </w:p>
        </w:tc>
        <w:tc>
          <w:tcPr>
            <w:tcW w:w="0" w:type="auto"/>
            <w:tcBorders>
              <w:top w:val="single" w:sz="8" w:space="0" w:color="400040"/>
              <w:left w:val="single" w:sz="8" w:space="0" w:color="400040"/>
              <w:bottom w:val="single" w:sz="8" w:space="0" w:color="400040"/>
              <w:right w:val="single" w:sz="8" w:space="0" w:color="400040"/>
            </w:tcBorders>
          </w:tcPr>
          <w:p w14:paraId="32BB4D7B" w14:textId="77777777" w:rsidR="0032378F" w:rsidRDefault="0037676C">
            <w:pPr>
              <w:pStyle w:val="TableLeftAlign"/>
            </w:pPr>
            <w:r>
              <w:t>Platform Description Document (PDD) Template Instructions</w:t>
            </w:r>
          </w:p>
        </w:tc>
        <w:tc>
          <w:tcPr>
            <w:tcW w:w="0" w:type="auto"/>
            <w:tcBorders>
              <w:top w:val="single" w:sz="8" w:space="0" w:color="400040"/>
              <w:left w:val="single" w:sz="8" w:space="0" w:color="400040"/>
              <w:bottom w:val="single" w:sz="8" w:space="0" w:color="400040"/>
              <w:right w:val="single" w:sz="8" w:space="0" w:color="400040"/>
            </w:tcBorders>
          </w:tcPr>
          <w:p w14:paraId="32BB4D7C" w14:textId="45E402EB" w:rsidR="0032378F" w:rsidRDefault="00E76CBA">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7D" w14:textId="3C1D59DC" w:rsidR="0032378F" w:rsidRDefault="005A3FCE">
            <w:pPr>
              <w:pStyle w:val="TableCenter"/>
            </w:pPr>
            <w:r>
              <w:t>22 January 2026</w:t>
            </w:r>
          </w:p>
        </w:tc>
      </w:tr>
      <w:tr w:rsidR="0032378F" w14:paraId="32BB4D83"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7F" w14:textId="77777777" w:rsidR="0032378F" w:rsidRDefault="0037676C">
            <w:pPr>
              <w:pStyle w:val="TableLeftAlign"/>
            </w:pPr>
            <w:r>
              <w:t>OMSC-INS-002</w:t>
            </w:r>
          </w:p>
        </w:tc>
        <w:tc>
          <w:tcPr>
            <w:tcW w:w="0" w:type="auto"/>
            <w:tcBorders>
              <w:top w:val="single" w:sz="8" w:space="0" w:color="400040"/>
              <w:left w:val="single" w:sz="8" w:space="0" w:color="400040"/>
              <w:bottom w:val="single" w:sz="8" w:space="0" w:color="400040"/>
              <w:right w:val="single" w:sz="8" w:space="0" w:color="400040"/>
            </w:tcBorders>
          </w:tcPr>
          <w:p w14:paraId="32BB4D80" w14:textId="77777777" w:rsidR="0032378F" w:rsidRDefault="0037676C">
            <w:pPr>
              <w:pStyle w:val="TableLeftAlign"/>
            </w:pPr>
            <w:r>
              <w:t>Subsystem Description Document (SDD) Template Instructions</w:t>
            </w:r>
          </w:p>
        </w:tc>
        <w:tc>
          <w:tcPr>
            <w:tcW w:w="0" w:type="auto"/>
            <w:tcBorders>
              <w:top w:val="single" w:sz="8" w:space="0" w:color="400040"/>
              <w:left w:val="single" w:sz="8" w:space="0" w:color="400040"/>
              <w:bottom w:val="single" w:sz="8" w:space="0" w:color="400040"/>
              <w:right w:val="single" w:sz="8" w:space="0" w:color="400040"/>
            </w:tcBorders>
          </w:tcPr>
          <w:p w14:paraId="32BB4D81" w14:textId="0A4B37F5" w:rsidR="0032378F" w:rsidRDefault="00E76CBA">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82" w14:textId="0CBA36D5" w:rsidR="0032378F" w:rsidRDefault="005A3FCE">
            <w:pPr>
              <w:pStyle w:val="TableCenter"/>
            </w:pPr>
            <w:r>
              <w:t>22 January 2026</w:t>
            </w:r>
          </w:p>
        </w:tc>
      </w:tr>
      <w:tr w:rsidR="0032378F" w14:paraId="32BB4D88"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84" w14:textId="77777777" w:rsidR="0032378F" w:rsidRDefault="0037676C">
            <w:pPr>
              <w:pStyle w:val="TableLeftAlign"/>
            </w:pPr>
            <w:r>
              <w:t>OMSC-INS-003</w:t>
            </w:r>
          </w:p>
        </w:tc>
        <w:tc>
          <w:tcPr>
            <w:tcW w:w="0" w:type="auto"/>
            <w:tcBorders>
              <w:top w:val="single" w:sz="8" w:space="0" w:color="400040"/>
              <w:left w:val="single" w:sz="8" w:space="0" w:color="400040"/>
              <w:bottom w:val="single" w:sz="8" w:space="0" w:color="400040"/>
              <w:right w:val="single" w:sz="8" w:space="0" w:color="400040"/>
            </w:tcBorders>
          </w:tcPr>
          <w:p w14:paraId="32BB4D85" w14:textId="77777777" w:rsidR="0032378F" w:rsidRDefault="0037676C">
            <w:pPr>
              <w:pStyle w:val="TableLeftAlign"/>
            </w:pPr>
            <w:r>
              <w:t>Service Contract Template Instructions</w:t>
            </w:r>
          </w:p>
        </w:tc>
        <w:tc>
          <w:tcPr>
            <w:tcW w:w="0" w:type="auto"/>
            <w:tcBorders>
              <w:top w:val="single" w:sz="8" w:space="0" w:color="400040"/>
              <w:left w:val="single" w:sz="8" w:space="0" w:color="400040"/>
              <w:bottom w:val="single" w:sz="8" w:space="0" w:color="400040"/>
              <w:right w:val="single" w:sz="8" w:space="0" w:color="400040"/>
            </w:tcBorders>
          </w:tcPr>
          <w:p w14:paraId="32BB4D86" w14:textId="33AD1B55" w:rsidR="0032378F" w:rsidRDefault="00E76CBA">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87" w14:textId="5F50680B" w:rsidR="0032378F" w:rsidRDefault="005A3FCE">
            <w:pPr>
              <w:pStyle w:val="TableCenter"/>
            </w:pPr>
            <w:r>
              <w:t>22 January 2026</w:t>
            </w:r>
          </w:p>
        </w:tc>
      </w:tr>
      <w:tr w:rsidR="0032378F" w14:paraId="32BB4D8D"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89" w14:textId="77777777" w:rsidR="0032378F" w:rsidRDefault="0037676C">
            <w:pPr>
              <w:pStyle w:val="TableLeftAlign"/>
            </w:pPr>
            <w:r>
              <w:t>OMSC-INS-007</w:t>
            </w:r>
          </w:p>
        </w:tc>
        <w:tc>
          <w:tcPr>
            <w:tcW w:w="0" w:type="auto"/>
            <w:tcBorders>
              <w:top w:val="single" w:sz="8" w:space="0" w:color="400040"/>
              <w:left w:val="single" w:sz="8" w:space="0" w:color="400040"/>
              <w:bottom w:val="single" w:sz="8" w:space="0" w:color="400040"/>
              <w:right w:val="single" w:sz="8" w:space="0" w:color="400040"/>
            </w:tcBorders>
          </w:tcPr>
          <w:p w14:paraId="32BB4D8A" w14:textId="77777777" w:rsidR="0032378F" w:rsidRDefault="0037676C">
            <w:pPr>
              <w:pStyle w:val="TableLeftAlign"/>
            </w:pPr>
            <w:r>
              <w:t>Mission Package Description Document (MPDD) Template Instructions</w:t>
            </w:r>
          </w:p>
        </w:tc>
        <w:tc>
          <w:tcPr>
            <w:tcW w:w="0" w:type="auto"/>
            <w:tcBorders>
              <w:top w:val="single" w:sz="8" w:space="0" w:color="400040"/>
              <w:left w:val="single" w:sz="8" w:space="0" w:color="400040"/>
              <w:bottom w:val="single" w:sz="8" w:space="0" w:color="400040"/>
              <w:right w:val="single" w:sz="8" w:space="0" w:color="400040"/>
            </w:tcBorders>
          </w:tcPr>
          <w:p w14:paraId="32BB4D8B" w14:textId="69FB588B" w:rsidR="0032378F" w:rsidRDefault="00E76CBA">
            <w:pPr>
              <w:pStyle w:val="TableCenter"/>
            </w:pPr>
            <w:r>
              <w:t>I</w:t>
            </w:r>
          </w:p>
        </w:tc>
        <w:tc>
          <w:tcPr>
            <w:tcW w:w="1760" w:type="dxa"/>
            <w:tcBorders>
              <w:top w:val="single" w:sz="8" w:space="0" w:color="400040"/>
              <w:left w:val="single" w:sz="8" w:space="0" w:color="400040"/>
              <w:bottom w:val="single" w:sz="8" w:space="0" w:color="400040"/>
              <w:right w:val="single" w:sz="8" w:space="0" w:color="400040"/>
            </w:tcBorders>
          </w:tcPr>
          <w:p w14:paraId="32BB4D8C" w14:textId="26AC17A9" w:rsidR="0032378F" w:rsidRDefault="005A3FCE">
            <w:pPr>
              <w:pStyle w:val="TableCenter"/>
            </w:pPr>
            <w:r>
              <w:t>22 January 2026</w:t>
            </w:r>
          </w:p>
        </w:tc>
      </w:tr>
      <w:tr w:rsidR="0032378F" w14:paraId="32BB4D92"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8E" w14:textId="77777777" w:rsidR="0032378F" w:rsidRDefault="0037676C">
            <w:pPr>
              <w:pStyle w:val="TableLeftAlign"/>
            </w:pPr>
            <w:r>
              <w:t>OMSC-INS-008</w:t>
            </w:r>
          </w:p>
        </w:tc>
        <w:tc>
          <w:tcPr>
            <w:tcW w:w="0" w:type="auto"/>
            <w:tcBorders>
              <w:top w:val="single" w:sz="8" w:space="0" w:color="400040"/>
              <w:left w:val="single" w:sz="8" w:space="0" w:color="400040"/>
              <w:bottom w:val="single" w:sz="8" w:space="0" w:color="400040"/>
              <w:right w:val="single" w:sz="8" w:space="0" w:color="400040"/>
            </w:tcBorders>
          </w:tcPr>
          <w:p w14:paraId="32BB4D8F" w14:textId="77777777" w:rsidR="0032378F" w:rsidRDefault="0037676C">
            <w:pPr>
              <w:pStyle w:val="TableLeftAlign"/>
            </w:pPr>
            <w:r>
              <w:t>OMS Mission Package Checklist Instructions</w:t>
            </w:r>
          </w:p>
        </w:tc>
        <w:tc>
          <w:tcPr>
            <w:tcW w:w="0" w:type="auto"/>
            <w:tcBorders>
              <w:top w:val="single" w:sz="8" w:space="0" w:color="400040"/>
              <w:left w:val="single" w:sz="8" w:space="0" w:color="400040"/>
              <w:bottom w:val="single" w:sz="8" w:space="0" w:color="400040"/>
              <w:right w:val="single" w:sz="8" w:space="0" w:color="400040"/>
            </w:tcBorders>
          </w:tcPr>
          <w:p w14:paraId="32BB4D90" w14:textId="48DFB925" w:rsidR="0032378F" w:rsidRDefault="00E76CBA">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91" w14:textId="33AD2F23" w:rsidR="0032378F" w:rsidRDefault="005A3FCE">
            <w:pPr>
              <w:pStyle w:val="TableCenter"/>
            </w:pPr>
            <w:r>
              <w:t>22 January 2026</w:t>
            </w:r>
          </w:p>
        </w:tc>
      </w:tr>
      <w:tr w:rsidR="0032378F" w14:paraId="32BB4D97"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93" w14:textId="77777777" w:rsidR="0032378F" w:rsidRDefault="0037676C">
            <w:pPr>
              <w:pStyle w:val="TableLeftAlign"/>
            </w:pPr>
            <w:r>
              <w:t>OMSC-INS-009</w:t>
            </w:r>
          </w:p>
        </w:tc>
        <w:tc>
          <w:tcPr>
            <w:tcW w:w="0" w:type="auto"/>
            <w:tcBorders>
              <w:top w:val="single" w:sz="8" w:space="0" w:color="400040"/>
              <w:left w:val="single" w:sz="8" w:space="0" w:color="400040"/>
              <w:bottom w:val="single" w:sz="8" w:space="0" w:color="400040"/>
              <w:right w:val="single" w:sz="8" w:space="0" w:color="400040"/>
            </w:tcBorders>
          </w:tcPr>
          <w:p w14:paraId="32BB4D94" w14:textId="77777777" w:rsidR="0032378F" w:rsidRDefault="0037676C">
            <w:pPr>
              <w:pStyle w:val="TableLeftAlign"/>
            </w:pPr>
            <w:r>
              <w:t>OMS Platform Checklist Instructions</w:t>
            </w:r>
          </w:p>
        </w:tc>
        <w:tc>
          <w:tcPr>
            <w:tcW w:w="0" w:type="auto"/>
            <w:tcBorders>
              <w:top w:val="single" w:sz="8" w:space="0" w:color="400040"/>
              <w:left w:val="single" w:sz="8" w:space="0" w:color="400040"/>
              <w:bottom w:val="single" w:sz="8" w:space="0" w:color="400040"/>
              <w:right w:val="single" w:sz="8" w:space="0" w:color="400040"/>
            </w:tcBorders>
          </w:tcPr>
          <w:p w14:paraId="32BB4D95" w14:textId="2B08534B" w:rsidR="0032378F" w:rsidRDefault="00E76CBA">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96" w14:textId="1DE96FAB" w:rsidR="0032378F" w:rsidRDefault="005A3FCE">
            <w:pPr>
              <w:pStyle w:val="TableCenter"/>
            </w:pPr>
            <w:r>
              <w:t>22 January 2026</w:t>
            </w:r>
          </w:p>
        </w:tc>
      </w:tr>
      <w:tr w:rsidR="0032378F" w14:paraId="32BB4D9C"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98" w14:textId="77777777" w:rsidR="0032378F" w:rsidRDefault="0037676C">
            <w:pPr>
              <w:pStyle w:val="TableLeftAlign"/>
            </w:pPr>
            <w:r>
              <w:t>OMSC-INS-010</w:t>
            </w:r>
          </w:p>
        </w:tc>
        <w:tc>
          <w:tcPr>
            <w:tcW w:w="0" w:type="auto"/>
            <w:tcBorders>
              <w:top w:val="single" w:sz="8" w:space="0" w:color="400040"/>
              <w:left w:val="single" w:sz="8" w:space="0" w:color="400040"/>
              <w:bottom w:val="single" w:sz="8" w:space="0" w:color="400040"/>
              <w:right w:val="single" w:sz="8" w:space="0" w:color="400040"/>
            </w:tcBorders>
          </w:tcPr>
          <w:p w14:paraId="32BB4D99" w14:textId="77777777" w:rsidR="0032378F" w:rsidRDefault="0037676C">
            <w:pPr>
              <w:pStyle w:val="TableLeftAlign"/>
            </w:pPr>
            <w:r>
              <w:t>OMS Subsystem Checklist Instructions</w:t>
            </w:r>
          </w:p>
        </w:tc>
        <w:tc>
          <w:tcPr>
            <w:tcW w:w="0" w:type="auto"/>
            <w:tcBorders>
              <w:top w:val="single" w:sz="8" w:space="0" w:color="400040"/>
              <w:left w:val="single" w:sz="8" w:space="0" w:color="400040"/>
              <w:bottom w:val="single" w:sz="8" w:space="0" w:color="400040"/>
              <w:right w:val="single" w:sz="8" w:space="0" w:color="400040"/>
            </w:tcBorders>
          </w:tcPr>
          <w:p w14:paraId="32BB4D9A" w14:textId="662A241E" w:rsidR="0032378F" w:rsidRDefault="00E76CBA">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9B" w14:textId="4F1850AC" w:rsidR="0032378F" w:rsidRDefault="005A3FCE">
            <w:pPr>
              <w:pStyle w:val="TableCenter"/>
            </w:pPr>
            <w:r>
              <w:t>22 January 2026</w:t>
            </w:r>
          </w:p>
        </w:tc>
      </w:tr>
      <w:tr w:rsidR="0032378F" w14:paraId="32BB4DA1"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9D" w14:textId="77777777" w:rsidR="0032378F" w:rsidRDefault="0037676C">
            <w:pPr>
              <w:pStyle w:val="TableLeftAlign"/>
            </w:pPr>
            <w:r>
              <w:t>OMSC-INS-011</w:t>
            </w:r>
          </w:p>
        </w:tc>
        <w:tc>
          <w:tcPr>
            <w:tcW w:w="0" w:type="auto"/>
            <w:tcBorders>
              <w:top w:val="single" w:sz="8" w:space="0" w:color="400040"/>
              <w:left w:val="single" w:sz="8" w:space="0" w:color="400040"/>
              <w:bottom w:val="single" w:sz="8" w:space="0" w:color="400040"/>
              <w:right w:val="single" w:sz="8" w:space="0" w:color="400040"/>
            </w:tcBorders>
          </w:tcPr>
          <w:p w14:paraId="32BB4D9E" w14:textId="77777777" w:rsidR="0032378F" w:rsidRDefault="0037676C">
            <w:pPr>
              <w:pStyle w:val="TableLeftAlign"/>
            </w:pPr>
            <w:r>
              <w:t>OMS Service Checklist Instructions</w:t>
            </w:r>
          </w:p>
        </w:tc>
        <w:tc>
          <w:tcPr>
            <w:tcW w:w="0" w:type="auto"/>
            <w:tcBorders>
              <w:top w:val="single" w:sz="8" w:space="0" w:color="400040"/>
              <w:left w:val="single" w:sz="8" w:space="0" w:color="400040"/>
              <w:bottom w:val="single" w:sz="8" w:space="0" w:color="400040"/>
              <w:right w:val="single" w:sz="8" w:space="0" w:color="400040"/>
            </w:tcBorders>
          </w:tcPr>
          <w:p w14:paraId="32BB4D9F" w14:textId="54004154" w:rsidR="0032378F" w:rsidRDefault="00E76CBA">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A0" w14:textId="72754166" w:rsidR="0032378F" w:rsidRDefault="005A3FCE">
            <w:pPr>
              <w:pStyle w:val="TableCenter"/>
            </w:pPr>
            <w:r>
              <w:t>22 January 2026</w:t>
            </w:r>
          </w:p>
        </w:tc>
      </w:tr>
      <w:tr w:rsidR="0032378F" w14:paraId="32BB4DA6"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A2" w14:textId="77777777" w:rsidR="0032378F" w:rsidRDefault="0037676C">
            <w:pPr>
              <w:pStyle w:val="TableLeftAlign"/>
            </w:pPr>
            <w:r>
              <w:t>OMSC-INS-012</w:t>
            </w:r>
          </w:p>
        </w:tc>
        <w:tc>
          <w:tcPr>
            <w:tcW w:w="0" w:type="auto"/>
            <w:tcBorders>
              <w:top w:val="single" w:sz="8" w:space="0" w:color="400040"/>
              <w:left w:val="single" w:sz="8" w:space="0" w:color="400040"/>
              <w:bottom w:val="single" w:sz="8" w:space="0" w:color="400040"/>
              <w:right w:val="single" w:sz="8" w:space="0" w:color="400040"/>
            </w:tcBorders>
          </w:tcPr>
          <w:p w14:paraId="32BB4DA3" w14:textId="77777777" w:rsidR="0032378F" w:rsidRDefault="0037676C">
            <w:pPr>
              <w:pStyle w:val="TableLeftAlign"/>
            </w:pPr>
            <w:r>
              <w:t>OMS Isolator Checklist Instructions</w:t>
            </w:r>
          </w:p>
        </w:tc>
        <w:tc>
          <w:tcPr>
            <w:tcW w:w="0" w:type="auto"/>
            <w:tcBorders>
              <w:top w:val="single" w:sz="8" w:space="0" w:color="400040"/>
              <w:left w:val="single" w:sz="8" w:space="0" w:color="400040"/>
              <w:bottom w:val="single" w:sz="8" w:space="0" w:color="400040"/>
              <w:right w:val="single" w:sz="8" w:space="0" w:color="400040"/>
            </w:tcBorders>
          </w:tcPr>
          <w:p w14:paraId="32BB4DA4" w14:textId="00D8BC3C" w:rsidR="0032378F" w:rsidRDefault="00E76CBA">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A5" w14:textId="58F97EDF" w:rsidR="0032378F" w:rsidRDefault="005A3FCE">
            <w:pPr>
              <w:pStyle w:val="TableCenter"/>
            </w:pPr>
            <w:r>
              <w:t>22 January 2026</w:t>
            </w:r>
          </w:p>
        </w:tc>
      </w:tr>
      <w:tr w:rsidR="0032378F" w14:paraId="32BB4DAB"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A7" w14:textId="77777777" w:rsidR="0032378F" w:rsidRDefault="0037676C">
            <w:pPr>
              <w:pStyle w:val="TableLeftAlign"/>
            </w:pPr>
            <w:r>
              <w:t>OMSC-INS-013</w:t>
            </w:r>
          </w:p>
        </w:tc>
        <w:tc>
          <w:tcPr>
            <w:tcW w:w="0" w:type="auto"/>
            <w:tcBorders>
              <w:top w:val="single" w:sz="8" w:space="0" w:color="400040"/>
              <w:left w:val="single" w:sz="8" w:space="0" w:color="400040"/>
              <w:bottom w:val="single" w:sz="8" w:space="0" w:color="400040"/>
              <w:right w:val="single" w:sz="8" w:space="0" w:color="400040"/>
            </w:tcBorders>
          </w:tcPr>
          <w:p w14:paraId="32BB4DA8" w14:textId="77777777" w:rsidR="0032378F" w:rsidRDefault="0037676C">
            <w:pPr>
              <w:pStyle w:val="TableLeftAlign"/>
            </w:pPr>
            <w:r>
              <w:t>Mission Package Worksheet (MPW) Instructions</w:t>
            </w:r>
          </w:p>
        </w:tc>
        <w:tc>
          <w:tcPr>
            <w:tcW w:w="0" w:type="auto"/>
            <w:tcBorders>
              <w:top w:val="single" w:sz="8" w:space="0" w:color="400040"/>
              <w:left w:val="single" w:sz="8" w:space="0" w:color="400040"/>
              <w:bottom w:val="single" w:sz="8" w:space="0" w:color="400040"/>
              <w:right w:val="single" w:sz="8" w:space="0" w:color="400040"/>
            </w:tcBorders>
          </w:tcPr>
          <w:p w14:paraId="32BB4DA9" w14:textId="3E3313D0" w:rsidR="0032378F" w:rsidRDefault="00E76CBA">
            <w:pPr>
              <w:pStyle w:val="TableCenter"/>
            </w:pPr>
            <w:r>
              <w:t>H</w:t>
            </w:r>
          </w:p>
        </w:tc>
        <w:tc>
          <w:tcPr>
            <w:tcW w:w="1760" w:type="dxa"/>
            <w:tcBorders>
              <w:top w:val="single" w:sz="8" w:space="0" w:color="400040"/>
              <w:left w:val="single" w:sz="8" w:space="0" w:color="400040"/>
              <w:bottom w:val="single" w:sz="8" w:space="0" w:color="400040"/>
              <w:right w:val="single" w:sz="8" w:space="0" w:color="400040"/>
            </w:tcBorders>
          </w:tcPr>
          <w:p w14:paraId="32BB4DAA" w14:textId="6A3A50A4" w:rsidR="0032378F" w:rsidRDefault="005A3FCE">
            <w:pPr>
              <w:pStyle w:val="TableCenter"/>
            </w:pPr>
            <w:r>
              <w:t>22 January 2026</w:t>
            </w:r>
          </w:p>
        </w:tc>
      </w:tr>
      <w:tr w:rsidR="0032378F" w14:paraId="32BB4DB0"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AC" w14:textId="77777777" w:rsidR="0032378F" w:rsidRDefault="0037676C">
            <w:pPr>
              <w:pStyle w:val="TableLeftAlign"/>
            </w:pPr>
            <w:r>
              <w:t>OMSC-SPC-001</w:t>
            </w:r>
          </w:p>
        </w:tc>
        <w:tc>
          <w:tcPr>
            <w:tcW w:w="0" w:type="auto"/>
            <w:tcBorders>
              <w:top w:val="single" w:sz="8" w:space="0" w:color="400040"/>
              <w:left w:val="single" w:sz="8" w:space="0" w:color="400040"/>
              <w:bottom w:val="single" w:sz="8" w:space="0" w:color="400040"/>
              <w:right w:val="single" w:sz="8" w:space="0" w:color="400040"/>
            </w:tcBorders>
          </w:tcPr>
          <w:p w14:paraId="32BB4DAD" w14:textId="77777777" w:rsidR="0032378F" w:rsidRDefault="0037676C">
            <w:pPr>
              <w:pStyle w:val="TableLeftAlign"/>
            </w:pPr>
            <w:r>
              <w:t>Critical Abstraction Layer (CAL) Specification</w:t>
            </w:r>
          </w:p>
        </w:tc>
        <w:tc>
          <w:tcPr>
            <w:tcW w:w="0" w:type="auto"/>
            <w:tcBorders>
              <w:top w:val="single" w:sz="8" w:space="0" w:color="400040"/>
              <w:left w:val="single" w:sz="8" w:space="0" w:color="400040"/>
              <w:bottom w:val="single" w:sz="8" w:space="0" w:color="400040"/>
              <w:right w:val="single" w:sz="8" w:space="0" w:color="400040"/>
            </w:tcBorders>
          </w:tcPr>
          <w:p w14:paraId="32BB4DAE" w14:textId="5F28852C" w:rsidR="0032378F" w:rsidRDefault="00E76CBA">
            <w:pPr>
              <w:pStyle w:val="TableCenter"/>
            </w:pPr>
            <w:r>
              <w:t>L</w:t>
            </w:r>
          </w:p>
        </w:tc>
        <w:tc>
          <w:tcPr>
            <w:tcW w:w="1760" w:type="dxa"/>
            <w:tcBorders>
              <w:top w:val="single" w:sz="8" w:space="0" w:color="400040"/>
              <w:left w:val="single" w:sz="8" w:space="0" w:color="400040"/>
              <w:bottom w:val="single" w:sz="8" w:space="0" w:color="400040"/>
              <w:right w:val="single" w:sz="8" w:space="0" w:color="400040"/>
            </w:tcBorders>
          </w:tcPr>
          <w:p w14:paraId="32BB4DAF" w14:textId="2BB9382A" w:rsidR="0032378F" w:rsidRDefault="005A3FCE">
            <w:pPr>
              <w:pStyle w:val="TableCenter"/>
            </w:pPr>
            <w:r>
              <w:t>22 January 2026</w:t>
            </w:r>
          </w:p>
        </w:tc>
      </w:tr>
      <w:tr w:rsidR="0032378F" w14:paraId="32BB4DB5"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B1" w14:textId="77777777" w:rsidR="0032378F" w:rsidRDefault="0037676C">
            <w:pPr>
              <w:pStyle w:val="TableLeftAlign"/>
            </w:pPr>
            <w:r>
              <w:t>OMSC-SPC-005</w:t>
            </w:r>
          </w:p>
        </w:tc>
        <w:tc>
          <w:tcPr>
            <w:tcW w:w="0" w:type="auto"/>
            <w:tcBorders>
              <w:top w:val="single" w:sz="8" w:space="0" w:color="400040"/>
              <w:left w:val="single" w:sz="8" w:space="0" w:color="400040"/>
              <w:bottom w:val="single" w:sz="8" w:space="0" w:color="400040"/>
              <w:right w:val="single" w:sz="8" w:space="0" w:color="400040"/>
            </w:tcBorders>
          </w:tcPr>
          <w:p w14:paraId="32BB4DB2" w14:textId="77777777" w:rsidR="0032378F" w:rsidRDefault="0037676C">
            <w:pPr>
              <w:pStyle w:val="TableLeftAlign"/>
            </w:pPr>
            <w:r>
              <w:t>Operating System Façade Specification</w:t>
            </w:r>
          </w:p>
        </w:tc>
        <w:tc>
          <w:tcPr>
            <w:tcW w:w="0" w:type="auto"/>
            <w:tcBorders>
              <w:top w:val="single" w:sz="8" w:space="0" w:color="400040"/>
              <w:left w:val="single" w:sz="8" w:space="0" w:color="400040"/>
              <w:bottom w:val="single" w:sz="8" w:space="0" w:color="400040"/>
              <w:right w:val="single" w:sz="8" w:space="0" w:color="400040"/>
            </w:tcBorders>
          </w:tcPr>
          <w:p w14:paraId="32BB4DB3" w14:textId="517DE20A" w:rsidR="0032378F" w:rsidRDefault="00E76CBA">
            <w:pPr>
              <w:pStyle w:val="TableCenter"/>
            </w:pPr>
            <w:r>
              <w:t>J</w:t>
            </w:r>
          </w:p>
        </w:tc>
        <w:tc>
          <w:tcPr>
            <w:tcW w:w="1760" w:type="dxa"/>
            <w:tcBorders>
              <w:top w:val="single" w:sz="8" w:space="0" w:color="400040"/>
              <w:left w:val="single" w:sz="8" w:space="0" w:color="400040"/>
              <w:bottom w:val="single" w:sz="8" w:space="0" w:color="400040"/>
              <w:right w:val="single" w:sz="8" w:space="0" w:color="400040"/>
            </w:tcBorders>
          </w:tcPr>
          <w:p w14:paraId="32BB4DB4" w14:textId="209BD889" w:rsidR="0032378F" w:rsidRDefault="005A3FCE">
            <w:pPr>
              <w:pStyle w:val="TableCenter"/>
            </w:pPr>
            <w:r>
              <w:t>22 January 2026</w:t>
            </w:r>
          </w:p>
        </w:tc>
      </w:tr>
      <w:tr w:rsidR="0032378F" w14:paraId="32BB4DBA"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B6" w14:textId="77777777" w:rsidR="0032378F" w:rsidRDefault="0037676C">
            <w:pPr>
              <w:pStyle w:val="TableLeftAlign"/>
            </w:pPr>
            <w:r>
              <w:t>OMSC-SPC-007</w:t>
            </w:r>
          </w:p>
        </w:tc>
        <w:tc>
          <w:tcPr>
            <w:tcW w:w="0" w:type="auto"/>
            <w:tcBorders>
              <w:top w:val="single" w:sz="8" w:space="0" w:color="400040"/>
              <w:left w:val="single" w:sz="8" w:space="0" w:color="400040"/>
              <w:bottom w:val="single" w:sz="8" w:space="0" w:color="400040"/>
              <w:right w:val="single" w:sz="8" w:space="0" w:color="400040"/>
            </w:tcBorders>
          </w:tcPr>
          <w:p w14:paraId="32BB4DB7" w14:textId="77777777" w:rsidR="0032378F" w:rsidRDefault="0037676C">
            <w:pPr>
              <w:pStyle w:val="TableLeftAlign"/>
            </w:pPr>
            <w:r>
              <w:t>Java Critical Abstraction Layer (CAL) Interface Generation Specification</w:t>
            </w:r>
          </w:p>
        </w:tc>
        <w:tc>
          <w:tcPr>
            <w:tcW w:w="0" w:type="auto"/>
            <w:tcBorders>
              <w:top w:val="single" w:sz="8" w:space="0" w:color="400040"/>
              <w:left w:val="single" w:sz="8" w:space="0" w:color="400040"/>
              <w:bottom w:val="single" w:sz="8" w:space="0" w:color="400040"/>
              <w:right w:val="single" w:sz="8" w:space="0" w:color="400040"/>
            </w:tcBorders>
          </w:tcPr>
          <w:p w14:paraId="32BB4DB8" w14:textId="06120C3F" w:rsidR="0032378F" w:rsidRDefault="00E76CBA">
            <w:pPr>
              <w:pStyle w:val="TableCenter"/>
            </w:pPr>
            <w:r>
              <w:t>K</w:t>
            </w:r>
          </w:p>
        </w:tc>
        <w:tc>
          <w:tcPr>
            <w:tcW w:w="1760" w:type="dxa"/>
            <w:tcBorders>
              <w:top w:val="single" w:sz="8" w:space="0" w:color="400040"/>
              <w:left w:val="single" w:sz="8" w:space="0" w:color="400040"/>
              <w:bottom w:val="single" w:sz="8" w:space="0" w:color="400040"/>
              <w:right w:val="single" w:sz="8" w:space="0" w:color="400040"/>
            </w:tcBorders>
          </w:tcPr>
          <w:p w14:paraId="32BB4DB9" w14:textId="38EFA4D5" w:rsidR="0032378F" w:rsidRDefault="005A3FCE">
            <w:pPr>
              <w:pStyle w:val="TableCenter"/>
            </w:pPr>
            <w:r>
              <w:t>22 January 2026</w:t>
            </w:r>
          </w:p>
        </w:tc>
      </w:tr>
      <w:tr w:rsidR="0032378F" w14:paraId="32BB4DBF"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BB" w14:textId="77777777" w:rsidR="0032378F" w:rsidRDefault="0037676C">
            <w:pPr>
              <w:pStyle w:val="TableLeftAlign"/>
            </w:pPr>
            <w:r>
              <w:t>OMSC-SPC-008</w:t>
            </w:r>
          </w:p>
        </w:tc>
        <w:tc>
          <w:tcPr>
            <w:tcW w:w="0" w:type="auto"/>
            <w:tcBorders>
              <w:top w:val="single" w:sz="8" w:space="0" w:color="400040"/>
              <w:left w:val="single" w:sz="8" w:space="0" w:color="400040"/>
              <w:bottom w:val="single" w:sz="8" w:space="0" w:color="400040"/>
              <w:right w:val="single" w:sz="8" w:space="0" w:color="400040"/>
            </w:tcBorders>
          </w:tcPr>
          <w:p w14:paraId="32BB4DBC" w14:textId="77777777" w:rsidR="0032378F" w:rsidRDefault="0037676C">
            <w:pPr>
              <w:pStyle w:val="TableLeftAlign"/>
            </w:pPr>
            <w:r>
              <w:t>C++ Critical Abstraction Layer (CAL) Interface Generation Specification</w:t>
            </w:r>
          </w:p>
        </w:tc>
        <w:tc>
          <w:tcPr>
            <w:tcW w:w="0" w:type="auto"/>
            <w:tcBorders>
              <w:top w:val="single" w:sz="8" w:space="0" w:color="400040"/>
              <w:left w:val="single" w:sz="8" w:space="0" w:color="400040"/>
              <w:bottom w:val="single" w:sz="8" w:space="0" w:color="400040"/>
              <w:right w:val="single" w:sz="8" w:space="0" w:color="400040"/>
            </w:tcBorders>
          </w:tcPr>
          <w:p w14:paraId="32BB4DBD" w14:textId="52A9B223" w:rsidR="0032378F" w:rsidRDefault="001A75CF">
            <w:pPr>
              <w:pStyle w:val="TableCenter"/>
            </w:pPr>
            <w:r>
              <w:t>K</w:t>
            </w:r>
          </w:p>
        </w:tc>
        <w:tc>
          <w:tcPr>
            <w:tcW w:w="1760" w:type="dxa"/>
            <w:tcBorders>
              <w:top w:val="single" w:sz="8" w:space="0" w:color="400040"/>
              <w:left w:val="single" w:sz="8" w:space="0" w:color="400040"/>
              <w:bottom w:val="single" w:sz="8" w:space="0" w:color="400040"/>
              <w:right w:val="single" w:sz="8" w:space="0" w:color="400040"/>
            </w:tcBorders>
          </w:tcPr>
          <w:p w14:paraId="32BB4DBE" w14:textId="18D5ED6B" w:rsidR="0032378F" w:rsidRDefault="005A3FCE">
            <w:pPr>
              <w:pStyle w:val="TableCenter"/>
            </w:pPr>
            <w:r>
              <w:t>22 January 2026</w:t>
            </w:r>
          </w:p>
        </w:tc>
      </w:tr>
      <w:tr w:rsidR="0032378F" w14:paraId="32BB4DC4"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C0" w14:textId="77777777" w:rsidR="0032378F" w:rsidRDefault="0037676C">
            <w:pPr>
              <w:pStyle w:val="TableLeftAlign"/>
            </w:pPr>
            <w:r>
              <w:t>OMSC-SPC-013</w:t>
            </w:r>
          </w:p>
        </w:tc>
        <w:tc>
          <w:tcPr>
            <w:tcW w:w="0" w:type="auto"/>
            <w:tcBorders>
              <w:top w:val="single" w:sz="8" w:space="0" w:color="400040"/>
              <w:left w:val="single" w:sz="8" w:space="0" w:color="400040"/>
              <w:bottom w:val="single" w:sz="8" w:space="0" w:color="400040"/>
              <w:right w:val="single" w:sz="8" w:space="0" w:color="400040"/>
            </w:tcBorders>
          </w:tcPr>
          <w:p w14:paraId="32BB4DC1" w14:textId="77777777" w:rsidR="0032378F" w:rsidRDefault="0037676C">
            <w:pPr>
              <w:pStyle w:val="TableLeftAlign"/>
            </w:pPr>
            <w:r>
              <w:t>Language-Agnostic (LA) Critical Abstraction Layer (CAL) Specification</w:t>
            </w:r>
          </w:p>
        </w:tc>
        <w:tc>
          <w:tcPr>
            <w:tcW w:w="0" w:type="auto"/>
            <w:tcBorders>
              <w:top w:val="single" w:sz="8" w:space="0" w:color="400040"/>
              <w:left w:val="single" w:sz="8" w:space="0" w:color="400040"/>
              <w:bottom w:val="single" w:sz="8" w:space="0" w:color="400040"/>
              <w:right w:val="single" w:sz="8" w:space="0" w:color="400040"/>
            </w:tcBorders>
          </w:tcPr>
          <w:p w14:paraId="32BB4DC2" w14:textId="1D54613B" w:rsidR="0032378F" w:rsidRDefault="001A75CF">
            <w:pPr>
              <w:pStyle w:val="TableCenter"/>
            </w:pPr>
            <w:r>
              <w:t>B</w:t>
            </w:r>
          </w:p>
        </w:tc>
        <w:tc>
          <w:tcPr>
            <w:tcW w:w="1760" w:type="dxa"/>
            <w:tcBorders>
              <w:top w:val="single" w:sz="8" w:space="0" w:color="400040"/>
              <w:left w:val="single" w:sz="8" w:space="0" w:color="400040"/>
              <w:bottom w:val="single" w:sz="8" w:space="0" w:color="400040"/>
              <w:right w:val="single" w:sz="8" w:space="0" w:color="400040"/>
            </w:tcBorders>
          </w:tcPr>
          <w:p w14:paraId="32BB4DC3" w14:textId="7E9E63C1" w:rsidR="0032378F" w:rsidRDefault="005A3FCE">
            <w:pPr>
              <w:pStyle w:val="TableCenter"/>
            </w:pPr>
            <w:r>
              <w:t>22 January 2026</w:t>
            </w:r>
          </w:p>
        </w:tc>
      </w:tr>
      <w:tr w:rsidR="0032378F" w14:paraId="32BB4DC9"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C5" w14:textId="77777777" w:rsidR="0032378F" w:rsidRDefault="0037676C">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32BB4DC6" w14:textId="15EF2FD6" w:rsidR="0032378F" w:rsidRDefault="0037676C">
            <w:pPr>
              <w:pStyle w:val="TableLeftAlign"/>
            </w:pPr>
            <w:r>
              <w:t>OMS Standard Version 2.</w:t>
            </w:r>
            <w:r w:rsidR="00DB0AC0">
              <w:t>5</w:t>
            </w:r>
          </w:p>
        </w:tc>
        <w:tc>
          <w:tcPr>
            <w:tcW w:w="0" w:type="auto"/>
            <w:tcBorders>
              <w:top w:val="single" w:sz="8" w:space="0" w:color="400040"/>
              <w:left w:val="single" w:sz="8" w:space="0" w:color="400040"/>
              <w:bottom w:val="single" w:sz="8" w:space="0" w:color="400040"/>
              <w:right w:val="single" w:sz="8" w:space="0" w:color="400040"/>
            </w:tcBorders>
          </w:tcPr>
          <w:p w14:paraId="32BB4DC7" w14:textId="3EB0FAE2" w:rsidR="0032378F" w:rsidRDefault="001A75CF">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C8" w14:textId="691928CF" w:rsidR="0032378F" w:rsidRDefault="005A3FCE">
            <w:pPr>
              <w:pStyle w:val="TableCenter"/>
            </w:pPr>
            <w:r>
              <w:t>22 January 2026</w:t>
            </w:r>
          </w:p>
        </w:tc>
      </w:tr>
      <w:tr w:rsidR="0032378F" w14:paraId="32BB4DCE"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CA" w14:textId="77777777" w:rsidR="0032378F" w:rsidRDefault="0037676C">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32BB4DCB" w14:textId="77777777" w:rsidR="0032378F" w:rsidRDefault="0037676C">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32BB4DCC" w14:textId="27C30DA7" w:rsidR="0032378F" w:rsidRDefault="001A75CF">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CD" w14:textId="6E8B8358" w:rsidR="0032378F" w:rsidRDefault="005A3FCE">
            <w:pPr>
              <w:pStyle w:val="TableCenter"/>
            </w:pPr>
            <w:r>
              <w:t>22 January 2026</w:t>
            </w:r>
          </w:p>
        </w:tc>
      </w:tr>
      <w:tr w:rsidR="0032378F" w14:paraId="32BB4DD3"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CF" w14:textId="77777777" w:rsidR="0032378F" w:rsidRDefault="0037676C">
            <w:pPr>
              <w:pStyle w:val="TableLeftAlign"/>
            </w:pPr>
            <w:r>
              <w:t>OMSC-TMP-001</w:t>
            </w:r>
          </w:p>
        </w:tc>
        <w:tc>
          <w:tcPr>
            <w:tcW w:w="0" w:type="auto"/>
            <w:tcBorders>
              <w:top w:val="single" w:sz="8" w:space="0" w:color="400040"/>
              <w:left w:val="single" w:sz="8" w:space="0" w:color="400040"/>
              <w:bottom w:val="single" w:sz="8" w:space="0" w:color="400040"/>
              <w:right w:val="single" w:sz="8" w:space="0" w:color="400040"/>
            </w:tcBorders>
          </w:tcPr>
          <w:p w14:paraId="32BB4DD0" w14:textId="77777777" w:rsidR="0032378F" w:rsidRDefault="0037676C">
            <w:pPr>
              <w:pStyle w:val="TableLeftAlign"/>
            </w:pPr>
            <w:r>
              <w:t>Platform Description Document (PDD) Template</w:t>
            </w:r>
          </w:p>
        </w:tc>
        <w:tc>
          <w:tcPr>
            <w:tcW w:w="0" w:type="auto"/>
            <w:tcBorders>
              <w:top w:val="single" w:sz="8" w:space="0" w:color="400040"/>
              <w:left w:val="single" w:sz="8" w:space="0" w:color="400040"/>
              <w:bottom w:val="single" w:sz="8" w:space="0" w:color="400040"/>
              <w:right w:val="single" w:sz="8" w:space="0" w:color="400040"/>
            </w:tcBorders>
          </w:tcPr>
          <w:p w14:paraId="32BB4DD1" w14:textId="5EE3AA60" w:rsidR="0032378F" w:rsidRDefault="001A75CF">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D2" w14:textId="5AB08614" w:rsidR="0032378F" w:rsidRDefault="005A3FCE">
            <w:pPr>
              <w:pStyle w:val="TableCenter"/>
            </w:pPr>
            <w:r>
              <w:t>22 January 2026</w:t>
            </w:r>
          </w:p>
        </w:tc>
      </w:tr>
      <w:tr w:rsidR="0032378F" w14:paraId="32BB4DD8"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D4" w14:textId="77777777" w:rsidR="0032378F" w:rsidRDefault="0037676C">
            <w:pPr>
              <w:pStyle w:val="TableLeftAlign"/>
            </w:pPr>
            <w:r>
              <w:lastRenderedPageBreak/>
              <w:t>OMSC-TMP-002</w:t>
            </w:r>
          </w:p>
        </w:tc>
        <w:tc>
          <w:tcPr>
            <w:tcW w:w="0" w:type="auto"/>
            <w:tcBorders>
              <w:top w:val="single" w:sz="8" w:space="0" w:color="400040"/>
              <w:left w:val="single" w:sz="8" w:space="0" w:color="400040"/>
              <w:bottom w:val="single" w:sz="8" w:space="0" w:color="400040"/>
              <w:right w:val="single" w:sz="8" w:space="0" w:color="400040"/>
            </w:tcBorders>
          </w:tcPr>
          <w:p w14:paraId="32BB4DD5" w14:textId="77777777" w:rsidR="0032378F" w:rsidRDefault="0037676C">
            <w:pPr>
              <w:pStyle w:val="TableLeftAlign"/>
            </w:pPr>
            <w:r>
              <w:t>Subsystem Description Document (SDD) Template</w:t>
            </w:r>
          </w:p>
        </w:tc>
        <w:tc>
          <w:tcPr>
            <w:tcW w:w="0" w:type="auto"/>
            <w:tcBorders>
              <w:top w:val="single" w:sz="8" w:space="0" w:color="400040"/>
              <w:left w:val="single" w:sz="8" w:space="0" w:color="400040"/>
              <w:bottom w:val="single" w:sz="8" w:space="0" w:color="400040"/>
              <w:right w:val="single" w:sz="8" w:space="0" w:color="400040"/>
            </w:tcBorders>
          </w:tcPr>
          <w:p w14:paraId="32BB4DD6" w14:textId="58943E8E" w:rsidR="0032378F" w:rsidRDefault="001A75CF">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D7" w14:textId="4D2DD5DB" w:rsidR="0032378F" w:rsidRDefault="005A3FCE">
            <w:pPr>
              <w:pStyle w:val="TableCenter"/>
            </w:pPr>
            <w:r>
              <w:t>22 January 2026</w:t>
            </w:r>
          </w:p>
        </w:tc>
      </w:tr>
      <w:tr w:rsidR="0032378F" w14:paraId="32BB4DDD"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D9" w14:textId="77777777" w:rsidR="0032378F" w:rsidRDefault="0037676C">
            <w:pPr>
              <w:pStyle w:val="TableLeftAlign"/>
            </w:pPr>
            <w:r>
              <w:t>OMSC-TMP-003</w:t>
            </w:r>
          </w:p>
        </w:tc>
        <w:tc>
          <w:tcPr>
            <w:tcW w:w="0" w:type="auto"/>
            <w:tcBorders>
              <w:top w:val="single" w:sz="8" w:space="0" w:color="400040"/>
              <w:left w:val="single" w:sz="8" w:space="0" w:color="400040"/>
              <w:bottom w:val="single" w:sz="8" w:space="0" w:color="400040"/>
              <w:right w:val="single" w:sz="8" w:space="0" w:color="400040"/>
            </w:tcBorders>
          </w:tcPr>
          <w:p w14:paraId="32BB4DDA" w14:textId="77777777" w:rsidR="0032378F" w:rsidRDefault="0037676C">
            <w:pPr>
              <w:pStyle w:val="TableLeftAlign"/>
            </w:pPr>
            <w:r>
              <w:t>Service Contract Template</w:t>
            </w:r>
          </w:p>
        </w:tc>
        <w:tc>
          <w:tcPr>
            <w:tcW w:w="0" w:type="auto"/>
            <w:tcBorders>
              <w:top w:val="single" w:sz="8" w:space="0" w:color="400040"/>
              <w:left w:val="single" w:sz="8" w:space="0" w:color="400040"/>
              <w:bottom w:val="single" w:sz="8" w:space="0" w:color="400040"/>
              <w:right w:val="single" w:sz="8" w:space="0" w:color="400040"/>
            </w:tcBorders>
          </w:tcPr>
          <w:p w14:paraId="32BB4DDB" w14:textId="308472CE" w:rsidR="0032378F" w:rsidRDefault="001A75CF">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DC" w14:textId="1F4F1454" w:rsidR="0032378F" w:rsidRDefault="005A3FCE">
            <w:pPr>
              <w:pStyle w:val="TableCenter"/>
            </w:pPr>
            <w:r>
              <w:t>22 January 2026</w:t>
            </w:r>
          </w:p>
        </w:tc>
      </w:tr>
      <w:tr w:rsidR="0032378F" w14:paraId="32BB4DE2"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DE" w14:textId="77777777" w:rsidR="0032378F" w:rsidRDefault="0037676C">
            <w:pPr>
              <w:pStyle w:val="TableLeftAlign"/>
            </w:pPr>
            <w:r>
              <w:t>OMSC-TMP-006</w:t>
            </w:r>
          </w:p>
        </w:tc>
        <w:tc>
          <w:tcPr>
            <w:tcW w:w="0" w:type="auto"/>
            <w:tcBorders>
              <w:top w:val="single" w:sz="8" w:space="0" w:color="400040"/>
              <w:left w:val="single" w:sz="8" w:space="0" w:color="400040"/>
              <w:bottom w:val="single" w:sz="8" w:space="0" w:color="400040"/>
              <w:right w:val="single" w:sz="8" w:space="0" w:color="400040"/>
            </w:tcBorders>
          </w:tcPr>
          <w:p w14:paraId="32BB4DDF" w14:textId="77777777" w:rsidR="0032378F" w:rsidRDefault="0037676C">
            <w:pPr>
              <w:pStyle w:val="TableLeftAlign"/>
            </w:pPr>
            <w:r>
              <w:t>Mission Package Worksheet (MPW) Template</w:t>
            </w:r>
          </w:p>
        </w:tc>
        <w:tc>
          <w:tcPr>
            <w:tcW w:w="0" w:type="auto"/>
            <w:tcBorders>
              <w:top w:val="single" w:sz="8" w:space="0" w:color="400040"/>
              <w:left w:val="single" w:sz="8" w:space="0" w:color="400040"/>
              <w:bottom w:val="single" w:sz="8" w:space="0" w:color="400040"/>
              <w:right w:val="single" w:sz="8" w:space="0" w:color="400040"/>
            </w:tcBorders>
          </w:tcPr>
          <w:p w14:paraId="32BB4DE0" w14:textId="6B5BE757" w:rsidR="0032378F" w:rsidRDefault="001A75CF">
            <w:pPr>
              <w:pStyle w:val="TableCenter"/>
            </w:pPr>
            <w:r>
              <w:t>H</w:t>
            </w:r>
          </w:p>
        </w:tc>
        <w:tc>
          <w:tcPr>
            <w:tcW w:w="1760" w:type="dxa"/>
            <w:tcBorders>
              <w:top w:val="single" w:sz="8" w:space="0" w:color="400040"/>
              <w:left w:val="single" w:sz="8" w:space="0" w:color="400040"/>
              <w:bottom w:val="single" w:sz="8" w:space="0" w:color="400040"/>
              <w:right w:val="single" w:sz="8" w:space="0" w:color="400040"/>
            </w:tcBorders>
          </w:tcPr>
          <w:p w14:paraId="32BB4DE1" w14:textId="19747F88" w:rsidR="0032378F" w:rsidRDefault="005A3FCE">
            <w:pPr>
              <w:pStyle w:val="TableCenter"/>
            </w:pPr>
            <w:r>
              <w:t>22 January 2026</w:t>
            </w:r>
          </w:p>
        </w:tc>
      </w:tr>
      <w:tr w:rsidR="0032378F" w14:paraId="32BB4DE7"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E3" w14:textId="77777777" w:rsidR="0032378F" w:rsidRDefault="0037676C">
            <w:pPr>
              <w:pStyle w:val="TableLeftAlign"/>
            </w:pPr>
            <w:r>
              <w:t>OMSC-TMP-007</w:t>
            </w:r>
          </w:p>
        </w:tc>
        <w:tc>
          <w:tcPr>
            <w:tcW w:w="0" w:type="auto"/>
            <w:tcBorders>
              <w:top w:val="single" w:sz="8" w:space="0" w:color="400040"/>
              <w:left w:val="single" w:sz="8" w:space="0" w:color="400040"/>
              <w:bottom w:val="single" w:sz="8" w:space="0" w:color="400040"/>
              <w:right w:val="single" w:sz="8" w:space="0" w:color="400040"/>
            </w:tcBorders>
          </w:tcPr>
          <w:p w14:paraId="32BB4DE4" w14:textId="77777777" w:rsidR="0032378F" w:rsidRDefault="0037676C">
            <w:pPr>
              <w:pStyle w:val="TableLeftAlign"/>
            </w:pPr>
            <w:r>
              <w:t>Mission Package Description Document (MPDD) Template</w:t>
            </w:r>
          </w:p>
        </w:tc>
        <w:tc>
          <w:tcPr>
            <w:tcW w:w="0" w:type="auto"/>
            <w:tcBorders>
              <w:top w:val="single" w:sz="8" w:space="0" w:color="400040"/>
              <w:left w:val="single" w:sz="8" w:space="0" w:color="400040"/>
              <w:bottom w:val="single" w:sz="8" w:space="0" w:color="400040"/>
              <w:right w:val="single" w:sz="8" w:space="0" w:color="400040"/>
            </w:tcBorders>
          </w:tcPr>
          <w:p w14:paraId="32BB4DE5" w14:textId="3151A2B5" w:rsidR="0032378F" w:rsidRDefault="001A75CF">
            <w:pPr>
              <w:pStyle w:val="TableCenter"/>
            </w:pPr>
            <w:r>
              <w:t>I</w:t>
            </w:r>
          </w:p>
        </w:tc>
        <w:tc>
          <w:tcPr>
            <w:tcW w:w="1760" w:type="dxa"/>
            <w:tcBorders>
              <w:top w:val="single" w:sz="8" w:space="0" w:color="400040"/>
              <w:left w:val="single" w:sz="8" w:space="0" w:color="400040"/>
              <w:bottom w:val="single" w:sz="8" w:space="0" w:color="400040"/>
              <w:right w:val="single" w:sz="8" w:space="0" w:color="400040"/>
            </w:tcBorders>
          </w:tcPr>
          <w:p w14:paraId="32BB4DE6" w14:textId="1FA1DC8D" w:rsidR="0032378F" w:rsidRDefault="005A3FCE">
            <w:pPr>
              <w:pStyle w:val="TableCenter"/>
            </w:pPr>
            <w:r>
              <w:t>22 January 2026</w:t>
            </w:r>
          </w:p>
        </w:tc>
      </w:tr>
      <w:tr w:rsidR="0032378F" w14:paraId="32BB4DEC"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2BB4DE8" w14:textId="77777777" w:rsidR="0032378F" w:rsidRDefault="0037676C">
            <w:pPr>
              <w:pStyle w:val="TableLeftAlign"/>
            </w:pPr>
            <w:r>
              <w:t>OMSC-VDD-001</w:t>
            </w:r>
          </w:p>
        </w:tc>
        <w:tc>
          <w:tcPr>
            <w:tcW w:w="0" w:type="auto"/>
            <w:tcBorders>
              <w:top w:val="single" w:sz="8" w:space="0" w:color="400040"/>
              <w:left w:val="single" w:sz="8" w:space="0" w:color="400040"/>
              <w:bottom w:val="single" w:sz="8" w:space="0" w:color="400040"/>
              <w:right w:val="single" w:sz="8" w:space="0" w:color="400040"/>
            </w:tcBorders>
          </w:tcPr>
          <w:p w14:paraId="32BB4DE9" w14:textId="77777777" w:rsidR="0032378F" w:rsidRDefault="0037676C">
            <w:pPr>
              <w:pStyle w:val="TableLeftAlign"/>
            </w:pPr>
            <w:r>
              <w:t>Version Description Document (VDD)</w:t>
            </w:r>
          </w:p>
        </w:tc>
        <w:tc>
          <w:tcPr>
            <w:tcW w:w="0" w:type="auto"/>
            <w:tcBorders>
              <w:top w:val="single" w:sz="8" w:space="0" w:color="400040"/>
              <w:left w:val="single" w:sz="8" w:space="0" w:color="400040"/>
              <w:bottom w:val="single" w:sz="8" w:space="0" w:color="400040"/>
              <w:right w:val="single" w:sz="8" w:space="0" w:color="400040"/>
            </w:tcBorders>
          </w:tcPr>
          <w:p w14:paraId="32BB4DEA" w14:textId="4A177B27" w:rsidR="0032378F" w:rsidRDefault="001A75CF">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2BB4DEB" w14:textId="76685951" w:rsidR="0032378F" w:rsidRDefault="005A3FCE">
            <w:pPr>
              <w:pStyle w:val="TableCenter"/>
            </w:pPr>
            <w:r>
              <w:t>22 January 2026</w:t>
            </w:r>
          </w:p>
        </w:tc>
      </w:tr>
    </w:tbl>
    <w:p w14:paraId="32BB4DFD" w14:textId="77777777" w:rsidR="0032378F" w:rsidRDefault="0037676C">
      <w:pPr>
        <w:pStyle w:val="Heading1"/>
        <w:rPr>
          <w:rFonts w:hint="eastAsia"/>
        </w:rPr>
      </w:pPr>
      <w:bookmarkStart w:id="9" w:name="_Toc216943518"/>
      <w:bookmarkStart w:id="10" w:name="_Toc256000004"/>
      <w:bookmarkStart w:id="11" w:name="_Toc219289742"/>
      <w:bookmarkEnd w:id="9"/>
      <w:r>
        <w:lastRenderedPageBreak/>
        <w:t>Changes for the Definition and Documentation (D&amp;D)</w:t>
      </w:r>
      <w:bookmarkEnd w:id="10"/>
      <w:bookmarkEnd w:id="11"/>
    </w:p>
    <w:p w14:paraId="32BB4DFE" w14:textId="0C99D9A8" w:rsidR="0032378F" w:rsidRDefault="0037676C" w:rsidP="00D51A99">
      <w:pPr>
        <w:pStyle w:val="Heading2"/>
        <w:keepNext w:val="0"/>
        <w:rPr>
          <w:rFonts w:hint="eastAsia"/>
        </w:rPr>
      </w:pPr>
      <w:bookmarkStart w:id="12" w:name="_Toc256000005"/>
      <w:bookmarkStart w:id="13" w:name="_Toc219289743"/>
      <w:r>
        <w:t>OAM Requests Applied to Version 2.</w:t>
      </w:r>
      <w:r w:rsidR="009B65F8">
        <w:t>4</w:t>
      </w:r>
      <w:bookmarkEnd w:id="12"/>
      <w:bookmarkEnd w:id="13"/>
    </w:p>
    <w:p w14:paraId="32BB4DFF" w14:textId="2A82B057" w:rsidR="0032378F" w:rsidRDefault="0037676C" w:rsidP="00D51A99">
      <w:pPr>
        <w:pStyle w:val="BodyText"/>
        <w:keepLines w:val="0"/>
      </w:pPr>
      <w:r>
        <w:t>Table 3.1-1 lists the OAM Requests Applied to Version 2.</w:t>
      </w:r>
      <w:r w:rsidR="009B65F8">
        <w:t>4</w:t>
      </w:r>
      <w:r>
        <w:t xml:space="preserve"> of the D&amp;D, which once incorporated, became part of the Version </w:t>
      </w:r>
      <w:r w:rsidR="00932356">
        <w:t>2.</w:t>
      </w:r>
      <w:r w:rsidR="00DB0AC0">
        <w:t>5</w:t>
      </w:r>
      <w:r>
        <w:t xml:space="preserve"> release.</w:t>
      </w:r>
    </w:p>
    <w:p w14:paraId="32BB4E00" w14:textId="77777777" w:rsidR="0032378F" w:rsidRDefault="0037676C" w:rsidP="00D51A99">
      <w:pPr>
        <w:pStyle w:val="TableCaption"/>
        <w:keepNext w:val="0"/>
      </w:pPr>
      <w:bookmarkStart w:id="14" w:name="_Toc219289769"/>
      <w:r>
        <w:t>Table 3.1-1 OAM Requests Applied to Version 2.4</w:t>
      </w:r>
      <w:bookmarkEnd w:id="1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0"/>
        <w:gridCol w:w="4590"/>
        <w:gridCol w:w="2060"/>
      </w:tblGrid>
      <w:tr w:rsidR="0032378F" w14:paraId="32BB4E04" w14:textId="77777777" w:rsidTr="000D1A2F">
        <w:trPr>
          <w:cantSplit/>
          <w:tblHeader/>
          <w:jc w:val="center"/>
        </w:trPr>
        <w:tc>
          <w:tcPr>
            <w:tcW w:w="1440" w:type="pct"/>
            <w:tcBorders>
              <w:top w:val="single" w:sz="8" w:space="0" w:color="000000"/>
              <w:left w:val="single" w:sz="8" w:space="0" w:color="000000"/>
              <w:bottom w:val="single" w:sz="8" w:space="0" w:color="000000"/>
              <w:right w:val="single" w:sz="8" w:space="0" w:color="000000"/>
            </w:tcBorders>
            <w:vAlign w:val="center"/>
          </w:tcPr>
          <w:p w14:paraId="32BB4E01" w14:textId="77777777" w:rsidR="0032378F" w:rsidRDefault="0037676C" w:rsidP="00D51A99">
            <w:pPr>
              <w:pStyle w:val="TableHeaderCenterBold"/>
            </w:pPr>
            <w:r>
              <w:t>OAM Request Identifier</w:t>
            </w:r>
          </w:p>
        </w:tc>
        <w:tc>
          <w:tcPr>
            <w:tcW w:w="2457" w:type="pct"/>
            <w:tcBorders>
              <w:top w:val="single" w:sz="8" w:space="0" w:color="000000"/>
              <w:left w:val="single" w:sz="8" w:space="0" w:color="000000"/>
              <w:bottom w:val="single" w:sz="8" w:space="0" w:color="000000"/>
              <w:right w:val="single" w:sz="8" w:space="0" w:color="000000"/>
            </w:tcBorders>
            <w:vAlign w:val="center"/>
          </w:tcPr>
          <w:p w14:paraId="32BB4E02" w14:textId="77777777" w:rsidR="0032378F" w:rsidRDefault="0037676C" w:rsidP="00D51A99">
            <w:pPr>
              <w:pStyle w:val="TableHeaderCenterBold"/>
            </w:pPr>
            <w:r>
              <w:t>Title</w:t>
            </w:r>
          </w:p>
        </w:tc>
        <w:tc>
          <w:tcPr>
            <w:tcW w:w="1103" w:type="pct"/>
            <w:tcBorders>
              <w:top w:val="single" w:sz="8" w:space="0" w:color="000000"/>
              <w:left w:val="single" w:sz="8" w:space="0" w:color="000000"/>
              <w:bottom w:val="single" w:sz="8" w:space="0" w:color="000000"/>
              <w:right w:val="single" w:sz="8" w:space="0" w:color="000000"/>
            </w:tcBorders>
            <w:vAlign w:val="center"/>
          </w:tcPr>
          <w:p w14:paraId="32BB4E03" w14:textId="77777777" w:rsidR="0032378F" w:rsidRDefault="0037676C" w:rsidP="00D51A99">
            <w:pPr>
              <w:pStyle w:val="TableHeaderCenterBold"/>
            </w:pPr>
            <w:r>
              <w:t>Date</w:t>
            </w:r>
          </w:p>
        </w:tc>
      </w:tr>
      <w:tr w:rsidR="0001621A" w14:paraId="10C7C8D8" w14:textId="77777777" w:rsidTr="001A7443">
        <w:trPr>
          <w:cantSplit/>
          <w:tblHeader/>
          <w:jc w:val="center"/>
        </w:trPr>
        <w:tc>
          <w:tcPr>
            <w:tcW w:w="1440" w:type="pct"/>
            <w:tcBorders>
              <w:top w:val="single" w:sz="8" w:space="0" w:color="000000"/>
              <w:left w:val="single" w:sz="8" w:space="0" w:color="000000"/>
              <w:bottom w:val="single" w:sz="8" w:space="0" w:color="000000"/>
              <w:right w:val="single" w:sz="8" w:space="0" w:color="000000"/>
            </w:tcBorders>
            <w:vAlign w:val="center"/>
          </w:tcPr>
          <w:p w14:paraId="3797F139" w14:textId="3AACE6EF" w:rsidR="0001621A" w:rsidRDefault="00F21F19" w:rsidP="00D51A99">
            <w:pPr>
              <w:pStyle w:val="TableHeaderCenterBold"/>
              <w:jc w:val="left"/>
              <w:rPr>
                <w:b w:val="0"/>
                <w:bCs/>
              </w:rPr>
            </w:pPr>
            <w:r>
              <w:rPr>
                <w:b w:val="0"/>
                <w:bCs/>
              </w:rPr>
              <w:t>N/A</w:t>
            </w:r>
          </w:p>
        </w:tc>
        <w:tc>
          <w:tcPr>
            <w:tcW w:w="2457" w:type="pct"/>
            <w:tcBorders>
              <w:top w:val="single" w:sz="8" w:space="0" w:color="000000"/>
              <w:left w:val="single" w:sz="8" w:space="0" w:color="000000"/>
              <w:bottom w:val="single" w:sz="8" w:space="0" w:color="000000"/>
              <w:right w:val="single" w:sz="8" w:space="0" w:color="000000"/>
            </w:tcBorders>
            <w:vAlign w:val="center"/>
          </w:tcPr>
          <w:p w14:paraId="5B0DE9FA" w14:textId="67B6B961" w:rsidR="0001621A" w:rsidRPr="00FD4D7A" w:rsidRDefault="009B65F8" w:rsidP="00D51A99">
            <w:pPr>
              <w:pStyle w:val="TableHeaderCenterBold"/>
              <w:jc w:val="left"/>
              <w:rPr>
                <w:b w:val="0"/>
                <w:bCs/>
              </w:rPr>
            </w:pPr>
            <w:r>
              <w:rPr>
                <w:b w:val="0"/>
                <w:bCs/>
              </w:rPr>
              <w:t>Initial</w:t>
            </w:r>
            <w:r w:rsidR="00F21F19">
              <w:rPr>
                <w:b w:val="0"/>
                <w:bCs/>
              </w:rPr>
              <w:t xml:space="preserve"> </w:t>
            </w:r>
            <w:r>
              <w:rPr>
                <w:b w:val="0"/>
                <w:bCs/>
              </w:rPr>
              <w:t>p</w:t>
            </w:r>
            <w:r w:rsidR="00F21F19">
              <w:rPr>
                <w:b w:val="0"/>
                <w:bCs/>
              </w:rPr>
              <w:t xml:space="preserve">ublic </w:t>
            </w:r>
            <w:r>
              <w:rPr>
                <w:b w:val="0"/>
                <w:bCs/>
              </w:rPr>
              <w:t>r</w:t>
            </w:r>
            <w:r w:rsidR="00F21F19">
              <w:rPr>
                <w:b w:val="0"/>
                <w:bCs/>
              </w:rPr>
              <w:t>elease</w:t>
            </w:r>
          </w:p>
        </w:tc>
        <w:tc>
          <w:tcPr>
            <w:tcW w:w="1103" w:type="pct"/>
            <w:tcBorders>
              <w:top w:val="single" w:sz="8" w:space="0" w:color="000000"/>
              <w:left w:val="single" w:sz="8" w:space="0" w:color="000000"/>
              <w:bottom w:val="single" w:sz="8" w:space="0" w:color="000000"/>
              <w:right w:val="single" w:sz="8" w:space="0" w:color="000000"/>
            </w:tcBorders>
            <w:vAlign w:val="center"/>
          </w:tcPr>
          <w:p w14:paraId="3FD60698" w14:textId="618B15C8" w:rsidR="0001621A" w:rsidRDefault="0001621A" w:rsidP="00D51A99">
            <w:pPr>
              <w:pStyle w:val="TableHeaderCenterBold"/>
              <w:rPr>
                <w:b w:val="0"/>
                <w:bCs/>
              </w:rPr>
            </w:pPr>
          </w:p>
        </w:tc>
      </w:tr>
    </w:tbl>
    <w:p w14:paraId="1D9EEC0A" w14:textId="77777777" w:rsidR="00D51A99" w:rsidRDefault="00D51A99" w:rsidP="00D51A99">
      <w:pPr>
        <w:pStyle w:val="BodyText"/>
        <w:keepLines w:val="0"/>
      </w:pPr>
      <w:bookmarkStart w:id="15" w:name="_Toc209525565"/>
      <w:bookmarkStart w:id="16" w:name="_Toc209526158"/>
      <w:bookmarkStart w:id="17" w:name="_Toc209530013"/>
      <w:bookmarkStart w:id="18" w:name="_Toc209525566"/>
      <w:bookmarkStart w:id="19" w:name="_Toc209526159"/>
      <w:bookmarkStart w:id="20" w:name="_Toc209530014"/>
      <w:bookmarkStart w:id="21" w:name="_Toc209525567"/>
      <w:bookmarkStart w:id="22" w:name="_Toc209526160"/>
      <w:bookmarkStart w:id="23" w:name="_Toc209530015"/>
      <w:bookmarkStart w:id="24" w:name="_Toc209525568"/>
      <w:bookmarkStart w:id="25" w:name="_Toc209526161"/>
      <w:bookmarkStart w:id="26" w:name="_Toc209530016"/>
      <w:bookmarkStart w:id="27" w:name="_Toc209525569"/>
      <w:bookmarkStart w:id="28" w:name="_Toc209526162"/>
      <w:bookmarkStart w:id="29" w:name="_Toc209530017"/>
      <w:bookmarkStart w:id="30" w:name="_Toc209525576"/>
      <w:bookmarkStart w:id="31" w:name="_Toc209526169"/>
      <w:bookmarkStart w:id="32" w:name="_Toc209530024"/>
      <w:bookmarkStart w:id="33" w:name="_Toc209525577"/>
      <w:bookmarkStart w:id="34" w:name="_Toc209526170"/>
      <w:bookmarkStart w:id="35" w:name="_Toc209530025"/>
      <w:bookmarkStart w:id="36" w:name="_Toc209525578"/>
      <w:bookmarkStart w:id="37" w:name="_Toc209526171"/>
      <w:bookmarkStart w:id="38" w:name="_Toc209530026"/>
      <w:bookmarkStart w:id="39" w:name="_Toc209525585"/>
      <w:bookmarkStart w:id="40" w:name="_Toc209526178"/>
      <w:bookmarkStart w:id="41" w:name="_Toc209530033"/>
      <w:bookmarkStart w:id="42" w:name="_Toc209525586"/>
      <w:bookmarkStart w:id="43" w:name="_Toc209526179"/>
      <w:bookmarkStart w:id="44" w:name="_Toc209530034"/>
      <w:bookmarkStart w:id="45" w:name="_Toc209525587"/>
      <w:bookmarkStart w:id="46" w:name="_Toc209526180"/>
      <w:bookmarkStart w:id="47" w:name="_Toc209530035"/>
      <w:bookmarkStart w:id="48" w:name="_Toc209525594"/>
      <w:bookmarkStart w:id="49" w:name="_Toc209526187"/>
      <w:bookmarkStart w:id="50" w:name="_Toc209530042"/>
      <w:bookmarkStart w:id="51" w:name="_Toc209525595"/>
      <w:bookmarkStart w:id="52" w:name="_Toc209526188"/>
      <w:bookmarkStart w:id="53" w:name="_Toc209530043"/>
      <w:bookmarkStart w:id="54" w:name="_Toc209525596"/>
      <w:bookmarkStart w:id="55" w:name="_Toc209526189"/>
      <w:bookmarkStart w:id="56" w:name="_Toc209530044"/>
      <w:bookmarkStart w:id="57" w:name="_Toc209525603"/>
      <w:bookmarkStart w:id="58" w:name="_Toc209526196"/>
      <w:bookmarkStart w:id="59" w:name="_Toc209530051"/>
      <w:bookmarkStart w:id="60" w:name="_Toc209525604"/>
      <w:bookmarkStart w:id="61" w:name="_Toc209526197"/>
      <w:bookmarkStart w:id="62" w:name="_Toc209530052"/>
      <w:bookmarkStart w:id="63" w:name="_Toc209525605"/>
      <w:bookmarkStart w:id="64" w:name="_Toc209526198"/>
      <w:bookmarkStart w:id="65" w:name="_Toc209530053"/>
      <w:bookmarkStart w:id="66" w:name="_Toc209525612"/>
      <w:bookmarkStart w:id="67" w:name="_Toc209526205"/>
      <w:bookmarkStart w:id="68" w:name="_Toc209530060"/>
      <w:bookmarkStart w:id="69" w:name="_Toc209525613"/>
      <w:bookmarkStart w:id="70" w:name="_Toc209526206"/>
      <w:bookmarkStart w:id="71" w:name="_Toc209530061"/>
      <w:bookmarkStart w:id="72" w:name="_Toc209525614"/>
      <w:bookmarkStart w:id="73" w:name="_Toc209526207"/>
      <w:bookmarkStart w:id="74" w:name="_Toc209530062"/>
      <w:bookmarkStart w:id="75" w:name="_Toc209525621"/>
      <w:bookmarkStart w:id="76" w:name="_Toc209526214"/>
      <w:bookmarkStart w:id="77" w:name="_Toc209530069"/>
      <w:bookmarkStart w:id="78" w:name="_Toc209525622"/>
      <w:bookmarkStart w:id="79" w:name="_Toc209526215"/>
      <w:bookmarkStart w:id="80" w:name="_Toc209530070"/>
      <w:bookmarkStart w:id="81" w:name="_Toc209525623"/>
      <w:bookmarkStart w:id="82" w:name="_Toc209526216"/>
      <w:bookmarkStart w:id="83" w:name="_Toc209530071"/>
      <w:bookmarkStart w:id="84" w:name="_Toc209525630"/>
      <w:bookmarkStart w:id="85" w:name="_Toc209526223"/>
      <w:bookmarkStart w:id="86" w:name="_Toc209530078"/>
      <w:bookmarkStart w:id="87" w:name="_Toc209525631"/>
      <w:bookmarkStart w:id="88" w:name="_Toc209526224"/>
      <w:bookmarkStart w:id="89" w:name="_Toc209530079"/>
      <w:bookmarkStart w:id="90" w:name="_Toc209525632"/>
      <w:bookmarkStart w:id="91" w:name="_Toc209526225"/>
      <w:bookmarkStart w:id="92" w:name="_Toc209530080"/>
      <w:bookmarkStart w:id="93" w:name="_Toc209525639"/>
      <w:bookmarkStart w:id="94" w:name="_Toc209526232"/>
      <w:bookmarkStart w:id="95" w:name="_Toc209530087"/>
      <w:bookmarkStart w:id="96" w:name="_Toc209525640"/>
      <w:bookmarkStart w:id="97" w:name="_Toc209526233"/>
      <w:bookmarkStart w:id="98" w:name="_Toc209530088"/>
      <w:bookmarkStart w:id="99" w:name="_Toc209525641"/>
      <w:bookmarkStart w:id="100" w:name="_Toc209526234"/>
      <w:bookmarkStart w:id="101" w:name="_Toc209530089"/>
      <w:bookmarkStart w:id="102" w:name="_Toc209525648"/>
      <w:bookmarkStart w:id="103" w:name="_Toc209526241"/>
      <w:bookmarkStart w:id="104" w:name="_Toc209530096"/>
      <w:bookmarkStart w:id="105" w:name="_Toc209525649"/>
      <w:bookmarkStart w:id="106" w:name="_Toc209526242"/>
      <w:bookmarkStart w:id="107" w:name="_Toc209530097"/>
      <w:bookmarkStart w:id="108" w:name="_Toc209525650"/>
      <w:bookmarkStart w:id="109" w:name="_Toc209526243"/>
      <w:bookmarkStart w:id="110" w:name="_Toc209530098"/>
      <w:bookmarkStart w:id="111" w:name="_Toc209525651"/>
      <w:bookmarkStart w:id="112" w:name="_Toc209526244"/>
      <w:bookmarkStart w:id="113" w:name="_Toc209530099"/>
      <w:bookmarkStart w:id="114" w:name="_Toc209525658"/>
      <w:bookmarkStart w:id="115" w:name="_Toc209526251"/>
      <w:bookmarkStart w:id="116" w:name="_Toc209530106"/>
      <w:bookmarkStart w:id="117" w:name="_Toc209525659"/>
      <w:bookmarkStart w:id="118" w:name="_Toc209526252"/>
      <w:bookmarkStart w:id="119" w:name="_Toc209530107"/>
      <w:bookmarkStart w:id="120" w:name="_Toc209525660"/>
      <w:bookmarkStart w:id="121" w:name="_Toc209526253"/>
      <w:bookmarkStart w:id="122" w:name="_Toc209530108"/>
      <w:bookmarkStart w:id="123" w:name="_Toc209525661"/>
      <w:bookmarkStart w:id="124" w:name="_Toc209526254"/>
      <w:bookmarkStart w:id="125" w:name="_Toc209530109"/>
      <w:bookmarkStart w:id="126" w:name="_Toc209525668"/>
      <w:bookmarkStart w:id="127" w:name="_Toc209526261"/>
      <w:bookmarkStart w:id="128" w:name="_Toc209530116"/>
      <w:bookmarkStart w:id="129" w:name="_Toc209525669"/>
      <w:bookmarkStart w:id="130" w:name="_Toc209526262"/>
      <w:bookmarkStart w:id="131" w:name="_Toc209530117"/>
      <w:bookmarkStart w:id="132" w:name="_Toc209525670"/>
      <w:bookmarkStart w:id="133" w:name="_Toc209526263"/>
      <w:bookmarkStart w:id="134" w:name="_Toc209530118"/>
      <w:bookmarkStart w:id="135" w:name="_Toc209525677"/>
      <w:bookmarkStart w:id="136" w:name="_Toc209526270"/>
      <w:bookmarkStart w:id="137" w:name="_Toc209530125"/>
      <w:bookmarkStart w:id="138" w:name="_Toc209525678"/>
      <w:bookmarkStart w:id="139" w:name="_Toc209526271"/>
      <w:bookmarkStart w:id="140" w:name="_Toc209530126"/>
      <w:bookmarkStart w:id="141" w:name="_Toc209525679"/>
      <w:bookmarkStart w:id="142" w:name="_Toc209526272"/>
      <w:bookmarkStart w:id="143" w:name="_Toc209530127"/>
      <w:bookmarkStart w:id="144" w:name="_Toc209525686"/>
      <w:bookmarkStart w:id="145" w:name="_Toc209526279"/>
      <w:bookmarkStart w:id="146" w:name="_Toc209530134"/>
      <w:bookmarkStart w:id="147" w:name="_Toc209525687"/>
      <w:bookmarkStart w:id="148" w:name="_Toc209526280"/>
      <w:bookmarkStart w:id="149" w:name="_Toc209530135"/>
      <w:bookmarkStart w:id="150" w:name="_Toc209525688"/>
      <w:bookmarkStart w:id="151" w:name="_Toc209526281"/>
      <w:bookmarkStart w:id="152" w:name="_Toc209530136"/>
      <w:bookmarkStart w:id="153" w:name="_Toc209525695"/>
      <w:bookmarkStart w:id="154" w:name="_Toc209526288"/>
      <w:bookmarkStart w:id="155" w:name="_Toc209530143"/>
      <w:bookmarkStart w:id="156" w:name="_Toc209525696"/>
      <w:bookmarkStart w:id="157" w:name="_Toc209526289"/>
      <w:bookmarkStart w:id="158" w:name="_Toc209530144"/>
      <w:bookmarkStart w:id="159" w:name="_Toc209525697"/>
      <w:bookmarkStart w:id="160" w:name="_Toc209526290"/>
      <w:bookmarkStart w:id="161" w:name="_Toc209530145"/>
      <w:bookmarkStart w:id="162" w:name="_Toc209525704"/>
      <w:bookmarkStart w:id="163" w:name="_Toc209526297"/>
      <w:bookmarkStart w:id="164" w:name="_Toc209530152"/>
      <w:bookmarkStart w:id="165" w:name="_Toc209525705"/>
      <w:bookmarkStart w:id="166" w:name="_Toc209526298"/>
      <w:bookmarkStart w:id="167" w:name="_Toc209530153"/>
      <w:bookmarkStart w:id="168" w:name="_Toc209525706"/>
      <w:bookmarkStart w:id="169" w:name="_Toc209526299"/>
      <w:bookmarkStart w:id="170" w:name="_Toc209530154"/>
      <w:bookmarkStart w:id="171" w:name="_Toc209525713"/>
      <w:bookmarkStart w:id="172" w:name="_Toc209526306"/>
      <w:bookmarkStart w:id="173" w:name="_Toc209530161"/>
      <w:bookmarkStart w:id="174" w:name="_Toc209525714"/>
      <w:bookmarkStart w:id="175" w:name="_Toc209526307"/>
      <w:bookmarkStart w:id="176" w:name="_Toc209530162"/>
      <w:bookmarkStart w:id="177" w:name="_Toc209525715"/>
      <w:bookmarkStart w:id="178" w:name="_Toc209526308"/>
      <w:bookmarkStart w:id="179" w:name="_Toc209530163"/>
      <w:bookmarkStart w:id="180" w:name="_Toc209525722"/>
      <w:bookmarkStart w:id="181" w:name="_Toc209526315"/>
      <w:bookmarkStart w:id="182" w:name="_Toc209530170"/>
      <w:bookmarkStart w:id="183" w:name="_Toc209525723"/>
      <w:bookmarkStart w:id="184" w:name="_Toc209526316"/>
      <w:bookmarkStart w:id="185" w:name="_Toc209530171"/>
      <w:bookmarkStart w:id="186" w:name="_Toc209525724"/>
      <w:bookmarkStart w:id="187" w:name="_Toc209526317"/>
      <w:bookmarkStart w:id="188" w:name="_Toc209530172"/>
      <w:bookmarkStart w:id="189" w:name="_Toc209525731"/>
      <w:bookmarkStart w:id="190" w:name="_Toc209526324"/>
      <w:bookmarkStart w:id="191" w:name="_Toc209530179"/>
      <w:bookmarkStart w:id="192" w:name="_Toc209525732"/>
      <w:bookmarkStart w:id="193" w:name="_Toc209526325"/>
      <w:bookmarkStart w:id="194" w:name="_Toc209530180"/>
      <w:bookmarkStart w:id="195" w:name="_Toc209525733"/>
      <w:bookmarkStart w:id="196" w:name="_Toc209526326"/>
      <w:bookmarkStart w:id="197" w:name="_Toc209530181"/>
      <w:bookmarkStart w:id="198" w:name="_Toc209525740"/>
      <w:bookmarkStart w:id="199" w:name="_Toc209526333"/>
      <w:bookmarkStart w:id="200" w:name="_Toc209530188"/>
      <w:bookmarkStart w:id="201" w:name="_Toc209525741"/>
      <w:bookmarkStart w:id="202" w:name="_Toc209526334"/>
      <w:bookmarkStart w:id="203" w:name="_Toc209530189"/>
      <w:bookmarkStart w:id="204" w:name="_Toc209525742"/>
      <w:bookmarkStart w:id="205" w:name="_Toc209526335"/>
      <w:bookmarkStart w:id="206" w:name="_Toc209530190"/>
      <w:bookmarkStart w:id="207" w:name="_Toc209525749"/>
      <w:bookmarkStart w:id="208" w:name="_Toc209526342"/>
      <w:bookmarkStart w:id="209" w:name="_Toc209530197"/>
      <w:bookmarkStart w:id="210" w:name="_Toc209525750"/>
      <w:bookmarkStart w:id="211" w:name="_Toc209526343"/>
      <w:bookmarkStart w:id="212" w:name="_Toc209530198"/>
      <w:bookmarkStart w:id="213" w:name="_Toc209525751"/>
      <w:bookmarkStart w:id="214" w:name="_Toc209526344"/>
      <w:bookmarkStart w:id="215" w:name="_Toc209530199"/>
      <w:bookmarkStart w:id="216" w:name="_Toc209525758"/>
      <w:bookmarkStart w:id="217" w:name="_Toc209526351"/>
      <w:bookmarkStart w:id="218" w:name="_Toc209530206"/>
      <w:bookmarkStart w:id="219" w:name="_Toc209525759"/>
      <w:bookmarkStart w:id="220" w:name="_Toc209526352"/>
      <w:bookmarkStart w:id="221" w:name="_Toc209530207"/>
      <w:bookmarkStart w:id="222" w:name="_Toc209525760"/>
      <w:bookmarkStart w:id="223" w:name="_Toc209526353"/>
      <w:bookmarkStart w:id="224" w:name="_Toc209530208"/>
      <w:bookmarkStart w:id="225" w:name="_Toc209525767"/>
      <w:bookmarkStart w:id="226" w:name="_Toc209526360"/>
      <w:bookmarkStart w:id="227" w:name="_Toc209530215"/>
      <w:bookmarkStart w:id="228" w:name="_Toc209525768"/>
      <w:bookmarkStart w:id="229" w:name="_Toc209526361"/>
      <w:bookmarkStart w:id="230" w:name="_Toc209530216"/>
      <w:bookmarkStart w:id="231" w:name="_Toc209525769"/>
      <w:bookmarkStart w:id="232" w:name="_Toc209526362"/>
      <w:bookmarkStart w:id="233" w:name="_Toc209530217"/>
      <w:bookmarkStart w:id="234" w:name="_Toc209525776"/>
      <w:bookmarkStart w:id="235" w:name="_Toc209526369"/>
      <w:bookmarkStart w:id="236" w:name="_Toc209530224"/>
      <w:bookmarkStart w:id="237" w:name="_Toc209525777"/>
      <w:bookmarkStart w:id="238" w:name="_Toc209526370"/>
      <w:bookmarkStart w:id="239" w:name="_Toc209530225"/>
      <w:bookmarkStart w:id="240" w:name="_Toc209525778"/>
      <w:bookmarkStart w:id="241" w:name="_Toc209526371"/>
      <w:bookmarkStart w:id="242" w:name="_Toc209530226"/>
      <w:bookmarkStart w:id="243" w:name="_Toc209525785"/>
      <w:bookmarkStart w:id="244" w:name="_Toc209526378"/>
      <w:bookmarkStart w:id="245" w:name="_Toc209530233"/>
      <w:bookmarkStart w:id="246" w:name="_Toc209525786"/>
      <w:bookmarkStart w:id="247" w:name="_Toc209526379"/>
      <w:bookmarkStart w:id="248" w:name="_Toc209530234"/>
      <w:bookmarkStart w:id="249" w:name="_Toc209525787"/>
      <w:bookmarkStart w:id="250" w:name="_Toc209526380"/>
      <w:bookmarkStart w:id="251" w:name="_Toc209530235"/>
      <w:bookmarkStart w:id="252" w:name="_Toc209525788"/>
      <w:bookmarkStart w:id="253" w:name="_Toc209526381"/>
      <w:bookmarkStart w:id="254" w:name="_Toc209530236"/>
      <w:bookmarkStart w:id="255" w:name="_Toc209525789"/>
      <w:bookmarkStart w:id="256" w:name="_Toc209526382"/>
      <w:bookmarkStart w:id="257" w:name="_Toc209530237"/>
      <w:bookmarkStart w:id="258" w:name="_Toc209525790"/>
      <w:bookmarkStart w:id="259" w:name="_Toc209526383"/>
      <w:bookmarkStart w:id="260" w:name="_Toc209530238"/>
      <w:bookmarkStart w:id="261" w:name="_Toc209525797"/>
      <w:bookmarkStart w:id="262" w:name="_Toc209526390"/>
      <w:bookmarkStart w:id="263" w:name="_Toc209530245"/>
      <w:bookmarkStart w:id="264" w:name="_Toc209525798"/>
      <w:bookmarkStart w:id="265" w:name="_Toc209526391"/>
      <w:bookmarkStart w:id="266" w:name="_Toc209530246"/>
      <w:bookmarkStart w:id="267" w:name="_Toc209525799"/>
      <w:bookmarkStart w:id="268" w:name="_Toc209526392"/>
      <w:bookmarkStart w:id="269" w:name="_Toc209530247"/>
      <w:bookmarkStart w:id="270" w:name="_Toc209525806"/>
      <w:bookmarkStart w:id="271" w:name="_Toc209526399"/>
      <w:bookmarkStart w:id="272" w:name="_Toc209530254"/>
      <w:bookmarkStart w:id="273" w:name="_Toc209525807"/>
      <w:bookmarkStart w:id="274" w:name="_Toc209526400"/>
      <w:bookmarkStart w:id="275" w:name="_Toc209530255"/>
      <w:bookmarkStart w:id="276" w:name="_Toc209525808"/>
      <w:bookmarkStart w:id="277" w:name="_Toc209526401"/>
      <w:bookmarkStart w:id="278" w:name="_Toc209530256"/>
      <w:bookmarkStart w:id="279" w:name="_Toc209525815"/>
      <w:bookmarkStart w:id="280" w:name="_Toc209526408"/>
      <w:bookmarkStart w:id="281" w:name="_Toc209530263"/>
      <w:bookmarkStart w:id="282" w:name="_Toc209525816"/>
      <w:bookmarkStart w:id="283" w:name="_Toc209526409"/>
      <w:bookmarkStart w:id="284" w:name="_Toc209530264"/>
      <w:bookmarkStart w:id="285" w:name="_Toc209525817"/>
      <w:bookmarkStart w:id="286" w:name="_Toc209526410"/>
      <w:bookmarkStart w:id="287" w:name="_Toc209530265"/>
      <w:bookmarkStart w:id="288" w:name="_Toc209525824"/>
      <w:bookmarkStart w:id="289" w:name="_Toc209526417"/>
      <w:bookmarkStart w:id="290" w:name="_Toc209530272"/>
      <w:bookmarkStart w:id="291" w:name="_Toc209525825"/>
      <w:bookmarkStart w:id="292" w:name="_Toc209526418"/>
      <w:bookmarkStart w:id="293" w:name="_Toc209530273"/>
      <w:bookmarkStart w:id="294" w:name="_Toc209525826"/>
      <w:bookmarkStart w:id="295" w:name="_Toc209526419"/>
      <w:bookmarkStart w:id="296" w:name="_Toc209530274"/>
      <w:bookmarkStart w:id="297" w:name="_Toc209525833"/>
      <w:bookmarkStart w:id="298" w:name="_Toc209526426"/>
      <w:bookmarkStart w:id="299" w:name="_Toc209530281"/>
      <w:bookmarkStart w:id="300" w:name="_Toc209525834"/>
      <w:bookmarkStart w:id="301" w:name="_Toc209526427"/>
      <w:bookmarkStart w:id="302" w:name="_Toc209530282"/>
      <w:bookmarkStart w:id="303" w:name="_Toc209525835"/>
      <w:bookmarkStart w:id="304" w:name="_Toc209526428"/>
      <w:bookmarkStart w:id="305" w:name="_Toc209530283"/>
      <w:bookmarkStart w:id="306" w:name="_Toc209525842"/>
      <w:bookmarkStart w:id="307" w:name="_Toc209526435"/>
      <w:bookmarkStart w:id="308" w:name="_Toc209530290"/>
      <w:bookmarkStart w:id="309" w:name="_Toc209525843"/>
      <w:bookmarkStart w:id="310" w:name="_Toc209526436"/>
      <w:bookmarkStart w:id="311" w:name="_Toc209530291"/>
      <w:bookmarkStart w:id="312" w:name="_Toc209525844"/>
      <w:bookmarkStart w:id="313" w:name="_Toc209526437"/>
      <w:bookmarkStart w:id="314" w:name="_Toc209530292"/>
      <w:bookmarkStart w:id="315" w:name="_Toc209525851"/>
      <w:bookmarkStart w:id="316" w:name="_Toc209526444"/>
      <w:bookmarkStart w:id="317" w:name="_Toc209530299"/>
      <w:bookmarkStart w:id="318" w:name="_Toc209525852"/>
      <w:bookmarkStart w:id="319" w:name="_Toc209526445"/>
      <w:bookmarkStart w:id="320" w:name="_Toc209530300"/>
      <w:bookmarkStart w:id="321" w:name="_Toc209525853"/>
      <w:bookmarkStart w:id="322" w:name="_Toc209526446"/>
      <w:bookmarkStart w:id="323" w:name="_Toc209530301"/>
      <w:bookmarkStart w:id="324" w:name="_Toc209525860"/>
      <w:bookmarkStart w:id="325" w:name="_Toc209526453"/>
      <w:bookmarkStart w:id="326" w:name="_Toc209530308"/>
      <w:bookmarkStart w:id="327" w:name="_Toc209525861"/>
      <w:bookmarkStart w:id="328" w:name="_Toc209526454"/>
      <w:bookmarkStart w:id="329" w:name="_Toc209530309"/>
      <w:bookmarkStart w:id="330" w:name="_Toc209525862"/>
      <w:bookmarkStart w:id="331" w:name="_Toc209526455"/>
      <w:bookmarkStart w:id="332" w:name="_Toc209530310"/>
      <w:bookmarkStart w:id="333" w:name="_Toc209525869"/>
      <w:bookmarkStart w:id="334" w:name="_Toc209526462"/>
      <w:bookmarkStart w:id="335" w:name="_Toc209530317"/>
      <w:bookmarkStart w:id="336" w:name="_Toc209525870"/>
      <w:bookmarkStart w:id="337" w:name="_Toc209526463"/>
      <w:bookmarkStart w:id="338" w:name="_Toc209530318"/>
      <w:bookmarkStart w:id="339" w:name="_Toc209525871"/>
      <w:bookmarkStart w:id="340" w:name="_Toc209526464"/>
      <w:bookmarkStart w:id="341" w:name="_Toc209530319"/>
      <w:bookmarkStart w:id="342" w:name="_Toc209525872"/>
      <w:bookmarkStart w:id="343" w:name="_Toc209526465"/>
      <w:bookmarkStart w:id="344" w:name="_Toc209530320"/>
      <w:bookmarkStart w:id="345" w:name="_Toc209525879"/>
      <w:bookmarkStart w:id="346" w:name="_Toc209526472"/>
      <w:bookmarkStart w:id="347" w:name="_Toc209530327"/>
      <w:bookmarkStart w:id="348" w:name="_Toc209525880"/>
      <w:bookmarkStart w:id="349" w:name="_Toc209526473"/>
      <w:bookmarkStart w:id="350" w:name="_Toc209530328"/>
      <w:bookmarkStart w:id="351" w:name="_Toc209525881"/>
      <w:bookmarkStart w:id="352" w:name="_Toc209526474"/>
      <w:bookmarkStart w:id="353" w:name="_Toc209530329"/>
      <w:bookmarkStart w:id="354" w:name="_Toc209525882"/>
      <w:bookmarkStart w:id="355" w:name="_Toc209526475"/>
      <w:bookmarkStart w:id="356" w:name="_Toc209530330"/>
      <w:bookmarkStart w:id="357" w:name="_Toc209525889"/>
      <w:bookmarkStart w:id="358" w:name="_Toc209526482"/>
      <w:bookmarkStart w:id="359" w:name="_Toc209530337"/>
      <w:bookmarkStart w:id="360" w:name="_Toc209525890"/>
      <w:bookmarkStart w:id="361" w:name="_Toc209526483"/>
      <w:bookmarkStart w:id="362" w:name="_Toc209530338"/>
      <w:bookmarkStart w:id="363" w:name="_Toc209525891"/>
      <w:bookmarkStart w:id="364" w:name="_Toc209526484"/>
      <w:bookmarkStart w:id="365" w:name="_Toc209530339"/>
      <w:bookmarkStart w:id="366" w:name="_Toc209525898"/>
      <w:bookmarkStart w:id="367" w:name="_Toc209526491"/>
      <w:bookmarkStart w:id="368" w:name="_Toc209530346"/>
      <w:bookmarkStart w:id="369" w:name="_Toc209525899"/>
      <w:bookmarkStart w:id="370" w:name="_Toc209526492"/>
      <w:bookmarkStart w:id="371" w:name="_Toc209530347"/>
      <w:bookmarkStart w:id="372" w:name="_Toc209525900"/>
      <w:bookmarkStart w:id="373" w:name="_Toc209526493"/>
      <w:bookmarkStart w:id="374" w:name="_Toc209530348"/>
      <w:bookmarkStart w:id="375" w:name="_Toc209525907"/>
      <w:bookmarkStart w:id="376" w:name="_Toc209526500"/>
      <w:bookmarkStart w:id="377" w:name="_Toc209530355"/>
      <w:bookmarkStart w:id="378" w:name="_Toc209525908"/>
      <w:bookmarkStart w:id="379" w:name="_Toc209526501"/>
      <w:bookmarkStart w:id="380" w:name="_Toc209530356"/>
      <w:bookmarkStart w:id="381" w:name="_Toc209525909"/>
      <w:bookmarkStart w:id="382" w:name="_Toc209526502"/>
      <w:bookmarkStart w:id="383" w:name="_Toc209530357"/>
      <w:bookmarkStart w:id="384" w:name="_Toc209525916"/>
      <w:bookmarkStart w:id="385" w:name="_Toc209526509"/>
      <w:bookmarkStart w:id="386" w:name="_Toc209530364"/>
      <w:bookmarkStart w:id="387" w:name="_Toc209525917"/>
      <w:bookmarkStart w:id="388" w:name="_Toc209526510"/>
      <w:bookmarkStart w:id="389" w:name="_Toc209530365"/>
      <w:bookmarkStart w:id="390" w:name="_Toc209525918"/>
      <w:bookmarkStart w:id="391" w:name="_Toc209526511"/>
      <w:bookmarkStart w:id="392" w:name="_Toc209530366"/>
      <w:bookmarkStart w:id="393" w:name="_Toc209525925"/>
      <w:bookmarkStart w:id="394" w:name="_Toc209526518"/>
      <w:bookmarkStart w:id="395" w:name="_Toc209530373"/>
      <w:bookmarkStart w:id="396" w:name="_Toc209525926"/>
      <w:bookmarkStart w:id="397" w:name="_Toc209526519"/>
      <w:bookmarkStart w:id="398" w:name="_Toc209530374"/>
      <w:bookmarkStart w:id="399" w:name="_Toc209525927"/>
      <w:bookmarkStart w:id="400" w:name="_Toc209526520"/>
      <w:bookmarkStart w:id="401" w:name="_Toc209530375"/>
      <w:bookmarkStart w:id="402" w:name="_Toc209525934"/>
      <w:bookmarkStart w:id="403" w:name="_Toc209526527"/>
      <w:bookmarkStart w:id="404" w:name="_Toc209530382"/>
      <w:bookmarkStart w:id="405" w:name="_Toc209525935"/>
      <w:bookmarkStart w:id="406" w:name="_Toc209526528"/>
      <w:bookmarkStart w:id="407" w:name="_Toc209530383"/>
      <w:bookmarkStart w:id="408" w:name="_Toc209525936"/>
      <w:bookmarkStart w:id="409" w:name="_Toc209526529"/>
      <w:bookmarkStart w:id="410" w:name="_Toc209530384"/>
      <w:bookmarkStart w:id="411" w:name="_Toc209525943"/>
      <w:bookmarkStart w:id="412" w:name="_Toc209526536"/>
      <w:bookmarkStart w:id="413" w:name="_Toc209530391"/>
      <w:bookmarkStart w:id="414" w:name="_Toc209525944"/>
      <w:bookmarkStart w:id="415" w:name="_Toc209526537"/>
      <w:bookmarkStart w:id="416" w:name="_Toc209530392"/>
      <w:bookmarkStart w:id="417" w:name="_Toc209525945"/>
      <w:bookmarkStart w:id="418" w:name="_Toc209526538"/>
      <w:bookmarkStart w:id="419" w:name="_Toc209530393"/>
      <w:bookmarkStart w:id="420" w:name="_Toc209525952"/>
      <w:bookmarkStart w:id="421" w:name="_Toc209526545"/>
      <w:bookmarkStart w:id="422" w:name="_Toc209530400"/>
      <w:bookmarkStart w:id="423" w:name="_Toc209525953"/>
      <w:bookmarkStart w:id="424" w:name="_Toc209526546"/>
      <w:bookmarkStart w:id="425" w:name="_Toc209530401"/>
      <w:bookmarkStart w:id="426" w:name="_Toc209525954"/>
      <w:bookmarkStart w:id="427" w:name="_Toc209526547"/>
      <w:bookmarkStart w:id="428" w:name="_Toc209530402"/>
      <w:bookmarkStart w:id="429" w:name="_Toc209525961"/>
      <w:bookmarkStart w:id="430" w:name="_Toc209526554"/>
      <w:bookmarkStart w:id="431" w:name="_Toc209530409"/>
      <w:bookmarkStart w:id="432" w:name="_Toc209525962"/>
      <w:bookmarkStart w:id="433" w:name="_Toc209526555"/>
      <w:bookmarkStart w:id="434" w:name="_Toc209530410"/>
      <w:bookmarkStart w:id="435" w:name="_Toc209525963"/>
      <w:bookmarkStart w:id="436" w:name="_Toc209526556"/>
      <w:bookmarkStart w:id="437" w:name="_Toc209530411"/>
      <w:bookmarkStart w:id="438" w:name="_Toc209525970"/>
      <w:bookmarkStart w:id="439" w:name="_Toc209526563"/>
      <w:bookmarkStart w:id="440" w:name="_Toc209530418"/>
      <w:bookmarkStart w:id="441" w:name="_Toc209525971"/>
      <w:bookmarkStart w:id="442" w:name="_Toc209526564"/>
      <w:bookmarkStart w:id="443" w:name="_Toc209530419"/>
      <w:bookmarkStart w:id="444" w:name="_Toc209525972"/>
      <w:bookmarkStart w:id="445" w:name="_Toc209526565"/>
      <w:bookmarkStart w:id="446" w:name="_Toc209530420"/>
      <w:bookmarkStart w:id="447" w:name="_Toc209525979"/>
      <w:bookmarkStart w:id="448" w:name="_Toc209526572"/>
      <w:bookmarkStart w:id="449" w:name="_Toc209530427"/>
      <w:bookmarkStart w:id="450" w:name="_Toc209525980"/>
      <w:bookmarkStart w:id="451" w:name="_Toc209526573"/>
      <w:bookmarkStart w:id="452" w:name="_Toc209530428"/>
      <w:bookmarkStart w:id="453" w:name="_Toc209525981"/>
      <w:bookmarkStart w:id="454" w:name="_Toc209526574"/>
      <w:bookmarkStart w:id="455" w:name="_Toc209530429"/>
      <w:bookmarkStart w:id="456" w:name="_Toc209525988"/>
      <w:bookmarkStart w:id="457" w:name="_Toc209526581"/>
      <w:bookmarkStart w:id="458" w:name="_Toc209530436"/>
      <w:bookmarkStart w:id="459" w:name="_Toc209525989"/>
      <w:bookmarkStart w:id="460" w:name="_Toc209526582"/>
      <w:bookmarkStart w:id="461" w:name="_Toc209530437"/>
      <w:bookmarkStart w:id="462" w:name="_Toc209525990"/>
      <w:bookmarkStart w:id="463" w:name="_Toc209526583"/>
      <w:bookmarkStart w:id="464" w:name="_Toc209530438"/>
      <w:bookmarkStart w:id="465" w:name="_Toc209525997"/>
      <w:bookmarkStart w:id="466" w:name="_Toc209526590"/>
      <w:bookmarkStart w:id="467" w:name="_Toc209530445"/>
      <w:bookmarkStart w:id="468" w:name="_Toc209525998"/>
      <w:bookmarkStart w:id="469" w:name="_Toc209526591"/>
      <w:bookmarkStart w:id="470" w:name="_Toc209530446"/>
      <w:bookmarkStart w:id="471" w:name="_Toc209525999"/>
      <w:bookmarkStart w:id="472" w:name="_Toc209526592"/>
      <w:bookmarkStart w:id="473" w:name="_Toc209530447"/>
      <w:bookmarkStart w:id="474" w:name="_Toc25600005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p>
    <w:p w14:paraId="7F9D2FE0" w14:textId="2850631A" w:rsidR="001B1CA9" w:rsidRDefault="001B1CA9" w:rsidP="00D51A99">
      <w:pPr>
        <w:pStyle w:val="Heading2"/>
        <w:keepLines/>
        <w:rPr>
          <w:rFonts w:hint="eastAsia"/>
        </w:rPr>
      </w:pPr>
      <w:bookmarkStart w:id="475" w:name="_Toc219289744"/>
      <w:r>
        <w:t xml:space="preserve">Changes from D&amp;D Version </w:t>
      </w:r>
      <w:r w:rsidR="00F21F19">
        <w:t>2.</w:t>
      </w:r>
      <w:r w:rsidR="00FC7030">
        <w:t>4</w:t>
      </w:r>
      <w:r>
        <w:t xml:space="preserve"> to Version </w:t>
      </w:r>
      <w:r w:rsidR="00932356">
        <w:t>2.</w:t>
      </w:r>
      <w:r w:rsidR="00DB0AC0">
        <w:t>5</w:t>
      </w:r>
      <w:bookmarkEnd w:id="475"/>
    </w:p>
    <w:p w14:paraId="4C42979D" w14:textId="77777777" w:rsidR="001B1CA9" w:rsidRDefault="001B1CA9" w:rsidP="00D51A99">
      <w:pPr>
        <w:pStyle w:val="BodyText"/>
        <w:keepNext/>
      </w:pPr>
      <w:r>
        <w:t>The tables in this section provide a summary of the OAM Requests applied to each document in the D&amp;D set.</w:t>
      </w:r>
    </w:p>
    <w:p w14:paraId="31BF49F6" w14:textId="77777777" w:rsidR="001B1CA9" w:rsidRDefault="001B1CA9" w:rsidP="00FC6082">
      <w:pPr>
        <w:pStyle w:val="Heading3"/>
      </w:pPr>
      <w:bookmarkStart w:id="476" w:name="_Toc219289745"/>
      <w:r>
        <w:t>Changes to the OMS Standard, OMSC-STD-001</w:t>
      </w:r>
      <w:bookmarkEnd w:id="476"/>
    </w:p>
    <w:p w14:paraId="128539BD" w14:textId="4B40DEA9" w:rsidR="001B1CA9" w:rsidRDefault="001B1CA9" w:rsidP="00FC6082">
      <w:pPr>
        <w:pStyle w:val="BodyText"/>
        <w:keepNext/>
      </w:pPr>
      <w:r>
        <w:t>Table 3.2-1, OMS Standard Changes (D&amp;D v</w:t>
      </w:r>
      <w:r w:rsidR="00F21F19">
        <w:t>2.</w:t>
      </w:r>
      <w:r w:rsidR="00FC7030">
        <w:t>4</w:t>
      </w:r>
      <w:r>
        <w:t xml:space="preserve"> to v</w:t>
      </w:r>
      <w:r w:rsidR="00932356">
        <w:t>2.</w:t>
      </w:r>
      <w:r w:rsidR="00DB0AC0">
        <w:t>5</w:t>
      </w:r>
      <w:r>
        <w:t xml:space="preserve">), provides a summary of the changes to the OMS Standard, OMSC-STD-001, from D&amp;D Version </w:t>
      </w:r>
      <w:r w:rsidR="00F21F19">
        <w:t>2.</w:t>
      </w:r>
      <w:r w:rsidR="00FC7030">
        <w:t>4</w:t>
      </w:r>
      <w:r>
        <w:t xml:space="preserve"> (document revision </w:t>
      </w:r>
      <w:r w:rsidR="00FC7030">
        <w:t>L</w:t>
      </w:r>
      <w:r>
        <w:t xml:space="preserve">) to D&amp;D Version </w:t>
      </w:r>
      <w:r w:rsidR="00932356">
        <w:t>2.</w:t>
      </w:r>
      <w:r w:rsidR="00DB0AC0">
        <w:t>5</w:t>
      </w:r>
      <w:r w:rsidR="00B17D27">
        <w:t xml:space="preserve"> </w:t>
      </w:r>
      <w:r>
        <w:t xml:space="preserve">(document revision </w:t>
      </w:r>
      <w:r w:rsidR="004D2794">
        <w:t>M</w:t>
      </w:r>
      <w:r>
        <w:t>).</w:t>
      </w:r>
    </w:p>
    <w:p w14:paraId="1C04B332" w14:textId="03DC4B51" w:rsidR="001B1CA9" w:rsidRDefault="001B1CA9" w:rsidP="00FC6082">
      <w:pPr>
        <w:pStyle w:val="TableCaption"/>
      </w:pPr>
      <w:bookmarkStart w:id="477" w:name="_Toc219289770"/>
      <w:r>
        <w:t>Table 3.2-1 OMS Standard Changes (D&amp;D v</w:t>
      </w:r>
      <w:r w:rsidR="00F21F19">
        <w:t>2.</w:t>
      </w:r>
      <w:r w:rsidR="00FC7030">
        <w:t>4</w:t>
      </w:r>
      <w:r>
        <w:t xml:space="preserve"> to v</w:t>
      </w:r>
      <w:r w:rsidR="00932356">
        <w:t>2.</w:t>
      </w:r>
      <w:r w:rsidR="00DB0AC0">
        <w:t>5</w:t>
      </w:r>
      <w:r>
        <w:t>)</w:t>
      </w:r>
      <w:bookmarkEnd w:id="47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9"/>
        <w:gridCol w:w="6021"/>
      </w:tblGrid>
      <w:tr w:rsidR="001B1CA9" w14:paraId="18B805DE" w14:textId="77777777" w:rsidTr="00AF2620">
        <w:trPr>
          <w:cantSplit/>
          <w:tblHeader/>
          <w:jc w:val="center"/>
        </w:trPr>
        <w:tc>
          <w:tcPr>
            <w:tcW w:w="1777" w:type="pct"/>
            <w:tcBorders>
              <w:top w:val="single" w:sz="8" w:space="0" w:color="000000"/>
              <w:left w:val="single" w:sz="8" w:space="0" w:color="000000"/>
              <w:bottom w:val="single" w:sz="8" w:space="0" w:color="000000"/>
              <w:right w:val="single" w:sz="8" w:space="0" w:color="000000"/>
            </w:tcBorders>
            <w:vAlign w:val="center"/>
          </w:tcPr>
          <w:p w14:paraId="7B5B4D18" w14:textId="77777777" w:rsidR="001B1CA9" w:rsidRDefault="001B1CA9" w:rsidP="00FC6082">
            <w:pPr>
              <w:pStyle w:val="TableHeaderCenterBold"/>
              <w:keepNext/>
            </w:pPr>
            <w:r>
              <w:t>OAM Request(s) Applied</w:t>
            </w:r>
          </w:p>
        </w:tc>
        <w:tc>
          <w:tcPr>
            <w:tcW w:w="3223" w:type="pct"/>
            <w:tcBorders>
              <w:top w:val="single" w:sz="8" w:space="0" w:color="000000"/>
              <w:left w:val="single" w:sz="8" w:space="0" w:color="000000"/>
              <w:bottom w:val="single" w:sz="8" w:space="0" w:color="000000"/>
              <w:right w:val="single" w:sz="8" w:space="0" w:color="000000"/>
            </w:tcBorders>
            <w:vAlign w:val="center"/>
          </w:tcPr>
          <w:p w14:paraId="78A979F1" w14:textId="77777777" w:rsidR="001B1CA9" w:rsidRDefault="001B1CA9" w:rsidP="00FC6082">
            <w:pPr>
              <w:pStyle w:val="TableHeaderCenterBold"/>
              <w:keepNext/>
            </w:pPr>
            <w:r>
              <w:t>Summary of Changes</w:t>
            </w:r>
          </w:p>
        </w:tc>
      </w:tr>
      <w:tr w:rsidR="006A05C9" w14:paraId="7FD47DC1" w14:textId="77777777" w:rsidTr="00AF2620">
        <w:trPr>
          <w:cantSplit/>
          <w:jc w:val="center"/>
        </w:trPr>
        <w:tc>
          <w:tcPr>
            <w:tcW w:w="1777" w:type="pct"/>
            <w:tcBorders>
              <w:top w:val="single" w:sz="8" w:space="0" w:color="000000"/>
              <w:left w:val="single" w:sz="8" w:space="0" w:color="000000"/>
              <w:bottom w:val="single" w:sz="8" w:space="0" w:color="000000"/>
              <w:right w:val="single" w:sz="8" w:space="0" w:color="000000"/>
            </w:tcBorders>
          </w:tcPr>
          <w:p w14:paraId="1BB6110E" w14:textId="44BE768D" w:rsidR="006A05C9" w:rsidRPr="00511404" w:rsidRDefault="006A05C9" w:rsidP="006A05C9">
            <w:pPr>
              <w:pStyle w:val="TableLeftAlign"/>
              <w:keepNext/>
            </w:pPr>
            <w:r>
              <w:t>N/A</w:t>
            </w:r>
          </w:p>
        </w:tc>
        <w:tc>
          <w:tcPr>
            <w:tcW w:w="3223" w:type="pct"/>
            <w:tcBorders>
              <w:top w:val="single" w:sz="8" w:space="0" w:color="000000"/>
              <w:left w:val="single" w:sz="8" w:space="0" w:color="000000"/>
              <w:bottom w:val="single" w:sz="8" w:space="0" w:color="000000"/>
              <w:right w:val="single" w:sz="8" w:space="0" w:color="000000"/>
            </w:tcBorders>
          </w:tcPr>
          <w:p w14:paraId="32B90A7F" w14:textId="5E8D31C5" w:rsidR="006A05C9" w:rsidRDefault="00FC7030" w:rsidP="006A05C9">
            <w:pPr>
              <w:pStyle w:val="TableLeftAlign"/>
            </w:pPr>
            <w:r>
              <w:t>Initial</w:t>
            </w:r>
            <w:r w:rsidR="006A05C9">
              <w:t xml:space="preserve"> public release</w:t>
            </w:r>
          </w:p>
        </w:tc>
      </w:tr>
    </w:tbl>
    <w:p w14:paraId="20E42E6B" w14:textId="77777777" w:rsidR="001B1CA9" w:rsidRDefault="001B1CA9" w:rsidP="00AF2620">
      <w:pPr>
        <w:pStyle w:val="Heading3"/>
        <w:keepNext w:val="0"/>
      </w:pPr>
      <w:bookmarkStart w:id="478" w:name="_Toc219289746"/>
      <w:r>
        <w:t>Changes to the Abbreviations and Glossary, OMSC-STD-002</w:t>
      </w:r>
      <w:bookmarkEnd w:id="478"/>
    </w:p>
    <w:p w14:paraId="6CD582AE" w14:textId="097A9A76" w:rsidR="001B1CA9" w:rsidRDefault="001B1CA9" w:rsidP="00AF2620">
      <w:pPr>
        <w:pStyle w:val="BodyText"/>
        <w:keepLines w:val="0"/>
      </w:pPr>
      <w:r>
        <w:t>Table 3.2-2, Abbreviations and Glossary Changes (D&amp;D v</w:t>
      </w:r>
      <w:r w:rsidR="00F21F19">
        <w:t>2.</w:t>
      </w:r>
      <w:r w:rsidR="00677677">
        <w:t>4</w:t>
      </w:r>
      <w:r>
        <w:t xml:space="preserve"> to v</w:t>
      </w:r>
      <w:r w:rsidR="00932356">
        <w:t>2.</w:t>
      </w:r>
      <w:r w:rsidR="00DD18D0">
        <w:t>5</w:t>
      </w:r>
      <w:r>
        <w:t xml:space="preserve">), provides a summary of the changes to the Abbreviations and Glossary, OMSC-STD-002, from D&amp;D Version </w:t>
      </w:r>
      <w:r w:rsidR="00F21F19">
        <w:t>2.</w:t>
      </w:r>
      <w:r w:rsidR="00677677">
        <w:t>4</w:t>
      </w:r>
      <w:r>
        <w:t xml:space="preserve"> (document revision </w:t>
      </w:r>
      <w:r w:rsidR="00677677">
        <w:t>L</w:t>
      </w:r>
      <w:r>
        <w:t xml:space="preserve">) to D&amp;D Version </w:t>
      </w:r>
      <w:r w:rsidR="00932356">
        <w:t>2.</w:t>
      </w:r>
      <w:r w:rsidR="00DD18D0">
        <w:t>5</w:t>
      </w:r>
      <w:r>
        <w:t xml:space="preserve"> (document revision </w:t>
      </w:r>
      <w:r w:rsidR="00DB0AC0">
        <w:t>M</w:t>
      </w:r>
      <w:r>
        <w:t>).</w:t>
      </w:r>
    </w:p>
    <w:p w14:paraId="560335CF" w14:textId="4B3DA0C2" w:rsidR="001B1CA9" w:rsidRDefault="001B1CA9" w:rsidP="00AF2620">
      <w:pPr>
        <w:pStyle w:val="TableCaption"/>
        <w:keepNext w:val="0"/>
      </w:pPr>
      <w:bookmarkStart w:id="479" w:name="_Toc219289771"/>
      <w:r>
        <w:t>Table 3.2-2 Abbreviations and Glossary Changes (D&amp;D v</w:t>
      </w:r>
      <w:r w:rsidR="00F21F19">
        <w:t>2.</w:t>
      </w:r>
      <w:r w:rsidR="00677677">
        <w:t>4</w:t>
      </w:r>
      <w:r>
        <w:t xml:space="preserve"> to v</w:t>
      </w:r>
      <w:r w:rsidR="00932356">
        <w:t>2.</w:t>
      </w:r>
      <w:r w:rsidR="00DD18D0">
        <w:t>5</w:t>
      </w:r>
      <w:r>
        <w:t>)</w:t>
      </w:r>
      <w:bookmarkEnd w:id="47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9"/>
        <w:gridCol w:w="6021"/>
      </w:tblGrid>
      <w:tr w:rsidR="001B1CA9" w14:paraId="502FDECC" w14:textId="77777777" w:rsidTr="00AF2620">
        <w:trPr>
          <w:cantSplit/>
          <w:tblHeader/>
          <w:jc w:val="center"/>
        </w:trPr>
        <w:tc>
          <w:tcPr>
            <w:tcW w:w="1777" w:type="pct"/>
            <w:tcBorders>
              <w:top w:val="single" w:sz="8" w:space="0" w:color="000000"/>
              <w:left w:val="single" w:sz="8" w:space="0" w:color="000000"/>
              <w:bottom w:val="single" w:sz="8" w:space="0" w:color="000000"/>
              <w:right w:val="single" w:sz="8" w:space="0" w:color="000000"/>
            </w:tcBorders>
            <w:vAlign w:val="center"/>
          </w:tcPr>
          <w:p w14:paraId="543435EB" w14:textId="77777777" w:rsidR="001B1CA9" w:rsidRDefault="001B1CA9" w:rsidP="00AF2620">
            <w:pPr>
              <w:pStyle w:val="TableHeaderCenterBold"/>
            </w:pPr>
            <w:r>
              <w:t>OAM Request(s) Applied</w:t>
            </w:r>
          </w:p>
        </w:tc>
        <w:tc>
          <w:tcPr>
            <w:tcW w:w="3223" w:type="pct"/>
            <w:tcBorders>
              <w:top w:val="single" w:sz="8" w:space="0" w:color="000000"/>
              <w:left w:val="single" w:sz="8" w:space="0" w:color="000000"/>
              <w:bottom w:val="single" w:sz="8" w:space="0" w:color="000000"/>
              <w:right w:val="single" w:sz="8" w:space="0" w:color="000000"/>
            </w:tcBorders>
            <w:vAlign w:val="center"/>
          </w:tcPr>
          <w:p w14:paraId="72054B8A" w14:textId="77777777" w:rsidR="001B1CA9" w:rsidRDefault="001B1CA9" w:rsidP="00AF2620">
            <w:pPr>
              <w:pStyle w:val="TableHeaderCenterBold"/>
            </w:pPr>
            <w:r>
              <w:t>Summary of Changes</w:t>
            </w:r>
          </w:p>
        </w:tc>
      </w:tr>
      <w:tr w:rsidR="006A05C9" w14:paraId="21B08A38" w14:textId="77777777" w:rsidTr="00AF2620">
        <w:trPr>
          <w:cantSplit/>
          <w:jc w:val="center"/>
        </w:trPr>
        <w:tc>
          <w:tcPr>
            <w:tcW w:w="1777" w:type="pct"/>
            <w:tcBorders>
              <w:top w:val="single" w:sz="8" w:space="0" w:color="000000"/>
              <w:left w:val="single" w:sz="8" w:space="0" w:color="000000"/>
              <w:bottom w:val="single" w:sz="8" w:space="0" w:color="000000"/>
              <w:right w:val="single" w:sz="8" w:space="0" w:color="000000"/>
            </w:tcBorders>
          </w:tcPr>
          <w:p w14:paraId="71A330BE" w14:textId="695A8F0C" w:rsidR="006A05C9" w:rsidRDefault="006A05C9" w:rsidP="00AF2620">
            <w:pPr>
              <w:pStyle w:val="TableLeftAlign"/>
            </w:pPr>
            <w:r>
              <w:t>N/A</w:t>
            </w:r>
          </w:p>
        </w:tc>
        <w:tc>
          <w:tcPr>
            <w:tcW w:w="3223" w:type="pct"/>
            <w:tcBorders>
              <w:top w:val="single" w:sz="8" w:space="0" w:color="000000"/>
              <w:left w:val="single" w:sz="8" w:space="0" w:color="000000"/>
              <w:bottom w:val="single" w:sz="8" w:space="0" w:color="000000"/>
              <w:right w:val="single" w:sz="8" w:space="0" w:color="000000"/>
            </w:tcBorders>
          </w:tcPr>
          <w:p w14:paraId="1C91D54C" w14:textId="614C888D" w:rsidR="006A05C9" w:rsidRDefault="00677677" w:rsidP="00AF2620">
            <w:pPr>
              <w:pStyle w:val="TableLeftAlign"/>
            </w:pPr>
            <w:r>
              <w:t>Initial</w:t>
            </w:r>
            <w:r w:rsidR="006A05C9">
              <w:t xml:space="preserve"> public release</w:t>
            </w:r>
          </w:p>
        </w:tc>
      </w:tr>
    </w:tbl>
    <w:p w14:paraId="1497C010" w14:textId="77777777" w:rsidR="001B1CA9" w:rsidRDefault="001B1CA9" w:rsidP="00AF2620">
      <w:pPr>
        <w:pStyle w:val="Heading3"/>
        <w:keepLines/>
      </w:pPr>
      <w:bookmarkStart w:id="480" w:name="_Toc219289747"/>
      <w:r>
        <w:lastRenderedPageBreak/>
        <w:t>Changes to the CAL Specification, OMSC-SPC-001</w:t>
      </w:r>
      <w:bookmarkEnd w:id="480"/>
    </w:p>
    <w:p w14:paraId="1CAFE7FA" w14:textId="08B06622" w:rsidR="001B1CA9" w:rsidRDefault="001B1CA9" w:rsidP="00AF2620">
      <w:pPr>
        <w:pStyle w:val="BodyText"/>
        <w:keepNext/>
      </w:pPr>
      <w:r>
        <w:t>Table 3.2-3, CAL Specification Changes (D&amp;D v</w:t>
      </w:r>
      <w:r w:rsidR="00F21F19">
        <w:t>2.</w:t>
      </w:r>
      <w:r w:rsidR="00677677">
        <w:t>4</w:t>
      </w:r>
      <w:r>
        <w:t xml:space="preserve"> to v</w:t>
      </w:r>
      <w:r w:rsidR="00932356">
        <w:t>2.</w:t>
      </w:r>
      <w:r w:rsidR="00DD18D0">
        <w:t>5</w:t>
      </w:r>
      <w:r>
        <w:t xml:space="preserve">), provides a summary of the changes to the Critical Abstraction Layer (CAL) Specification, OMSC-SPC-001, from D&amp;D Version </w:t>
      </w:r>
      <w:r w:rsidR="00F21F19">
        <w:t>2.</w:t>
      </w:r>
      <w:r w:rsidR="00677677">
        <w:t>4</w:t>
      </w:r>
      <w:r>
        <w:t xml:space="preserve"> (document revision </w:t>
      </w:r>
      <w:r w:rsidR="00677677">
        <w:t>K</w:t>
      </w:r>
      <w:r>
        <w:t xml:space="preserve">) to D&amp;D Version </w:t>
      </w:r>
      <w:r w:rsidR="00932356">
        <w:t>2.</w:t>
      </w:r>
      <w:r w:rsidR="00DD18D0">
        <w:t>5</w:t>
      </w:r>
      <w:r>
        <w:t xml:space="preserve"> (document revision </w:t>
      </w:r>
      <w:r w:rsidR="00DB0AC0">
        <w:t>L</w:t>
      </w:r>
      <w:r>
        <w:t>).</w:t>
      </w:r>
    </w:p>
    <w:p w14:paraId="23632435" w14:textId="7688B6A5" w:rsidR="001B1CA9" w:rsidRDefault="001B1CA9" w:rsidP="00AF2620">
      <w:pPr>
        <w:pStyle w:val="TableCaption"/>
        <w:keepLines/>
      </w:pPr>
      <w:bookmarkStart w:id="481" w:name="_Toc219289772"/>
      <w:r>
        <w:t>Table 3.2-3 CAL Specification Changes (D&amp;D v</w:t>
      </w:r>
      <w:r w:rsidR="00F21F19">
        <w:t>2.</w:t>
      </w:r>
      <w:r w:rsidR="00677677">
        <w:t>4</w:t>
      </w:r>
      <w:r>
        <w:t xml:space="preserve"> to v</w:t>
      </w:r>
      <w:r w:rsidR="00932356">
        <w:t>2.</w:t>
      </w:r>
      <w:r w:rsidR="00DD18D0">
        <w:t>5</w:t>
      </w:r>
      <w:r>
        <w:t>)</w:t>
      </w:r>
      <w:bookmarkEnd w:id="48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8"/>
        <w:gridCol w:w="4332"/>
      </w:tblGrid>
      <w:tr w:rsidR="001B1CA9" w14:paraId="1DB65E70" w14:textId="77777777" w:rsidTr="0056348F">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0DC8C" w14:textId="77777777" w:rsidR="001B1CA9" w:rsidRDefault="001B1CA9" w:rsidP="00AF2620">
            <w:pPr>
              <w:pStyle w:val="TableHeaderCenterBold"/>
            </w:pPr>
            <w:r>
              <w:t>OAM Request(s) Applied</w:t>
            </w:r>
          </w:p>
        </w:tc>
        <w:tc>
          <w:tcPr>
            <w:tcW w:w="0" w:type="auto"/>
            <w:tcBorders>
              <w:top w:val="single" w:sz="8" w:space="0" w:color="000000"/>
              <w:left w:val="single" w:sz="8" w:space="0" w:color="000000"/>
              <w:bottom w:val="single" w:sz="8" w:space="0" w:color="000000"/>
              <w:right w:val="single" w:sz="8" w:space="0" w:color="000000"/>
            </w:tcBorders>
            <w:vAlign w:val="center"/>
          </w:tcPr>
          <w:p w14:paraId="5DC9B1C9" w14:textId="77777777" w:rsidR="001B1CA9" w:rsidRDefault="001B1CA9" w:rsidP="00AF2620">
            <w:pPr>
              <w:pStyle w:val="TableHeaderCenterBold"/>
            </w:pPr>
            <w:r>
              <w:t>Summary of Changes</w:t>
            </w:r>
          </w:p>
        </w:tc>
      </w:tr>
      <w:tr w:rsidR="006C7596" w14:paraId="3E2DE144" w14:textId="77777777" w:rsidTr="0056348F">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E01D455" w14:textId="7BC4DF21" w:rsidR="006C7596" w:rsidRPr="00CD4D73" w:rsidRDefault="006C7596" w:rsidP="00AF2620">
            <w:pPr>
              <w:pStyle w:val="TableLeftAlign"/>
            </w:pPr>
            <w:r>
              <w:t>N/A</w:t>
            </w:r>
          </w:p>
        </w:tc>
        <w:tc>
          <w:tcPr>
            <w:tcW w:w="0" w:type="auto"/>
            <w:tcBorders>
              <w:top w:val="single" w:sz="8" w:space="0" w:color="000000"/>
              <w:left w:val="single" w:sz="8" w:space="0" w:color="000000"/>
              <w:bottom w:val="single" w:sz="8" w:space="0" w:color="000000"/>
              <w:right w:val="single" w:sz="8" w:space="0" w:color="000000"/>
            </w:tcBorders>
          </w:tcPr>
          <w:p w14:paraId="773B6F68" w14:textId="04EFD6C1" w:rsidR="006C7596" w:rsidRDefault="00677677" w:rsidP="00AF2620">
            <w:pPr>
              <w:pStyle w:val="TableLeftAlign"/>
            </w:pPr>
            <w:r>
              <w:t>Initial</w:t>
            </w:r>
            <w:r w:rsidR="006C7596">
              <w:t xml:space="preserve"> public release</w:t>
            </w:r>
          </w:p>
        </w:tc>
      </w:tr>
    </w:tbl>
    <w:p w14:paraId="3C554484" w14:textId="77777777" w:rsidR="001B1CA9" w:rsidRDefault="001B1CA9" w:rsidP="00AF2620">
      <w:pPr>
        <w:pStyle w:val="Heading3"/>
        <w:keepLines/>
      </w:pPr>
      <w:bookmarkStart w:id="482" w:name="_Toc219289748"/>
      <w:r>
        <w:t>Changes to the Java CAL I/F Generation Specification, OMSC-SPC-007</w:t>
      </w:r>
      <w:bookmarkEnd w:id="482"/>
    </w:p>
    <w:p w14:paraId="250854EC" w14:textId="55C5304A" w:rsidR="00673A0E" w:rsidRDefault="001B1CA9" w:rsidP="00AF2620">
      <w:pPr>
        <w:pStyle w:val="BodyText"/>
        <w:keepNext/>
      </w:pPr>
      <w:r>
        <w:t>Table 3.2-4, Java CAL I/F Generation Specification Changes (D&amp;D v</w:t>
      </w:r>
      <w:r w:rsidR="00F21F19">
        <w:t>2.</w:t>
      </w:r>
      <w:r w:rsidR="00677677">
        <w:t>4</w:t>
      </w:r>
      <w:r>
        <w:t xml:space="preserve"> to v</w:t>
      </w:r>
      <w:r w:rsidR="00932356">
        <w:t>2.</w:t>
      </w:r>
      <w:r w:rsidR="00DD18D0">
        <w:t>5</w:t>
      </w:r>
      <w:r>
        <w:t xml:space="preserve">), provides a summary of the changes to the Java Critical Abstraction Layer (CAL) Interface Generation Specification, OMSC-SPC-007, from D&amp;D Version </w:t>
      </w:r>
      <w:r w:rsidR="00F21F19">
        <w:t>2.</w:t>
      </w:r>
      <w:r w:rsidR="00677677">
        <w:t>4</w:t>
      </w:r>
      <w:r>
        <w:t xml:space="preserve"> (document revision </w:t>
      </w:r>
      <w:r w:rsidR="00013A40">
        <w:t>J</w:t>
      </w:r>
      <w:r>
        <w:t xml:space="preserve">) to D&amp;D Version </w:t>
      </w:r>
      <w:r w:rsidR="00932356">
        <w:t>2.</w:t>
      </w:r>
      <w:r w:rsidR="00DD18D0">
        <w:t>5</w:t>
      </w:r>
      <w:r>
        <w:t xml:space="preserve"> (document revision </w:t>
      </w:r>
      <w:r w:rsidR="00DB0AC0">
        <w:t>K</w:t>
      </w:r>
      <w:r>
        <w:t>).</w:t>
      </w:r>
    </w:p>
    <w:p w14:paraId="5AECEB9C" w14:textId="7A9B1B1F" w:rsidR="001B1CA9" w:rsidRDefault="001B1CA9" w:rsidP="00362CAA">
      <w:pPr>
        <w:pStyle w:val="TableCaption"/>
        <w:keepNext w:val="0"/>
      </w:pPr>
      <w:bookmarkStart w:id="483" w:name="_Toc219289773"/>
      <w:r>
        <w:t>Table 3.2-4 Java CAL I/F Generation Specification Changes (D&amp;D v</w:t>
      </w:r>
      <w:r w:rsidR="00F21F19">
        <w:t>2.</w:t>
      </w:r>
      <w:r w:rsidR="00013A40">
        <w:t>4</w:t>
      </w:r>
      <w:r>
        <w:t xml:space="preserve"> to v</w:t>
      </w:r>
      <w:r w:rsidR="00932356">
        <w:t>2.</w:t>
      </w:r>
      <w:r w:rsidR="00DD18D0">
        <w:t>5</w:t>
      </w:r>
      <w:r>
        <w:t>)</w:t>
      </w:r>
      <w:bookmarkEnd w:id="48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8"/>
        <w:gridCol w:w="4332"/>
      </w:tblGrid>
      <w:tr w:rsidR="001B1CA9" w14:paraId="1ABB36CB" w14:textId="77777777" w:rsidTr="0056348F">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17976A" w14:textId="77777777" w:rsidR="001B1CA9" w:rsidRDefault="001B1CA9" w:rsidP="00362CAA">
            <w:pPr>
              <w:pStyle w:val="TableHeaderCenterBold"/>
            </w:pPr>
            <w:r>
              <w:t>OAM Request(s) Applied</w:t>
            </w:r>
          </w:p>
        </w:tc>
        <w:tc>
          <w:tcPr>
            <w:tcW w:w="0" w:type="auto"/>
            <w:tcBorders>
              <w:top w:val="single" w:sz="8" w:space="0" w:color="000000"/>
              <w:left w:val="single" w:sz="8" w:space="0" w:color="000000"/>
              <w:bottom w:val="single" w:sz="8" w:space="0" w:color="000000"/>
              <w:right w:val="single" w:sz="8" w:space="0" w:color="000000"/>
            </w:tcBorders>
            <w:vAlign w:val="center"/>
          </w:tcPr>
          <w:p w14:paraId="7A188BE1" w14:textId="77777777" w:rsidR="001B1CA9" w:rsidRDefault="001B1CA9" w:rsidP="00362CAA">
            <w:pPr>
              <w:pStyle w:val="TableHeaderCenterBold"/>
            </w:pPr>
            <w:r>
              <w:t>Summary of Changes</w:t>
            </w:r>
          </w:p>
        </w:tc>
      </w:tr>
      <w:tr w:rsidR="00854671" w14:paraId="4B399006" w14:textId="77777777" w:rsidTr="0056348F">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2DB0C7" w14:textId="74F29843" w:rsidR="00854671" w:rsidRDefault="00854671" w:rsidP="00362CAA">
            <w:pPr>
              <w:pStyle w:val="TableLeftAlign"/>
            </w:pPr>
            <w:r>
              <w:t>N/A</w:t>
            </w:r>
          </w:p>
        </w:tc>
        <w:tc>
          <w:tcPr>
            <w:tcW w:w="0" w:type="auto"/>
            <w:tcBorders>
              <w:top w:val="single" w:sz="8" w:space="0" w:color="000000"/>
              <w:left w:val="single" w:sz="8" w:space="0" w:color="000000"/>
              <w:bottom w:val="single" w:sz="8" w:space="0" w:color="000000"/>
              <w:right w:val="single" w:sz="8" w:space="0" w:color="000000"/>
            </w:tcBorders>
          </w:tcPr>
          <w:p w14:paraId="45E3B23C" w14:textId="3B49CE87" w:rsidR="00854671" w:rsidRDefault="006A54EE" w:rsidP="00362CAA">
            <w:pPr>
              <w:pStyle w:val="TableLeftAlign"/>
            </w:pPr>
            <w:r>
              <w:t>Initial</w:t>
            </w:r>
            <w:r w:rsidR="00854671">
              <w:t xml:space="preserve"> public release</w:t>
            </w:r>
          </w:p>
        </w:tc>
      </w:tr>
    </w:tbl>
    <w:p w14:paraId="2AF1C1EB" w14:textId="77777777" w:rsidR="001B1CA9" w:rsidRDefault="001B1CA9" w:rsidP="001B1CA9">
      <w:pPr>
        <w:pStyle w:val="Heading3"/>
      </w:pPr>
      <w:bookmarkStart w:id="484" w:name="_Toc219289749"/>
      <w:r>
        <w:t>Changes to the C++ CAL I/F Generation Specification, OMSC-SPC-008</w:t>
      </w:r>
      <w:bookmarkEnd w:id="484"/>
    </w:p>
    <w:p w14:paraId="17A91FAD" w14:textId="1FC9EC47" w:rsidR="001B1CA9" w:rsidRDefault="001B1CA9" w:rsidP="001B1CA9">
      <w:pPr>
        <w:pStyle w:val="BodyText"/>
      </w:pPr>
      <w:r>
        <w:t>Table 3.2-5, C++ CAL I/F Generation Specification Changes (D&amp;D v</w:t>
      </w:r>
      <w:r w:rsidR="00F21F19">
        <w:t>2.</w:t>
      </w:r>
      <w:r w:rsidR="006A54EE">
        <w:t>4</w:t>
      </w:r>
      <w:r>
        <w:t xml:space="preserve"> to v</w:t>
      </w:r>
      <w:r w:rsidR="00932356">
        <w:t>2.</w:t>
      </w:r>
      <w:r w:rsidR="00DD18D0">
        <w:t>5</w:t>
      </w:r>
      <w:r>
        <w:t xml:space="preserve">), provides a summary of the changes to the C++ Critical Abstraction Layer (CAL) Interface Generation Specification, OMSC-SPC-008, from D&amp;D Version </w:t>
      </w:r>
      <w:r w:rsidR="00F21F19">
        <w:t>2.</w:t>
      </w:r>
      <w:r w:rsidR="00A71E0A">
        <w:t>4</w:t>
      </w:r>
      <w:r>
        <w:t xml:space="preserve"> (document revision </w:t>
      </w:r>
      <w:r w:rsidR="00A71E0A">
        <w:t>J</w:t>
      </w:r>
      <w:r>
        <w:t xml:space="preserve">) to D&amp;D Version </w:t>
      </w:r>
      <w:r w:rsidR="00932356">
        <w:t>2.</w:t>
      </w:r>
      <w:r w:rsidR="00DD18D0">
        <w:t>5</w:t>
      </w:r>
      <w:r>
        <w:t xml:space="preserve"> (document revision </w:t>
      </w:r>
      <w:r w:rsidR="00DB0AC0">
        <w:t>K</w:t>
      </w:r>
      <w:r>
        <w:t>).</w:t>
      </w:r>
    </w:p>
    <w:p w14:paraId="4E30F861" w14:textId="4E90C1D6" w:rsidR="001B1CA9" w:rsidRDefault="001B1CA9" w:rsidP="001B1CA9">
      <w:pPr>
        <w:pStyle w:val="TableCaption"/>
      </w:pPr>
      <w:bookmarkStart w:id="485" w:name="_Toc219289774"/>
      <w:r>
        <w:t>Table 3.2-5 C++ CAL I/F Generation Specification Changes (D&amp;D v</w:t>
      </w:r>
      <w:r w:rsidR="00F21F19">
        <w:t>2.</w:t>
      </w:r>
      <w:r w:rsidR="00A71E0A">
        <w:t>4</w:t>
      </w:r>
      <w:r>
        <w:t xml:space="preserve"> to v</w:t>
      </w:r>
      <w:r w:rsidR="00932356">
        <w:t>2.</w:t>
      </w:r>
      <w:r w:rsidR="00DD18D0">
        <w:t>5</w:t>
      </w:r>
      <w:r>
        <w:t>)</w:t>
      </w:r>
      <w:bookmarkEnd w:id="48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8"/>
        <w:gridCol w:w="4332"/>
      </w:tblGrid>
      <w:tr w:rsidR="001B1CA9" w14:paraId="6EE78D32" w14:textId="77777777" w:rsidTr="0056348F">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7B5747C" w14:textId="77777777" w:rsidR="001B1CA9" w:rsidRDefault="001B1CA9" w:rsidP="0056348F">
            <w:pPr>
              <w:pStyle w:val="TableHeaderCenterBold"/>
            </w:pPr>
            <w:r>
              <w:t>OAM Request(s) Applied</w:t>
            </w:r>
          </w:p>
        </w:tc>
        <w:tc>
          <w:tcPr>
            <w:tcW w:w="0" w:type="auto"/>
            <w:tcBorders>
              <w:top w:val="single" w:sz="8" w:space="0" w:color="000000"/>
              <w:left w:val="single" w:sz="8" w:space="0" w:color="000000"/>
              <w:bottom w:val="single" w:sz="8" w:space="0" w:color="000000"/>
              <w:right w:val="single" w:sz="8" w:space="0" w:color="000000"/>
            </w:tcBorders>
            <w:vAlign w:val="center"/>
          </w:tcPr>
          <w:p w14:paraId="17428B52" w14:textId="77777777" w:rsidR="001B1CA9" w:rsidRDefault="001B1CA9" w:rsidP="0056348F">
            <w:pPr>
              <w:pStyle w:val="TableHeaderCenterBold"/>
            </w:pPr>
            <w:r>
              <w:t>Summary of Changes</w:t>
            </w:r>
          </w:p>
        </w:tc>
      </w:tr>
      <w:tr w:rsidR="00854671" w14:paraId="179DF471" w14:textId="77777777" w:rsidTr="0056348F">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B02AE26" w14:textId="3229B226" w:rsidR="00854671" w:rsidRDefault="00854671" w:rsidP="00854671">
            <w:pPr>
              <w:pStyle w:val="TableLeftAlign"/>
            </w:pPr>
            <w:r>
              <w:t>N/A</w:t>
            </w:r>
          </w:p>
        </w:tc>
        <w:tc>
          <w:tcPr>
            <w:tcW w:w="0" w:type="auto"/>
            <w:tcBorders>
              <w:top w:val="single" w:sz="8" w:space="0" w:color="000000"/>
              <w:left w:val="single" w:sz="8" w:space="0" w:color="000000"/>
              <w:bottom w:val="single" w:sz="8" w:space="0" w:color="000000"/>
              <w:right w:val="single" w:sz="8" w:space="0" w:color="000000"/>
            </w:tcBorders>
          </w:tcPr>
          <w:p w14:paraId="30DFDFEA" w14:textId="6D6578F8" w:rsidR="00854671" w:rsidRDefault="00A71E0A" w:rsidP="00854671">
            <w:pPr>
              <w:pStyle w:val="TableLeftAlign"/>
              <w:keepNext/>
            </w:pPr>
            <w:r>
              <w:t>Initial</w:t>
            </w:r>
            <w:r w:rsidR="00854671">
              <w:t xml:space="preserve"> public release</w:t>
            </w:r>
          </w:p>
        </w:tc>
      </w:tr>
    </w:tbl>
    <w:p w14:paraId="32CE3F9C" w14:textId="77777777" w:rsidR="001B1CA9" w:rsidRDefault="001B1CA9" w:rsidP="00FC6082">
      <w:pPr>
        <w:pStyle w:val="Heading3"/>
      </w:pPr>
      <w:bookmarkStart w:id="486" w:name="_Toc219289750"/>
      <w:r>
        <w:t>Changes to the OS Façade API Specification, OMSC-SPC-005</w:t>
      </w:r>
      <w:bookmarkEnd w:id="486"/>
    </w:p>
    <w:p w14:paraId="2D6B00D1" w14:textId="1304832D" w:rsidR="001B1CA9" w:rsidRDefault="001B1CA9" w:rsidP="00FC6082">
      <w:pPr>
        <w:pStyle w:val="BodyText"/>
        <w:keepNext/>
      </w:pPr>
      <w:r>
        <w:t>Table 3.2-</w:t>
      </w:r>
      <w:r w:rsidR="000E5069">
        <w:t>6</w:t>
      </w:r>
      <w:r>
        <w:t>, OS Façade API Specification Changes (D&amp;D v</w:t>
      </w:r>
      <w:r w:rsidR="00F21F19">
        <w:t>2.</w:t>
      </w:r>
      <w:r w:rsidR="00A71E0A">
        <w:t>4</w:t>
      </w:r>
      <w:r>
        <w:t xml:space="preserve"> to v</w:t>
      </w:r>
      <w:r w:rsidR="00932356">
        <w:t>2.</w:t>
      </w:r>
      <w:r w:rsidR="00DB0AC0">
        <w:t>5</w:t>
      </w:r>
      <w:r>
        <w:t xml:space="preserve">), provides a summary of the changes to the Operating System (OS) Façade Application Programming Interface (API) Specification, OMSC-SPC-005, from D&amp;D Version </w:t>
      </w:r>
      <w:r w:rsidR="00F21F19">
        <w:t>2.</w:t>
      </w:r>
      <w:r w:rsidR="00A71E0A">
        <w:t>4</w:t>
      </w:r>
      <w:r>
        <w:t xml:space="preserve"> (document revision I) to D&amp;D Version </w:t>
      </w:r>
      <w:r w:rsidR="00932356">
        <w:t>2.</w:t>
      </w:r>
      <w:r w:rsidR="00DB0AC0">
        <w:t>5</w:t>
      </w:r>
      <w:r>
        <w:t xml:space="preserve"> (document revision </w:t>
      </w:r>
      <w:r w:rsidR="00DB0AC0">
        <w:t>J</w:t>
      </w:r>
      <w:r>
        <w:t>).</w:t>
      </w:r>
    </w:p>
    <w:p w14:paraId="7D0B0DCA" w14:textId="32FCA254" w:rsidR="001B1CA9" w:rsidRDefault="001B1CA9" w:rsidP="001B1CA9">
      <w:pPr>
        <w:pStyle w:val="TableCaption"/>
      </w:pPr>
      <w:bookmarkStart w:id="487" w:name="_Toc219289775"/>
      <w:r>
        <w:t>Table 3.2-</w:t>
      </w:r>
      <w:r w:rsidR="000E5069">
        <w:t>6</w:t>
      </w:r>
      <w:r>
        <w:t xml:space="preserve"> OS Façade API Specification Changes (D&amp;D v</w:t>
      </w:r>
      <w:r w:rsidR="00F21F19">
        <w:t>2.</w:t>
      </w:r>
      <w:r w:rsidR="00A71E0A">
        <w:t>4</w:t>
      </w:r>
      <w:r>
        <w:t xml:space="preserve"> to v</w:t>
      </w:r>
      <w:r w:rsidR="00932356">
        <w:t>2.</w:t>
      </w:r>
      <w:r w:rsidR="00DB0AC0">
        <w:t>5</w:t>
      </w:r>
      <w:r>
        <w:t>)</w:t>
      </w:r>
      <w:bookmarkEnd w:id="48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9"/>
        <w:gridCol w:w="5931"/>
      </w:tblGrid>
      <w:tr w:rsidR="001B1CA9" w14:paraId="1CEAA511" w14:textId="77777777" w:rsidTr="00AF2620">
        <w:trPr>
          <w:cantSplit/>
          <w:tblHeader/>
          <w:jc w:val="center"/>
        </w:trPr>
        <w:tc>
          <w:tcPr>
            <w:tcW w:w="1825" w:type="pct"/>
            <w:tcBorders>
              <w:top w:val="single" w:sz="8" w:space="0" w:color="000000"/>
              <w:left w:val="single" w:sz="8" w:space="0" w:color="000000"/>
              <w:bottom w:val="single" w:sz="8" w:space="0" w:color="000000"/>
              <w:right w:val="single" w:sz="8" w:space="0" w:color="000000"/>
            </w:tcBorders>
            <w:vAlign w:val="center"/>
          </w:tcPr>
          <w:p w14:paraId="2C1D039B" w14:textId="77777777" w:rsidR="001B1CA9" w:rsidRDefault="001B1CA9" w:rsidP="0056348F">
            <w:pPr>
              <w:pStyle w:val="TableHeaderCenterBold"/>
            </w:pPr>
            <w:r>
              <w:t>OAM Request(s) Applied</w:t>
            </w:r>
          </w:p>
        </w:tc>
        <w:tc>
          <w:tcPr>
            <w:tcW w:w="3175" w:type="pct"/>
            <w:tcBorders>
              <w:top w:val="single" w:sz="8" w:space="0" w:color="000000"/>
              <w:left w:val="single" w:sz="8" w:space="0" w:color="000000"/>
              <w:bottom w:val="single" w:sz="8" w:space="0" w:color="000000"/>
              <w:right w:val="single" w:sz="8" w:space="0" w:color="000000"/>
            </w:tcBorders>
            <w:vAlign w:val="center"/>
          </w:tcPr>
          <w:p w14:paraId="702029A5" w14:textId="77777777" w:rsidR="001B1CA9" w:rsidRDefault="001B1CA9" w:rsidP="0056348F">
            <w:pPr>
              <w:pStyle w:val="TableHeaderCenterBold"/>
            </w:pPr>
            <w:r>
              <w:t>Summary of Changes</w:t>
            </w:r>
          </w:p>
        </w:tc>
      </w:tr>
      <w:tr w:rsidR="00673A0E" w:rsidDel="00673A0E" w14:paraId="7754B8F9" w14:textId="77777777" w:rsidTr="00AF2620">
        <w:trPr>
          <w:cantSplit/>
          <w:jc w:val="center"/>
        </w:trPr>
        <w:tc>
          <w:tcPr>
            <w:tcW w:w="1825" w:type="pct"/>
            <w:tcBorders>
              <w:top w:val="single" w:sz="8" w:space="0" w:color="000000"/>
              <w:left w:val="single" w:sz="8" w:space="0" w:color="000000"/>
              <w:bottom w:val="single" w:sz="8" w:space="0" w:color="000000"/>
              <w:right w:val="single" w:sz="8" w:space="0" w:color="000000"/>
            </w:tcBorders>
          </w:tcPr>
          <w:p w14:paraId="61D1C64C" w14:textId="2F14EAE8" w:rsidR="00673A0E" w:rsidDel="00673A0E" w:rsidRDefault="00673A0E" w:rsidP="005170CA">
            <w:pPr>
              <w:pStyle w:val="TableLeftAlign"/>
            </w:pPr>
            <w:r>
              <w:t>N/A</w:t>
            </w:r>
          </w:p>
        </w:tc>
        <w:tc>
          <w:tcPr>
            <w:tcW w:w="3175" w:type="pct"/>
            <w:tcBorders>
              <w:top w:val="single" w:sz="8" w:space="0" w:color="000000"/>
              <w:left w:val="single" w:sz="8" w:space="0" w:color="000000"/>
              <w:bottom w:val="single" w:sz="8" w:space="0" w:color="000000"/>
              <w:right w:val="single" w:sz="8" w:space="0" w:color="000000"/>
            </w:tcBorders>
          </w:tcPr>
          <w:p w14:paraId="47B14945" w14:textId="0FDF9D2C" w:rsidR="00673A0E" w:rsidDel="00673A0E" w:rsidRDefault="00673A0E" w:rsidP="005170CA">
            <w:pPr>
              <w:pStyle w:val="TableLeftAlign"/>
              <w:keepNext/>
            </w:pPr>
            <w:r>
              <w:t>Initial public release</w:t>
            </w:r>
          </w:p>
        </w:tc>
      </w:tr>
    </w:tbl>
    <w:p w14:paraId="299A0632" w14:textId="77777777" w:rsidR="001B1CA9" w:rsidRDefault="001B1CA9" w:rsidP="001B1CA9">
      <w:pPr>
        <w:pStyle w:val="Heading3"/>
      </w:pPr>
      <w:bookmarkStart w:id="488" w:name="_Toc219289751"/>
      <w:r>
        <w:lastRenderedPageBreak/>
        <w:t>Changes to the Cybersecurity Guide, OMSC-GDE-003</w:t>
      </w:r>
      <w:bookmarkEnd w:id="488"/>
    </w:p>
    <w:p w14:paraId="14EC7CCA" w14:textId="7A54A3F0" w:rsidR="001B1CA9" w:rsidRDefault="001B1CA9" w:rsidP="001B1CA9">
      <w:pPr>
        <w:pStyle w:val="BodyText"/>
      </w:pPr>
      <w:r>
        <w:t>Table 3.2-</w:t>
      </w:r>
      <w:r w:rsidR="000E5069">
        <w:t>7</w:t>
      </w:r>
      <w:r>
        <w:t>, Cybersecurity Guide Changes (D&amp;D v</w:t>
      </w:r>
      <w:r w:rsidR="00F21F19">
        <w:t>2.</w:t>
      </w:r>
      <w:r w:rsidR="004E71B3">
        <w:t>4</w:t>
      </w:r>
      <w:r>
        <w:t xml:space="preserve"> to v</w:t>
      </w:r>
      <w:r w:rsidR="00932356">
        <w:t>2.</w:t>
      </w:r>
      <w:r w:rsidR="00DB0AC0">
        <w:t>5</w:t>
      </w:r>
      <w:r>
        <w:t xml:space="preserve">), provides a summary of the changes to the Cybersecurity Guide, OMSC-GDE-003, from D&amp;D Version </w:t>
      </w:r>
      <w:r w:rsidR="00F21F19">
        <w:t>2.</w:t>
      </w:r>
      <w:r w:rsidR="005C52AD">
        <w:t>4</w:t>
      </w:r>
      <w:r>
        <w:t xml:space="preserve"> (document revision C) to D&amp;D Version </w:t>
      </w:r>
      <w:r w:rsidR="00932356">
        <w:t>2.</w:t>
      </w:r>
      <w:r w:rsidR="00DB0AC0">
        <w:t>5</w:t>
      </w:r>
      <w:r>
        <w:t xml:space="preserve"> (document revision </w:t>
      </w:r>
      <w:r w:rsidR="00DD18D0">
        <w:t>D</w:t>
      </w:r>
      <w:r>
        <w:t>).</w:t>
      </w:r>
    </w:p>
    <w:p w14:paraId="4F7C15F1" w14:textId="74C3615A" w:rsidR="001B1CA9" w:rsidRDefault="001B1CA9" w:rsidP="001B1CA9">
      <w:pPr>
        <w:pStyle w:val="TableCaption"/>
      </w:pPr>
      <w:bookmarkStart w:id="489" w:name="_Toc219289776"/>
      <w:r>
        <w:t>Table 3.2-</w:t>
      </w:r>
      <w:r w:rsidR="000E5069">
        <w:t>7</w:t>
      </w:r>
      <w:r>
        <w:t xml:space="preserve"> Cybersecurity Guide Changes (D&amp;D v</w:t>
      </w:r>
      <w:r w:rsidR="00F21F19">
        <w:t>2.</w:t>
      </w:r>
      <w:r w:rsidR="005C52AD">
        <w:t>4</w:t>
      </w:r>
      <w:r>
        <w:t xml:space="preserve"> to v</w:t>
      </w:r>
      <w:r w:rsidR="00932356">
        <w:t>2.</w:t>
      </w:r>
      <w:r w:rsidR="00DB0AC0">
        <w:t>5</w:t>
      </w:r>
      <w:r>
        <w:t>)</w:t>
      </w:r>
      <w:bookmarkEnd w:id="48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8"/>
        <w:gridCol w:w="4332"/>
      </w:tblGrid>
      <w:tr w:rsidR="001B1CA9" w14:paraId="08B0A222" w14:textId="77777777" w:rsidTr="0056348F">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662A01B" w14:textId="77777777" w:rsidR="001B1CA9" w:rsidRDefault="001B1CA9" w:rsidP="0056348F">
            <w:pPr>
              <w:pStyle w:val="TableHeaderCenterBold"/>
            </w:pPr>
            <w:r>
              <w:t>OAM Request(s) Applied</w:t>
            </w:r>
          </w:p>
        </w:tc>
        <w:tc>
          <w:tcPr>
            <w:tcW w:w="0" w:type="auto"/>
            <w:tcBorders>
              <w:top w:val="single" w:sz="8" w:space="0" w:color="000000"/>
              <w:left w:val="single" w:sz="8" w:space="0" w:color="000000"/>
              <w:bottom w:val="single" w:sz="8" w:space="0" w:color="000000"/>
              <w:right w:val="single" w:sz="8" w:space="0" w:color="000000"/>
            </w:tcBorders>
            <w:vAlign w:val="center"/>
          </w:tcPr>
          <w:p w14:paraId="70A518AD" w14:textId="77777777" w:rsidR="001B1CA9" w:rsidRDefault="001B1CA9" w:rsidP="0056348F">
            <w:pPr>
              <w:pStyle w:val="TableHeaderCenterBold"/>
            </w:pPr>
            <w:r>
              <w:t>Summary of Changes</w:t>
            </w:r>
          </w:p>
        </w:tc>
      </w:tr>
      <w:tr w:rsidR="002A0C5D" w14:paraId="7C98DF31" w14:textId="77777777" w:rsidTr="0056348F">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F41B03" w14:textId="31E1AB83" w:rsidR="002A0C5D" w:rsidRDefault="002A0C5D" w:rsidP="00D5754D">
            <w:pPr>
              <w:pStyle w:val="TableLeftAlign"/>
            </w:pPr>
            <w:r>
              <w:t>N/A</w:t>
            </w:r>
          </w:p>
        </w:tc>
        <w:tc>
          <w:tcPr>
            <w:tcW w:w="0" w:type="auto"/>
            <w:tcBorders>
              <w:top w:val="single" w:sz="8" w:space="0" w:color="000000"/>
              <w:left w:val="single" w:sz="8" w:space="0" w:color="000000"/>
              <w:bottom w:val="single" w:sz="8" w:space="0" w:color="000000"/>
              <w:right w:val="single" w:sz="8" w:space="0" w:color="000000"/>
            </w:tcBorders>
          </w:tcPr>
          <w:p w14:paraId="3ABCEB3A" w14:textId="7B833940" w:rsidR="002A0C5D" w:rsidRDefault="002A0C5D" w:rsidP="00D5754D">
            <w:pPr>
              <w:pStyle w:val="TableLeftAlign"/>
              <w:keepNext/>
            </w:pPr>
            <w:r>
              <w:t>Initial public release</w:t>
            </w:r>
          </w:p>
        </w:tc>
      </w:tr>
    </w:tbl>
    <w:p w14:paraId="289839AA" w14:textId="77777777" w:rsidR="001B1CA9" w:rsidRDefault="001B1CA9" w:rsidP="00FC6082">
      <w:pPr>
        <w:pStyle w:val="Heading3"/>
      </w:pPr>
      <w:bookmarkStart w:id="490" w:name="_Toc219289752"/>
      <w:r>
        <w:t>Changes to the Mission Package Worksheet Template, OMSC-TMP-006</w:t>
      </w:r>
      <w:bookmarkEnd w:id="490"/>
    </w:p>
    <w:p w14:paraId="72E8F078" w14:textId="73446107" w:rsidR="001B1CA9" w:rsidRDefault="001B1CA9" w:rsidP="00FC6082">
      <w:pPr>
        <w:pStyle w:val="BodyText"/>
        <w:keepNext/>
      </w:pPr>
      <w:r>
        <w:t>Table 3.2-</w:t>
      </w:r>
      <w:r w:rsidR="000E5069">
        <w:t>8</w:t>
      </w:r>
      <w:r>
        <w:t>, MPW Template Changes (D&amp;D v</w:t>
      </w:r>
      <w:r w:rsidR="00F21F19">
        <w:t>2.</w:t>
      </w:r>
      <w:r w:rsidR="005C52AD">
        <w:t>4</w:t>
      </w:r>
      <w:r>
        <w:t xml:space="preserve"> to v</w:t>
      </w:r>
      <w:r w:rsidR="00932356">
        <w:t>2.</w:t>
      </w:r>
      <w:r w:rsidR="00DB0AC0">
        <w:t>5</w:t>
      </w:r>
      <w:r>
        <w:t xml:space="preserve">), provides a summary of the changes to the Mission Package Worksheet (MPW) Template, OMSC-TMP-006, from D&amp;D Version </w:t>
      </w:r>
      <w:r w:rsidR="00F21F19">
        <w:t>2.</w:t>
      </w:r>
      <w:r w:rsidR="005C52AD">
        <w:t>4</w:t>
      </w:r>
      <w:r>
        <w:t xml:space="preserve"> (document revision G) to D&amp;D Version </w:t>
      </w:r>
      <w:r w:rsidR="00932356">
        <w:t>2.</w:t>
      </w:r>
      <w:r w:rsidR="00DB0AC0">
        <w:t>5</w:t>
      </w:r>
      <w:r>
        <w:t xml:space="preserve"> (document revision </w:t>
      </w:r>
      <w:r w:rsidR="00DB0AC0">
        <w:t>H</w:t>
      </w:r>
      <w:r>
        <w:t>).</w:t>
      </w:r>
    </w:p>
    <w:p w14:paraId="6D5E10E5" w14:textId="5F061A91" w:rsidR="001B1CA9" w:rsidRDefault="001B1CA9" w:rsidP="001B1CA9">
      <w:pPr>
        <w:pStyle w:val="TableCaption"/>
      </w:pPr>
      <w:bookmarkStart w:id="491" w:name="_Toc219289777"/>
      <w:r>
        <w:t>Table 3.2-</w:t>
      </w:r>
      <w:r w:rsidR="000E5069">
        <w:t>8</w:t>
      </w:r>
      <w:r>
        <w:t xml:space="preserve"> MPW Template Changes (D&amp;D v</w:t>
      </w:r>
      <w:r w:rsidR="00F21F19">
        <w:t>2.</w:t>
      </w:r>
      <w:r w:rsidR="005C52AD">
        <w:t>4</w:t>
      </w:r>
      <w:r>
        <w:t xml:space="preserve"> to v</w:t>
      </w:r>
      <w:r w:rsidR="00932356">
        <w:t>2.</w:t>
      </w:r>
      <w:r w:rsidR="00DB0AC0">
        <w:t>5</w:t>
      </w:r>
      <w:r>
        <w:t>)</w:t>
      </w:r>
      <w:bookmarkEnd w:id="49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9"/>
        <w:gridCol w:w="6021"/>
      </w:tblGrid>
      <w:tr w:rsidR="001B1CA9" w14:paraId="145DDDAA" w14:textId="77777777" w:rsidTr="000D1A2F">
        <w:trPr>
          <w:cantSplit/>
          <w:tblHeader/>
          <w:jc w:val="center"/>
        </w:trPr>
        <w:tc>
          <w:tcPr>
            <w:tcW w:w="1777" w:type="pct"/>
            <w:tcBorders>
              <w:top w:val="single" w:sz="8" w:space="0" w:color="000000"/>
              <w:left w:val="single" w:sz="8" w:space="0" w:color="000000"/>
              <w:bottom w:val="single" w:sz="8" w:space="0" w:color="000000"/>
              <w:right w:val="single" w:sz="8" w:space="0" w:color="000000"/>
            </w:tcBorders>
            <w:vAlign w:val="center"/>
          </w:tcPr>
          <w:p w14:paraId="4CBB1135" w14:textId="77777777" w:rsidR="001B1CA9" w:rsidRDefault="001B1CA9" w:rsidP="0056348F">
            <w:pPr>
              <w:pStyle w:val="TableHeaderCenterBold"/>
            </w:pPr>
            <w:r>
              <w:t>OAM Request(s) Applied</w:t>
            </w:r>
          </w:p>
        </w:tc>
        <w:tc>
          <w:tcPr>
            <w:tcW w:w="3223" w:type="pct"/>
            <w:tcBorders>
              <w:top w:val="single" w:sz="8" w:space="0" w:color="000000"/>
              <w:left w:val="single" w:sz="8" w:space="0" w:color="000000"/>
              <w:bottom w:val="single" w:sz="8" w:space="0" w:color="000000"/>
              <w:right w:val="single" w:sz="8" w:space="0" w:color="000000"/>
            </w:tcBorders>
            <w:vAlign w:val="center"/>
          </w:tcPr>
          <w:p w14:paraId="3F900D5F" w14:textId="77777777" w:rsidR="001B1CA9" w:rsidRDefault="001B1CA9" w:rsidP="0056348F">
            <w:pPr>
              <w:pStyle w:val="TableHeaderCenterBold"/>
            </w:pPr>
            <w:r>
              <w:t>Summary of Changes</w:t>
            </w:r>
          </w:p>
        </w:tc>
      </w:tr>
      <w:tr w:rsidR="00FA3258" w14:paraId="3ABE2E37" w14:textId="77777777" w:rsidTr="000D1A2F">
        <w:trPr>
          <w:cantSplit/>
          <w:jc w:val="center"/>
        </w:trPr>
        <w:tc>
          <w:tcPr>
            <w:tcW w:w="1777" w:type="pct"/>
            <w:tcBorders>
              <w:top w:val="single" w:sz="8" w:space="0" w:color="000000"/>
              <w:left w:val="single" w:sz="8" w:space="0" w:color="000000"/>
              <w:bottom w:val="single" w:sz="8" w:space="0" w:color="000000"/>
              <w:right w:val="single" w:sz="8" w:space="0" w:color="000000"/>
            </w:tcBorders>
          </w:tcPr>
          <w:p w14:paraId="61A98ECC" w14:textId="30FE419E" w:rsidR="00FA3258" w:rsidRDefault="00FA3258" w:rsidP="00D5754D">
            <w:pPr>
              <w:pStyle w:val="TableLeftAlign"/>
            </w:pPr>
            <w:r>
              <w:t>N/A</w:t>
            </w:r>
          </w:p>
        </w:tc>
        <w:tc>
          <w:tcPr>
            <w:tcW w:w="3223" w:type="pct"/>
            <w:tcBorders>
              <w:top w:val="single" w:sz="8" w:space="0" w:color="000000"/>
              <w:left w:val="single" w:sz="8" w:space="0" w:color="000000"/>
              <w:bottom w:val="single" w:sz="8" w:space="0" w:color="000000"/>
              <w:right w:val="single" w:sz="8" w:space="0" w:color="000000"/>
            </w:tcBorders>
          </w:tcPr>
          <w:p w14:paraId="40D8082B" w14:textId="4254124C" w:rsidR="00FA3258" w:rsidRDefault="00FA3258" w:rsidP="00D5754D">
            <w:pPr>
              <w:pStyle w:val="TableLeftAlign"/>
            </w:pPr>
            <w:r>
              <w:t>Initial public release</w:t>
            </w:r>
          </w:p>
        </w:tc>
      </w:tr>
    </w:tbl>
    <w:p w14:paraId="79987CA6" w14:textId="77777777" w:rsidR="001B1CA9" w:rsidRDefault="001B1CA9" w:rsidP="001B1CA9"/>
    <w:p w14:paraId="69F2EE74" w14:textId="77777777" w:rsidR="001B1CA9" w:rsidRDefault="001B1CA9" w:rsidP="001B1CA9">
      <w:pPr>
        <w:pStyle w:val="Heading3"/>
      </w:pPr>
      <w:bookmarkStart w:id="492" w:name="_Toc219289753"/>
      <w:r>
        <w:t>Changes to the Mission Package Worksheet Instructions, OMSC-INS-013</w:t>
      </w:r>
      <w:bookmarkEnd w:id="492"/>
    </w:p>
    <w:p w14:paraId="27B2C59D" w14:textId="4FC95814" w:rsidR="001B1CA9" w:rsidRDefault="001B1CA9" w:rsidP="001B1CA9">
      <w:pPr>
        <w:pStyle w:val="BodyText"/>
      </w:pPr>
      <w:r>
        <w:t>Table 3.2-</w:t>
      </w:r>
      <w:r w:rsidR="000E5069">
        <w:t>9</w:t>
      </w:r>
      <w:r>
        <w:t>, MPW Instructions Changes (D&amp;D v</w:t>
      </w:r>
      <w:r w:rsidR="00F21F19">
        <w:t>2.</w:t>
      </w:r>
      <w:r w:rsidR="005C52AD">
        <w:t>4</w:t>
      </w:r>
      <w:r>
        <w:t xml:space="preserve"> to v</w:t>
      </w:r>
      <w:r w:rsidR="00932356">
        <w:t>2.</w:t>
      </w:r>
      <w:r w:rsidR="00DB0AC0">
        <w:t>5</w:t>
      </w:r>
      <w:r>
        <w:t xml:space="preserve">), provides a summary of the changes to the Mission Package Worksheet (MPW) Instructions, OMSC-INS-013, from D&amp;D Version </w:t>
      </w:r>
      <w:r w:rsidR="00F21F19">
        <w:t>2.</w:t>
      </w:r>
      <w:r w:rsidR="005C52AD">
        <w:t>4</w:t>
      </w:r>
      <w:r>
        <w:t xml:space="preserve"> (document revision G) to D&amp;D Version </w:t>
      </w:r>
      <w:r w:rsidR="00932356">
        <w:t>2.</w:t>
      </w:r>
      <w:r w:rsidR="00DB0AC0">
        <w:t>5</w:t>
      </w:r>
      <w:r>
        <w:t xml:space="preserve"> (document revision </w:t>
      </w:r>
      <w:r w:rsidR="00DB0AC0">
        <w:t>H</w:t>
      </w:r>
      <w:r>
        <w:t>).</w:t>
      </w:r>
    </w:p>
    <w:p w14:paraId="1053D9FA" w14:textId="1F5C7A78" w:rsidR="001B1CA9" w:rsidRDefault="001B1CA9" w:rsidP="001B1CA9">
      <w:pPr>
        <w:pStyle w:val="TableCaption"/>
      </w:pPr>
      <w:bookmarkStart w:id="493" w:name="_Toc219289778"/>
      <w:r>
        <w:t>Table 3.2-</w:t>
      </w:r>
      <w:r w:rsidR="000E5069">
        <w:t>9</w:t>
      </w:r>
      <w:r>
        <w:t xml:space="preserve"> MPW Instructions Changes (D&amp;D v</w:t>
      </w:r>
      <w:r w:rsidR="00F21F19">
        <w:t>2.</w:t>
      </w:r>
      <w:r w:rsidR="005C52AD">
        <w:t>4</w:t>
      </w:r>
      <w:r>
        <w:t xml:space="preserve"> to v</w:t>
      </w:r>
      <w:r w:rsidR="00932356">
        <w:t>2.</w:t>
      </w:r>
      <w:r w:rsidR="00DB0AC0">
        <w:t>5</w:t>
      </w:r>
      <w:r>
        <w:t>)</w:t>
      </w:r>
      <w:bookmarkEnd w:id="49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8"/>
        <w:gridCol w:w="4332"/>
      </w:tblGrid>
      <w:tr w:rsidR="001B1CA9" w14:paraId="7C500470" w14:textId="77777777" w:rsidTr="0056348F">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BDDF94C" w14:textId="77777777" w:rsidR="001B1CA9" w:rsidRDefault="001B1CA9" w:rsidP="005660D6">
            <w:pPr>
              <w:pStyle w:val="TableHeaderCenterBold"/>
              <w:keepNext/>
              <w:keepLines/>
            </w:pPr>
            <w:r>
              <w:t>OAM Request(s) Applied</w:t>
            </w:r>
          </w:p>
        </w:tc>
        <w:tc>
          <w:tcPr>
            <w:tcW w:w="0" w:type="auto"/>
            <w:tcBorders>
              <w:top w:val="single" w:sz="8" w:space="0" w:color="000000"/>
              <w:left w:val="single" w:sz="8" w:space="0" w:color="000000"/>
              <w:bottom w:val="single" w:sz="8" w:space="0" w:color="000000"/>
              <w:right w:val="single" w:sz="8" w:space="0" w:color="000000"/>
            </w:tcBorders>
            <w:vAlign w:val="center"/>
          </w:tcPr>
          <w:p w14:paraId="0DB1E2A1" w14:textId="77777777" w:rsidR="001B1CA9" w:rsidRDefault="001B1CA9" w:rsidP="005660D6">
            <w:pPr>
              <w:pStyle w:val="TableHeaderCenterBold"/>
              <w:keepNext/>
              <w:keepLines/>
            </w:pPr>
            <w:r>
              <w:t>Summary of Changes</w:t>
            </w:r>
          </w:p>
        </w:tc>
      </w:tr>
      <w:tr w:rsidR="00FA3258" w14:paraId="20495F23" w14:textId="77777777" w:rsidTr="0056348F">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83EF78F" w14:textId="68C9E140" w:rsidR="00FA3258" w:rsidRDefault="00FA3258">
            <w:pPr>
              <w:pStyle w:val="TableLeftAlign"/>
              <w:keepNext/>
              <w:keepLines/>
            </w:pPr>
            <w:r>
              <w:t>N/A</w:t>
            </w:r>
          </w:p>
        </w:tc>
        <w:tc>
          <w:tcPr>
            <w:tcW w:w="0" w:type="auto"/>
            <w:tcBorders>
              <w:top w:val="single" w:sz="8" w:space="0" w:color="000000"/>
              <w:left w:val="single" w:sz="8" w:space="0" w:color="000000"/>
              <w:bottom w:val="single" w:sz="8" w:space="0" w:color="000000"/>
              <w:right w:val="single" w:sz="8" w:space="0" w:color="000000"/>
            </w:tcBorders>
          </w:tcPr>
          <w:p w14:paraId="02AC1FB7" w14:textId="49E8DDEC" w:rsidR="00FA3258" w:rsidRDefault="00FA3258">
            <w:pPr>
              <w:pStyle w:val="TableLeftAlign"/>
              <w:keepNext/>
              <w:keepLines/>
            </w:pPr>
            <w:r>
              <w:t>Initial public release</w:t>
            </w:r>
          </w:p>
        </w:tc>
      </w:tr>
    </w:tbl>
    <w:p w14:paraId="49BD2CD4" w14:textId="77777777" w:rsidR="001B1CA9" w:rsidRDefault="001B1CA9" w:rsidP="001B1CA9"/>
    <w:p w14:paraId="796DAF02" w14:textId="77777777" w:rsidR="001B1CA9" w:rsidRDefault="001B1CA9" w:rsidP="001B1CA9">
      <w:pPr>
        <w:pStyle w:val="Heading3"/>
      </w:pPr>
      <w:bookmarkStart w:id="494" w:name="_Toc219289754"/>
      <w:r>
        <w:t>Changes to the Mission Package Description Document Template, OMSC-TMP-007</w:t>
      </w:r>
      <w:bookmarkEnd w:id="494"/>
    </w:p>
    <w:p w14:paraId="7FDFD270" w14:textId="55BEBBA2" w:rsidR="001B1CA9" w:rsidRDefault="001B1CA9" w:rsidP="001B1CA9">
      <w:pPr>
        <w:pStyle w:val="BodyText"/>
      </w:pPr>
      <w:r>
        <w:t>Table 3.2-1</w:t>
      </w:r>
      <w:r w:rsidR="000E5069">
        <w:t>0</w:t>
      </w:r>
      <w:r>
        <w:t>, MPDD Template Changes (D&amp;D v</w:t>
      </w:r>
      <w:r w:rsidR="00F21F19">
        <w:t>2.</w:t>
      </w:r>
      <w:r w:rsidR="003E46D0">
        <w:t>4</w:t>
      </w:r>
      <w:r>
        <w:t xml:space="preserve"> to v</w:t>
      </w:r>
      <w:r w:rsidR="00932356">
        <w:t>2.</w:t>
      </w:r>
      <w:r w:rsidR="00DB0AC0">
        <w:t>5</w:t>
      </w:r>
      <w:r>
        <w:t xml:space="preserve">), provides a summary of the changes to the Mission Package Description Document (MPDD) Template, OMSC-TMP-007, from D&amp;D Version </w:t>
      </w:r>
      <w:r w:rsidR="00F21F19">
        <w:t>2.</w:t>
      </w:r>
      <w:r w:rsidR="003E46D0">
        <w:t>4</w:t>
      </w:r>
      <w:r>
        <w:t xml:space="preserve"> (document revision H) to D&amp;D Version </w:t>
      </w:r>
      <w:r w:rsidR="00932356">
        <w:t>2.</w:t>
      </w:r>
      <w:r w:rsidR="00DB0AC0">
        <w:t>5</w:t>
      </w:r>
      <w:r>
        <w:t xml:space="preserve"> (document revision </w:t>
      </w:r>
      <w:r w:rsidR="00DB0AC0">
        <w:t>I</w:t>
      </w:r>
      <w:r>
        <w:t>).</w:t>
      </w:r>
    </w:p>
    <w:p w14:paraId="4899167C" w14:textId="6FB619A7" w:rsidR="001B1CA9" w:rsidRDefault="001B1CA9" w:rsidP="001B1CA9">
      <w:pPr>
        <w:pStyle w:val="TableCaption"/>
      </w:pPr>
      <w:bookmarkStart w:id="495" w:name="_Toc219289779"/>
      <w:r>
        <w:t>Table 3.2-1</w:t>
      </w:r>
      <w:r w:rsidR="000E5069">
        <w:t>0</w:t>
      </w:r>
      <w:r>
        <w:t xml:space="preserve"> MPDD Template Changes (D&amp;D v</w:t>
      </w:r>
      <w:r w:rsidR="00F21F19">
        <w:t>2.</w:t>
      </w:r>
      <w:r w:rsidR="003E46D0">
        <w:t>4</w:t>
      </w:r>
      <w:r>
        <w:t xml:space="preserve"> to v</w:t>
      </w:r>
      <w:r w:rsidR="00932356">
        <w:t>2.</w:t>
      </w:r>
      <w:r w:rsidR="00DB0AC0">
        <w:t>5</w:t>
      </w:r>
      <w:r>
        <w:t>)</w:t>
      </w:r>
      <w:bookmarkEnd w:id="49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9"/>
        <w:gridCol w:w="5931"/>
      </w:tblGrid>
      <w:tr w:rsidR="001B1CA9" w14:paraId="266E2DAE" w14:textId="77777777" w:rsidTr="000D1A2F">
        <w:trPr>
          <w:cantSplit/>
          <w:tblHeader/>
          <w:jc w:val="center"/>
        </w:trPr>
        <w:tc>
          <w:tcPr>
            <w:tcW w:w="1825" w:type="pct"/>
            <w:tcBorders>
              <w:top w:val="single" w:sz="8" w:space="0" w:color="000000"/>
              <w:left w:val="single" w:sz="8" w:space="0" w:color="000000"/>
              <w:bottom w:val="single" w:sz="8" w:space="0" w:color="000000"/>
              <w:right w:val="single" w:sz="8" w:space="0" w:color="000000"/>
            </w:tcBorders>
            <w:vAlign w:val="center"/>
          </w:tcPr>
          <w:p w14:paraId="3400805E" w14:textId="77777777" w:rsidR="001B1CA9" w:rsidRDefault="001B1CA9" w:rsidP="0056348F">
            <w:pPr>
              <w:pStyle w:val="TableHeaderCenterBold"/>
            </w:pPr>
            <w:r>
              <w:t>OAM Request(s) Applied</w:t>
            </w:r>
          </w:p>
        </w:tc>
        <w:tc>
          <w:tcPr>
            <w:tcW w:w="3175" w:type="pct"/>
            <w:tcBorders>
              <w:top w:val="single" w:sz="8" w:space="0" w:color="000000"/>
              <w:left w:val="single" w:sz="8" w:space="0" w:color="000000"/>
              <w:bottom w:val="single" w:sz="8" w:space="0" w:color="000000"/>
              <w:right w:val="single" w:sz="8" w:space="0" w:color="000000"/>
            </w:tcBorders>
            <w:vAlign w:val="center"/>
          </w:tcPr>
          <w:p w14:paraId="12497084" w14:textId="77777777" w:rsidR="001B1CA9" w:rsidRDefault="001B1CA9" w:rsidP="0056348F">
            <w:pPr>
              <w:pStyle w:val="TableHeaderCenterBold"/>
            </w:pPr>
            <w:r>
              <w:t>Summary of Changes</w:t>
            </w:r>
          </w:p>
        </w:tc>
      </w:tr>
      <w:tr w:rsidR="00FA3258" w14:paraId="3F505200" w14:textId="77777777" w:rsidTr="000D1A2F">
        <w:trPr>
          <w:cantSplit/>
          <w:jc w:val="center"/>
        </w:trPr>
        <w:tc>
          <w:tcPr>
            <w:tcW w:w="1825" w:type="pct"/>
            <w:tcBorders>
              <w:top w:val="single" w:sz="8" w:space="0" w:color="000000"/>
              <w:left w:val="single" w:sz="8" w:space="0" w:color="000000"/>
              <w:bottom w:val="single" w:sz="8" w:space="0" w:color="000000"/>
              <w:right w:val="single" w:sz="8" w:space="0" w:color="000000"/>
            </w:tcBorders>
          </w:tcPr>
          <w:p w14:paraId="77EBD614" w14:textId="298203D3" w:rsidR="00FA3258" w:rsidRDefault="00FA3258" w:rsidP="00D5754D">
            <w:pPr>
              <w:pStyle w:val="TableLeftAlign"/>
            </w:pPr>
            <w:r>
              <w:t>N/A</w:t>
            </w:r>
          </w:p>
        </w:tc>
        <w:tc>
          <w:tcPr>
            <w:tcW w:w="3175" w:type="pct"/>
            <w:tcBorders>
              <w:top w:val="single" w:sz="8" w:space="0" w:color="000000"/>
              <w:left w:val="single" w:sz="8" w:space="0" w:color="000000"/>
              <w:bottom w:val="single" w:sz="8" w:space="0" w:color="000000"/>
              <w:right w:val="single" w:sz="8" w:space="0" w:color="000000"/>
            </w:tcBorders>
          </w:tcPr>
          <w:p w14:paraId="2D80BFF1" w14:textId="1F57F6C1" w:rsidR="00FA3258" w:rsidRDefault="00FA3258" w:rsidP="00D5754D">
            <w:pPr>
              <w:pStyle w:val="TableLeftAlign"/>
            </w:pPr>
            <w:r>
              <w:t>Initial public release</w:t>
            </w:r>
          </w:p>
        </w:tc>
      </w:tr>
    </w:tbl>
    <w:p w14:paraId="0F5B2272" w14:textId="77777777" w:rsidR="001B1CA9" w:rsidRDefault="001B1CA9" w:rsidP="001B1CA9">
      <w:pPr>
        <w:pStyle w:val="Heading3"/>
      </w:pPr>
      <w:bookmarkStart w:id="496" w:name="_Toc219289755"/>
      <w:r>
        <w:lastRenderedPageBreak/>
        <w:t>Changes to the Mission Package Description Document Instructions, OMSC-INS-007</w:t>
      </w:r>
      <w:bookmarkEnd w:id="496"/>
    </w:p>
    <w:p w14:paraId="36453313" w14:textId="10409BE0" w:rsidR="001B1CA9" w:rsidRDefault="001B1CA9" w:rsidP="001B1CA9">
      <w:pPr>
        <w:pStyle w:val="BodyText"/>
      </w:pPr>
      <w:r>
        <w:t>Table 3.2-1</w:t>
      </w:r>
      <w:r w:rsidR="000E5069">
        <w:t>1</w:t>
      </w:r>
      <w:r>
        <w:t>, MPDD Instructions Changes (D&amp;D v</w:t>
      </w:r>
      <w:r w:rsidR="00F21F19">
        <w:t>2.</w:t>
      </w:r>
      <w:r w:rsidR="003E46D0">
        <w:t>4</w:t>
      </w:r>
      <w:r>
        <w:t xml:space="preserve"> to v</w:t>
      </w:r>
      <w:r w:rsidR="00932356">
        <w:t>2.</w:t>
      </w:r>
      <w:r w:rsidR="00DB0AC0">
        <w:t>5</w:t>
      </w:r>
      <w:r>
        <w:t xml:space="preserve">), provides a summary of the changes to the Mission Package Description Document (MPDD) Instructions, OMSC-INS-007, from D&amp;D Version </w:t>
      </w:r>
      <w:r w:rsidR="00F21F19">
        <w:t>2.</w:t>
      </w:r>
      <w:r w:rsidR="003E46D0">
        <w:t>4</w:t>
      </w:r>
      <w:r>
        <w:t xml:space="preserve"> (document revision H) to D&amp;D Version </w:t>
      </w:r>
      <w:r w:rsidR="00932356">
        <w:t>2.</w:t>
      </w:r>
      <w:r w:rsidR="00DB0AC0">
        <w:t>5</w:t>
      </w:r>
      <w:r>
        <w:t xml:space="preserve"> (document revision </w:t>
      </w:r>
      <w:r w:rsidR="00DB0AC0">
        <w:t>I</w:t>
      </w:r>
      <w:r>
        <w:t>).</w:t>
      </w:r>
    </w:p>
    <w:p w14:paraId="17C53A91" w14:textId="765BFFE9" w:rsidR="001B1CA9" w:rsidRDefault="001B1CA9" w:rsidP="001B1CA9">
      <w:pPr>
        <w:pStyle w:val="TableCaption"/>
      </w:pPr>
      <w:bookmarkStart w:id="497" w:name="_Toc219289780"/>
      <w:r>
        <w:t>Table 3.2-1</w:t>
      </w:r>
      <w:r w:rsidR="000E5069">
        <w:t>1</w:t>
      </w:r>
      <w:r>
        <w:t xml:space="preserve"> MPDD Instructions Changes (D&amp;D v</w:t>
      </w:r>
      <w:r w:rsidR="00F21F19">
        <w:t>2.</w:t>
      </w:r>
      <w:r w:rsidR="003E46D0">
        <w:t>4</w:t>
      </w:r>
      <w:r>
        <w:t xml:space="preserve"> to v</w:t>
      </w:r>
      <w:r w:rsidR="00932356">
        <w:t>2.</w:t>
      </w:r>
      <w:r w:rsidR="00DB0AC0">
        <w:t>5</w:t>
      </w:r>
      <w:r>
        <w:t>)</w:t>
      </w:r>
      <w:bookmarkEnd w:id="49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8"/>
        <w:gridCol w:w="4332"/>
      </w:tblGrid>
      <w:tr w:rsidR="001B1CA9" w14:paraId="06053E8C" w14:textId="77777777" w:rsidTr="0056348F">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4649E47" w14:textId="77777777" w:rsidR="001B1CA9" w:rsidRDefault="001B1CA9" w:rsidP="005660D6">
            <w:pPr>
              <w:pStyle w:val="TableHeaderCenterBold"/>
              <w:keepNext/>
              <w:keepLines/>
            </w:pPr>
            <w:r>
              <w:t>OAM Request(s) Applied</w:t>
            </w:r>
          </w:p>
        </w:tc>
        <w:tc>
          <w:tcPr>
            <w:tcW w:w="0" w:type="auto"/>
            <w:tcBorders>
              <w:top w:val="single" w:sz="8" w:space="0" w:color="000000"/>
              <w:left w:val="single" w:sz="8" w:space="0" w:color="000000"/>
              <w:bottom w:val="single" w:sz="8" w:space="0" w:color="000000"/>
              <w:right w:val="single" w:sz="8" w:space="0" w:color="000000"/>
            </w:tcBorders>
            <w:vAlign w:val="center"/>
          </w:tcPr>
          <w:p w14:paraId="2318B5DA" w14:textId="77777777" w:rsidR="001B1CA9" w:rsidRDefault="001B1CA9" w:rsidP="005660D6">
            <w:pPr>
              <w:pStyle w:val="TableHeaderCenterBold"/>
              <w:keepNext/>
              <w:keepLines/>
            </w:pPr>
            <w:r>
              <w:t>Summary of Changes</w:t>
            </w:r>
          </w:p>
        </w:tc>
      </w:tr>
      <w:tr w:rsidR="00FA3258" w14:paraId="7B423882" w14:textId="77777777" w:rsidTr="0056348F">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7BB21DB" w14:textId="1B582DE5" w:rsidR="00FA3258" w:rsidRDefault="00FA3258">
            <w:pPr>
              <w:pStyle w:val="TableLeftAlign"/>
              <w:keepNext/>
              <w:keepLines/>
            </w:pPr>
            <w:r>
              <w:t>N/A</w:t>
            </w:r>
          </w:p>
        </w:tc>
        <w:tc>
          <w:tcPr>
            <w:tcW w:w="0" w:type="auto"/>
            <w:tcBorders>
              <w:top w:val="single" w:sz="8" w:space="0" w:color="000000"/>
              <w:left w:val="single" w:sz="8" w:space="0" w:color="000000"/>
              <w:bottom w:val="single" w:sz="8" w:space="0" w:color="000000"/>
              <w:right w:val="single" w:sz="8" w:space="0" w:color="000000"/>
            </w:tcBorders>
          </w:tcPr>
          <w:p w14:paraId="110EAE52" w14:textId="4773B550" w:rsidR="00FA3258" w:rsidRDefault="00FA3258">
            <w:pPr>
              <w:pStyle w:val="TableLeftAlign"/>
              <w:keepNext/>
              <w:keepLines/>
            </w:pPr>
            <w:r>
              <w:t>Initial public release</w:t>
            </w:r>
          </w:p>
        </w:tc>
      </w:tr>
    </w:tbl>
    <w:p w14:paraId="309BFA26" w14:textId="77777777" w:rsidR="001B1CA9" w:rsidRDefault="001B1CA9" w:rsidP="001B1CA9">
      <w:pPr>
        <w:pStyle w:val="Heading3"/>
      </w:pPr>
      <w:bookmarkStart w:id="498" w:name="_Toc219289756"/>
      <w:r>
        <w:t>Changes to the Platform Description Document Template, OMSC-TMP-001</w:t>
      </w:r>
      <w:bookmarkEnd w:id="498"/>
    </w:p>
    <w:p w14:paraId="6AD844C4" w14:textId="6C15FEA0" w:rsidR="001B1CA9" w:rsidRDefault="001B1CA9" w:rsidP="001B1CA9">
      <w:pPr>
        <w:pStyle w:val="BodyText"/>
      </w:pPr>
      <w:r>
        <w:t>Table 3.2-1</w:t>
      </w:r>
      <w:r w:rsidR="000E5069">
        <w:t>2</w:t>
      </w:r>
      <w:r>
        <w:t>, PDD Template Changes (D&amp;D v</w:t>
      </w:r>
      <w:r w:rsidR="00F21F19">
        <w:t>2.</w:t>
      </w:r>
      <w:r w:rsidR="003E46D0">
        <w:t>4</w:t>
      </w:r>
      <w:r>
        <w:t xml:space="preserve"> to v</w:t>
      </w:r>
      <w:r w:rsidR="00932356">
        <w:t>2.</w:t>
      </w:r>
      <w:r w:rsidR="00DB0AC0">
        <w:t>5</w:t>
      </w:r>
      <w:r>
        <w:t xml:space="preserve">), provides a summary of the changes to the Platform Description Document (PDD) Template, OMSC-TMP-001, from D&amp;D Version </w:t>
      </w:r>
      <w:r w:rsidR="00F21F19">
        <w:t>2.</w:t>
      </w:r>
      <w:r w:rsidR="003E46D0">
        <w:t>4</w:t>
      </w:r>
      <w:r>
        <w:t xml:space="preserve"> (document revision L) to D&amp;D Version </w:t>
      </w:r>
      <w:r w:rsidR="00932356">
        <w:t>2.</w:t>
      </w:r>
      <w:r w:rsidR="00DB0AC0">
        <w:t>5</w:t>
      </w:r>
      <w:r>
        <w:t xml:space="preserve"> (document revision </w:t>
      </w:r>
      <w:r w:rsidR="00DB0AC0">
        <w:t>M</w:t>
      </w:r>
      <w:r>
        <w:t>).</w:t>
      </w:r>
    </w:p>
    <w:p w14:paraId="05D2FF8E" w14:textId="14569C50" w:rsidR="001B1CA9" w:rsidRDefault="001B1CA9" w:rsidP="001B1CA9">
      <w:pPr>
        <w:pStyle w:val="TableCaption"/>
      </w:pPr>
      <w:bookmarkStart w:id="499" w:name="_Toc219289781"/>
      <w:r>
        <w:t>Table 3.2-1</w:t>
      </w:r>
      <w:r w:rsidR="000E5069">
        <w:t>2</w:t>
      </w:r>
      <w:r>
        <w:t xml:space="preserve"> PDD Template Changes (D&amp;D v</w:t>
      </w:r>
      <w:r w:rsidR="00F21F19">
        <w:t>2.</w:t>
      </w:r>
      <w:r w:rsidR="003E46D0">
        <w:t>4</w:t>
      </w:r>
      <w:r>
        <w:t xml:space="preserve"> to v</w:t>
      </w:r>
      <w:r w:rsidR="00932356">
        <w:t>2.</w:t>
      </w:r>
      <w:r w:rsidR="00DB0AC0">
        <w:t>5</w:t>
      </w:r>
      <w:r>
        <w:t>)</w:t>
      </w:r>
      <w:bookmarkEnd w:id="49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9"/>
        <w:gridCol w:w="5931"/>
      </w:tblGrid>
      <w:tr w:rsidR="001B1CA9" w14:paraId="2BBBAAAE" w14:textId="77777777" w:rsidTr="000D1A2F">
        <w:trPr>
          <w:cantSplit/>
          <w:tblHeader/>
          <w:jc w:val="center"/>
        </w:trPr>
        <w:tc>
          <w:tcPr>
            <w:tcW w:w="1825" w:type="pct"/>
            <w:tcBorders>
              <w:top w:val="single" w:sz="8" w:space="0" w:color="000000"/>
              <w:left w:val="single" w:sz="8" w:space="0" w:color="000000"/>
              <w:bottom w:val="single" w:sz="8" w:space="0" w:color="000000"/>
              <w:right w:val="single" w:sz="8" w:space="0" w:color="000000"/>
            </w:tcBorders>
            <w:vAlign w:val="center"/>
          </w:tcPr>
          <w:p w14:paraId="0AA290E1" w14:textId="77777777" w:rsidR="001B1CA9" w:rsidRDefault="001B1CA9" w:rsidP="0056348F">
            <w:pPr>
              <w:pStyle w:val="TableHeaderCenterBold"/>
            </w:pPr>
            <w:r>
              <w:t>OAM Request(s) Applied</w:t>
            </w:r>
          </w:p>
        </w:tc>
        <w:tc>
          <w:tcPr>
            <w:tcW w:w="3175" w:type="pct"/>
            <w:tcBorders>
              <w:top w:val="single" w:sz="8" w:space="0" w:color="000000"/>
              <w:left w:val="single" w:sz="8" w:space="0" w:color="000000"/>
              <w:bottom w:val="single" w:sz="8" w:space="0" w:color="000000"/>
              <w:right w:val="single" w:sz="8" w:space="0" w:color="000000"/>
            </w:tcBorders>
            <w:vAlign w:val="center"/>
          </w:tcPr>
          <w:p w14:paraId="199CB440" w14:textId="77777777" w:rsidR="001B1CA9" w:rsidRDefault="001B1CA9" w:rsidP="0056348F">
            <w:pPr>
              <w:pStyle w:val="TableHeaderCenterBold"/>
            </w:pPr>
            <w:r>
              <w:t>Summary of Changes</w:t>
            </w:r>
          </w:p>
        </w:tc>
      </w:tr>
      <w:tr w:rsidR="00FA3258" w14:paraId="06F659F0" w14:textId="77777777" w:rsidTr="000D1A2F">
        <w:trPr>
          <w:cantSplit/>
          <w:jc w:val="center"/>
        </w:trPr>
        <w:tc>
          <w:tcPr>
            <w:tcW w:w="1825" w:type="pct"/>
            <w:tcBorders>
              <w:top w:val="single" w:sz="8" w:space="0" w:color="000000"/>
              <w:left w:val="single" w:sz="8" w:space="0" w:color="000000"/>
              <w:bottom w:val="single" w:sz="8" w:space="0" w:color="000000"/>
              <w:right w:val="single" w:sz="8" w:space="0" w:color="000000"/>
            </w:tcBorders>
          </w:tcPr>
          <w:p w14:paraId="4BB49F38" w14:textId="1BA89DEF" w:rsidR="00FA3258" w:rsidRDefault="00FA3258" w:rsidP="00D5754D">
            <w:pPr>
              <w:pStyle w:val="TableLeftAlign"/>
            </w:pPr>
            <w:r>
              <w:t>N/A</w:t>
            </w:r>
          </w:p>
        </w:tc>
        <w:tc>
          <w:tcPr>
            <w:tcW w:w="3175" w:type="pct"/>
            <w:tcBorders>
              <w:top w:val="single" w:sz="8" w:space="0" w:color="000000"/>
              <w:left w:val="single" w:sz="8" w:space="0" w:color="000000"/>
              <w:bottom w:val="single" w:sz="8" w:space="0" w:color="000000"/>
              <w:right w:val="single" w:sz="8" w:space="0" w:color="000000"/>
            </w:tcBorders>
          </w:tcPr>
          <w:p w14:paraId="6B4D139D" w14:textId="022B5B30" w:rsidR="00FA3258" w:rsidRDefault="00FA3258" w:rsidP="00D5754D">
            <w:pPr>
              <w:pStyle w:val="TableLeftAlign"/>
            </w:pPr>
            <w:r>
              <w:t>Initial public release</w:t>
            </w:r>
          </w:p>
        </w:tc>
      </w:tr>
    </w:tbl>
    <w:p w14:paraId="162D5CC7" w14:textId="77777777" w:rsidR="001B1CA9" w:rsidRDefault="001B1CA9" w:rsidP="00FC6082">
      <w:pPr>
        <w:pStyle w:val="Heading3"/>
      </w:pPr>
      <w:bookmarkStart w:id="500" w:name="_Toc219289757"/>
      <w:r>
        <w:t>Changes to the Platform Description Document Instructions, OMSC-INS-001</w:t>
      </w:r>
      <w:bookmarkEnd w:id="500"/>
    </w:p>
    <w:p w14:paraId="654CF1FE" w14:textId="12355576" w:rsidR="001B1CA9" w:rsidRDefault="001B1CA9" w:rsidP="00FC6082">
      <w:pPr>
        <w:pStyle w:val="BodyText"/>
        <w:keepNext/>
      </w:pPr>
      <w:r>
        <w:t>Table 3.2-1</w:t>
      </w:r>
      <w:r w:rsidR="000E5069">
        <w:t>3</w:t>
      </w:r>
      <w:r>
        <w:t>, PDD Instructions Changes (D&amp;D v</w:t>
      </w:r>
      <w:r w:rsidR="00F21F19">
        <w:t>2.</w:t>
      </w:r>
      <w:r w:rsidR="003E46D0">
        <w:t>4</w:t>
      </w:r>
      <w:r>
        <w:t xml:space="preserve"> to v</w:t>
      </w:r>
      <w:r w:rsidR="00932356">
        <w:t>2.</w:t>
      </w:r>
      <w:r w:rsidR="00DB0AC0">
        <w:t>5</w:t>
      </w:r>
      <w:r>
        <w:t xml:space="preserve">), provides a summary of the changes to the Platform Description Document (PDD) Instructions, OMSC-INS-001, from D&amp;D Version </w:t>
      </w:r>
      <w:r w:rsidR="00F21F19">
        <w:t>2.</w:t>
      </w:r>
      <w:r w:rsidR="003E46D0">
        <w:t>4</w:t>
      </w:r>
      <w:r>
        <w:t xml:space="preserve"> (document revision L) to D&amp;D Version </w:t>
      </w:r>
      <w:r w:rsidR="00932356">
        <w:t>2.</w:t>
      </w:r>
      <w:r w:rsidR="00DB0AC0">
        <w:t>5</w:t>
      </w:r>
      <w:r>
        <w:t xml:space="preserve"> (document revision </w:t>
      </w:r>
      <w:r w:rsidR="00C2097B">
        <w:t>M</w:t>
      </w:r>
      <w:r>
        <w:t>).</w:t>
      </w:r>
    </w:p>
    <w:p w14:paraId="53EC83D9" w14:textId="4ACFBB5E" w:rsidR="001B1CA9" w:rsidRDefault="001B1CA9" w:rsidP="00FC6082">
      <w:pPr>
        <w:pStyle w:val="TableCaption"/>
      </w:pPr>
      <w:bookmarkStart w:id="501" w:name="_Toc219289782"/>
      <w:r>
        <w:t>Table 3.2-1</w:t>
      </w:r>
      <w:r w:rsidR="000E5069">
        <w:t>3</w:t>
      </w:r>
      <w:r>
        <w:t xml:space="preserve"> PDD Instructions Changes (D&amp;D v</w:t>
      </w:r>
      <w:r w:rsidR="00F21F19">
        <w:t>2.</w:t>
      </w:r>
      <w:r w:rsidR="003E46D0">
        <w:t>4</w:t>
      </w:r>
      <w:r>
        <w:t xml:space="preserve"> to v</w:t>
      </w:r>
      <w:r w:rsidR="00932356">
        <w:t>2.</w:t>
      </w:r>
      <w:r w:rsidR="00DB0AC0">
        <w:t>5</w:t>
      </w:r>
      <w:r>
        <w:t>)</w:t>
      </w:r>
      <w:bookmarkEnd w:id="50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9"/>
        <w:gridCol w:w="5931"/>
      </w:tblGrid>
      <w:tr w:rsidR="001B1CA9" w14:paraId="706E79A2" w14:textId="77777777" w:rsidTr="00AF2620">
        <w:trPr>
          <w:cantSplit/>
          <w:tblHeader/>
          <w:jc w:val="center"/>
        </w:trPr>
        <w:tc>
          <w:tcPr>
            <w:tcW w:w="1825" w:type="pct"/>
            <w:tcBorders>
              <w:top w:val="single" w:sz="8" w:space="0" w:color="000000"/>
              <w:left w:val="single" w:sz="8" w:space="0" w:color="000000"/>
              <w:bottom w:val="single" w:sz="8" w:space="0" w:color="000000"/>
              <w:right w:val="single" w:sz="8" w:space="0" w:color="000000"/>
            </w:tcBorders>
            <w:vAlign w:val="center"/>
          </w:tcPr>
          <w:p w14:paraId="338B0F39" w14:textId="77777777" w:rsidR="001B1CA9" w:rsidRDefault="001B1CA9" w:rsidP="00FC6082">
            <w:pPr>
              <w:pStyle w:val="TableHeaderCenterBold"/>
              <w:keepNext/>
            </w:pPr>
            <w:r>
              <w:t>OAM Request(s) Applied</w:t>
            </w:r>
          </w:p>
        </w:tc>
        <w:tc>
          <w:tcPr>
            <w:tcW w:w="3175" w:type="pct"/>
            <w:tcBorders>
              <w:top w:val="single" w:sz="8" w:space="0" w:color="000000"/>
              <w:left w:val="single" w:sz="8" w:space="0" w:color="000000"/>
              <w:bottom w:val="single" w:sz="8" w:space="0" w:color="000000"/>
              <w:right w:val="single" w:sz="8" w:space="0" w:color="000000"/>
            </w:tcBorders>
            <w:vAlign w:val="center"/>
          </w:tcPr>
          <w:p w14:paraId="78D3CD0E" w14:textId="77777777" w:rsidR="001B1CA9" w:rsidRDefault="001B1CA9" w:rsidP="00FC6082">
            <w:pPr>
              <w:pStyle w:val="TableHeaderCenterBold"/>
              <w:keepNext/>
            </w:pPr>
            <w:r>
              <w:t>Summary of Changes</w:t>
            </w:r>
          </w:p>
        </w:tc>
      </w:tr>
      <w:tr w:rsidR="00FA3258" w14:paraId="0516EF8C" w14:textId="77777777" w:rsidTr="00AF2620">
        <w:trPr>
          <w:cantSplit/>
          <w:jc w:val="center"/>
        </w:trPr>
        <w:tc>
          <w:tcPr>
            <w:tcW w:w="1825" w:type="pct"/>
            <w:tcBorders>
              <w:top w:val="single" w:sz="8" w:space="0" w:color="000000"/>
              <w:left w:val="single" w:sz="8" w:space="0" w:color="000000"/>
              <w:bottom w:val="single" w:sz="8" w:space="0" w:color="000000"/>
              <w:right w:val="single" w:sz="8" w:space="0" w:color="000000"/>
            </w:tcBorders>
          </w:tcPr>
          <w:p w14:paraId="5D97B211" w14:textId="742B9DCF" w:rsidR="00FA3258" w:rsidRDefault="00FA3258" w:rsidP="00D5754D">
            <w:pPr>
              <w:pStyle w:val="TableLeftAlign"/>
              <w:keepNext/>
            </w:pPr>
            <w:r>
              <w:t>N/A</w:t>
            </w:r>
          </w:p>
        </w:tc>
        <w:tc>
          <w:tcPr>
            <w:tcW w:w="3175" w:type="pct"/>
            <w:tcBorders>
              <w:top w:val="single" w:sz="8" w:space="0" w:color="000000"/>
              <w:left w:val="single" w:sz="8" w:space="0" w:color="000000"/>
              <w:bottom w:val="single" w:sz="8" w:space="0" w:color="000000"/>
              <w:right w:val="single" w:sz="8" w:space="0" w:color="000000"/>
            </w:tcBorders>
          </w:tcPr>
          <w:p w14:paraId="1F972945" w14:textId="44476E5D" w:rsidR="00FA3258" w:rsidRDefault="00FA3258" w:rsidP="00D5754D">
            <w:pPr>
              <w:pStyle w:val="TableLeftAlign"/>
              <w:keepNext/>
            </w:pPr>
            <w:r>
              <w:t>Initial public release</w:t>
            </w:r>
          </w:p>
        </w:tc>
      </w:tr>
    </w:tbl>
    <w:p w14:paraId="35DFC502" w14:textId="77777777" w:rsidR="001B1CA9" w:rsidRDefault="001B1CA9" w:rsidP="001B1CA9">
      <w:pPr>
        <w:pStyle w:val="Heading3"/>
      </w:pPr>
      <w:bookmarkStart w:id="502" w:name="_Toc219289758"/>
      <w:r>
        <w:t>Changes to the Subsystem Description Document Template, OMSC-TMP-002</w:t>
      </w:r>
      <w:bookmarkEnd w:id="502"/>
    </w:p>
    <w:p w14:paraId="6495BE3B" w14:textId="1AE28EEA" w:rsidR="001B1CA9" w:rsidRDefault="001B1CA9" w:rsidP="001B1CA9">
      <w:pPr>
        <w:pStyle w:val="BodyText"/>
      </w:pPr>
      <w:r>
        <w:t>Table 3.2-1</w:t>
      </w:r>
      <w:r w:rsidR="000E5069">
        <w:t>4</w:t>
      </w:r>
      <w:r>
        <w:t>, SDD Template Changes (D&amp;D v</w:t>
      </w:r>
      <w:r w:rsidR="00F21F19">
        <w:t>2.</w:t>
      </w:r>
      <w:r w:rsidR="003E46D0">
        <w:t>4</w:t>
      </w:r>
      <w:r>
        <w:t xml:space="preserve"> to v</w:t>
      </w:r>
      <w:r w:rsidR="00932356">
        <w:t>2.</w:t>
      </w:r>
      <w:r w:rsidR="00DB0AC0">
        <w:t>5</w:t>
      </w:r>
      <w:r>
        <w:t xml:space="preserve">), provides a summary of the changes to the Subsystem Description Document (SDD) Template, OMSC-TMP-002, from D&amp;D Version </w:t>
      </w:r>
      <w:r w:rsidR="00F21F19">
        <w:t>2.</w:t>
      </w:r>
      <w:r w:rsidR="003E46D0">
        <w:t>4</w:t>
      </w:r>
      <w:r>
        <w:t xml:space="preserve"> (document revision L) to D&amp;D Version </w:t>
      </w:r>
      <w:r w:rsidR="00932356">
        <w:t>2.</w:t>
      </w:r>
      <w:r w:rsidR="00DB0AC0">
        <w:t>5</w:t>
      </w:r>
      <w:r>
        <w:t xml:space="preserve"> (document revision </w:t>
      </w:r>
      <w:r w:rsidR="00C2097B">
        <w:t>M</w:t>
      </w:r>
      <w:r>
        <w:t>).</w:t>
      </w:r>
    </w:p>
    <w:p w14:paraId="5FAFDBD6" w14:textId="34A36763" w:rsidR="001B1CA9" w:rsidRDefault="001B1CA9" w:rsidP="001B1CA9">
      <w:pPr>
        <w:pStyle w:val="TableCaption"/>
      </w:pPr>
      <w:bookmarkStart w:id="503" w:name="_Toc219289783"/>
      <w:r>
        <w:t>Table 3.2-1</w:t>
      </w:r>
      <w:r w:rsidR="000E5069">
        <w:t>4</w:t>
      </w:r>
      <w:r>
        <w:t xml:space="preserve"> SDD Template Changes (D&amp;D v</w:t>
      </w:r>
      <w:r w:rsidR="00F21F19">
        <w:t>2.</w:t>
      </w:r>
      <w:r w:rsidR="003E46D0">
        <w:t>4</w:t>
      </w:r>
      <w:r>
        <w:t xml:space="preserve"> to v</w:t>
      </w:r>
      <w:r w:rsidR="00932356">
        <w:t>2.</w:t>
      </w:r>
      <w:r w:rsidR="00DB0AC0">
        <w:t>5</w:t>
      </w:r>
      <w:r>
        <w:t>)</w:t>
      </w:r>
      <w:bookmarkEnd w:id="50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9"/>
        <w:gridCol w:w="5931"/>
      </w:tblGrid>
      <w:tr w:rsidR="001B1CA9" w14:paraId="1BF562FF" w14:textId="77777777" w:rsidTr="00AF2620">
        <w:trPr>
          <w:cantSplit/>
          <w:tblHeader/>
          <w:jc w:val="center"/>
        </w:trPr>
        <w:tc>
          <w:tcPr>
            <w:tcW w:w="1825" w:type="pct"/>
            <w:tcBorders>
              <w:top w:val="single" w:sz="8" w:space="0" w:color="000000"/>
              <w:left w:val="single" w:sz="8" w:space="0" w:color="000000"/>
              <w:bottom w:val="single" w:sz="8" w:space="0" w:color="000000"/>
              <w:right w:val="single" w:sz="8" w:space="0" w:color="000000"/>
            </w:tcBorders>
            <w:vAlign w:val="center"/>
          </w:tcPr>
          <w:p w14:paraId="78918AFD" w14:textId="77777777" w:rsidR="001B1CA9" w:rsidRDefault="001B1CA9" w:rsidP="0056348F">
            <w:pPr>
              <w:pStyle w:val="TableHeaderCenterBold"/>
            </w:pPr>
            <w:r>
              <w:t>OAM Request(s) Applied</w:t>
            </w:r>
          </w:p>
        </w:tc>
        <w:tc>
          <w:tcPr>
            <w:tcW w:w="3175" w:type="pct"/>
            <w:tcBorders>
              <w:top w:val="single" w:sz="8" w:space="0" w:color="000000"/>
              <w:left w:val="single" w:sz="8" w:space="0" w:color="000000"/>
              <w:bottom w:val="single" w:sz="8" w:space="0" w:color="000000"/>
              <w:right w:val="single" w:sz="8" w:space="0" w:color="000000"/>
            </w:tcBorders>
            <w:vAlign w:val="center"/>
          </w:tcPr>
          <w:p w14:paraId="028DFB7C" w14:textId="77777777" w:rsidR="001B1CA9" w:rsidRDefault="001B1CA9" w:rsidP="0056348F">
            <w:pPr>
              <w:pStyle w:val="TableHeaderCenterBold"/>
            </w:pPr>
            <w:r>
              <w:t>Summary of Changes</w:t>
            </w:r>
          </w:p>
        </w:tc>
      </w:tr>
      <w:tr w:rsidR="00497490" w14:paraId="1DDD4F50" w14:textId="77777777" w:rsidTr="00AF2620">
        <w:trPr>
          <w:cantSplit/>
          <w:jc w:val="center"/>
        </w:trPr>
        <w:tc>
          <w:tcPr>
            <w:tcW w:w="1825" w:type="pct"/>
            <w:tcBorders>
              <w:top w:val="single" w:sz="8" w:space="0" w:color="000000"/>
              <w:left w:val="single" w:sz="8" w:space="0" w:color="000000"/>
              <w:bottom w:val="single" w:sz="8" w:space="0" w:color="000000"/>
              <w:right w:val="single" w:sz="8" w:space="0" w:color="000000"/>
            </w:tcBorders>
          </w:tcPr>
          <w:p w14:paraId="46EF0A1D" w14:textId="4058E66B" w:rsidR="00497490" w:rsidRDefault="00497490" w:rsidP="00D5754D">
            <w:pPr>
              <w:pStyle w:val="TableLeftAlign"/>
            </w:pPr>
            <w:r>
              <w:t>N/A</w:t>
            </w:r>
          </w:p>
        </w:tc>
        <w:tc>
          <w:tcPr>
            <w:tcW w:w="3175" w:type="pct"/>
            <w:tcBorders>
              <w:top w:val="single" w:sz="8" w:space="0" w:color="000000"/>
              <w:left w:val="single" w:sz="8" w:space="0" w:color="000000"/>
              <w:bottom w:val="single" w:sz="8" w:space="0" w:color="000000"/>
              <w:right w:val="single" w:sz="8" w:space="0" w:color="000000"/>
            </w:tcBorders>
          </w:tcPr>
          <w:p w14:paraId="5B63C72F" w14:textId="295824A3" w:rsidR="00497490" w:rsidRDefault="00497490" w:rsidP="00D5754D">
            <w:pPr>
              <w:pStyle w:val="TableLeftAlign"/>
            </w:pPr>
            <w:r>
              <w:t>Initial public release</w:t>
            </w:r>
          </w:p>
        </w:tc>
      </w:tr>
    </w:tbl>
    <w:p w14:paraId="20DC466D" w14:textId="77777777" w:rsidR="001B1CA9" w:rsidRDefault="001B1CA9" w:rsidP="001B1CA9">
      <w:pPr>
        <w:pStyle w:val="Heading3"/>
      </w:pPr>
      <w:bookmarkStart w:id="504" w:name="_Toc219289759"/>
      <w:r>
        <w:lastRenderedPageBreak/>
        <w:t>Changes to the Subsystem Description Document Instructions, OMSC-INS-002</w:t>
      </w:r>
      <w:bookmarkEnd w:id="504"/>
    </w:p>
    <w:p w14:paraId="3D8695F2" w14:textId="40743A47" w:rsidR="001B1CA9" w:rsidRDefault="001B1CA9" w:rsidP="001B1CA9">
      <w:pPr>
        <w:pStyle w:val="BodyText"/>
      </w:pPr>
      <w:r>
        <w:t>Table 3.2-1</w:t>
      </w:r>
      <w:r w:rsidR="000E5069">
        <w:t>5</w:t>
      </w:r>
      <w:r>
        <w:t>, SDD Instructions Changes (D&amp;D v</w:t>
      </w:r>
      <w:r w:rsidR="00F21F19">
        <w:t>2.</w:t>
      </w:r>
      <w:r w:rsidR="003E46D0">
        <w:t>4</w:t>
      </w:r>
      <w:r>
        <w:t xml:space="preserve"> to v</w:t>
      </w:r>
      <w:r w:rsidR="00932356">
        <w:t>2.</w:t>
      </w:r>
      <w:r w:rsidR="00DB0AC0">
        <w:t>5</w:t>
      </w:r>
      <w:r>
        <w:t xml:space="preserve">), provides a summary of the changes to the Subsystem Description Document (SDD) Instructions, OMSC-INS-002, from D&amp;D Version </w:t>
      </w:r>
      <w:r w:rsidR="00F21F19">
        <w:t>2.</w:t>
      </w:r>
      <w:r w:rsidR="003E46D0">
        <w:t>4</w:t>
      </w:r>
      <w:r>
        <w:t xml:space="preserve"> (document revision L) to D&amp;D Version </w:t>
      </w:r>
      <w:r w:rsidR="00932356">
        <w:t>2.</w:t>
      </w:r>
      <w:r w:rsidR="00DB0AC0">
        <w:t>5</w:t>
      </w:r>
      <w:r>
        <w:t xml:space="preserve"> (document revision </w:t>
      </w:r>
      <w:r w:rsidR="00C2097B">
        <w:t>M</w:t>
      </w:r>
      <w:r>
        <w:t>).</w:t>
      </w:r>
    </w:p>
    <w:p w14:paraId="6F33304A" w14:textId="0F614044" w:rsidR="001B1CA9" w:rsidRDefault="001B1CA9" w:rsidP="001B1CA9">
      <w:pPr>
        <w:pStyle w:val="TableCaption"/>
      </w:pPr>
      <w:bookmarkStart w:id="505" w:name="_Toc219289784"/>
      <w:r>
        <w:t>Table 3.2-1</w:t>
      </w:r>
      <w:r w:rsidR="000E5069">
        <w:t>5</w:t>
      </w:r>
      <w:r>
        <w:t xml:space="preserve"> SDD Instructions Changes (D&amp;D v</w:t>
      </w:r>
      <w:r w:rsidR="00F21F19">
        <w:t>2.</w:t>
      </w:r>
      <w:r w:rsidR="003E46D0">
        <w:t>4</w:t>
      </w:r>
      <w:r>
        <w:t xml:space="preserve"> to v</w:t>
      </w:r>
      <w:r w:rsidR="00932356">
        <w:t>2.</w:t>
      </w:r>
      <w:r w:rsidR="00DB0AC0">
        <w:t>5</w:t>
      </w:r>
      <w:r>
        <w:t>)</w:t>
      </w:r>
      <w:bookmarkEnd w:id="50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6110"/>
      </w:tblGrid>
      <w:tr w:rsidR="001B1CA9" w14:paraId="53C1A61B" w14:textId="77777777" w:rsidTr="00AF2620">
        <w:trPr>
          <w:cantSplit/>
          <w:tblHeader/>
          <w:jc w:val="center"/>
        </w:trPr>
        <w:tc>
          <w:tcPr>
            <w:tcW w:w="1729" w:type="pct"/>
            <w:tcBorders>
              <w:top w:val="single" w:sz="8" w:space="0" w:color="000000"/>
              <w:left w:val="single" w:sz="8" w:space="0" w:color="000000"/>
              <w:bottom w:val="single" w:sz="8" w:space="0" w:color="000000"/>
              <w:right w:val="single" w:sz="8" w:space="0" w:color="000000"/>
            </w:tcBorders>
            <w:vAlign w:val="center"/>
          </w:tcPr>
          <w:p w14:paraId="19D07CBF" w14:textId="77777777" w:rsidR="001B1CA9" w:rsidRDefault="001B1CA9" w:rsidP="0056348F">
            <w:pPr>
              <w:pStyle w:val="TableHeaderCenterBold"/>
            </w:pPr>
            <w:r>
              <w:t>OAM Request(s) Applied</w:t>
            </w:r>
          </w:p>
        </w:tc>
        <w:tc>
          <w:tcPr>
            <w:tcW w:w="3271" w:type="pct"/>
            <w:tcBorders>
              <w:top w:val="single" w:sz="8" w:space="0" w:color="000000"/>
              <w:left w:val="single" w:sz="8" w:space="0" w:color="000000"/>
              <w:bottom w:val="single" w:sz="8" w:space="0" w:color="000000"/>
              <w:right w:val="single" w:sz="8" w:space="0" w:color="000000"/>
            </w:tcBorders>
            <w:vAlign w:val="center"/>
          </w:tcPr>
          <w:p w14:paraId="6E4E7A95" w14:textId="77777777" w:rsidR="001B1CA9" w:rsidRDefault="001B1CA9" w:rsidP="0056348F">
            <w:pPr>
              <w:pStyle w:val="TableHeaderCenterBold"/>
            </w:pPr>
            <w:r>
              <w:t>Summary of Changes</w:t>
            </w:r>
          </w:p>
        </w:tc>
      </w:tr>
      <w:tr w:rsidR="00497490" w14:paraId="76905208" w14:textId="77777777" w:rsidTr="00AF2620">
        <w:trPr>
          <w:cantSplit/>
          <w:jc w:val="center"/>
        </w:trPr>
        <w:tc>
          <w:tcPr>
            <w:tcW w:w="1729" w:type="pct"/>
            <w:tcBorders>
              <w:top w:val="single" w:sz="8" w:space="0" w:color="000000"/>
              <w:left w:val="single" w:sz="8" w:space="0" w:color="000000"/>
              <w:bottom w:val="single" w:sz="8" w:space="0" w:color="000000"/>
              <w:right w:val="single" w:sz="8" w:space="0" w:color="000000"/>
            </w:tcBorders>
          </w:tcPr>
          <w:p w14:paraId="05C7B627" w14:textId="2024506E" w:rsidR="00497490" w:rsidRDefault="00497490" w:rsidP="00D5754D">
            <w:pPr>
              <w:pStyle w:val="TableLeftAlign"/>
            </w:pPr>
            <w:r>
              <w:t>N/A</w:t>
            </w:r>
          </w:p>
        </w:tc>
        <w:tc>
          <w:tcPr>
            <w:tcW w:w="3271" w:type="pct"/>
            <w:tcBorders>
              <w:top w:val="single" w:sz="8" w:space="0" w:color="000000"/>
              <w:left w:val="single" w:sz="8" w:space="0" w:color="000000"/>
              <w:bottom w:val="single" w:sz="8" w:space="0" w:color="000000"/>
              <w:right w:val="single" w:sz="8" w:space="0" w:color="000000"/>
            </w:tcBorders>
          </w:tcPr>
          <w:p w14:paraId="59A3A8D1" w14:textId="00392983" w:rsidR="00497490" w:rsidRDefault="00497490" w:rsidP="00D5754D">
            <w:pPr>
              <w:pStyle w:val="TableLeftAlign"/>
              <w:keepNext/>
            </w:pPr>
            <w:r>
              <w:t>Initial public release</w:t>
            </w:r>
          </w:p>
        </w:tc>
      </w:tr>
    </w:tbl>
    <w:p w14:paraId="4496C6FC" w14:textId="77777777" w:rsidR="001B1CA9" w:rsidRDefault="001B1CA9" w:rsidP="001B1CA9">
      <w:pPr>
        <w:pStyle w:val="Heading3"/>
      </w:pPr>
      <w:bookmarkStart w:id="506" w:name="_Toc219289760"/>
      <w:r>
        <w:t>Changes to the Service Contract Template, OMSC-TMP-003</w:t>
      </w:r>
      <w:bookmarkEnd w:id="506"/>
    </w:p>
    <w:p w14:paraId="675C94FA" w14:textId="3C225E68" w:rsidR="001B1CA9" w:rsidRDefault="001B1CA9" w:rsidP="001B1CA9">
      <w:pPr>
        <w:pStyle w:val="BodyText"/>
      </w:pPr>
      <w:r>
        <w:t>Table 3.2-1</w:t>
      </w:r>
      <w:r w:rsidR="000E5069">
        <w:t>6</w:t>
      </w:r>
      <w:r>
        <w:t>, Service Contract Template Changes (D&amp;D v</w:t>
      </w:r>
      <w:r w:rsidR="00F21F19">
        <w:t>2.</w:t>
      </w:r>
      <w:r w:rsidR="003E46D0">
        <w:t>4</w:t>
      </w:r>
      <w:r>
        <w:t xml:space="preserve"> to v</w:t>
      </w:r>
      <w:r w:rsidR="00932356">
        <w:t>2.</w:t>
      </w:r>
      <w:r w:rsidR="00DB0AC0">
        <w:t>5</w:t>
      </w:r>
      <w:r>
        <w:t xml:space="preserve">), provides a summary of the changes to the Service Contract Template, OMSC-TMP-003, from D&amp;D Version 2.4 (document revision L) to D&amp;D Version </w:t>
      </w:r>
      <w:r w:rsidR="00932356">
        <w:t>2.</w:t>
      </w:r>
      <w:r w:rsidR="00DB0AC0">
        <w:t>5</w:t>
      </w:r>
      <w:r>
        <w:t xml:space="preserve"> (document revision </w:t>
      </w:r>
      <w:r w:rsidR="00C2097B">
        <w:t>M</w:t>
      </w:r>
      <w:r>
        <w:t>).</w:t>
      </w:r>
    </w:p>
    <w:p w14:paraId="65CC1615" w14:textId="64CDAC83" w:rsidR="001B1CA9" w:rsidRDefault="001B1CA9" w:rsidP="001B1CA9">
      <w:pPr>
        <w:pStyle w:val="TableCaption"/>
      </w:pPr>
      <w:bookmarkStart w:id="507" w:name="_Toc219289785"/>
      <w:r>
        <w:t>Table 3.2-1</w:t>
      </w:r>
      <w:r w:rsidR="000E5069">
        <w:t>6</w:t>
      </w:r>
      <w:r>
        <w:t xml:space="preserve"> Service Contract Template Changes (D&amp;D v</w:t>
      </w:r>
      <w:r w:rsidR="00F21F19">
        <w:t>2.</w:t>
      </w:r>
      <w:r w:rsidR="003E46D0">
        <w:t>4</w:t>
      </w:r>
      <w:r>
        <w:t xml:space="preserve"> to v</w:t>
      </w:r>
      <w:r w:rsidR="00932356">
        <w:t>2.</w:t>
      </w:r>
      <w:r w:rsidR="00DB0AC0">
        <w:t>5</w:t>
      </w:r>
      <w:r>
        <w:t>)</w:t>
      </w:r>
      <w:bookmarkEnd w:id="50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6110"/>
      </w:tblGrid>
      <w:tr w:rsidR="001B1CA9" w14:paraId="75429EC0" w14:textId="77777777" w:rsidTr="0056348F">
        <w:trPr>
          <w:cantSplit/>
          <w:tblHeader/>
          <w:jc w:val="center"/>
        </w:trPr>
        <w:tc>
          <w:tcPr>
            <w:tcW w:w="1729" w:type="pct"/>
            <w:tcBorders>
              <w:top w:val="single" w:sz="8" w:space="0" w:color="000000"/>
              <w:left w:val="single" w:sz="8" w:space="0" w:color="000000"/>
              <w:bottom w:val="single" w:sz="8" w:space="0" w:color="000000"/>
              <w:right w:val="single" w:sz="8" w:space="0" w:color="000000"/>
            </w:tcBorders>
            <w:vAlign w:val="center"/>
          </w:tcPr>
          <w:p w14:paraId="6178069C" w14:textId="77777777" w:rsidR="001B1CA9" w:rsidRDefault="001B1CA9" w:rsidP="0056348F">
            <w:pPr>
              <w:pStyle w:val="TableHeaderCenterBold"/>
            </w:pPr>
            <w:r>
              <w:t>OAM Request(s) Applied</w:t>
            </w:r>
          </w:p>
        </w:tc>
        <w:tc>
          <w:tcPr>
            <w:tcW w:w="3271" w:type="pct"/>
            <w:tcBorders>
              <w:top w:val="single" w:sz="8" w:space="0" w:color="000000"/>
              <w:left w:val="single" w:sz="8" w:space="0" w:color="000000"/>
              <w:bottom w:val="single" w:sz="8" w:space="0" w:color="000000"/>
              <w:right w:val="single" w:sz="8" w:space="0" w:color="000000"/>
            </w:tcBorders>
            <w:vAlign w:val="center"/>
          </w:tcPr>
          <w:p w14:paraId="54A2667D" w14:textId="77777777" w:rsidR="001B1CA9" w:rsidRDefault="001B1CA9" w:rsidP="0056348F">
            <w:pPr>
              <w:pStyle w:val="TableHeaderCenterBold"/>
            </w:pPr>
            <w:r>
              <w:t>Summary of Changes</w:t>
            </w:r>
          </w:p>
        </w:tc>
      </w:tr>
      <w:tr w:rsidR="00497490" w14:paraId="4EC2992B" w14:textId="77777777" w:rsidTr="0056348F">
        <w:trPr>
          <w:cantSplit/>
          <w:jc w:val="center"/>
        </w:trPr>
        <w:tc>
          <w:tcPr>
            <w:tcW w:w="1729" w:type="pct"/>
            <w:tcBorders>
              <w:top w:val="single" w:sz="8" w:space="0" w:color="000000"/>
              <w:left w:val="single" w:sz="8" w:space="0" w:color="000000"/>
              <w:bottom w:val="single" w:sz="8" w:space="0" w:color="000000"/>
              <w:right w:val="single" w:sz="8" w:space="0" w:color="000000"/>
            </w:tcBorders>
          </w:tcPr>
          <w:p w14:paraId="65DA57D9" w14:textId="21DA634D" w:rsidR="00497490" w:rsidRDefault="00497490" w:rsidP="00D5754D">
            <w:pPr>
              <w:pStyle w:val="TableLeftAlign"/>
            </w:pPr>
            <w:r>
              <w:t>N/A</w:t>
            </w:r>
          </w:p>
        </w:tc>
        <w:tc>
          <w:tcPr>
            <w:tcW w:w="3271" w:type="pct"/>
            <w:tcBorders>
              <w:top w:val="single" w:sz="8" w:space="0" w:color="000000"/>
              <w:left w:val="single" w:sz="8" w:space="0" w:color="000000"/>
              <w:bottom w:val="single" w:sz="8" w:space="0" w:color="000000"/>
              <w:right w:val="single" w:sz="8" w:space="0" w:color="000000"/>
            </w:tcBorders>
          </w:tcPr>
          <w:p w14:paraId="046917CC" w14:textId="29EA35B0" w:rsidR="00497490" w:rsidRDefault="00497490" w:rsidP="00D5754D">
            <w:pPr>
              <w:pStyle w:val="TableLeftAlign"/>
            </w:pPr>
            <w:r>
              <w:t>Initial public release</w:t>
            </w:r>
          </w:p>
        </w:tc>
      </w:tr>
    </w:tbl>
    <w:p w14:paraId="2011095A" w14:textId="77777777" w:rsidR="001B1CA9" w:rsidRDefault="001B1CA9" w:rsidP="001B1CA9">
      <w:pPr>
        <w:pStyle w:val="Heading3"/>
      </w:pPr>
      <w:bookmarkStart w:id="508" w:name="_Toc219289761"/>
      <w:r>
        <w:t>Changes to the Service Contract Instructions, OMSC-INS-003</w:t>
      </w:r>
      <w:bookmarkEnd w:id="508"/>
    </w:p>
    <w:p w14:paraId="48A07ED7" w14:textId="3B8F7743" w:rsidR="001B1CA9" w:rsidRDefault="001B1CA9" w:rsidP="001B1CA9">
      <w:pPr>
        <w:pStyle w:val="BodyText"/>
      </w:pPr>
      <w:r>
        <w:t>Table 3.2-1</w:t>
      </w:r>
      <w:r w:rsidR="000E5069">
        <w:t>7</w:t>
      </w:r>
      <w:r>
        <w:t>, Service Contract Instructions Changes (D&amp;D v</w:t>
      </w:r>
      <w:r w:rsidR="00F21F19">
        <w:t>2.</w:t>
      </w:r>
      <w:r w:rsidR="003E46D0">
        <w:t>4</w:t>
      </w:r>
      <w:r>
        <w:t xml:space="preserve"> to v</w:t>
      </w:r>
      <w:r w:rsidR="00932356">
        <w:t>2.</w:t>
      </w:r>
      <w:r w:rsidR="00DB0AC0">
        <w:t>5</w:t>
      </w:r>
      <w:r>
        <w:t>), provides a summary of the changes to the Service Contract Template</w:t>
      </w:r>
      <w:r w:rsidR="00C6586C">
        <w:t xml:space="preserve"> Instructions</w:t>
      </w:r>
      <w:r>
        <w:t xml:space="preserve">, OMSC-INS-003, from D&amp;D Version </w:t>
      </w:r>
      <w:r w:rsidR="00F21F19">
        <w:t>2.</w:t>
      </w:r>
      <w:r w:rsidR="003E46D0">
        <w:t>4</w:t>
      </w:r>
      <w:r>
        <w:t xml:space="preserve"> (document revision L) to D&amp;D Version </w:t>
      </w:r>
      <w:r w:rsidR="00932356">
        <w:t>2.</w:t>
      </w:r>
      <w:r w:rsidR="00DB0AC0">
        <w:t>5</w:t>
      </w:r>
      <w:r>
        <w:t xml:space="preserve"> (document revision </w:t>
      </w:r>
      <w:r w:rsidR="00C2097B">
        <w:t>M</w:t>
      </w:r>
      <w:r>
        <w:t>).</w:t>
      </w:r>
    </w:p>
    <w:p w14:paraId="502ED0FA" w14:textId="4F9C5ACE" w:rsidR="001B1CA9" w:rsidRDefault="001B1CA9" w:rsidP="001B1CA9">
      <w:pPr>
        <w:pStyle w:val="TableCaption"/>
      </w:pPr>
      <w:bookmarkStart w:id="509" w:name="_Toc219289786"/>
      <w:r>
        <w:t>Table 3.2-1</w:t>
      </w:r>
      <w:r w:rsidR="000E5069">
        <w:t>7</w:t>
      </w:r>
      <w:r>
        <w:t xml:space="preserve"> Service Contract Instructions Changes (D&amp;D v</w:t>
      </w:r>
      <w:r w:rsidR="00F21F19">
        <w:t>2.</w:t>
      </w:r>
      <w:r w:rsidR="003E46D0">
        <w:t>4</w:t>
      </w:r>
      <w:r>
        <w:t xml:space="preserve"> to v</w:t>
      </w:r>
      <w:r w:rsidR="00932356">
        <w:t>2.</w:t>
      </w:r>
      <w:r w:rsidR="00DB0AC0">
        <w:t>5</w:t>
      </w:r>
      <w:r>
        <w:t>)</w:t>
      </w:r>
      <w:bookmarkEnd w:id="50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6110"/>
      </w:tblGrid>
      <w:tr w:rsidR="001B1CA9" w14:paraId="21896079" w14:textId="77777777" w:rsidTr="00AF2620">
        <w:trPr>
          <w:cantSplit/>
          <w:tblHeader/>
          <w:jc w:val="center"/>
        </w:trPr>
        <w:tc>
          <w:tcPr>
            <w:tcW w:w="1729" w:type="pct"/>
            <w:tcBorders>
              <w:top w:val="single" w:sz="8" w:space="0" w:color="000000"/>
              <w:left w:val="single" w:sz="8" w:space="0" w:color="000000"/>
              <w:bottom w:val="single" w:sz="8" w:space="0" w:color="000000"/>
              <w:right w:val="single" w:sz="8" w:space="0" w:color="000000"/>
            </w:tcBorders>
            <w:vAlign w:val="center"/>
          </w:tcPr>
          <w:p w14:paraId="2F13DC9D" w14:textId="77777777" w:rsidR="001B1CA9" w:rsidRDefault="001B1CA9" w:rsidP="0056348F">
            <w:pPr>
              <w:pStyle w:val="TableHeaderCenterBold"/>
            </w:pPr>
            <w:r>
              <w:t>OAM Request(s) Applied</w:t>
            </w:r>
          </w:p>
        </w:tc>
        <w:tc>
          <w:tcPr>
            <w:tcW w:w="3271" w:type="pct"/>
            <w:tcBorders>
              <w:top w:val="single" w:sz="8" w:space="0" w:color="000000"/>
              <w:left w:val="single" w:sz="8" w:space="0" w:color="000000"/>
              <w:bottom w:val="single" w:sz="8" w:space="0" w:color="000000"/>
              <w:right w:val="single" w:sz="8" w:space="0" w:color="000000"/>
            </w:tcBorders>
            <w:vAlign w:val="center"/>
          </w:tcPr>
          <w:p w14:paraId="28034C0D" w14:textId="77777777" w:rsidR="001B1CA9" w:rsidRDefault="001B1CA9" w:rsidP="0056348F">
            <w:pPr>
              <w:pStyle w:val="TableHeaderCenterBold"/>
            </w:pPr>
            <w:r>
              <w:t>Summary of Changes</w:t>
            </w:r>
          </w:p>
        </w:tc>
      </w:tr>
      <w:tr w:rsidR="00497490" w14:paraId="35B70299" w14:textId="77777777" w:rsidTr="00AF2620">
        <w:trPr>
          <w:cantSplit/>
          <w:jc w:val="center"/>
        </w:trPr>
        <w:tc>
          <w:tcPr>
            <w:tcW w:w="1729" w:type="pct"/>
            <w:tcBorders>
              <w:top w:val="single" w:sz="8" w:space="0" w:color="000000"/>
              <w:left w:val="single" w:sz="8" w:space="0" w:color="000000"/>
              <w:bottom w:val="single" w:sz="8" w:space="0" w:color="000000"/>
              <w:right w:val="single" w:sz="8" w:space="0" w:color="000000"/>
            </w:tcBorders>
          </w:tcPr>
          <w:p w14:paraId="21B03323" w14:textId="69F524D5" w:rsidR="00497490" w:rsidRDefault="00497490" w:rsidP="00D5754D">
            <w:pPr>
              <w:pStyle w:val="TableLeftAlign"/>
            </w:pPr>
            <w:r>
              <w:t>N/A</w:t>
            </w:r>
          </w:p>
        </w:tc>
        <w:tc>
          <w:tcPr>
            <w:tcW w:w="3271" w:type="pct"/>
            <w:tcBorders>
              <w:top w:val="single" w:sz="8" w:space="0" w:color="000000"/>
              <w:left w:val="single" w:sz="8" w:space="0" w:color="000000"/>
              <w:bottom w:val="single" w:sz="8" w:space="0" w:color="000000"/>
              <w:right w:val="single" w:sz="8" w:space="0" w:color="000000"/>
            </w:tcBorders>
          </w:tcPr>
          <w:p w14:paraId="7FA69BE1" w14:textId="4E70185A" w:rsidR="00497490" w:rsidRDefault="00497490" w:rsidP="00D5754D">
            <w:pPr>
              <w:pStyle w:val="TableLeftAlign"/>
              <w:keepNext/>
            </w:pPr>
            <w:r>
              <w:t>Initial public release</w:t>
            </w:r>
          </w:p>
        </w:tc>
      </w:tr>
    </w:tbl>
    <w:p w14:paraId="7DC19FA4" w14:textId="77777777" w:rsidR="001B1CA9" w:rsidRDefault="001B1CA9" w:rsidP="00FC6082">
      <w:pPr>
        <w:pStyle w:val="Heading3"/>
      </w:pPr>
      <w:bookmarkStart w:id="510" w:name="_Toc219289762"/>
      <w:r>
        <w:t>Changes to the OMS Mission Package Checklist Instructions, OMSC-INS-008</w:t>
      </w:r>
      <w:bookmarkEnd w:id="510"/>
    </w:p>
    <w:p w14:paraId="08165164" w14:textId="779CFE9A" w:rsidR="001B1CA9" w:rsidRDefault="001B1CA9" w:rsidP="00FC6082">
      <w:pPr>
        <w:pStyle w:val="BodyText"/>
        <w:keepNext/>
      </w:pPr>
      <w:r>
        <w:t>Table 3.2-1</w:t>
      </w:r>
      <w:r w:rsidR="000E5069">
        <w:t>8</w:t>
      </w:r>
      <w:r>
        <w:t>, OMS Mission Package Checklist Instructions Changes (D&amp;D v</w:t>
      </w:r>
      <w:r w:rsidR="00F21F19">
        <w:t>2.</w:t>
      </w:r>
      <w:r w:rsidR="003E46D0">
        <w:t>4</w:t>
      </w:r>
      <w:r>
        <w:t xml:space="preserve"> to v</w:t>
      </w:r>
      <w:r w:rsidR="00932356">
        <w:t>2.</w:t>
      </w:r>
      <w:r w:rsidR="00DB0AC0">
        <w:t>5</w:t>
      </w:r>
      <w:r>
        <w:t xml:space="preserve">), provides a summary of the changes to the OMS Mission Package Checklist Instructions, OMSC-INS-008, from D&amp;D Version </w:t>
      </w:r>
      <w:r w:rsidR="00F21F19">
        <w:t>2.</w:t>
      </w:r>
      <w:r w:rsidR="003E46D0">
        <w:t>4</w:t>
      </w:r>
      <w:r>
        <w:t xml:space="preserve"> (document revision L) to D&amp;D Version </w:t>
      </w:r>
      <w:r w:rsidR="00932356">
        <w:t>2.</w:t>
      </w:r>
      <w:r w:rsidR="00DB0AC0">
        <w:t>5</w:t>
      </w:r>
      <w:r>
        <w:t xml:space="preserve"> (document revision </w:t>
      </w:r>
      <w:r w:rsidR="00C2097B">
        <w:t>M</w:t>
      </w:r>
      <w:r>
        <w:t>).</w:t>
      </w:r>
    </w:p>
    <w:p w14:paraId="5B3D11B7" w14:textId="25EC55C2" w:rsidR="001B1CA9" w:rsidRDefault="001B1CA9" w:rsidP="001B1CA9">
      <w:pPr>
        <w:pStyle w:val="TableCaption"/>
      </w:pPr>
      <w:bookmarkStart w:id="511" w:name="_Toc219289787"/>
      <w:r>
        <w:t>Table 3.2-1</w:t>
      </w:r>
      <w:r w:rsidR="000E5069">
        <w:t>8</w:t>
      </w:r>
      <w:r>
        <w:t xml:space="preserve"> OMS Mission Package Checklist Instructions Changes (D&amp;D v</w:t>
      </w:r>
      <w:r w:rsidR="00F21F19">
        <w:t>2.</w:t>
      </w:r>
      <w:r w:rsidR="003E46D0">
        <w:t>4</w:t>
      </w:r>
      <w:r>
        <w:t xml:space="preserve"> to v</w:t>
      </w:r>
      <w:r w:rsidR="00932356">
        <w:t>2.</w:t>
      </w:r>
      <w:r w:rsidR="00DB0AC0">
        <w:t>5</w:t>
      </w:r>
      <w:r>
        <w:t>)</w:t>
      </w:r>
      <w:bookmarkEnd w:id="5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6110"/>
      </w:tblGrid>
      <w:tr w:rsidR="001B1CA9" w14:paraId="5A8B5D9D" w14:textId="77777777" w:rsidTr="00AF2620">
        <w:trPr>
          <w:cantSplit/>
          <w:tblHeader/>
          <w:jc w:val="center"/>
        </w:trPr>
        <w:tc>
          <w:tcPr>
            <w:tcW w:w="1729" w:type="pct"/>
            <w:tcBorders>
              <w:top w:val="single" w:sz="8" w:space="0" w:color="000000"/>
              <w:left w:val="single" w:sz="8" w:space="0" w:color="000000"/>
              <w:bottom w:val="single" w:sz="8" w:space="0" w:color="000000"/>
              <w:right w:val="single" w:sz="8" w:space="0" w:color="000000"/>
            </w:tcBorders>
            <w:vAlign w:val="center"/>
          </w:tcPr>
          <w:p w14:paraId="50DD6FA6" w14:textId="77777777" w:rsidR="001B1CA9" w:rsidRDefault="001B1CA9" w:rsidP="0056348F">
            <w:pPr>
              <w:pStyle w:val="TableHeaderCenterBold"/>
            </w:pPr>
            <w:r>
              <w:t>OAM Request(s) Applied</w:t>
            </w:r>
          </w:p>
        </w:tc>
        <w:tc>
          <w:tcPr>
            <w:tcW w:w="3271" w:type="pct"/>
            <w:tcBorders>
              <w:top w:val="single" w:sz="8" w:space="0" w:color="000000"/>
              <w:left w:val="single" w:sz="8" w:space="0" w:color="000000"/>
              <w:bottom w:val="single" w:sz="8" w:space="0" w:color="000000"/>
              <w:right w:val="single" w:sz="8" w:space="0" w:color="000000"/>
            </w:tcBorders>
            <w:vAlign w:val="center"/>
          </w:tcPr>
          <w:p w14:paraId="5A1108CC" w14:textId="77777777" w:rsidR="001B1CA9" w:rsidRDefault="001B1CA9" w:rsidP="0056348F">
            <w:pPr>
              <w:pStyle w:val="TableHeaderCenterBold"/>
            </w:pPr>
            <w:r>
              <w:t>Summary of Changes</w:t>
            </w:r>
          </w:p>
        </w:tc>
      </w:tr>
      <w:tr w:rsidR="003A79EE" w14:paraId="4873A31D" w14:textId="77777777" w:rsidTr="00AF2620">
        <w:trPr>
          <w:cantSplit/>
          <w:jc w:val="center"/>
        </w:trPr>
        <w:tc>
          <w:tcPr>
            <w:tcW w:w="1729" w:type="pct"/>
            <w:tcBorders>
              <w:top w:val="single" w:sz="8" w:space="0" w:color="000000"/>
              <w:left w:val="single" w:sz="8" w:space="0" w:color="000000"/>
              <w:bottom w:val="single" w:sz="8" w:space="0" w:color="000000"/>
              <w:right w:val="single" w:sz="8" w:space="0" w:color="000000"/>
            </w:tcBorders>
          </w:tcPr>
          <w:p w14:paraId="16E31A99" w14:textId="60F57A79" w:rsidR="003A79EE" w:rsidRDefault="003A79EE" w:rsidP="00D5754D">
            <w:pPr>
              <w:pStyle w:val="TableLeftAlign"/>
            </w:pPr>
            <w:r>
              <w:t>N/A</w:t>
            </w:r>
          </w:p>
        </w:tc>
        <w:tc>
          <w:tcPr>
            <w:tcW w:w="3271" w:type="pct"/>
            <w:tcBorders>
              <w:top w:val="single" w:sz="8" w:space="0" w:color="000000"/>
              <w:left w:val="single" w:sz="8" w:space="0" w:color="000000"/>
              <w:bottom w:val="single" w:sz="8" w:space="0" w:color="000000"/>
              <w:right w:val="single" w:sz="8" w:space="0" w:color="000000"/>
            </w:tcBorders>
          </w:tcPr>
          <w:p w14:paraId="21800CB1" w14:textId="591CCA2B" w:rsidR="003A79EE" w:rsidRDefault="003A79EE" w:rsidP="00D5754D">
            <w:pPr>
              <w:pStyle w:val="TableLeftAlign"/>
              <w:keepNext/>
            </w:pPr>
            <w:r>
              <w:t>Initial public release</w:t>
            </w:r>
          </w:p>
        </w:tc>
      </w:tr>
    </w:tbl>
    <w:p w14:paraId="31C723B0" w14:textId="77777777" w:rsidR="001B1CA9" w:rsidRDefault="001B1CA9" w:rsidP="001B1CA9">
      <w:pPr>
        <w:pStyle w:val="Heading3"/>
      </w:pPr>
      <w:bookmarkStart w:id="512" w:name="_Toc219289763"/>
      <w:r>
        <w:lastRenderedPageBreak/>
        <w:t>Changes to the OMS Platform Checklist Instructions, OMSC-INS-009</w:t>
      </w:r>
      <w:bookmarkEnd w:id="512"/>
    </w:p>
    <w:p w14:paraId="3FB0D7E7" w14:textId="3A1C4BC0" w:rsidR="001B1CA9" w:rsidRDefault="001B1CA9" w:rsidP="001B1CA9">
      <w:pPr>
        <w:pStyle w:val="BodyText"/>
      </w:pPr>
      <w:r>
        <w:t>Table 3.2-</w:t>
      </w:r>
      <w:r w:rsidR="000E5069">
        <w:t>19</w:t>
      </w:r>
      <w:r>
        <w:t>, OMS Platform Checklist Instructions Changes (D&amp;D v</w:t>
      </w:r>
      <w:r w:rsidR="00F21F19">
        <w:t>2.</w:t>
      </w:r>
      <w:r w:rsidR="003E46D0">
        <w:t>4</w:t>
      </w:r>
      <w:r>
        <w:t xml:space="preserve"> to v</w:t>
      </w:r>
      <w:r w:rsidR="00932356">
        <w:t>2.</w:t>
      </w:r>
      <w:r w:rsidR="00DB0AC0">
        <w:t>5</w:t>
      </w:r>
      <w:r>
        <w:t xml:space="preserve">), provides a summary of the changes to the OMS Platform Checklist Instructions, OMSC-INS-009, from D&amp;D Version </w:t>
      </w:r>
      <w:r w:rsidR="00F21F19">
        <w:t>2.</w:t>
      </w:r>
      <w:r w:rsidR="003E46D0">
        <w:t>4</w:t>
      </w:r>
      <w:r>
        <w:t xml:space="preserve"> (document revision L) to D&amp;D Version </w:t>
      </w:r>
      <w:r w:rsidR="00932356">
        <w:t>2.</w:t>
      </w:r>
      <w:r w:rsidR="00DB0AC0">
        <w:t>5</w:t>
      </w:r>
      <w:r>
        <w:t xml:space="preserve"> (document revision </w:t>
      </w:r>
      <w:r w:rsidR="00C2097B">
        <w:t>M</w:t>
      </w:r>
      <w:r>
        <w:t>).</w:t>
      </w:r>
    </w:p>
    <w:p w14:paraId="7E577EE6" w14:textId="20F34733" w:rsidR="001B1CA9" w:rsidRDefault="001B1CA9" w:rsidP="001B1CA9">
      <w:pPr>
        <w:pStyle w:val="TableCaption"/>
      </w:pPr>
      <w:bookmarkStart w:id="513" w:name="_Toc219289788"/>
      <w:r>
        <w:t>Table 3.2-</w:t>
      </w:r>
      <w:r w:rsidR="000E5069">
        <w:t>19</w:t>
      </w:r>
      <w:r>
        <w:t xml:space="preserve"> OMS Platform Checklist Instructions Changes (D&amp;D v</w:t>
      </w:r>
      <w:r w:rsidR="00F21F19">
        <w:t>2.</w:t>
      </w:r>
      <w:r w:rsidR="003E46D0">
        <w:t>4</w:t>
      </w:r>
      <w:r>
        <w:t xml:space="preserve"> to v</w:t>
      </w:r>
      <w:r w:rsidR="00932356">
        <w:t>2.</w:t>
      </w:r>
      <w:r w:rsidR="00DB0AC0">
        <w:t>5</w:t>
      </w:r>
      <w:r>
        <w:t>)</w:t>
      </w:r>
      <w:bookmarkEnd w:id="51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8"/>
        <w:gridCol w:w="4332"/>
      </w:tblGrid>
      <w:tr w:rsidR="001B1CA9" w14:paraId="5C74839A" w14:textId="77777777" w:rsidTr="0056348F">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DAC306B" w14:textId="77777777" w:rsidR="001B1CA9" w:rsidRDefault="001B1CA9" w:rsidP="0056348F">
            <w:pPr>
              <w:pStyle w:val="TableHeaderCenterBold"/>
            </w:pPr>
            <w:r>
              <w:t>OAM Request(s) Applied</w:t>
            </w:r>
          </w:p>
        </w:tc>
        <w:tc>
          <w:tcPr>
            <w:tcW w:w="0" w:type="auto"/>
            <w:tcBorders>
              <w:top w:val="single" w:sz="8" w:space="0" w:color="000000"/>
              <w:left w:val="single" w:sz="8" w:space="0" w:color="000000"/>
              <w:bottom w:val="single" w:sz="8" w:space="0" w:color="000000"/>
              <w:right w:val="single" w:sz="8" w:space="0" w:color="000000"/>
            </w:tcBorders>
            <w:vAlign w:val="center"/>
          </w:tcPr>
          <w:p w14:paraId="51CA643E" w14:textId="77777777" w:rsidR="001B1CA9" w:rsidRDefault="001B1CA9" w:rsidP="0056348F">
            <w:pPr>
              <w:pStyle w:val="TableHeaderCenterBold"/>
            </w:pPr>
            <w:r>
              <w:t>Summary of Changes</w:t>
            </w:r>
          </w:p>
        </w:tc>
      </w:tr>
      <w:tr w:rsidR="003A79EE" w14:paraId="68019053" w14:textId="77777777" w:rsidTr="0056348F">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5CB5A2F" w14:textId="5462D09C" w:rsidR="003A79EE" w:rsidRDefault="003A79EE" w:rsidP="00D5754D">
            <w:pPr>
              <w:pStyle w:val="TableLeftAlign"/>
            </w:pPr>
            <w:r>
              <w:t>N/A</w:t>
            </w:r>
          </w:p>
        </w:tc>
        <w:tc>
          <w:tcPr>
            <w:tcW w:w="0" w:type="auto"/>
            <w:tcBorders>
              <w:top w:val="single" w:sz="8" w:space="0" w:color="000000"/>
              <w:left w:val="single" w:sz="8" w:space="0" w:color="000000"/>
              <w:bottom w:val="single" w:sz="8" w:space="0" w:color="000000"/>
              <w:right w:val="single" w:sz="8" w:space="0" w:color="000000"/>
            </w:tcBorders>
          </w:tcPr>
          <w:p w14:paraId="554F8DD9" w14:textId="7BAADAC9" w:rsidR="003A79EE" w:rsidRDefault="003A79EE" w:rsidP="004E2A2D">
            <w:pPr>
              <w:pStyle w:val="TableLeftAlign"/>
              <w:keepNext/>
            </w:pPr>
            <w:r>
              <w:t>Initial public release</w:t>
            </w:r>
          </w:p>
        </w:tc>
      </w:tr>
    </w:tbl>
    <w:p w14:paraId="4C390ED8" w14:textId="77777777" w:rsidR="001B1CA9" w:rsidRDefault="001B1CA9" w:rsidP="00FC6082">
      <w:pPr>
        <w:pStyle w:val="Heading3"/>
      </w:pPr>
      <w:bookmarkStart w:id="514" w:name="_Toc219289764"/>
      <w:r>
        <w:t>Changes to the OMS Subsystem Checklist Instructions, OMSC-INS-010</w:t>
      </w:r>
      <w:bookmarkEnd w:id="514"/>
    </w:p>
    <w:p w14:paraId="43FB4CF6" w14:textId="0817879D" w:rsidR="001B1CA9" w:rsidRDefault="001B1CA9" w:rsidP="00FC6082">
      <w:pPr>
        <w:pStyle w:val="BodyText"/>
        <w:keepNext/>
      </w:pPr>
      <w:r>
        <w:t>Table 3.2-2</w:t>
      </w:r>
      <w:r w:rsidR="000E5069">
        <w:t>0</w:t>
      </w:r>
      <w:r>
        <w:t>, OMS Subsystem Checklist Instructions Changes (D&amp;D v</w:t>
      </w:r>
      <w:r w:rsidR="00F21F19">
        <w:t>2.</w:t>
      </w:r>
      <w:r w:rsidR="003E46D0">
        <w:t>4</w:t>
      </w:r>
      <w:r>
        <w:t xml:space="preserve"> to v</w:t>
      </w:r>
      <w:r w:rsidR="00932356">
        <w:t>2.</w:t>
      </w:r>
      <w:r w:rsidR="00DB0AC0">
        <w:t>5</w:t>
      </w:r>
      <w:r>
        <w:t xml:space="preserve">), provides a summary of the changes to the OMS Subsystem Checklist Instructions, OMSC-INS-010, from D&amp;D Version </w:t>
      </w:r>
      <w:r w:rsidR="00F21F19">
        <w:t>2.</w:t>
      </w:r>
      <w:r w:rsidR="003E46D0">
        <w:t>4</w:t>
      </w:r>
      <w:r>
        <w:t xml:space="preserve"> (document revision </w:t>
      </w:r>
      <w:r w:rsidR="00C32665">
        <w:t>L</w:t>
      </w:r>
      <w:r>
        <w:t xml:space="preserve">) to D&amp;D Version </w:t>
      </w:r>
      <w:r w:rsidR="00932356">
        <w:t>2.</w:t>
      </w:r>
      <w:r w:rsidR="00DB0AC0">
        <w:t>5</w:t>
      </w:r>
      <w:r>
        <w:t xml:space="preserve"> (document revision </w:t>
      </w:r>
      <w:r w:rsidR="00C2097B">
        <w:t>M</w:t>
      </w:r>
      <w:r>
        <w:t>).</w:t>
      </w:r>
    </w:p>
    <w:p w14:paraId="1AC440B4" w14:textId="4BA1B1E6" w:rsidR="001B1CA9" w:rsidRDefault="001B1CA9" w:rsidP="001B1CA9">
      <w:pPr>
        <w:pStyle w:val="TableCaption"/>
      </w:pPr>
      <w:bookmarkStart w:id="515" w:name="_Toc219289789"/>
      <w:r>
        <w:t>Table 3.2-2</w:t>
      </w:r>
      <w:r w:rsidR="000E5069">
        <w:t>0</w:t>
      </w:r>
      <w:r>
        <w:t xml:space="preserve"> OMS Subsystem Checklist Instructions Changes (D&amp;D v</w:t>
      </w:r>
      <w:r w:rsidR="00F21F19">
        <w:t>2.</w:t>
      </w:r>
      <w:r w:rsidR="003E46D0">
        <w:t>4</w:t>
      </w:r>
      <w:r>
        <w:t xml:space="preserve"> to v</w:t>
      </w:r>
      <w:r w:rsidR="00932356">
        <w:t>2.</w:t>
      </w:r>
      <w:r w:rsidR="00DB0AC0">
        <w:t>5</w:t>
      </w:r>
      <w:r>
        <w:t>)</w:t>
      </w:r>
      <w:bookmarkEnd w:id="51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9"/>
        <w:gridCol w:w="6021"/>
      </w:tblGrid>
      <w:tr w:rsidR="001B1CA9" w14:paraId="1F11E1B4" w14:textId="77777777" w:rsidTr="00AF2620">
        <w:trPr>
          <w:cantSplit/>
          <w:tblHeader/>
          <w:jc w:val="center"/>
        </w:trPr>
        <w:tc>
          <w:tcPr>
            <w:tcW w:w="1777" w:type="pct"/>
            <w:tcBorders>
              <w:top w:val="single" w:sz="8" w:space="0" w:color="000000"/>
              <w:left w:val="single" w:sz="8" w:space="0" w:color="000000"/>
              <w:bottom w:val="single" w:sz="8" w:space="0" w:color="000000"/>
              <w:right w:val="single" w:sz="8" w:space="0" w:color="000000"/>
            </w:tcBorders>
            <w:vAlign w:val="center"/>
          </w:tcPr>
          <w:p w14:paraId="75F2E9DE" w14:textId="77777777" w:rsidR="001B1CA9" w:rsidRDefault="001B1CA9" w:rsidP="0056348F">
            <w:pPr>
              <w:pStyle w:val="TableHeaderCenterBold"/>
            </w:pPr>
            <w:r>
              <w:t>OAM Request(s) Applied</w:t>
            </w:r>
          </w:p>
        </w:tc>
        <w:tc>
          <w:tcPr>
            <w:tcW w:w="3223" w:type="pct"/>
            <w:tcBorders>
              <w:top w:val="single" w:sz="8" w:space="0" w:color="000000"/>
              <w:left w:val="single" w:sz="8" w:space="0" w:color="000000"/>
              <w:bottom w:val="single" w:sz="8" w:space="0" w:color="000000"/>
              <w:right w:val="single" w:sz="8" w:space="0" w:color="000000"/>
            </w:tcBorders>
            <w:vAlign w:val="center"/>
          </w:tcPr>
          <w:p w14:paraId="0302D77F" w14:textId="77777777" w:rsidR="001B1CA9" w:rsidRDefault="001B1CA9" w:rsidP="0056348F">
            <w:pPr>
              <w:pStyle w:val="TableHeaderCenterBold"/>
            </w:pPr>
            <w:r>
              <w:t>Summary of Changes</w:t>
            </w:r>
          </w:p>
        </w:tc>
      </w:tr>
      <w:tr w:rsidR="003D243F" w14:paraId="474F23E6" w14:textId="77777777" w:rsidTr="00AF2620">
        <w:trPr>
          <w:cantSplit/>
          <w:jc w:val="center"/>
        </w:trPr>
        <w:tc>
          <w:tcPr>
            <w:tcW w:w="1777" w:type="pct"/>
            <w:tcBorders>
              <w:top w:val="single" w:sz="8" w:space="0" w:color="000000"/>
              <w:left w:val="single" w:sz="8" w:space="0" w:color="000000"/>
              <w:bottom w:val="single" w:sz="8" w:space="0" w:color="000000"/>
              <w:right w:val="single" w:sz="8" w:space="0" w:color="000000"/>
            </w:tcBorders>
          </w:tcPr>
          <w:p w14:paraId="578E04C2" w14:textId="1CA0379C" w:rsidR="003D243F" w:rsidRDefault="003D243F" w:rsidP="003D243F">
            <w:pPr>
              <w:pStyle w:val="TableLeftAlign"/>
            </w:pPr>
            <w:r>
              <w:t>N/A</w:t>
            </w:r>
          </w:p>
        </w:tc>
        <w:tc>
          <w:tcPr>
            <w:tcW w:w="3223" w:type="pct"/>
            <w:tcBorders>
              <w:top w:val="single" w:sz="8" w:space="0" w:color="000000"/>
              <w:left w:val="single" w:sz="8" w:space="0" w:color="000000"/>
              <w:bottom w:val="single" w:sz="8" w:space="0" w:color="000000"/>
              <w:right w:val="single" w:sz="8" w:space="0" w:color="000000"/>
            </w:tcBorders>
          </w:tcPr>
          <w:p w14:paraId="7E596A47" w14:textId="41E97B1A" w:rsidR="003D243F" w:rsidRDefault="003E46D0" w:rsidP="003D243F">
            <w:pPr>
              <w:pStyle w:val="TableLeftAlign"/>
              <w:keepNext/>
            </w:pPr>
            <w:r>
              <w:t>Initial</w:t>
            </w:r>
            <w:r w:rsidR="003D243F">
              <w:t xml:space="preserve"> public release</w:t>
            </w:r>
          </w:p>
        </w:tc>
      </w:tr>
    </w:tbl>
    <w:p w14:paraId="6029C539" w14:textId="77777777" w:rsidR="001B1CA9" w:rsidRDefault="001B1CA9" w:rsidP="001B1CA9">
      <w:pPr>
        <w:pStyle w:val="Heading3"/>
      </w:pPr>
      <w:bookmarkStart w:id="516" w:name="_Toc219289765"/>
      <w:r>
        <w:t>Changes to the OMS Service Checklist Instructions, OMSC-INS-011</w:t>
      </w:r>
      <w:bookmarkEnd w:id="516"/>
    </w:p>
    <w:p w14:paraId="3D7FFC71" w14:textId="6212BFDE" w:rsidR="001B1CA9" w:rsidRDefault="001B1CA9" w:rsidP="001B1CA9">
      <w:pPr>
        <w:pStyle w:val="BodyText"/>
      </w:pPr>
      <w:r>
        <w:t>Table 3.2-2</w:t>
      </w:r>
      <w:r w:rsidR="000E5069">
        <w:t>1</w:t>
      </w:r>
      <w:r>
        <w:t>, OMS Service Checklist Instructions Changes (D&amp;D v</w:t>
      </w:r>
      <w:r w:rsidR="00F21F19">
        <w:t>2.</w:t>
      </w:r>
      <w:r w:rsidR="003E46D0">
        <w:t>4</w:t>
      </w:r>
      <w:r>
        <w:t xml:space="preserve"> to v</w:t>
      </w:r>
      <w:r w:rsidR="00932356">
        <w:t>2.</w:t>
      </w:r>
      <w:r w:rsidR="00DB0AC0">
        <w:t>5</w:t>
      </w:r>
      <w:r>
        <w:t xml:space="preserve">), provides a summary of the changes to the OMS Service Checklist Instructions, OMSC-INS-011, from D&amp;D Version </w:t>
      </w:r>
      <w:r w:rsidR="00F21F19">
        <w:t>2.</w:t>
      </w:r>
      <w:r w:rsidR="003E46D0">
        <w:t>4</w:t>
      </w:r>
      <w:r>
        <w:t xml:space="preserve"> (document revision </w:t>
      </w:r>
      <w:r w:rsidR="00C32665">
        <w:t>L</w:t>
      </w:r>
      <w:r>
        <w:t xml:space="preserve">) to D&amp;D Version </w:t>
      </w:r>
      <w:r w:rsidR="00932356">
        <w:t>2.</w:t>
      </w:r>
      <w:r w:rsidR="00DB0AC0">
        <w:t>5</w:t>
      </w:r>
      <w:r>
        <w:t xml:space="preserve"> (document revision </w:t>
      </w:r>
      <w:r w:rsidR="00C2097B">
        <w:t>M</w:t>
      </w:r>
      <w:r>
        <w:t>).</w:t>
      </w:r>
    </w:p>
    <w:p w14:paraId="720441A1" w14:textId="30763763" w:rsidR="001B1CA9" w:rsidRDefault="001B1CA9" w:rsidP="001B1CA9">
      <w:pPr>
        <w:pStyle w:val="TableCaption"/>
      </w:pPr>
      <w:bookmarkStart w:id="517" w:name="_Toc219289790"/>
      <w:r>
        <w:t>Table 3.2-2</w:t>
      </w:r>
      <w:r w:rsidR="000E5069">
        <w:t>1</w:t>
      </w:r>
      <w:r>
        <w:t xml:space="preserve"> OMS Service Checklist Instructions Changes (D&amp;D v</w:t>
      </w:r>
      <w:r w:rsidR="00F21F19">
        <w:t>2.</w:t>
      </w:r>
      <w:r w:rsidR="003E46D0">
        <w:t>4</w:t>
      </w:r>
      <w:r>
        <w:t xml:space="preserve"> to v</w:t>
      </w:r>
      <w:r w:rsidR="00932356">
        <w:t>2.</w:t>
      </w:r>
      <w:r w:rsidR="00DB0AC0">
        <w:t>5</w:t>
      </w:r>
      <w:r>
        <w:t>)</w:t>
      </w:r>
      <w:bookmarkEnd w:id="51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9"/>
        <w:gridCol w:w="6021"/>
      </w:tblGrid>
      <w:tr w:rsidR="001B1CA9" w14:paraId="4AE75FD0" w14:textId="77777777" w:rsidTr="00AF2620">
        <w:trPr>
          <w:cantSplit/>
          <w:tblHeader/>
          <w:jc w:val="center"/>
        </w:trPr>
        <w:tc>
          <w:tcPr>
            <w:tcW w:w="1777" w:type="pct"/>
            <w:tcBorders>
              <w:top w:val="single" w:sz="8" w:space="0" w:color="000000"/>
              <w:left w:val="single" w:sz="8" w:space="0" w:color="000000"/>
              <w:bottom w:val="single" w:sz="8" w:space="0" w:color="000000"/>
              <w:right w:val="single" w:sz="8" w:space="0" w:color="000000"/>
            </w:tcBorders>
            <w:vAlign w:val="center"/>
          </w:tcPr>
          <w:p w14:paraId="2856C1BD" w14:textId="77777777" w:rsidR="001B1CA9" w:rsidRDefault="001B1CA9" w:rsidP="0056348F">
            <w:pPr>
              <w:pStyle w:val="TableHeaderCenterBold"/>
            </w:pPr>
            <w:r>
              <w:t>OAM Request(s) Applied</w:t>
            </w:r>
          </w:p>
        </w:tc>
        <w:tc>
          <w:tcPr>
            <w:tcW w:w="3223" w:type="pct"/>
            <w:tcBorders>
              <w:top w:val="single" w:sz="8" w:space="0" w:color="000000"/>
              <w:left w:val="single" w:sz="8" w:space="0" w:color="000000"/>
              <w:bottom w:val="single" w:sz="8" w:space="0" w:color="000000"/>
              <w:right w:val="single" w:sz="8" w:space="0" w:color="000000"/>
            </w:tcBorders>
            <w:vAlign w:val="center"/>
          </w:tcPr>
          <w:p w14:paraId="23533A11" w14:textId="77777777" w:rsidR="001B1CA9" w:rsidRDefault="001B1CA9" w:rsidP="0056348F">
            <w:pPr>
              <w:pStyle w:val="TableHeaderCenterBold"/>
            </w:pPr>
            <w:r>
              <w:t>Summary of Changes</w:t>
            </w:r>
          </w:p>
        </w:tc>
      </w:tr>
      <w:tr w:rsidR="003D243F" w14:paraId="6205F0CC" w14:textId="77777777" w:rsidTr="00AF2620">
        <w:trPr>
          <w:cantSplit/>
          <w:jc w:val="center"/>
        </w:trPr>
        <w:tc>
          <w:tcPr>
            <w:tcW w:w="1777" w:type="pct"/>
            <w:tcBorders>
              <w:top w:val="single" w:sz="8" w:space="0" w:color="000000"/>
              <w:left w:val="single" w:sz="8" w:space="0" w:color="000000"/>
              <w:bottom w:val="single" w:sz="8" w:space="0" w:color="000000"/>
              <w:right w:val="single" w:sz="8" w:space="0" w:color="000000"/>
            </w:tcBorders>
          </w:tcPr>
          <w:p w14:paraId="6FD0FDBA" w14:textId="2D73D7BA" w:rsidR="003D243F" w:rsidRDefault="003D243F" w:rsidP="003D243F">
            <w:pPr>
              <w:pStyle w:val="TableLeftAlign"/>
            </w:pPr>
            <w:r>
              <w:t>N/A</w:t>
            </w:r>
          </w:p>
        </w:tc>
        <w:tc>
          <w:tcPr>
            <w:tcW w:w="3223" w:type="pct"/>
            <w:tcBorders>
              <w:top w:val="single" w:sz="8" w:space="0" w:color="000000"/>
              <w:left w:val="single" w:sz="8" w:space="0" w:color="000000"/>
              <w:bottom w:val="single" w:sz="8" w:space="0" w:color="000000"/>
              <w:right w:val="single" w:sz="8" w:space="0" w:color="000000"/>
            </w:tcBorders>
          </w:tcPr>
          <w:p w14:paraId="3FA2C254" w14:textId="7755DCFC" w:rsidR="003D243F" w:rsidRDefault="003E46D0" w:rsidP="003D243F">
            <w:pPr>
              <w:pStyle w:val="TableLeftAlign"/>
              <w:keepNext/>
            </w:pPr>
            <w:r>
              <w:t>Initial</w:t>
            </w:r>
            <w:r w:rsidR="003D243F">
              <w:t xml:space="preserve"> public release</w:t>
            </w:r>
          </w:p>
        </w:tc>
      </w:tr>
    </w:tbl>
    <w:p w14:paraId="53BF7D50" w14:textId="77777777" w:rsidR="001B1CA9" w:rsidRDefault="001B1CA9" w:rsidP="001B1CA9">
      <w:pPr>
        <w:pStyle w:val="Heading3"/>
      </w:pPr>
      <w:bookmarkStart w:id="518" w:name="_Toc219289766"/>
      <w:r>
        <w:t>Changes to the OMS Isolator Checklist Instructions, OMSC-INS-012</w:t>
      </w:r>
      <w:bookmarkEnd w:id="518"/>
    </w:p>
    <w:p w14:paraId="74375AA6" w14:textId="1753AC10" w:rsidR="001B1CA9" w:rsidRDefault="001B1CA9" w:rsidP="001B1CA9">
      <w:pPr>
        <w:pStyle w:val="BodyText"/>
      </w:pPr>
      <w:r>
        <w:t>Table 3.2-2</w:t>
      </w:r>
      <w:r w:rsidR="000E5069">
        <w:t>2</w:t>
      </w:r>
      <w:r>
        <w:t>, OMS Isolator Checklist Instructions Changes (D&amp;D v</w:t>
      </w:r>
      <w:r w:rsidR="00F21F19">
        <w:t>2.</w:t>
      </w:r>
      <w:r w:rsidR="00C32665">
        <w:t>4</w:t>
      </w:r>
      <w:r>
        <w:t xml:space="preserve"> to v</w:t>
      </w:r>
      <w:r w:rsidR="00932356">
        <w:t>2.</w:t>
      </w:r>
      <w:r w:rsidR="00DB0AC0">
        <w:t>5</w:t>
      </w:r>
      <w:r>
        <w:t xml:space="preserve">), provides a summary of the changes to the OMS Isolator Checklist Instructions, OMSC-INS-012, from D&amp;D Version </w:t>
      </w:r>
      <w:r w:rsidR="00F21F19">
        <w:t>2.</w:t>
      </w:r>
      <w:r w:rsidR="00C32665">
        <w:t>4</w:t>
      </w:r>
      <w:r>
        <w:t xml:space="preserve"> (document revision </w:t>
      </w:r>
      <w:r w:rsidR="00C32665">
        <w:t>L</w:t>
      </w:r>
      <w:r>
        <w:t xml:space="preserve">) to D&amp;D Version </w:t>
      </w:r>
      <w:r w:rsidR="00932356">
        <w:t>2.</w:t>
      </w:r>
      <w:r w:rsidR="00DB0AC0">
        <w:t>5</w:t>
      </w:r>
      <w:r>
        <w:t xml:space="preserve"> (document revision </w:t>
      </w:r>
      <w:r w:rsidR="00C2097B">
        <w:t>M</w:t>
      </w:r>
      <w:r>
        <w:t>).</w:t>
      </w:r>
    </w:p>
    <w:p w14:paraId="0A9D846D" w14:textId="19C114FF" w:rsidR="001B1CA9" w:rsidRDefault="001B1CA9" w:rsidP="001B1CA9">
      <w:pPr>
        <w:pStyle w:val="TableCaption"/>
      </w:pPr>
      <w:bookmarkStart w:id="519" w:name="_Toc219289791"/>
      <w:r>
        <w:t>Table 3.2-2</w:t>
      </w:r>
      <w:r w:rsidR="000E5069">
        <w:t>2</w:t>
      </w:r>
      <w:r>
        <w:t xml:space="preserve"> OMS Isolator Checklist Instructions Changes (D&amp;D v</w:t>
      </w:r>
      <w:r w:rsidR="00F21F19">
        <w:t>2.</w:t>
      </w:r>
      <w:r w:rsidR="00C32665">
        <w:t>4</w:t>
      </w:r>
      <w:r>
        <w:t xml:space="preserve"> to v</w:t>
      </w:r>
      <w:r w:rsidR="00932356">
        <w:t>2.</w:t>
      </w:r>
      <w:r w:rsidR="00DB0AC0">
        <w:t>5</w:t>
      </w:r>
      <w:r>
        <w:t>)</w:t>
      </w:r>
      <w:bookmarkEnd w:id="5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9"/>
        <w:gridCol w:w="6021"/>
      </w:tblGrid>
      <w:tr w:rsidR="00D4288E" w14:paraId="01182BEA" w14:textId="77777777" w:rsidTr="00AF2620">
        <w:trPr>
          <w:cantSplit/>
          <w:tblHeader/>
          <w:jc w:val="center"/>
        </w:trPr>
        <w:tc>
          <w:tcPr>
            <w:tcW w:w="1777" w:type="pct"/>
            <w:tcBorders>
              <w:top w:val="single" w:sz="8" w:space="0" w:color="000000"/>
              <w:left w:val="single" w:sz="8" w:space="0" w:color="000000"/>
              <w:bottom w:val="single" w:sz="8" w:space="0" w:color="000000"/>
              <w:right w:val="single" w:sz="8" w:space="0" w:color="000000"/>
            </w:tcBorders>
            <w:vAlign w:val="center"/>
          </w:tcPr>
          <w:p w14:paraId="57EDEF49" w14:textId="77777777" w:rsidR="001B1CA9" w:rsidRDefault="001B1CA9" w:rsidP="0056348F">
            <w:pPr>
              <w:pStyle w:val="TableHeaderCenterBold"/>
            </w:pPr>
            <w:r>
              <w:t>OAM Request(s) Applied</w:t>
            </w:r>
          </w:p>
        </w:tc>
        <w:tc>
          <w:tcPr>
            <w:tcW w:w="3223" w:type="pct"/>
            <w:tcBorders>
              <w:top w:val="single" w:sz="8" w:space="0" w:color="000000"/>
              <w:left w:val="single" w:sz="8" w:space="0" w:color="000000"/>
              <w:bottom w:val="single" w:sz="8" w:space="0" w:color="000000"/>
              <w:right w:val="single" w:sz="8" w:space="0" w:color="000000"/>
            </w:tcBorders>
            <w:vAlign w:val="center"/>
          </w:tcPr>
          <w:p w14:paraId="5E01AB5E" w14:textId="77777777" w:rsidR="001B1CA9" w:rsidRDefault="001B1CA9" w:rsidP="0056348F">
            <w:pPr>
              <w:pStyle w:val="TableHeaderCenterBold"/>
            </w:pPr>
            <w:r>
              <w:t>Summary of Changes</w:t>
            </w:r>
          </w:p>
        </w:tc>
      </w:tr>
      <w:tr w:rsidR="00B23A77" w14:paraId="075DD9C9" w14:textId="77777777" w:rsidTr="00AF2620">
        <w:trPr>
          <w:cantSplit/>
          <w:jc w:val="center"/>
        </w:trPr>
        <w:tc>
          <w:tcPr>
            <w:tcW w:w="1777" w:type="pct"/>
            <w:tcBorders>
              <w:top w:val="single" w:sz="8" w:space="0" w:color="000000"/>
              <w:left w:val="single" w:sz="8" w:space="0" w:color="000000"/>
              <w:bottom w:val="single" w:sz="8" w:space="0" w:color="000000"/>
              <w:right w:val="single" w:sz="8" w:space="0" w:color="000000"/>
            </w:tcBorders>
          </w:tcPr>
          <w:p w14:paraId="0CCCB1B1" w14:textId="3E73EA49" w:rsidR="00B23A77" w:rsidRDefault="00B23A77" w:rsidP="00B23A77">
            <w:pPr>
              <w:pStyle w:val="TableLeftAlign"/>
            </w:pPr>
            <w:r>
              <w:t>N/A</w:t>
            </w:r>
          </w:p>
        </w:tc>
        <w:tc>
          <w:tcPr>
            <w:tcW w:w="3223" w:type="pct"/>
            <w:tcBorders>
              <w:top w:val="single" w:sz="8" w:space="0" w:color="000000"/>
              <w:left w:val="single" w:sz="8" w:space="0" w:color="000000"/>
              <w:bottom w:val="single" w:sz="8" w:space="0" w:color="000000"/>
              <w:right w:val="single" w:sz="8" w:space="0" w:color="000000"/>
            </w:tcBorders>
          </w:tcPr>
          <w:p w14:paraId="23C994CA" w14:textId="035C91FA" w:rsidR="00B23A77" w:rsidRDefault="00C32665" w:rsidP="00B23A77">
            <w:pPr>
              <w:pStyle w:val="TableLeftAlign"/>
              <w:keepNext/>
            </w:pPr>
            <w:r>
              <w:t>Initial</w:t>
            </w:r>
            <w:r w:rsidR="00B23A77">
              <w:t xml:space="preserve"> public release</w:t>
            </w:r>
          </w:p>
        </w:tc>
      </w:tr>
    </w:tbl>
    <w:p w14:paraId="1D0E5CAC" w14:textId="77777777" w:rsidR="001B1CA9" w:rsidRDefault="001B1CA9" w:rsidP="001B1CA9">
      <w:pPr>
        <w:pStyle w:val="Heading3"/>
      </w:pPr>
      <w:bookmarkStart w:id="520" w:name="_Toc219289767"/>
      <w:r>
        <w:lastRenderedPageBreak/>
        <w:t>Language-Agnostic CAL Specification, OMSC-SPC-013</w:t>
      </w:r>
      <w:bookmarkEnd w:id="520"/>
    </w:p>
    <w:p w14:paraId="4B05E343" w14:textId="4598F485" w:rsidR="001B1CA9" w:rsidRDefault="001B1CA9" w:rsidP="001B1CA9">
      <w:pPr>
        <w:pStyle w:val="BodyText"/>
      </w:pPr>
      <w:r>
        <w:t>Table 3.2-2</w:t>
      </w:r>
      <w:r w:rsidR="000E5069">
        <w:t>3</w:t>
      </w:r>
      <w:r>
        <w:t>, Language-Agnostic CAL Specification (D&amp;D v</w:t>
      </w:r>
      <w:r w:rsidR="00F21F19">
        <w:t>2.</w:t>
      </w:r>
      <w:r w:rsidR="00C32665">
        <w:t>4</w:t>
      </w:r>
      <w:r>
        <w:t xml:space="preserve"> to v</w:t>
      </w:r>
      <w:r w:rsidR="00932356">
        <w:t>2.</w:t>
      </w:r>
      <w:r w:rsidR="00DB0AC0">
        <w:t>5</w:t>
      </w:r>
      <w:r>
        <w:t xml:space="preserve">), provides a summary of the changes to the OMS Language-Agnostic CAL Specification, OMSC-SPC-013, from D&amp;D Version </w:t>
      </w:r>
      <w:r w:rsidR="00F21F19">
        <w:t>2.</w:t>
      </w:r>
      <w:r w:rsidR="00C32665">
        <w:t>4</w:t>
      </w:r>
      <w:r>
        <w:t xml:space="preserve"> (document revision </w:t>
      </w:r>
      <w:r w:rsidR="00C32665">
        <w:t>A</w:t>
      </w:r>
      <w:r>
        <w:t xml:space="preserve">) to D&amp;D Version </w:t>
      </w:r>
      <w:r w:rsidR="00932356">
        <w:t>2.</w:t>
      </w:r>
      <w:r w:rsidR="00DB0AC0">
        <w:t>5</w:t>
      </w:r>
      <w:r>
        <w:t xml:space="preserve"> (document revision </w:t>
      </w:r>
      <w:r w:rsidR="00C2097B">
        <w:t>B</w:t>
      </w:r>
      <w:r>
        <w:t>).</w:t>
      </w:r>
    </w:p>
    <w:p w14:paraId="3BEC64B2" w14:textId="70D2ED1B" w:rsidR="001B1CA9" w:rsidRDefault="001B1CA9" w:rsidP="001B1CA9">
      <w:pPr>
        <w:pStyle w:val="TableCaption"/>
      </w:pPr>
      <w:bookmarkStart w:id="521" w:name="_Toc219289792"/>
      <w:r>
        <w:t>Table 3.2-2</w:t>
      </w:r>
      <w:r w:rsidR="000E5069">
        <w:t>3</w:t>
      </w:r>
      <w:r>
        <w:t xml:space="preserve"> OMS Language-Agnostic CAL Specification (D&amp;D </w:t>
      </w:r>
      <w:r w:rsidR="00F21F19">
        <w:t>2.</w:t>
      </w:r>
      <w:r w:rsidR="00C32665">
        <w:t>4</w:t>
      </w:r>
      <w:r>
        <w:t xml:space="preserve"> to v</w:t>
      </w:r>
      <w:r w:rsidR="00932356">
        <w:t>2.</w:t>
      </w:r>
      <w:r w:rsidR="00DB0AC0">
        <w:t>5</w:t>
      </w:r>
      <w:r>
        <w:t>)</w:t>
      </w:r>
      <w:bookmarkEnd w:id="52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9"/>
        <w:gridCol w:w="6021"/>
      </w:tblGrid>
      <w:tr w:rsidR="001B1CA9" w14:paraId="1ACCBD41" w14:textId="77777777" w:rsidTr="00AF2620">
        <w:trPr>
          <w:cantSplit/>
          <w:tblHeader/>
          <w:jc w:val="center"/>
        </w:trPr>
        <w:tc>
          <w:tcPr>
            <w:tcW w:w="1777" w:type="pct"/>
            <w:tcBorders>
              <w:top w:val="single" w:sz="8" w:space="0" w:color="000000"/>
              <w:left w:val="single" w:sz="8" w:space="0" w:color="000000"/>
              <w:bottom w:val="single" w:sz="8" w:space="0" w:color="000000"/>
              <w:right w:val="single" w:sz="8" w:space="0" w:color="000000"/>
            </w:tcBorders>
            <w:vAlign w:val="center"/>
          </w:tcPr>
          <w:p w14:paraId="76DFD4F5" w14:textId="77777777" w:rsidR="001B1CA9" w:rsidRDefault="001B1CA9" w:rsidP="0056348F">
            <w:pPr>
              <w:pStyle w:val="TableHeaderCenterBold"/>
            </w:pPr>
            <w:r>
              <w:t>OAM Request(s) Applied</w:t>
            </w:r>
          </w:p>
        </w:tc>
        <w:tc>
          <w:tcPr>
            <w:tcW w:w="3223" w:type="pct"/>
            <w:tcBorders>
              <w:top w:val="single" w:sz="8" w:space="0" w:color="000000"/>
              <w:left w:val="single" w:sz="8" w:space="0" w:color="000000"/>
              <w:bottom w:val="single" w:sz="8" w:space="0" w:color="000000"/>
              <w:right w:val="single" w:sz="8" w:space="0" w:color="000000"/>
            </w:tcBorders>
            <w:vAlign w:val="center"/>
          </w:tcPr>
          <w:p w14:paraId="03F9A21C" w14:textId="77777777" w:rsidR="001B1CA9" w:rsidRDefault="001B1CA9" w:rsidP="0056348F">
            <w:pPr>
              <w:pStyle w:val="TableHeaderCenterBold"/>
            </w:pPr>
            <w:r>
              <w:t>Summary of Changes</w:t>
            </w:r>
          </w:p>
        </w:tc>
      </w:tr>
      <w:tr w:rsidR="00D5754D" w14:paraId="2BB38E8C" w14:textId="77777777" w:rsidTr="00AF2620">
        <w:trPr>
          <w:cantSplit/>
          <w:jc w:val="center"/>
        </w:trPr>
        <w:tc>
          <w:tcPr>
            <w:tcW w:w="1777" w:type="pct"/>
            <w:tcBorders>
              <w:top w:val="single" w:sz="8" w:space="0" w:color="000000"/>
              <w:left w:val="single" w:sz="8" w:space="0" w:color="000000"/>
              <w:bottom w:val="single" w:sz="8" w:space="0" w:color="000000"/>
              <w:right w:val="single" w:sz="8" w:space="0" w:color="000000"/>
            </w:tcBorders>
          </w:tcPr>
          <w:p w14:paraId="52EAF7B1" w14:textId="4234F820" w:rsidR="00D5754D" w:rsidRPr="00CD4D73" w:rsidRDefault="00B55549" w:rsidP="00D5754D">
            <w:pPr>
              <w:pStyle w:val="TableLeftAlign"/>
            </w:pPr>
            <w:r>
              <w:t>N/A</w:t>
            </w:r>
          </w:p>
        </w:tc>
        <w:tc>
          <w:tcPr>
            <w:tcW w:w="3223" w:type="pct"/>
            <w:tcBorders>
              <w:top w:val="single" w:sz="8" w:space="0" w:color="000000"/>
              <w:left w:val="single" w:sz="8" w:space="0" w:color="000000"/>
              <w:bottom w:val="single" w:sz="8" w:space="0" w:color="000000"/>
              <w:right w:val="single" w:sz="8" w:space="0" w:color="000000"/>
            </w:tcBorders>
          </w:tcPr>
          <w:p w14:paraId="1B2D160C" w14:textId="4343C6CF" w:rsidR="00D5754D" w:rsidRDefault="00C32665" w:rsidP="004E2A2D">
            <w:pPr>
              <w:pStyle w:val="TableLeftAlign"/>
              <w:keepNext/>
            </w:pPr>
            <w:r>
              <w:t>Initial</w:t>
            </w:r>
            <w:r w:rsidR="00B55549">
              <w:t xml:space="preserve"> public release</w:t>
            </w:r>
          </w:p>
        </w:tc>
      </w:tr>
    </w:tbl>
    <w:p w14:paraId="32BB61BD" w14:textId="77777777" w:rsidR="0037676C" w:rsidRDefault="0037676C" w:rsidP="005660D6">
      <w:pPr>
        <w:pStyle w:val="BodyText"/>
      </w:pPr>
      <w:bookmarkStart w:id="522" w:name="_Toc209530478"/>
      <w:bookmarkStart w:id="523" w:name="_Toc209530479"/>
      <w:bookmarkStart w:id="524" w:name="_Toc209530480"/>
      <w:bookmarkStart w:id="525" w:name="_Toc209530481"/>
      <w:bookmarkStart w:id="526" w:name="_Toc209530482"/>
      <w:bookmarkStart w:id="527" w:name="_Toc209530483"/>
      <w:bookmarkStart w:id="528" w:name="_Toc209530493"/>
      <w:bookmarkStart w:id="529" w:name="_Toc209530494"/>
      <w:bookmarkStart w:id="530" w:name="_Toc209530495"/>
      <w:bookmarkStart w:id="531" w:name="_Toc209530506"/>
      <w:bookmarkStart w:id="532" w:name="_Toc209530507"/>
      <w:bookmarkStart w:id="533" w:name="_Toc209530508"/>
      <w:bookmarkStart w:id="534" w:name="_Toc209530524"/>
      <w:bookmarkStart w:id="535" w:name="_Toc209530525"/>
      <w:bookmarkStart w:id="536" w:name="_Toc209530526"/>
      <w:bookmarkStart w:id="537" w:name="_Toc209530533"/>
      <w:bookmarkStart w:id="538" w:name="_Toc209530534"/>
      <w:bookmarkStart w:id="539" w:name="_Toc209530535"/>
      <w:bookmarkStart w:id="540" w:name="_Toc209530542"/>
      <w:bookmarkStart w:id="541" w:name="_Toc209530543"/>
      <w:bookmarkStart w:id="542" w:name="_Toc209530544"/>
      <w:bookmarkStart w:id="543" w:name="_Toc209530551"/>
      <w:bookmarkStart w:id="544" w:name="_Toc209530552"/>
      <w:bookmarkStart w:id="545" w:name="_Toc209530553"/>
      <w:bookmarkStart w:id="546" w:name="_Toc209530563"/>
      <w:bookmarkStart w:id="547" w:name="_Toc209530564"/>
      <w:bookmarkStart w:id="548" w:name="_Toc209530565"/>
      <w:bookmarkStart w:id="549" w:name="_Toc209530572"/>
      <w:bookmarkStart w:id="550" w:name="_Toc209530573"/>
      <w:bookmarkStart w:id="551" w:name="_Toc209530574"/>
      <w:bookmarkStart w:id="552" w:name="_Toc209530581"/>
      <w:bookmarkStart w:id="553" w:name="_Toc209530582"/>
      <w:bookmarkStart w:id="554" w:name="_Toc209530583"/>
      <w:bookmarkStart w:id="555" w:name="_Toc209530584"/>
      <w:bookmarkStart w:id="556" w:name="_Toc209530591"/>
      <w:bookmarkStart w:id="557" w:name="_Toc209530592"/>
      <w:bookmarkStart w:id="558" w:name="_Toc209530593"/>
      <w:bookmarkStart w:id="559" w:name="_Toc209530594"/>
      <w:bookmarkStart w:id="560" w:name="_Toc209530601"/>
      <w:bookmarkStart w:id="561" w:name="_Toc209530602"/>
      <w:bookmarkStart w:id="562" w:name="_Toc209530603"/>
      <w:bookmarkStart w:id="563" w:name="_Toc209530610"/>
      <w:bookmarkStart w:id="564" w:name="_Toc209530611"/>
      <w:bookmarkStart w:id="565" w:name="_Toc209530612"/>
      <w:bookmarkStart w:id="566" w:name="_Toc209530620"/>
      <w:bookmarkStart w:id="567" w:name="_Toc209530621"/>
      <w:bookmarkStart w:id="568" w:name="_Toc209530622"/>
      <w:bookmarkStart w:id="569" w:name="_Toc209530629"/>
      <w:bookmarkStart w:id="570" w:name="_Toc209530630"/>
      <w:bookmarkStart w:id="571" w:name="_Toc209530631"/>
      <w:bookmarkStart w:id="572" w:name="_Toc209530638"/>
      <w:bookmarkStart w:id="573" w:name="_Toc209530639"/>
      <w:bookmarkStart w:id="574" w:name="_Toc209530640"/>
      <w:bookmarkStart w:id="575" w:name="_Toc209530647"/>
      <w:bookmarkStart w:id="576" w:name="_Toc209530648"/>
      <w:bookmarkStart w:id="577" w:name="_Toc209530649"/>
      <w:bookmarkStart w:id="578" w:name="_Toc209530657"/>
      <w:bookmarkStart w:id="579" w:name="_Toc209530658"/>
      <w:bookmarkStart w:id="580" w:name="_Toc209530659"/>
      <w:bookmarkStart w:id="581" w:name="_Toc209530671"/>
      <w:bookmarkStart w:id="582" w:name="_Toc209530672"/>
      <w:bookmarkStart w:id="583" w:name="_Toc209530673"/>
      <w:bookmarkStart w:id="584" w:name="_Toc209530680"/>
      <w:bookmarkStart w:id="585" w:name="_Toc209530681"/>
      <w:bookmarkStart w:id="586" w:name="_Toc209530682"/>
      <w:bookmarkStart w:id="587" w:name="_Toc209530689"/>
      <w:bookmarkStart w:id="588" w:name="_Toc209530690"/>
      <w:bookmarkStart w:id="589" w:name="_Toc209530691"/>
      <w:bookmarkStart w:id="590" w:name="_Toc209530708"/>
      <w:bookmarkStart w:id="591" w:name="_Toc209530709"/>
      <w:bookmarkStart w:id="592" w:name="_Toc209530710"/>
      <w:bookmarkStart w:id="593" w:name="_Toc209530727"/>
      <w:bookmarkStart w:id="594" w:name="_Toc209530728"/>
      <w:bookmarkStart w:id="595" w:name="_Toc209530729"/>
      <w:bookmarkStart w:id="596" w:name="_Toc209530746"/>
      <w:bookmarkStart w:id="597" w:name="_Toc209530747"/>
      <w:bookmarkStart w:id="598" w:name="_Toc209530748"/>
      <w:bookmarkEnd w:id="474"/>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p>
    <w:sectPr w:rsidR="0037676C" w:rsidSect="00625036">
      <w:headerReference w:type="even" r:id="rId15"/>
      <w:footerReference w:type="even" r:id="rId16"/>
      <w:headerReference w:type="first" r:id="rId17"/>
      <w:footerReference w:type="first" r:id="rId18"/>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F2336" w14:textId="77777777" w:rsidR="006859F0" w:rsidRDefault="006859F0" w:rsidP="00932120">
      <w:r>
        <w:separator/>
      </w:r>
    </w:p>
  </w:endnote>
  <w:endnote w:type="continuationSeparator" w:id="0">
    <w:p w14:paraId="5204F85D" w14:textId="77777777" w:rsidR="006859F0" w:rsidRDefault="006859F0"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EC88" w14:textId="3D2E69D9" w:rsidR="004D049B" w:rsidRPr="004D049B" w:rsidRDefault="004D049B">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641E07F3" w14:textId="3B66333D" w:rsidR="00291F9E" w:rsidRDefault="00291F9E">
    <w:pPr>
      <w:spacing w:after="120"/>
      <w:rPr>
        <w:rFonts w:eastAsia="Times New Roman"/>
        <w:sz w:val="22"/>
        <w:szCs w:val="22"/>
      </w:rPr>
    </w:pPr>
    <w:r w:rsidRPr="00061A70">
      <w:rPr>
        <w:rFonts w:eastAsia="Times New Roman"/>
        <w:sz w:val="22"/>
        <w:szCs w:val="22"/>
      </w:rPr>
      <w:t>Distribution Statement A. Approved for public release: distribution is unlimited.</w:t>
    </w:r>
  </w:p>
  <w:p w14:paraId="17308731" w14:textId="039E10FC" w:rsidR="001F1D41" w:rsidRPr="007478C5" w:rsidRDefault="001F1D41" w:rsidP="001F1D41">
    <w:pPr>
      <w:jc w:val="cen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61E1" w14:textId="77777777" w:rsidR="0032378F" w:rsidRDefault="0032378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61E4" w14:textId="3B8CAE40" w:rsidR="0032378F" w:rsidRDefault="0037676C" w:rsidP="009B65F8">
    <w:pPr>
      <w:pStyle w:val="Footer"/>
    </w:pPr>
    <w:r>
      <w:rPr>
        <w:rFonts w:eastAsia="Times New Roman"/>
      </w:rPr>
      <w:t xml:space="preserve">See </w:t>
    </w:r>
    <w:r w:rsidR="00BC12D5">
      <w:rPr>
        <w:rFonts w:eastAsia="Times New Roman"/>
      </w:rPr>
      <w:t>disclaimer</w:t>
    </w:r>
    <w:r w:rsidR="009B65F8">
      <w:rPr>
        <w:rFonts w:eastAsia="Times New Roman"/>
      </w:rPr>
      <w:t xml:space="preserve"> and</w:t>
    </w:r>
    <w:r w:rsidR="00BC12D5">
      <w:rPr>
        <w:rFonts w:eastAsia="Times New Roman"/>
      </w:rPr>
      <w:t xml:space="preserve"> </w:t>
    </w:r>
    <w:r>
      <w:rPr>
        <w:rFonts w:eastAsia="Times New Roman"/>
      </w:rPr>
      <w:t xml:space="preserve">distribution </w:t>
    </w:r>
    <w:r w:rsidR="009B65F8">
      <w:rPr>
        <w:rFonts w:eastAsia="Times New Roman"/>
      </w:rPr>
      <w:t>A</w:t>
    </w:r>
    <w:r>
      <w:rPr>
        <w:rFonts w:eastAsia="Times New Roman"/>
      </w:rPr>
      <w:t xml:space="preserve"> statements on cover page.</w:t>
    </w:r>
  </w:p>
  <w:p w14:paraId="32BB61E5" w14:textId="77777777" w:rsidR="0032378F" w:rsidRDefault="0037676C">
    <w:pPr>
      <w:pStyle w:val="Footer"/>
    </w:pPr>
    <w:r>
      <w:rPr>
        <w:rFonts w:eastAsia="Times New Roman"/>
      </w:rPr>
      <w:fldChar w:fldCharType="begin"/>
    </w:r>
    <w:r>
      <w:rPr>
        <w:rFonts w:eastAsia="Times New Roman"/>
      </w:rPr>
      <w:instrText>PAGE</w:instrText>
    </w:r>
    <w:r>
      <w:rPr>
        <w:rFonts w:eastAsia="Times New Roman"/>
      </w:rPr>
      <w:fldChar w:fldCharType="separate"/>
    </w:r>
    <w:r w:rsidR="001B4D0F">
      <w:rPr>
        <w:rFonts w:eastAsia="Times New Roman"/>
        <w:noProof/>
      </w:rPr>
      <w:t>iv</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61E7" w14:textId="77777777" w:rsidR="0032378F" w:rsidRDefault="0032378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61E9" w14:textId="77777777" w:rsidR="0032378F" w:rsidRDefault="0032378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61EB" w14:textId="77777777" w:rsidR="0032378F" w:rsidRDefault="003237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FF72E" w14:textId="77777777" w:rsidR="006859F0" w:rsidRDefault="006859F0" w:rsidP="00932120">
      <w:r>
        <w:separator/>
      </w:r>
    </w:p>
  </w:footnote>
  <w:footnote w:type="continuationSeparator" w:id="0">
    <w:p w14:paraId="0BDA74B8" w14:textId="77777777" w:rsidR="006859F0" w:rsidRDefault="006859F0"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294"/>
    </w:tblGrid>
    <w:tr w:rsidR="0032378F" w14:paraId="32BB61CE"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32BB61CD" w14:textId="797774BE" w:rsidR="0032378F" w:rsidRDefault="0032378F">
          <w:pPr>
            <w:pStyle w:val="Header"/>
          </w:pPr>
        </w:p>
      </w:tc>
    </w:tr>
    <w:tr w:rsidR="0032378F" w14:paraId="32BB61D0"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32BB61CF" w14:textId="77777777" w:rsidR="0032378F" w:rsidRDefault="0037676C">
          <w:pPr>
            <w:pStyle w:val="Header"/>
          </w:pPr>
          <w:r>
            <w:t>Document Number: OMSC-VDD-001</w:t>
          </w:r>
        </w:p>
      </w:tc>
    </w:tr>
    <w:tr w:rsidR="0032378F" w14:paraId="32BB61D2"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32BB61D1" w14:textId="491BE197" w:rsidR="0032378F" w:rsidRDefault="0037676C">
          <w:pPr>
            <w:pStyle w:val="Header"/>
          </w:pPr>
          <w:r>
            <w:t>Revision:</w:t>
          </w:r>
          <w:r w:rsidR="00E911BE">
            <w:t xml:space="preserve"> M</w:t>
          </w:r>
        </w:p>
      </w:tc>
    </w:tr>
  </w:tbl>
  <w:p w14:paraId="32BB61D3" w14:textId="77777777" w:rsidR="0032378F" w:rsidRDefault="003237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61E0" w14:textId="77777777" w:rsidR="0032378F" w:rsidRDefault="0032378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61E6" w14:textId="77777777" w:rsidR="0032378F" w:rsidRDefault="0032378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61E8" w14:textId="77777777" w:rsidR="0032378F" w:rsidRDefault="0032378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61EA" w14:textId="77777777" w:rsidR="0032378F" w:rsidRDefault="003237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2B0788"/>
    <w:multiLevelType w:val="hybridMultilevel"/>
    <w:tmpl w:val="D3503818"/>
    <w:lvl w:ilvl="0" w:tplc="A25E9DA6">
      <w:start w:val="1"/>
      <w:numFmt w:val="bullet"/>
      <w:pStyle w:val="ListDash"/>
      <w:lvlText w:val=""/>
      <w:lvlJc w:val="left"/>
      <w:pPr>
        <w:ind w:left="720" w:hanging="360"/>
      </w:pPr>
      <w:rPr>
        <w:rFonts w:ascii="Symbol" w:hAnsi="Symbol" w:hint="default"/>
      </w:rPr>
    </w:lvl>
    <w:lvl w:ilvl="1" w:tplc="64568E02" w:tentative="1">
      <w:start w:val="1"/>
      <w:numFmt w:val="bullet"/>
      <w:lvlText w:val="o"/>
      <w:lvlJc w:val="left"/>
      <w:pPr>
        <w:ind w:left="1440" w:hanging="360"/>
      </w:pPr>
      <w:rPr>
        <w:rFonts w:ascii="Courier New" w:hAnsi="Courier New" w:cs="Courier New" w:hint="default"/>
      </w:rPr>
    </w:lvl>
    <w:lvl w:ilvl="2" w:tplc="55EC8FD8" w:tentative="1">
      <w:start w:val="1"/>
      <w:numFmt w:val="bullet"/>
      <w:lvlText w:val=""/>
      <w:lvlJc w:val="left"/>
      <w:pPr>
        <w:ind w:left="2160" w:hanging="360"/>
      </w:pPr>
      <w:rPr>
        <w:rFonts w:ascii="Wingdings" w:hAnsi="Wingdings" w:hint="default"/>
      </w:rPr>
    </w:lvl>
    <w:lvl w:ilvl="3" w:tplc="C888BCFC" w:tentative="1">
      <w:start w:val="1"/>
      <w:numFmt w:val="bullet"/>
      <w:lvlText w:val=""/>
      <w:lvlJc w:val="left"/>
      <w:pPr>
        <w:ind w:left="2880" w:hanging="360"/>
      </w:pPr>
      <w:rPr>
        <w:rFonts w:ascii="Symbol" w:hAnsi="Symbol" w:hint="default"/>
      </w:rPr>
    </w:lvl>
    <w:lvl w:ilvl="4" w:tplc="9372E486" w:tentative="1">
      <w:start w:val="1"/>
      <w:numFmt w:val="bullet"/>
      <w:lvlText w:val="o"/>
      <w:lvlJc w:val="left"/>
      <w:pPr>
        <w:ind w:left="3600" w:hanging="360"/>
      </w:pPr>
      <w:rPr>
        <w:rFonts w:ascii="Courier New" w:hAnsi="Courier New" w:cs="Courier New" w:hint="default"/>
      </w:rPr>
    </w:lvl>
    <w:lvl w:ilvl="5" w:tplc="9D78A764" w:tentative="1">
      <w:start w:val="1"/>
      <w:numFmt w:val="bullet"/>
      <w:lvlText w:val=""/>
      <w:lvlJc w:val="left"/>
      <w:pPr>
        <w:ind w:left="4320" w:hanging="360"/>
      </w:pPr>
      <w:rPr>
        <w:rFonts w:ascii="Wingdings" w:hAnsi="Wingdings" w:hint="default"/>
      </w:rPr>
    </w:lvl>
    <w:lvl w:ilvl="6" w:tplc="1B004E5C" w:tentative="1">
      <w:start w:val="1"/>
      <w:numFmt w:val="bullet"/>
      <w:lvlText w:val=""/>
      <w:lvlJc w:val="left"/>
      <w:pPr>
        <w:ind w:left="5040" w:hanging="360"/>
      </w:pPr>
      <w:rPr>
        <w:rFonts w:ascii="Symbol" w:hAnsi="Symbol" w:hint="default"/>
      </w:rPr>
    </w:lvl>
    <w:lvl w:ilvl="7" w:tplc="7D78FEE4" w:tentative="1">
      <w:start w:val="1"/>
      <w:numFmt w:val="bullet"/>
      <w:lvlText w:val="o"/>
      <w:lvlJc w:val="left"/>
      <w:pPr>
        <w:ind w:left="5760" w:hanging="360"/>
      </w:pPr>
      <w:rPr>
        <w:rFonts w:ascii="Courier New" w:hAnsi="Courier New" w:cs="Courier New" w:hint="default"/>
      </w:rPr>
    </w:lvl>
    <w:lvl w:ilvl="8" w:tplc="048254B8" w:tentative="1">
      <w:start w:val="1"/>
      <w:numFmt w:val="bullet"/>
      <w:lvlText w:val=""/>
      <w:lvlJc w:val="left"/>
      <w:pPr>
        <w:ind w:left="6480" w:hanging="360"/>
      </w:pPr>
      <w:rPr>
        <w:rFonts w:ascii="Wingdings" w:hAnsi="Wingdings" w:hint="default"/>
      </w:rPr>
    </w:lvl>
  </w:abstractNum>
  <w:abstractNum w:abstractNumId="11" w15:restartNumberingAfterBreak="0">
    <w:nsid w:val="04D17952"/>
    <w:multiLevelType w:val="hybridMultilevel"/>
    <w:tmpl w:val="89AAD06A"/>
    <w:lvl w:ilvl="0" w:tplc="58E6EFBC">
      <w:start w:val="1"/>
      <w:numFmt w:val="bullet"/>
      <w:pStyle w:val="ListDash2"/>
      <w:lvlText w:val=""/>
      <w:lvlJc w:val="left"/>
      <w:pPr>
        <w:ind w:left="1080" w:hanging="360"/>
      </w:pPr>
      <w:rPr>
        <w:rFonts w:ascii="Symbol" w:hAnsi="Symbol" w:hint="default"/>
      </w:rPr>
    </w:lvl>
    <w:lvl w:ilvl="1" w:tplc="94E8F436" w:tentative="1">
      <w:start w:val="1"/>
      <w:numFmt w:val="bullet"/>
      <w:lvlText w:val="o"/>
      <w:lvlJc w:val="left"/>
      <w:pPr>
        <w:ind w:left="1800" w:hanging="360"/>
      </w:pPr>
      <w:rPr>
        <w:rFonts w:ascii="Courier New" w:hAnsi="Courier New" w:cs="Courier New" w:hint="default"/>
      </w:rPr>
    </w:lvl>
    <w:lvl w:ilvl="2" w:tplc="5A027A90" w:tentative="1">
      <w:start w:val="1"/>
      <w:numFmt w:val="bullet"/>
      <w:lvlText w:val=""/>
      <w:lvlJc w:val="left"/>
      <w:pPr>
        <w:ind w:left="2520" w:hanging="360"/>
      </w:pPr>
      <w:rPr>
        <w:rFonts w:ascii="Wingdings" w:hAnsi="Wingdings" w:hint="default"/>
      </w:rPr>
    </w:lvl>
    <w:lvl w:ilvl="3" w:tplc="71623CE6" w:tentative="1">
      <w:start w:val="1"/>
      <w:numFmt w:val="bullet"/>
      <w:lvlText w:val=""/>
      <w:lvlJc w:val="left"/>
      <w:pPr>
        <w:ind w:left="3240" w:hanging="360"/>
      </w:pPr>
      <w:rPr>
        <w:rFonts w:ascii="Symbol" w:hAnsi="Symbol" w:hint="default"/>
      </w:rPr>
    </w:lvl>
    <w:lvl w:ilvl="4" w:tplc="D16474B6" w:tentative="1">
      <w:start w:val="1"/>
      <w:numFmt w:val="bullet"/>
      <w:lvlText w:val="o"/>
      <w:lvlJc w:val="left"/>
      <w:pPr>
        <w:ind w:left="3960" w:hanging="360"/>
      </w:pPr>
      <w:rPr>
        <w:rFonts w:ascii="Courier New" w:hAnsi="Courier New" w:cs="Courier New" w:hint="default"/>
      </w:rPr>
    </w:lvl>
    <w:lvl w:ilvl="5" w:tplc="D1764820" w:tentative="1">
      <w:start w:val="1"/>
      <w:numFmt w:val="bullet"/>
      <w:lvlText w:val=""/>
      <w:lvlJc w:val="left"/>
      <w:pPr>
        <w:ind w:left="4680" w:hanging="360"/>
      </w:pPr>
      <w:rPr>
        <w:rFonts w:ascii="Wingdings" w:hAnsi="Wingdings" w:hint="default"/>
      </w:rPr>
    </w:lvl>
    <w:lvl w:ilvl="6" w:tplc="5A284BE8" w:tentative="1">
      <w:start w:val="1"/>
      <w:numFmt w:val="bullet"/>
      <w:lvlText w:val=""/>
      <w:lvlJc w:val="left"/>
      <w:pPr>
        <w:ind w:left="5400" w:hanging="360"/>
      </w:pPr>
      <w:rPr>
        <w:rFonts w:ascii="Symbol" w:hAnsi="Symbol" w:hint="default"/>
      </w:rPr>
    </w:lvl>
    <w:lvl w:ilvl="7" w:tplc="9A66B29A" w:tentative="1">
      <w:start w:val="1"/>
      <w:numFmt w:val="bullet"/>
      <w:lvlText w:val="o"/>
      <w:lvlJc w:val="left"/>
      <w:pPr>
        <w:ind w:left="6120" w:hanging="360"/>
      </w:pPr>
      <w:rPr>
        <w:rFonts w:ascii="Courier New" w:hAnsi="Courier New" w:cs="Courier New" w:hint="default"/>
      </w:rPr>
    </w:lvl>
    <w:lvl w:ilvl="8" w:tplc="35B25B40" w:tentative="1">
      <w:start w:val="1"/>
      <w:numFmt w:val="bullet"/>
      <w:lvlText w:val=""/>
      <w:lvlJc w:val="left"/>
      <w:pPr>
        <w:ind w:left="6840" w:hanging="360"/>
      </w:pPr>
      <w:rPr>
        <w:rFonts w:ascii="Wingdings" w:hAnsi="Wingdings" w:hint="default"/>
      </w:rPr>
    </w:lvl>
  </w:abstractNum>
  <w:abstractNum w:abstractNumId="12" w15:restartNumberingAfterBreak="0">
    <w:nsid w:val="05B51F08"/>
    <w:multiLevelType w:val="hybridMultilevel"/>
    <w:tmpl w:val="E2CAE1BA"/>
    <w:lvl w:ilvl="0" w:tplc="6EFE6100">
      <w:start w:val="1"/>
      <w:numFmt w:val="lowerRoman"/>
      <w:pStyle w:val="ListRoman"/>
      <w:lvlText w:val="%1."/>
      <w:lvlJc w:val="right"/>
      <w:pPr>
        <w:ind w:left="720" w:hanging="360"/>
      </w:pPr>
    </w:lvl>
    <w:lvl w:ilvl="1" w:tplc="B096EE5A" w:tentative="1">
      <w:start w:val="1"/>
      <w:numFmt w:val="lowerLetter"/>
      <w:lvlText w:val="%2."/>
      <w:lvlJc w:val="left"/>
      <w:pPr>
        <w:ind w:left="1440" w:hanging="360"/>
      </w:pPr>
    </w:lvl>
    <w:lvl w:ilvl="2" w:tplc="81701832" w:tentative="1">
      <w:start w:val="1"/>
      <w:numFmt w:val="lowerRoman"/>
      <w:lvlText w:val="%3."/>
      <w:lvlJc w:val="right"/>
      <w:pPr>
        <w:ind w:left="2160" w:hanging="180"/>
      </w:pPr>
    </w:lvl>
    <w:lvl w:ilvl="3" w:tplc="A4C6E4F2" w:tentative="1">
      <w:start w:val="1"/>
      <w:numFmt w:val="decimal"/>
      <w:lvlText w:val="%4."/>
      <w:lvlJc w:val="left"/>
      <w:pPr>
        <w:ind w:left="2880" w:hanging="360"/>
      </w:pPr>
    </w:lvl>
    <w:lvl w:ilvl="4" w:tplc="A3D47D0E" w:tentative="1">
      <w:start w:val="1"/>
      <w:numFmt w:val="lowerLetter"/>
      <w:lvlText w:val="%5."/>
      <w:lvlJc w:val="left"/>
      <w:pPr>
        <w:ind w:left="3600" w:hanging="360"/>
      </w:pPr>
    </w:lvl>
    <w:lvl w:ilvl="5" w:tplc="28EC3522" w:tentative="1">
      <w:start w:val="1"/>
      <w:numFmt w:val="lowerRoman"/>
      <w:lvlText w:val="%6."/>
      <w:lvlJc w:val="right"/>
      <w:pPr>
        <w:ind w:left="4320" w:hanging="180"/>
      </w:pPr>
    </w:lvl>
    <w:lvl w:ilvl="6" w:tplc="BA2010C6" w:tentative="1">
      <w:start w:val="1"/>
      <w:numFmt w:val="decimal"/>
      <w:lvlText w:val="%7."/>
      <w:lvlJc w:val="left"/>
      <w:pPr>
        <w:ind w:left="5040" w:hanging="360"/>
      </w:pPr>
    </w:lvl>
    <w:lvl w:ilvl="7" w:tplc="EE829832" w:tentative="1">
      <w:start w:val="1"/>
      <w:numFmt w:val="lowerLetter"/>
      <w:lvlText w:val="%8."/>
      <w:lvlJc w:val="left"/>
      <w:pPr>
        <w:ind w:left="5760" w:hanging="360"/>
      </w:pPr>
    </w:lvl>
    <w:lvl w:ilvl="8" w:tplc="4D9E3A00" w:tentative="1">
      <w:start w:val="1"/>
      <w:numFmt w:val="lowerRoman"/>
      <w:lvlText w:val="%9."/>
      <w:lvlJc w:val="right"/>
      <w:pPr>
        <w:ind w:left="6480" w:hanging="180"/>
      </w:pPr>
    </w:lvl>
  </w:abstractNum>
  <w:abstractNum w:abstractNumId="13" w15:restartNumberingAfterBreak="0">
    <w:nsid w:val="10054888"/>
    <w:multiLevelType w:val="hybridMultilevel"/>
    <w:tmpl w:val="919A4B5C"/>
    <w:lvl w:ilvl="0" w:tplc="6E124A84">
      <w:start w:val="1"/>
      <w:numFmt w:val="lowerLetter"/>
      <w:pStyle w:val="Listabc5"/>
      <w:lvlText w:val="%1."/>
      <w:lvlJc w:val="left"/>
      <w:pPr>
        <w:ind w:left="1800" w:hanging="360"/>
      </w:pPr>
    </w:lvl>
    <w:lvl w:ilvl="1" w:tplc="3A54118A" w:tentative="1">
      <w:start w:val="1"/>
      <w:numFmt w:val="lowerLetter"/>
      <w:lvlText w:val="%2."/>
      <w:lvlJc w:val="left"/>
      <w:pPr>
        <w:ind w:left="2520" w:hanging="360"/>
      </w:pPr>
    </w:lvl>
    <w:lvl w:ilvl="2" w:tplc="2B6E6CC2" w:tentative="1">
      <w:start w:val="1"/>
      <w:numFmt w:val="lowerRoman"/>
      <w:lvlText w:val="%3."/>
      <w:lvlJc w:val="right"/>
      <w:pPr>
        <w:ind w:left="3240" w:hanging="180"/>
      </w:pPr>
    </w:lvl>
    <w:lvl w:ilvl="3" w:tplc="E2BE133E" w:tentative="1">
      <w:start w:val="1"/>
      <w:numFmt w:val="decimal"/>
      <w:lvlText w:val="%4."/>
      <w:lvlJc w:val="left"/>
      <w:pPr>
        <w:ind w:left="3960" w:hanging="360"/>
      </w:pPr>
    </w:lvl>
    <w:lvl w:ilvl="4" w:tplc="A2FE9DC8" w:tentative="1">
      <w:start w:val="1"/>
      <w:numFmt w:val="lowerLetter"/>
      <w:lvlText w:val="%5."/>
      <w:lvlJc w:val="left"/>
      <w:pPr>
        <w:ind w:left="4680" w:hanging="360"/>
      </w:pPr>
    </w:lvl>
    <w:lvl w:ilvl="5" w:tplc="80E42730" w:tentative="1">
      <w:start w:val="1"/>
      <w:numFmt w:val="lowerRoman"/>
      <w:lvlText w:val="%6."/>
      <w:lvlJc w:val="right"/>
      <w:pPr>
        <w:ind w:left="5400" w:hanging="180"/>
      </w:pPr>
    </w:lvl>
    <w:lvl w:ilvl="6" w:tplc="CB527EEA" w:tentative="1">
      <w:start w:val="1"/>
      <w:numFmt w:val="decimal"/>
      <w:lvlText w:val="%7."/>
      <w:lvlJc w:val="left"/>
      <w:pPr>
        <w:ind w:left="6120" w:hanging="360"/>
      </w:pPr>
    </w:lvl>
    <w:lvl w:ilvl="7" w:tplc="64744B78" w:tentative="1">
      <w:start w:val="1"/>
      <w:numFmt w:val="lowerLetter"/>
      <w:lvlText w:val="%8."/>
      <w:lvlJc w:val="left"/>
      <w:pPr>
        <w:ind w:left="6840" w:hanging="360"/>
      </w:pPr>
    </w:lvl>
    <w:lvl w:ilvl="8" w:tplc="C48A8712" w:tentative="1">
      <w:start w:val="1"/>
      <w:numFmt w:val="lowerRoman"/>
      <w:lvlText w:val="%9."/>
      <w:lvlJc w:val="right"/>
      <w:pPr>
        <w:ind w:left="7560" w:hanging="180"/>
      </w:pPr>
    </w:lvl>
  </w:abstractNum>
  <w:abstractNum w:abstractNumId="14" w15:restartNumberingAfterBreak="0">
    <w:nsid w:val="1D493607"/>
    <w:multiLevelType w:val="hybridMultilevel"/>
    <w:tmpl w:val="454E56FA"/>
    <w:lvl w:ilvl="0" w:tplc="35182028">
      <w:start w:val="1"/>
      <w:numFmt w:val="lowerLetter"/>
      <w:pStyle w:val="Listabc3"/>
      <w:lvlText w:val="%1."/>
      <w:lvlJc w:val="left"/>
      <w:pPr>
        <w:ind w:left="1440" w:hanging="360"/>
      </w:pPr>
    </w:lvl>
    <w:lvl w:ilvl="1" w:tplc="DF58BAD2" w:tentative="1">
      <w:start w:val="1"/>
      <w:numFmt w:val="lowerLetter"/>
      <w:lvlText w:val="%2."/>
      <w:lvlJc w:val="left"/>
      <w:pPr>
        <w:ind w:left="2160" w:hanging="360"/>
      </w:pPr>
    </w:lvl>
    <w:lvl w:ilvl="2" w:tplc="7E783CDE" w:tentative="1">
      <w:start w:val="1"/>
      <w:numFmt w:val="lowerRoman"/>
      <w:lvlText w:val="%3."/>
      <w:lvlJc w:val="right"/>
      <w:pPr>
        <w:ind w:left="2880" w:hanging="180"/>
      </w:pPr>
    </w:lvl>
    <w:lvl w:ilvl="3" w:tplc="5D9C9A28" w:tentative="1">
      <w:start w:val="1"/>
      <w:numFmt w:val="decimal"/>
      <w:lvlText w:val="%4."/>
      <w:lvlJc w:val="left"/>
      <w:pPr>
        <w:ind w:left="3600" w:hanging="360"/>
      </w:pPr>
    </w:lvl>
    <w:lvl w:ilvl="4" w:tplc="630427B6" w:tentative="1">
      <w:start w:val="1"/>
      <w:numFmt w:val="lowerLetter"/>
      <w:lvlText w:val="%5."/>
      <w:lvlJc w:val="left"/>
      <w:pPr>
        <w:ind w:left="4320" w:hanging="360"/>
      </w:pPr>
    </w:lvl>
    <w:lvl w:ilvl="5" w:tplc="DDA46224" w:tentative="1">
      <w:start w:val="1"/>
      <w:numFmt w:val="lowerRoman"/>
      <w:lvlText w:val="%6."/>
      <w:lvlJc w:val="right"/>
      <w:pPr>
        <w:ind w:left="5040" w:hanging="180"/>
      </w:pPr>
    </w:lvl>
    <w:lvl w:ilvl="6" w:tplc="71EE3C08" w:tentative="1">
      <w:start w:val="1"/>
      <w:numFmt w:val="decimal"/>
      <w:lvlText w:val="%7."/>
      <w:lvlJc w:val="left"/>
      <w:pPr>
        <w:ind w:left="5760" w:hanging="360"/>
      </w:pPr>
    </w:lvl>
    <w:lvl w:ilvl="7" w:tplc="5BFC2C40" w:tentative="1">
      <w:start w:val="1"/>
      <w:numFmt w:val="lowerLetter"/>
      <w:lvlText w:val="%8."/>
      <w:lvlJc w:val="left"/>
      <w:pPr>
        <w:ind w:left="6480" w:hanging="360"/>
      </w:pPr>
    </w:lvl>
    <w:lvl w:ilvl="8" w:tplc="F52C4D00" w:tentative="1">
      <w:start w:val="1"/>
      <w:numFmt w:val="lowerRoman"/>
      <w:lvlText w:val="%9."/>
      <w:lvlJc w:val="right"/>
      <w:pPr>
        <w:ind w:left="7200" w:hanging="180"/>
      </w:pPr>
    </w:lvl>
  </w:abstractNum>
  <w:abstractNum w:abstractNumId="15" w15:restartNumberingAfterBreak="0">
    <w:nsid w:val="226B0CAE"/>
    <w:multiLevelType w:val="hybridMultilevel"/>
    <w:tmpl w:val="1256EF06"/>
    <w:lvl w:ilvl="0" w:tplc="0A804066">
      <w:start w:val="1"/>
      <w:numFmt w:val="bullet"/>
      <w:pStyle w:val="ListDash5"/>
      <w:lvlText w:val=""/>
      <w:lvlJc w:val="left"/>
      <w:pPr>
        <w:ind w:left="2160" w:hanging="360"/>
      </w:pPr>
      <w:rPr>
        <w:rFonts w:ascii="Symbol" w:hAnsi="Symbol" w:hint="default"/>
      </w:rPr>
    </w:lvl>
    <w:lvl w:ilvl="1" w:tplc="105C1C12" w:tentative="1">
      <w:start w:val="1"/>
      <w:numFmt w:val="bullet"/>
      <w:lvlText w:val="o"/>
      <w:lvlJc w:val="left"/>
      <w:pPr>
        <w:ind w:left="2880" w:hanging="360"/>
      </w:pPr>
      <w:rPr>
        <w:rFonts w:ascii="Courier New" w:hAnsi="Courier New" w:cs="Courier New" w:hint="default"/>
      </w:rPr>
    </w:lvl>
    <w:lvl w:ilvl="2" w:tplc="1FCE9FA0" w:tentative="1">
      <w:start w:val="1"/>
      <w:numFmt w:val="bullet"/>
      <w:lvlText w:val=""/>
      <w:lvlJc w:val="left"/>
      <w:pPr>
        <w:ind w:left="3600" w:hanging="360"/>
      </w:pPr>
      <w:rPr>
        <w:rFonts w:ascii="Wingdings" w:hAnsi="Wingdings" w:hint="default"/>
      </w:rPr>
    </w:lvl>
    <w:lvl w:ilvl="3" w:tplc="6A5A7416" w:tentative="1">
      <w:start w:val="1"/>
      <w:numFmt w:val="bullet"/>
      <w:lvlText w:val=""/>
      <w:lvlJc w:val="left"/>
      <w:pPr>
        <w:ind w:left="4320" w:hanging="360"/>
      </w:pPr>
      <w:rPr>
        <w:rFonts w:ascii="Symbol" w:hAnsi="Symbol" w:hint="default"/>
      </w:rPr>
    </w:lvl>
    <w:lvl w:ilvl="4" w:tplc="EFEE0340" w:tentative="1">
      <w:start w:val="1"/>
      <w:numFmt w:val="bullet"/>
      <w:lvlText w:val="o"/>
      <w:lvlJc w:val="left"/>
      <w:pPr>
        <w:ind w:left="5040" w:hanging="360"/>
      </w:pPr>
      <w:rPr>
        <w:rFonts w:ascii="Courier New" w:hAnsi="Courier New" w:cs="Courier New" w:hint="default"/>
      </w:rPr>
    </w:lvl>
    <w:lvl w:ilvl="5" w:tplc="2C58AC3A" w:tentative="1">
      <w:start w:val="1"/>
      <w:numFmt w:val="bullet"/>
      <w:lvlText w:val=""/>
      <w:lvlJc w:val="left"/>
      <w:pPr>
        <w:ind w:left="5760" w:hanging="360"/>
      </w:pPr>
      <w:rPr>
        <w:rFonts w:ascii="Wingdings" w:hAnsi="Wingdings" w:hint="default"/>
      </w:rPr>
    </w:lvl>
    <w:lvl w:ilvl="6" w:tplc="A80A3768" w:tentative="1">
      <w:start w:val="1"/>
      <w:numFmt w:val="bullet"/>
      <w:lvlText w:val=""/>
      <w:lvlJc w:val="left"/>
      <w:pPr>
        <w:ind w:left="6480" w:hanging="360"/>
      </w:pPr>
      <w:rPr>
        <w:rFonts w:ascii="Symbol" w:hAnsi="Symbol" w:hint="default"/>
      </w:rPr>
    </w:lvl>
    <w:lvl w:ilvl="7" w:tplc="DD1ACB1A" w:tentative="1">
      <w:start w:val="1"/>
      <w:numFmt w:val="bullet"/>
      <w:lvlText w:val="o"/>
      <w:lvlJc w:val="left"/>
      <w:pPr>
        <w:ind w:left="7200" w:hanging="360"/>
      </w:pPr>
      <w:rPr>
        <w:rFonts w:ascii="Courier New" w:hAnsi="Courier New" w:cs="Courier New" w:hint="default"/>
      </w:rPr>
    </w:lvl>
    <w:lvl w:ilvl="8" w:tplc="536229D4" w:tentative="1">
      <w:start w:val="1"/>
      <w:numFmt w:val="bullet"/>
      <w:lvlText w:val=""/>
      <w:lvlJc w:val="left"/>
      <w:pPr>
        <w:ind w:left="7920" w:hanging="360"/>
      </w:pPr>
      <w:rPr>
        <w:rFonts w:ascii="Wingdings" w:hAnsi="Wingdings" w:hint="default"/>
      </w:rPr>
    </w:lvl>
  </w:abstractNum>
  <w:abstractNum w:abstractNumId="16" w15:restartNumberingAfterBreak="0">
    <w:nsid w:val="23070877"/>
    <w:multiLevelType w:val="hybridMultilevel"/>
    <w:tmpl w:val="80943614"/>
    <w:lvl w:ilvl="0" w:tplc="85B4DD78">
      <w:start w:val="1"/>
      <w:numFmt w:val="lowerLetter"/>
      <w:pStyle w:val="Listabc"/>
      <w:lvlText w:val="%1."/>
      <w:lvlJc w:val="left"/>
      <w:pPr>
        <w:ind w:left="720" w:hanging="360"/>
      </w:pPr>
    </w:lvl>
    <w:lvl w:ilvl="1" w:tplc="E90AAC12" w:tentative="1">
      <w:start w:val="1"/>
      <w:numFmt w:val="lowerLetter"/>
      <w:lvlText w:val="%2."/>
      <w:lvlJc w:val="left"/>
      <w:pPr>
        <w:ind w:left="1440" w:hanging="360"/>
      </w:pPr>
    </w:lvl>
    <w:lvl w:ilvl="2" w:tplc="D3F035E2" w:tentative="1">
      <w:start w:val="1"/>
      <w:numFmt w:val="lowerRoman"/>
      <w:lvlText w:val="%3."/>
      <w:lvlJc w:val="right"/>
      <w:pPr>
        <w:ind w:left="2160" w:hanging="180"/>
      </w:pPr>
    </w:lvl>
    <w:lvl w:ilvl="3" w:tplc="9954DA32" w:tentative="1">
      <w:start w:val="1"/>
      <w:numFmt w:val="decimal"/>
      <w:lvlText w:val="%4."/>
      <w:lvlJc w:val="left"/>
      <w:pPr>
        <w:ind w:left="2880" w:hanging="360"/>
      </w:pPr>
    </w:lvl>
    <w:lvl w:ilvl="4" w:tplc="30C6690C" w:tentative="1">
      <w:start w:val="1"/>
      <w:numFmt w:val="lowerLetter"/>
      <w:lvlText w:val="%5."/>
      <w:lvlJc w:val="left"/>
      <w:pPr>
        <w:ind w:left="3600" w:hanging="360"/>
      </w:pPr>
    </w:lvl>
    <w:lvl w:ilvl="5" w:tplc="63260456" w:tentative="1">
      <w:start w:val="1"/>
      <w:numFmt w:val="lowerRoman"/>
      <w:lvlText w:val="%6."/>
      <w:lvlJc w:val="right"/>
      <w:pPr>
        <w:ind w:left="4320" w:hanging="180"/>
      </w:pPr>
    </w:lvl>
    <w:lvl w:ilvl="6" w:tplc="CA10846C" w:tentative="1">
      <w:start w:val="1"/>
      <w:numFmt w:val="decimal"/>
      <w:lvlText w:val="%7."/>
      <w:lvlJc w:val="left"/>
      <w:pPr>
        <w:ind w:left="5040" w:hanging="360"/>
      </w:pPr>
    </w:lvl>
    <w:lvl w:ilvl="7" w:tplc="81B8E5D6" w:tentative="1">
      <w:start w:val="1"/>
      <w:numFmt w:val="lowerLetter"/>
      <w:lvlText w:val="%8."/>
      <w:lvlJc w:val="left"/>
      <w:pPr>
        <w:ind w:left="5760" w:hanging="360"/>
      </w:pPr>
    </w:lvl>
    <w:lvl w:ilvl="8" w:tplc="D92C2038" w:tentative="1">
      <w:start w:val="1"/>
      <w:numFmt w:val="lowerRoman"/>
      <w:lvlText w:val="%9."/>
      <w:lvlJc w:val="right"/>
      <w:pPr>
        <w:ind w:left="6480" w:hanging="180"/>
      </w:pPr>
    </w:lvl>
  </w:abstractNum>
  <w:abstractNum w:abstractNumId="17" w15:restartNumberingAfterBreak="0">
    <w:nsid w:val="293A49E4"/>
    <w:multiLevelType w:val="hybridMultilevel"/>
    <w:tmpl w:val="7DCC7276"/>
    <w:lvl w:ilvl="0" w:tplc="D8C8320A">
      <w:start w:val="1"/>
      <w:numFmt w:val="lowerRoman"/>
      <w:pStyle w:val="ListRoman3"/>
      <w:lvlText w:val="%1."/>
      <w:lvlJc w:val="right"/>
      <w:pPr>
        <w:ind w:left="720" w:hanging="360"/>
      </w:pPr>
    </w:lvl>
    <w:lvl w:ilvl="1" w:tplc="0CFA1670" w:tentative="1">
      <w:start w:val="1"/>
      <w:numFmt w:val="lowerLetter"/>
      <w:lvlText w:val="%2."/>
      <w:lvlJc w:val="left"/>
      <w:pPr>
        <w:ind w:left="1440" w:hanging="360"/>
      </w:pPr>
    </w:lvl>
    <w:lvl w:ilvl="2" w:tplc="2882755A" w:tentative="1">
      <w:start w:val="1"/>
      <w:numFmt w:val="lowerRoman"/>
      <w:lvlText w:val="%3."/>
      <w:lvlJc w:val="right"/>
      <w:pPr>
        <w:ind w:left="2160" w:hanging="180"/>
      </w:pPr>
    </w:lvl>
    <w:lvl w:ilvl="3" w:tplc="7472CC74" w:tentative="1">
      <w:start w:val="1"/>
      <w:numFmt w:val="decimal"/>
      <w:lvlText w:val="%4."/>
      <w:lvlJc w:val="left"/>
      <w:pPr>
        <w:ind w:left="2880" w:hanging="360"/>
      </w:pPr>
    </w:lvl>
    <w:lvl w:ilvl="4" w:tplc="FA1EE506" w:tentative="1">
      <w:start w:val="1"/>
      <w:numFmt w:val="lowerLetter"/>
      <w:lvlText w:val="%5."/>
      <w:lvlJc w:val="left"/>
      <w:pPr>
        <w:ind w:left="3600" w:hanging="360"/>
      </w:pPr>
    </w:lvl>
    <w:lvl w:ilvl="5" w:tplc="95D21C4A" w:tentative="1">
      <w:start w:val="1"/>
      <w:numFmt w:val="lowerRoman"/>
      <w:lvlText w:val="%6."/>
      <w:lvlJc w:val="right"/>
      <w:pPr>
        <w:ind w:left="4320" w:hanging="180"/>
      </w:pPr>
    </w:lvl>
    <w:lvl w:ilvl="6" w:tplc="A0A089B2" w:tentative="1">
      <w:start w:val="1"/>
      <w:numFmt w:val="decimal"/>
      <w:lvlText w:val="%7."/>
      <w:lvlJc w:val="left"/>
      <w:pPr>
        <w:ind w:left="5040" w:hanging="360"/>
      </w:pPr>
    </w:lvl>
    <w:lvl w:ilvl="7" w:tplc="0742E1EA" w:tentative="1">
      <w:start w:val="1"/>
      <w:numFmt w:val="lowerLetter"/>
      <w:lvlText w:val="%8."/>
      <w:lvlJc w:val="left"/>
      <w:pPr>
        <w:ind w:left="5760" w:hanging="360"/>
      </w:pPr>
    </w:lvl>
    <w:lvl w:ilvl="8" w:tplc="8C8C440C" w:tentative="1">
      <w:start w:val="1"/>
      <w:numFmt w:val="lowerRoman"/>
      <w:lvlText w:val="%9."/>
      <w:lvlJc w:val="right"/>
      <w:pPr>
        <w:ind w:left="6480" w:hanging="180"/>
      </w:pPr>
    </w:lvl>
  </w:abstractNum>
  <w:abstractNum w:abstractNumId="18" w15:restartNumberingAfterBreak="0">
    <w:nsid w:val="3C652E0C"/>
    <w:multiLevelType w:val="hybridMultilevel"/>
    <w:tmpl w:val="7A08204A"/>
    <w:lvl w:ilvl="0" w:tplc="49E8DE80">
      <w:start w:val="1"/>
      <w:numFmt w:val="lowerLetter"/>
      <w:pStyle w:val="Listabc6"/>
      <w:lvlText w:val="%1."/>
      <w:lvlJc w:val="left"/>
      <w:pPr>
        <w:ind w:left="720" w:hanging="360"/>
      </w:pPr>
    </w:lvl>
    <w:lvl w:ilvl="1" w:tplc="589A5E10" w:tentative="1">
      <w:start w:val="1"/>
      <w:numFmt w:val="lowerLetter"/>
      <w:lvlText w:val="%2."/>
      <w:lvlJc w:val="left"/>
      <w:pPr>
        <w:ind w:left="1440" w:hanging="360"/>
      </w:pPr>
    </w:lvl>
    <w:lvl w:ilvl="2" w:tplc="FD0C7A68" w:tentative="1">
      <w:start w:val="1"/>
      <w:numFmt w:val="lowerRoman"/>
      <w:lvlText w:val="%3."/>
      <w:lvlJc w:val="right"/>
      <w:pPr>
        <w:ind w:left="2160" w:hanging="180"/>
      </w:pPr>
    </w:lvl>
    <w:lvl w:ilvl="3" w:tplc="67CED938" w:tentative="1">
      <w:start w:val="1"/>
      <w:numFmt w:val="decimal"/>
      <w:lvlText w:val="%4."/>
      <w:lvlJc w:val="left"/>
      <w:pPr>
        <w:ind w:left="2880" w:hanging="360"/>
      </w:pPr>
    </w:lvl>
    <w:lvl w:ilvl="4" w:tplc="E17E349A" w:tentative="1">
      <w:start w:val="1"/>
      <w:numFmt w:val="lowerLetter"/>
      <w:lvlText w:val="%5."/>
      <w:lvlJc w:val="left"/>
      <w:pPr>
        <w:ind w:left="3600" w:hanging="360"/>
      </w:pPr>
    </w:lvl>
    <w:lvl w:ilvl="5" w:tplc="4B34802C" w:tentative="1">
      <w:start w:val="1"/>
      <w:numFmt w:val="lowerRoman"/>
      <w:lvlText w:val="%6."/>
      <w:lvlJc w:val="right"/>
      <w:pPr>
        <w:ind w:left="4320" w:hanging="180"/>
      </w:pPr>
    </w:lvl>
    <w:lvl w:ilvl="6" w:tplc="87F8AF06" w:tentative="1">
      <w:start w:val="1"/>
      <w:numFmt w:val="decimal"/>
      <w:lvlText w:val="%7."/>
      <w:lvlJc w:val="left"/>
      <w:pPr>
        <w:ind w:left="5040" w:hanging="360"/>
      </w:pPr>
    </w:lvl>
    <w:lvl w:ilvl="7" w:tplc="F7366ACA" w:tentative="1">
      <w:start w:val="1"/>
      <w:numFmt w:val="lowerLetter"/>
      <w:lvlText w:val="%8."/>
      <w:lvlJc w:val="left"/>
      <w:pPr>
        <w:ind w:left="5760" w:hanging="360"/>
      </w:pPr>
    </w:lvl>
    <w:lvl w:ilvl="8" w:tplc="30B645BA" w:tentative="1">
      <w:start w:val="1"/>
      <w:numFmt w:val="lowerRoman"/>
      <w:lvlText w:val="%9."/>
      <w:lvlJc w:val="right"/>
      <w:pPr>
        <w:ind w:left="6480" w:hanging="180"/>
      </w:pPr>
    </w:lvl>
  </w:abstractNum>
  <w:abstractNum w:abstractNumId="19" w15:restartNumberingAfterBreak="0">
    <w:nsid w:val="40C75BE1"/>
    <w:multiLevelType w:val="hybridMultilevel"/>
    <w:tmpl w:val="37F6509C"/>
    <w:lvl w:ilvl="0" w:tplc="0DDE410E">
      <w:start w:val="1"/>
      <w:numFmt w:val="bullet"/>
      <w:pStyle w:val="ListDash4"/>
      <w:lvlText w:val=""/>
      <w:lvlJc w:val="left"/>
      <w:pPr>
        <w:ind w:left="1800" w:hanging="360"/>
      </w:pPr>
      <w:rPr>
        <w:rFonts w:ascii="Symbol" w:hAnsi="Symbol" w:hint="default"/>
      </w:rPr>
    </w:lvl>
    <w:lvl w:ilvl="1" w:tplc="37C8402E" w:tentative="1">
      <w:start w:val="1"/>
      <w:numFmt w:val="bullet"/>
      <w:lvlText w:val="o"/>
      <w:lvlJc w:val="left"/>
      <w:pPr>
        <w:ind w:left="2520" w:hanging="360"/>
      </w:pPr>
      <w:rPr>
        <w:rFonts w:ascii="Courier New" w:hAnsi="Courier New" w:cs="Courier New" w:hint="default"/>
      </w:rPr>
    </w:lvl>
    <w:lvl w:ilvl="2" w:tplc="948E9E4E" w:tentative="1">
      <w:start w:val="1"/>
      <w:numFmt w:val="bullet"/>
      <w:lvlText w:val=""/>
      <w:lvlJc w:val="left"/>
      <w:pPr>
        <w:ind w:left="3240" w:hanging="360"/>
      </w:pPr>
      <w:rPr>
        <w:rFonts w:ascii="Wingdings" w:hAnsi="Wingdings" w:hint="default"/>
      </w:rPr>
    </w:lvl>
    <w:lvl w:ilvl="3" w:tplc="8B92D110" w:tentative="1">
      <w:start w:val="1"/>
      <w:numFmt w:val="bullet"/>
      <w:lvlText w:val=""/>
      <w:lvlJc w:val="left"/>
      <w:pPr>
        <w:ind w:left="3960" w:hanging="360"/>
      </w:pPr>
      <w:rPr>
        <w:rFonts w:ascii="Symbol" w:hAnsi="Symbol" w:hint="default"/>
      </w:rPr>
    </w:lvl>
    <w:lvl w:ilvl="4" w:tplc="F3DCFB4C" w:tentative="1">
      <w:start w:val="1"/>
      <w:numFmt w:val="bullet"/>
      <w:lvlText w:val="o"/>
      <w:lvlJc w:val="left"/>
      <w:pPr>
        <w:ind w:left="4680" w:hanging="360"/>
      </w:pPr>
      <w:rPr>
        <w:rFonts w:ascii="Courier New" w:hAnsi="Courier New" w:cs="Courier New" w:hint="default"/>
      </w:rPr>
    </w:lvl>
    <w:lvl w:ilvl="5" w:tplc="1A98AFBA" w:tentative="1">
      <w:start w:val="1"/>
      <w:numFmt w:val="bullet"/>
      <w:lvlText w:val=""/>
      <w:lvlJc w:val="left"/>
      <w:pPr>
        <w:ind w:left="5400" w:hanging="360"/>
      </w:pPr>
      <w:rPr>
        <w:rFonts w:ascii="Wingdings" w:hAnsi="Wingdings" w:hint="default"/>
      </w:rPr>
    </w:lvl>
    <w:lvl w:ilvl="6" w:tplc="09229A2A" w:tentative="1">
      <w:start w:val="1"/>
      <w:numFmt w:val="bullet"/>
      <w:lvlText w:val=""/>
      <w:lvlJc w:val="left"/>
      <w:pPr>
        <w:ind w:left="6120" w:hanging="360"/>
      </w:pPr>
      <w:rPr>
        <w:rFonts w:ascii="Symbol" w:hAnsi="Symbol" w:hint="default"/>
      </w:rPr>
    </w:lvl>
    <w:lvl w:ilvl="7" w:tplc="BDFA939E" w:tentative="1">
      <w:start w:val="1"/>
      <w:numFmt w:val="bullet"/>
      <w:lvlText w:val="o"/>
      <w:lvlJc w:val="left"/>
      <w:pPr>
        <w:ind w:left="6840" w:hanging="360"/>
      </w:pPr>
      <w:rPr>
        <w:rFonts w:ascii="Courier New" w:hAnsi="Courier New" w:cs="Courier New" w:hint="default"/>
      </w:rPr>
    </w:lvl>
    <w:lvl w:ilvl="8" w:tplc="B37E83D4" w:tentative="1">
      <w:start w:val="1"/>
      <w:numFmt w:val="bullet"/>
      <w:lvlText w:val=""/>
      <w:lvlJc w:val="left"/>
      <w:pPr>
        <w:ind w:left="7560" w:hanging="360"/>
      </w:pPr>
      <w:rPr>
        <w:rFonts w:ascii="Wingdings" w:hAnsi="Wingdings" w:hint="default"/>
      </w:rPr>
    </w:lvl>
  </w:abstractNum>
  <w:abstractNum w:abstractNumId="20" w15:restartNumberingAfterBreak="0">
    <w:nsid w:val="42A44FCC"/>
    <w:multiLevelType w:val="hybridMultilevel"/>
    <w:tmpl w:val="70F288B6"/>
    <w:lvl w:ilvl="0" w:tplc="CF72C3EE">
      <w:start w:val="1"/>
      <w:numFmt w:val="lowerRoman"/>
      <w:pStyle w:val="ListRoman2"/>
      <w:lvlText w:val="%1."/>
      <w:lvlJc w:val="right"/>
      <w:pPr>
        <w:ind w:left="720" w:hanging="360"/>
      </w:pPr>
    </w:lvl>
    <w:lvl w:ilvl="1" w:tplc="3D08CCD8" w:tentative="1">
      <w:start w:val="1"/>
      <w:numFmt w:val="lowerLetter"/>
      <w:lvlText w:val="%2."/>
      <w:lvlJc w:val="left"/>
      <w:pPr>
        <w:ind w:left="1440" w:hanging="360"/>
      </w:pPr>
    </w:lvl>
    <w:lvl w:ilvl="2" w:tplc="07AA65A8" w:tentative="1">
      <w:start w:val="1"/>
      <w:numFmt w:val="lowerRoman"/>
      <w:lvlText w:val="%3."/>
      <w:lvlJc w:val="right"/>
      <w:pPr>
        <w:ind w:left="2160" w:hanging="180"/>
      </w:pPr>
    </w:lvl>
    <w:lvl w:ilvl="3" w:tplc="4E00AD5E" w:tentative="1">
      <w:start w:val="1"/>
      <w:numFmt w:val="decimal"/>
      <w:lvlText w:val="%4."/>
      <w:lvlJc w:val="left"/>
      <w:pPr>
        <w:ind w:left="2880" w:hanging="360"/>
      </w:pPr>
    </w:lvl>
    <w:lvl w:ilvl="4" w:tplc="A524F1A6" w:tentative="1">
      <w:start w:val="1"/>
      <w:numFmt w:val="lowerLetter"/>
      <w:lvlText w:val="%5."/>
      <w:lvlJc w:val="left"/>
      <w:pPr>
        <w:ind w:left="3600" w:hanging="360"/>
      </w:pPr>
    </w:lvl>
    <w:lvl w:ilvl="5" w:tplc="2C7C0E44" w:tentative="1">
      <w:start w:val="1"/>
      <w:numFmt w:val="lowerRoman"/>
      <w:lvlText w:val="%6."/>
      <w:lvlJc w:val="right"/>
      <w:pPr>
        <w:ind w:left="4320" w:hanging="180"/>
      </w:pPr>
    </w:lvl>
    <w:lvl w:ilvl="6" w:tplc="9F482AF8" w:tentative="1">
      <w:start w:val="1"/>
      <w:numFmt w:val="decimal"/>
      <w:lvlText w:val="%7."/>
      <w:lvlJc w:val="left"/>
      <w:pPr>
        <w:ind w:left="5040" w:hanging="360"/>
      </w:pPr>
    </w:lvl>
    <w:lvl w:ilvl="7" w:tplc="BC14F00A" w:tentative="1">
      <w:start w:val="1"/>
      <w:numFmt w:val="lowerLetter"/>
      <w:lvlText w:val="%8."/>
      <w:lvlJc w:val="left"/>
      <w:pPr>
        <w:ind w:left="5760" w:hanging="360"/>
      </w:pPr>
    </w:lvl>
    <w:lvl w:ilvl="8" w:tplc="5AC6F63E" w:tentative="1">
      <w:start w:val="1"/>
      <w:numFmt w:val="lowerRoman"/>
      <w:lvlText w:val="%9."/>
      <w:lvlJc w:val="right"/>
      <w:pPr>
        <w:ind w:left="6480" w:hanging="180"/>
      </w:pPr>
    </w:lvl>
  </w:abstractNum>
  <w:abstractNum w:abstractNumId="21" w15:restartNumberingAfterBreak="0">
    <w:nsid w:val="43CB7E33"/>
    <w:multiLevelType w:val="hybridMultilevel"/>
    <w:tmpl w:val="9790F318"/>
    <w:lvl w:ilvl="0" w:tplc="EB42D028">
      <w:start w:val="1"/>
      <w:numFmt w:val="bullet"/>
      <w:pStyle w:val="ListDash3"/>
      <w:lvlText w:val=""/>
      <w:lvlJc w:val="left"/>
      <w:pPr>
        <w:ind w:left="1440" w:hanging="360"/>
      </w:pPr>
      <w:rPr>
        <w:rFonts w:ascii="Symbol" w:hAnsi="Symbol" w:hint="default"/>
      </w:rPr>
    </w:lvl>
    <w:lvl w:ilvl="1" w:tplc="21F07C66" w:tentative="1">
      <w:start w:val="1"/>
      <w:numFmt w:val="bullet"/>
      <w:lvlText w:val="o"/>
      <w:lvlJc w:val="left"/>
      <w:pPr>
        <w:ind w:left="2160" w:hanging="360"/>
      </w:pPr>
      <w:rPr>
        <w:rFonts w:ascii="Courier New" w:hAnsi="Courier New" w:cs="Courier New" w:hint="default"/>
      </w:rPr>
    </w:lvl>
    <w:lvl w:ilvl="2" w:tplc="E77E4BBE" w:tentative="1">
      <w:start w:val="1"/>
      <w:numFmt w:val="bullet"/>
      <w:lvlText w:val=""/>
      <w:lvlJc w:val="left"/>
      <w:pPr>
        <w:ind w:left="2880" w:hanging="360"/>
      </w:pPr>
      <w:rPr>
        <w:rFonts w:ascii="Wingdings" w:hAnsi="Wingdings" w:hint="default"/>
      </w:rPr>
    </w:lvl>
    <w:lvl w:ilvl="3" w:tplc="49081ADA" w:tentative="1">
      <w:start w:val="1"/>
      <w:numFmt w:val="bullet"/>
      <w:lvlText w:val=""/>
      <w:lvlJc w:val="left"/>
      <w:pPr>
        <w:ind w:left="3600" w:hanging="360"/>
      </w:pPr>
      <w:rPr>
        <w:rFonts w:ascii="Symbol" w:hAnsi="Symbol" w:hint="default"/>
      </w:rPr>
    </w:lvl>
    <w:lvl w:ilvl="4" w:tplc="73B6803E" w:tentative="1">
      <w:start w:val="1"/>
      <w:numFmt w:val="bullet"/>
      <w:lvlText w:val="o"/>
      <w:lvlJc w:val="left"/>
      <w:pPr>
        <w:ind w:left="4320" w:hanging="360"/>
      </w:pPr>
      <w:rPr>
        <w:rFonts w:ascii="Courier New" w:hAnsi="Courier New" w:cs="Courier New" w:hint="default"/>
      </w:rPr>
    </w:lvl>
    <w:lvl w:ilvl="5" w:tplc="6714C1A2" w:tentative="1">
      <w:start w:val="1"/>
      <w:numFmt w:val="bullet"/>
      <w:lvlText w:val=""/>
      <w:lvlJc w:val="left"/>
      <w:pPr>
        <w:ind w:left="5040" w:hanging="360"/>
      </w:pPr>
      <w:rPr>
        <w:rFonts w:ascii="Wingdings" w:hAnsi="Wingdings" w:hint="default"/>
      </w:rPr>
    </w:lvl>
    <w:lvl w:ilvl="6" w:tplc="F3141190" w:tentative="1">
      <w:start w:val="1"/>
      <w:numFmt w:val="bullet"/>
      <w:lvlText w:val=""/>
      <w:lvlJc w:val="left"/>
      <w:pPr>
        <w:ind w:left="5760" w:hanging="360"/>
      </w:pPr>
      <w:rPr>
        <w:rFonts w:ascii="Symbol" w:hAnsi="Symbol" w:hint="default"/>
      </w:rPr>
    </w:lvl>
    <w:lvl w:ilvl="7" w:tplc="38C694EE" w:tentative="1">
      <w:start w:val="1"/>
      <w:numFmt w:val="bullet"/>
      <w:lvlText w:val="o"/>
      <w:lvlJc w:val="left"/>
      <w:pPr>
        <w:ind w:left="6480" w:hanging="360"/>
      </w:pPr>
      <w:rPr>
        <w:rFonts w:ascii="Courier New" w:hAnsi="Courier New" w:cs="Courier New" w:hint="default"/>
      </w:rPr>
    </w:lvl>
    <w:lvl w:ilvl="8" w:tplc="0F4ADD3E" w:tentative="1">
      <w:start w:val="1"/>
      <w:numFmt w:val="bullet"/>
      <w:lvlText w:val=""/>
      <w:lvlJc w:val="left"/>
      <w:pPr>
        <w:ind w:left="7200" w:hanging="360"/>
      </w:pPr>
      <w:rPr>
        <w:rFonts w:ascii="Wingdings" w:hAnsi="Wingdings" w:hint="default"/>
      </w:rPr>
    </w:lvl>
  </w:abstractNum>
  <w:abstractNum w:abstractNumId="22" w15:restartNumberingAfterBreak="0">
    <w:nsid w:val="56A66A4A"/>
    <w:multiLevelType w:val="hybridMultilevel"/>
    <w:tmpl w:val="AFD04FCC"/>
    <w:lvl w:ilvl="0" w:tplc="4B3EF334">
      <w:start w:val="1"/>
      <w:numFmt w:val="lowerLetter"/>
      <w:pStyle w:val="Listabc2"/>
      <w:lvlText w:val="%1."/>
      <w:lvlJc w:val="left"/>
      <w:pPr>
        <w:ind w:left="1080" w:hanging="360"/>
      </w:pPr>
    </w:lvl>
    <w:lvl w:ilvl="1" w:tplc="C8F4F070" w:tentative="1">
      <w:start w:val="1"/>
      <w:numFmt w:val="lowerLetter"/>
      <w:lvlText w:val="%2."/>
      <w:lvlJc w:val="left"/>
      <w:pPr>
        <w:ind w:left="1800" w:hanging="360"/>
      </w:pPr>
    </w:lvl>
    <w:lvl w:ilvl="2" w:tplc="93C2DD16" w:tentative="1">
      <w:start w:val="1"/>
      <w:numFmt w:val="lowerRoman"/>
      <w:lvlText w:val="%3."/>
      <w:lvlJc w:val="right"/>
      <w:pPr>
        <w:ind w:left="2520" w:hanging="180"/>
      </w:pPr>
    </w:lvl>
    <w:lvl w:ilvl="3" w:tplc="1410305C" w:tentative="1">
      <w:start w:val="1"/>
      <w:numFmt w:val="decimal"/>
      <w:lvlText w:val="%4."/>
      <w:lvlJc w:val="left"/>
      <w:pPr>
        <w:ind w:left="3240" w:hanging="360"/>
      </w:pPr>
    </w:lvl>
    <w:lvl w:ilvl="4" w:tplc="A00A44CA" w:tentative="1">
      <w:start w:val="1"/>
      <w:numFmt w:val="lowerLetter"/>
      <w:lvlText w:val="%5."/>
      <w:lvlJc w:val="left"/>
      <w:pPr>
        <w:ind w:left="3960" w:hanging="360"/>
      </w:pPr>
    </w:lvl>
    <w:lvl w:ilvl="5" w:tplc="6D8605D4" w:tentative="1">
      <w:start w:val="1"/>
      <w:numFmt w:val="lowerRoman"/>
      <w:lvlText w:val="%6."/>
      <w:lvlJc w:val="right"/>
      <w:pPr>
        <w:ind w:left="4680" w:hanging="180"/>
      </w:pPr>
    </w:lvl>
    <w:lvl w:ilvl="6" w:tplc="F99C8E54" w:tentative="1">
      <w:start w:val="1"/>
      <w:numFmt w:val="decimal"/>
      <w:lvlText w:val="%7."/>
      <w:lvlJc w:val="left"/>
      <w:pPr>
        <w:ind w:left="5400" w:hanging="360"/>
      </w:pPr>
    </w:lvl>
    <w:lvl w:ilvl="7" w:tplc="A24E066C" w:tentative="1">
      <w:start w:val="1"/>
      <w:numFmt w:val="lowerLetter"/>
      <w:lvlText w:val="%8."/>
      <w:lvlJc w:val="left"/>
      <w:pPr>
        <w:ind w:left="6120" w:hanging="360"/>
      </w:pPr>
    </w:lvl>
    <w:lvl w:ilvl="8" w:tplc="CAEC6A8A" w:tentative="1">
      <w:start w:val="1"/>
      <w:numFmt w:val="lowerRoman"/>
      <w:lvlText w:val="%9."/>
      <w:lvlJc w:val="right"/>
      <w:pPr>
        <w:ind w:left="6840" w:hanging="180"/>
      </w:pPr>
    </w:lvl>
  </w:abstractNum>
  <w:abstractNum w:abstractNumId="23" w15:restartNumberingAfterBreak="0">
    <w:nsid w:val="59317B98"/>
    <w:multiLevelType w:val="hybridMultilevel"/>
    <w:tmpl w:val="97E83116"/>
    <w:lvl w:ilvl="0" w:tplc="3EBAED5E">
      <w:start w:val="1"/>
      <w:numFmt w:val="lowerLetter"/>
      <w:pStyle w:val="Listabc4"/>
      <w:lvlText w:val="%1."/>
      <w:lvlJc w:val="left"/>
      <w:pPr>
        <w:ind w:left="1440" w:hanging="360"/>
      </w:pPr>
    </w:lvl>
    <w:lvl w:ilvl="1" w:tplc="BA029904" w:tentative="1">
      <w:start w:val="1"/>
      <w:numFmt w:val="lowerLetter"/>
      <w:lvlText w:val="%2."/>
      <w:lvlJc w:val="left"/>
      <w:pPr>
        <w:ind w:left="2160" w:hanging="360"/>
      </w:pPr>
    </w:lvl>
    <w:lvl w:ilvl="2" w:tplc="9990B23C" w:tentative="1">
      <w:start w:val="1"/>
      <w:numFmt w:val="lowerRoman"/>
      <w:lvlText w:val="%3."/>
      <w:lvlJc w:val="right"/>
      <w:pPr>
        <w:ind w:left="2880" w:hanging="180"/>
      </w:pPr>
    </w:lvl>
    <w:lvl w:ilvl="3" w:tplc="2A58EA90" w:tentative="1">
      <w:start w:val="1"/>
      <w:numFmt w:val="decimal"/>
      <w:lvlText w:val="%4."/>
      <w:lvlJc w:val="left"/>
      <w:pPr>
        <w:ind w:left="3600" w:hanging="360"/>
      </w:pPr>
    </w:lvl>
    <w:lvl w:ilvl="4" w:tplc="22F0BE8A" w:tentative="1">
      <w:start w:val="1"/>
      <w:numFmt w:val="lowerLetter"/>
      <w:lvlText w:val="%5."/>
      <w:lvlJc w:val="left"/>
      <w:pPr>
        <w:ind w:left="4320" w:hanging="360"/>
      </w:pPr>
    </w:lvl>
    <w:lvl w:ilvl="5" w:tplc="64C68BC0" w:tentative="1">
      <w:start w:val="1"/>
      <w:numFmt w:val="lowerRoman"/>
      <w:lvlText w:val="%6."/>
      <w:lvlJc w:val="right"/>
      <w:pPr>
        <w:ind w:left="5040" w:hanging="180"/>
      </w:pPr>
    </w:lvl>
    <w:lvl w:ilvl="6" w:tplc="A6CEC318" w:tentative="1">
      <w:start w:val="1"/>
      <w:numFmt w:val="decimal"/>
      <w:lvlText w:val="%7."/>
      <w:lvlJc w:val="left"/>
      <w:pPr>
        <w:ind w:left="5760" w:hanging="360"/>
      </w:pPr>
    </w:lvl>
    <w:lvl w:ilvl="7" w:tplc="E8F2391C" w:tentative="1">
      <w:start w:val="1"/>
      <w:numFmt w:val="lowerLetter"/>
      <w:lvlText w:val="%8."/>
      <w:lvlJc w:val="left"/>
      <w:pPr>
        <w:ind w:left="6480" w:hanging="360"/>
      </w:pPr>
    </w:lvl>
    <w:lvl w:ilvl="8" w:tplc="5B2E6EB2" w:tentative="1">
      <w:start w:val="1"/>
      <w:numFmt w:val="lowerRoman"/>
      <w:lvlText w:val="%9."/>
      <w:lvlJc w:val="right"/>
      <w:pPr>
        <w:ind w:left="7200" w:hanging="180"/>
      </w:pPr>
    </w:lvl>
  </w:abstractNum>
  <w:abstractNum w:abstractNumId="24" w15:restartNumberingAfterBreak="0">
    <w:nsid w:val="64C5242C"/>
    <w:multiLevelType w:val="hybridMultilevel"/>
    <w:tmpl w:val="6FD6CD02"/>
    <w:lvl w:ilvl="0" w:tplc="1BC0EA74">
      <w:start w:val="1"/>
      <w:numFmt w:val="decimal"/>
      <w:pStyle w:val="ListNumber6Green"/>
      <w:lvlText w:val="%1."/>
      <w:lvlJc w:val="left"/>
      <w:pPr>
        <w:ind w:left="720" w:hanging="360"/>
      </w:pPr>
    </w:lvl>
    <w:lvl w:ilvl="1" w:tplc="10E8F3FC" w:tentative="1">
      <w:start w:val="1"/>
      <w:numFmt w:val="lowerLetter"/>
      <w:lvlText w:val="%2."/>
      <w:lvlJc w:val="left"/>
      <w:pPr>
        <w:ind w:left="1440" w:hanging="360"/>
      </w:pPr>
    </w:lvl>
    <w:lvl w:ilvl="2" w:tplc="ACBE8B7C" w:tentative="1">
      <w:start w:val="1"/>
      <w:numFmt w:val="lowerRoman"/>
      <w:lvlText w:val="%3."/>
      <w:lvlJc w:val="right"/>
      <w:pPr>
        <w:ind w:left="2160" w:hanging="180"/>
      </w:pPr>
    </w:lvl>
    <w:lvl w:ilvl="3" w:tplc="A62A4B60" w:tentative="1">
      <w:start w:val="1"/>
      <w:numFmt w:val="decimal"/>
      <w:lvlText w:val="%4."/>
      <w:lvlJc w:val="left"/>
      <w:pPr>
        <w:ind w:left="2880" w:hanging="360"/>
      </w:pPr>
    </w:lvl>
    <w:lvl w:ilvl="4" w:tplc="322295FE" w:tentative="1">
      <w:start w:val="1"/>
      <w:numFmt w:val="lowerLetter"/>
      <w:lvlText w:val="%5."/>
      <w:lvlJc w:val="left"/>
      <w:pPr>
        <w:ind w:left="3600" w:hanging="360"/>
      </w:pPr>
    </w:lvl>
    <w:lvl w:ilvl="5" w:tplc="A79C9C42" w:tentative="1">
      <w:start w:val="1"/>
      <w:numFmt w:val="lowerRoman"/>
      <w:lvlText w:val="%6."/>
      <w:lvlJc w:val="right"/>
      <w:pPr>
        <w:ind w:left="4320" w:hanging="180"/>
      </w:pPr>
    </w:lvl>
    <w:lvl w:ilvl="6" w:tplc="1812F076" w:tentative="1">
      <w:start w:val="1"/>
      <w:numFmt w:val="decimal"/>
      <w:lvlText w:val="%7."/>
      <w:lvlJc w:val="left"/>
      <w:pPr>
        <w:ind w:left="5040" w:hanging="360"/>
      </w:pPr>
    </w:lvl>
    <w:lvl w:ilvl="7" w:tplc="A486495C" w:tentative="1">
      <w:start w:val="1"/>
      <w:numFmt w:val="lowerLetter"/>
      <w:lvlText w:val="%8."/>
      <w:lvlJc w:val="left"/>
      <w:pPr>
        <w:ind w:left="5760" w:hanging="360"/>
      </w:pPr>
    </w:lvl>
    <w:lvl w:ilvl="8" w:tplc="DECE3222" w:tentative="1">
      <w:start w:val="1"/>
      <w:numFmt w:val="lowerRoman"/>
      <w:lvlText w:val="%9."/>
      <w:lvlJc w:val="right"/>
      <w:pPr>
        <w:ind w:left="6480" w:hanging="180"/>
      </w:pPr>
    </w:lvl>
  </w:abstractNum>
  <w:abstractNum w:abstractNumId="25" w15:restartNumberingAfterBreak="0">
    <w:nsid w:val="670B50BB"/>
    <w:multiLevelType w:val="hybridMultilevel"/>
    <w:tmpl w:val="F90CF090"/>
    <w:lvl w:ilvl="0" w:tplc="1CC0312E">
      <w:start w:val="1"/>
      <w:numFmt w:val="bullet"/>
      <w:pStyle w:val="CertBullet"/>
      <w:lvlText w:val=""/>
      <w:lvlJc w:val="left"/>
      <w:pPr>
        <w:ind w:left="1440" w:hanging="360"/>
      </w:pPr>
      <w:rPr>
        <w:rFonts w:ascii="Symbol" w:hAnsi="Symbol" w:hint="default"/>
      </w:rPr>
    </w:lvl>
    <w:lvl w:ilvl="1" w:tplc="24C631B8" w:tentative="1">
      <w:start w:val="1"/>
      <w:numFmt w:val="bullet"/>
      <w:lvlText w:val="o"/>
      <w:lvlJc w:val="left"/>
      <w:pPr>
        <w:ind w:left="2160" w:hanging="360"/>
      </w:pPr>
      <w:rPr>
        <w:rFonts w:ascii="Courier New" w:hAnsi="Courier New" w:cs="Courier New" w:hint="default"/>
      </w:rPr>
    </w:lvl>
    <w:lvl w:ilvl="2" w:tplc="D5829506" w:tentative="1">
      <w:start w:val="1"/>
      <w:numFmt w:val="bullet"/>
      <w:lvlText w:val=""/>
      <w:lvlJc w:val="left"/>
      <w:pPr>
        <w:ind w:left="2880" w:hanging="360"/>
      </w:pPr>
      <w:rPr>
        <w:rFonts w:ascii="Wingdings" w:hAnsi="Wingdings" w:hint="default"/>
      </w:rPr>
    </w:lvl>
    <w:lvl w:ilvl="3" w:tplc="9B3E2B90" w:tentative="1">
      <w:start w:val="1"/>
      <w:numFmt w:val="bullet"/>
      <w:lvlText w:val=""/>
      <w:lvlJc w:val="left"/>
      <w:pPr>
        <w:ind w:left="3600" w:hanging="360"/>
      </w:pPr>
      <w:rPr>
        <w:rFonts w:ascii="Symbol" w:hAnsi="Symbol" w:hint="default"/>
      </w:rPr>
    </w:lvl>
    <w:lvl w:ilvl="4" w:tplc="B60C6D40" w:tentative="1">
      <w:start w:val="1"/>
      <w:numFmt w:val="bullet"/>
      <w:lvlText w:val="o"/>
      <w:lvlJc w:val="left"/>
      <w:pPr>
        <w:ind w:left="4320" w:hanging="360"/>
      </w:pPr>
      <w:rPr>
        <w:rFonts w:ascii="Courier New" w:hAnsi="Courier New" w:cs="Courier New" w:hint="default"/>
      </w:rPr>
    </w:lvl>
    <w:lvl w:ilvl="5" w:tplc="CDB636CA" w:tentative="1">
      <w:start w:val="1"/>
      <w:numFmt w:val="bullet"/>
      <w:lvlText w:val=""/>
      <w:lvlJc w:val="left"/>
      <w:pPr>
        <w:ind w:left="5040" w:hanging="360"/>
      </w:pPr>
      <w:rPr>
        <w:rFonts w:ascii="Wingdings" w:hAnsi="Wingdings" w:hint="default"/>
      </w:rPr>
    </w:lvl>
    <w:lvl w:ilvl="6" w:tplc="50B25022" w:tentative="1">
      <w:start w:val="1"/>
      <w:numFmt w:val="bullet"/>
      <w:lvlText w:val=""/>
      <w:lvlJc w:val="left"/>
      <w:pPr>
        <w:ind w:left="5760" w:hanging="360"/>
      </w:pPr>
      <w:rPr>
        <w:rFonts w:ascii="Symbol" w:hAnsi="Symbol" w:hint="default"/>
      </w:rPr>
    </w:lvl>
    <w:lvl w:ilvl="7" w:tplc="B6F2EE7A" w:tentative="1">
      <w:start w:val="1"/>
      <w:numFmt w:val="bullet"/>
      <w:lvlText w:val="o"/>
      <w:lvlJc w:val="left"/>
      <w:pPr>
        <w:ind w:left="6480" w:hanging="360"/>
      </w:pPr>
      <w:rPr>
        <w:rFonts w:ascii="Courier New" w:hAnsi="Courier New" w:cs="Courier New" w:hint="default"/>
      </w:rPr>
    </w:lvl>
    <w:lvl w:ilvl="8" w:tplc="599ABB8C" w:tentative="1">
      <w:start w:val="1"/>
      <w:numFmt w:val="bullet"/>
      <w:lvlText w:val=""/>
      <w:lvlJc w:val="left"/>
      <w:pPr>
        <w:ind w:left="7200" w:hanging="360"/>
      </w:pPr>
      <w:rPr>
        <w:rFonts w:ascii="Wingdings" w:hAnsi="Wingdings" w:hint="default"/>
      </w:rPr>
    </w:lvl>
  </w:abstractNum>
  <w:abstractNum w:abstractNumId="26" w15:restartNumberingAfterBreak="0">
    <w:nsid w:val="75AE618F"/>
    <w:multiLevelType w:val="hybridMultilevel"/>
    <w:tmpl w:val="76528198"/>
    <w:lvl w:ilvl="0" w:tplc="CE54EFE0">
      <w:start w:val="1"/>
      <w:numFmt w:val="lowerLetter"/>
      <w:pStyle w:val="CertSub"/>
      <w:lvlText w:val="%1."/>
      <w:lvlJc w:val="left"/>
      <w:pPr>
        <w:ind w:left="1800" w:hanging="360"/>
      </w:pPr>
    </w:lvl>
    <w:lvl w:ilvl="1" w:tplc="0A1AEC44" w:tentative="1">
      <w:start w:val="1"/>
      <w:numFmt w:val="lowerLetter"/>
      <w:lvlText w:val="%2."/>
      <w:lvlJc w:val="left"/>
      <w:pPr>
        <w:ind w:left="2160" w:hanging="360"/>
      </w:pPr>
    </w:lvl>
    <w:lvl w:ilvl="2" w:tplc="9906FE1A" w:tentative="1">
      <w:start w:val="1"/>
      <w:numFmt w:val="lowerRoman"/>
      <w:lvlText w:val="%3."/>
      <w:lvlJc w:val="right"/>
      <w:pPr>
        <w:ind w:left="2880" w:hanging="180"/>
      </w:pPr>
    </w:lvl>
    <w:lvl w:ilvl="3" w:tplc="C15EEF22" w:tentative="1">
      <w:start w:val="1"/>
      <w:numFmt w:val="decimal"/>
      <w:lvlText w:val="%4."/>
      <w:lvlJc w:val="left"/>
      <w:pPr>
        <w:ind w:left="3600" w:hanging="360"/>
      </w:pPr>
    </w:lvl>
    <w:lvl w:ilvl="4" w:tplc="B2C0160E" w:tentative="1">
      <w:start w:val="1"/>
      <w:numFmt w:val="lowerLetter"/>
      <w:lvlText w:val="%5."/>
      <w:lvlJc w:val="left"/>
      <w:pPr>
        <w:ind w:left="4320" w:hanging="360"/>
      </w:pPr>
    </w:lvl>
    <w:lvl w:ilvl="5" w:tplc="58F639BE" w:tentative="1">
      <w:start w:val="1"/>
      <w:numFmt w:val="lowerRoman"/>
      <w:lvlText w:val="%6."/>
      <w:lvlJc w:val="right"/>
      <w:pPr>
        <w:ind w:left="5040" w:hanging="180"/>
      </w:pPr>
    </w:lvl>
    <w:lvl w:ilvl="6" w:tplc="BA30619A" w:tentative="1">
      <w:start w:val="1"/>
      <w:numFmt w:val="decimal"/>
      <w:lvlText w:val="%7."/>
      <w:lvlJc w:val="left"/>
      <w:pPr>
        <w:ind w:left="5760" w:hanging="360"/>
      </w:pPr>
    </w:lvl>
    <w:lvl w:ilvl="7" w:tplc="DA16FFD2" w:tentative="1">
      <w:start w:val="1"/>
      <w:numFmt w:val="lowerLetter"/>
      <w:lvlText w:val="%8."/>
      <w:lvlJc w:val="left"/>
      <w:pPr>
        <w:ind w:left="6480" w:hanging="360"/>
      </w:pPr>
    </w:lvl>
    <w:lvl w:ilvl="8" w:tplc="BF18974A" w:tentative="1">
      <w:start w:val="1"/>
      <w:numFmt w:val="lowerRoman"/>
      <w:lvlText w:val="%9."/>
      <w:lvlJc w:val="right"/>
      <w:pPr>
        <w:ind w:left="7200" w:hanging="180"/>
      </w:pPr>
    </w:lvl>
  </w:abstractNum>
  <w:abstractNum w:abstractNumId="27" w15:restartNumberingAfterBreak="0">
    <w:nsid w:val="764E62B8"/>
    <w:multiLevelType w:val="multilevel"/>
    <w:tmpl w:val="9816F18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28"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7EEB51B5"/>
    <w:multiLevelType w:val="hybridMultilevel"/>
    <w:tmpl w:val="911AFBD4"/>
    <w:lvl w:ilvl="0" w:tplc="5470D382">
      <w:start w:val="1"/>
      <w:numFmt w:val="decimal"/>
      <w:pStyle w:val="GreenListNumber"/>
      <w:lvlText w:val="%1."/>
      <w:lvlJc w:val="left"/>
      <w:pPr>
        <w:ind w:left="720" w:hanging="360"/>
      </w:pPr>
    </w:lvl>
    <w:lvl w:ilvl="1" w:tplc="A7527F72" w:tentative="1">
      <w:start w:val="1"/>
      <w:numFmt w:val="lowerLetter"/>
      <w:lvlText w:val="%2."/>
      <w:lvlJc w:val="left"/>
      <w:pPr>
        <w:ind w:left="1440" w:hanging="360"/>
      </w:pPr>
    </w:lvl>
    <w:lvl w:ilvl="2" w:tplc="BED6B612" w:tentative="1">
      <w:start w:val="1"/>
      <w:numFmt w:val="lowerRoman"/>
      <w:lvlText w:val="%3."/>
      <w:lvlJc w:val="right"/>
      <w:pPr>
        <w:ind w:left="2160" w:hanging="180"/>
      </w:pPr>
    </w:lvl>
    <w:lvl w:ilvl="3" w:tplc="4E64E7F4" w:tentative="1">
      <w:start w:val="1"/>
      <w:numFmt w:val="decimal"/>
      <w:lvlText w:val="%4."/>
      <w:lvlJc w:val="left"/>
      <w:pPr>
        <w:ind w:left="2880" w:hanging="360"/>
      </w:pPr>
    </w:lvl>
    <w:lvl w:ilvl="4" w:tplc="15522AB6" w:tentative="1">
      <w:start w:val="1"/>
      <w:numFmt w:val="lowerLetter"/>
      <w:lvlText w:val="%5."/>
      <w:lvlJc w:val="left"/>
      <w:pPr>
        <w:ind w:left="3600" w:hanging="360"/>
      </w:pPr>
    </w:lvl>
    <w:lvl w:ilvl="5" w:tplc="097E7738" w:tentative="1">
      <w:start w:val="1"/>
      <w:numFmt w:val="lowerRoman"/>
      <w:lvlText w:val="%6."/>
      <w:lvlJc w:val="right"/>
      <w:pPr>
        <w:ind w:left="4320" w:hanging="180"/>
      </w:pPr>
    </w:lvl>
    <w:lvl w:ilvl="6" w:tplc="09A418D8" w:tentative="1">
      <w:start w:val="1"/>
      <w:numFmt w:val="decimal"/>
      <w:lvlText w:val="%7."/>
      <w:lvlJc w:val="left"/>
      <w:pPr>
        <w:ind w:left="5040" w:hanging="360"/>
      </w:pPr>
    </w:lvl>
    <w:lvl w:ilvl="7" w:tplc="6A106538" w:tentative="1">
      <w:start w:val="1"/>
      <w:numFmt w:val="lowerLetter"/>
      <w:lvlText w:val="%8."/>
      <w:lvlJc w:val="left"/>
      <w:pPr>
        <w:ind w:left="5760" w:hanging="360"/>
      </w:pPr>
    </w:lvl>
    <w:lvl w:ilvl="8" w:tplc="71EA9468" w:tentative="1">
      <w:start w:val="1"/>
      <w:numFmt w:val="lowerRoman"/>
      <w:lvlText w:val="%9."/>
      <w:lvlJc w:val="right"/>
      <w:pPr>
        <w:ind w:left="6480" w:hanging="180"/>
      </w:pPr>
    </w:lvl>
  </w:abstractNum>
  <w:abstractNum w:abstractNumId="30"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D"/>
    <w:multiLevelType w:val="multilevel"/>
    <w:tmpl w:val="7EEB51BD"/>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EEB51BE"/>
    <w:multiLevelType w:val="multilevel"/>
    <w:tmpl w:val="7EEB51BE"/>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25904392">
    <w:abstractNumId w:val="27"/>
  </w:num>
  <w:num w:numId="2" w16cid:durableId="1312948884">
    <w:abstractNumId w:val="9"/>
  </w:num>
  <w:num w:numId="3" w16cid:durableId="712660783">
    <w:abstractNumId w:val="7"/>
  </w:num>
  <w:num w:numId="4" w16cid:durableId="568928277">
    <w:abstractNumId w:val="6"/>
  </w:num>
  <w:num w:numId="5" w16cid:durableId="122234299">
    <w:abstractNumId w:val="5"/>
  </w:num>
  <w:num w:numId="6" w16cid:durableId="797837347">
    <w:abstractNumId w:val="4"/>
  </w:num>
  <w:num w:numId="7" w16cid:durableId="611673993">
    <w:abstractNumId w:val="8"/>
  </w:num>
  <w:num w:numId="8" w16cid:durableId="1590696012">
    <w:abstractNumId w:val="3"/>
  </w:num>
  <w:num w:numId="9" w16cid:durableId="1747610702">
    <w:abstractNumId w:val="2"/>
  </w:num>
  <w:num w:numId="10" w16cid:durableId="841699948">
    <w:abstractNumId w:val="1"/>
  </w:num>
  <w:num w:numId="11" w16cid:durableId="1564876114">
    <w:abstractNumId w:val="0"/>
  </w:num>
  <w:num w:numId="12" w16cid:durableId="661201196">
    <w:abstractNumId w:val="25"/>
  </w:num>
  <w:num w:numId="13" w16cid:durableId="272900720">
    <w:abstractNumId w:val="26"/>
  </w:num>
  <w:num w:numId="14" w16cid:durableId="1360547487">
    <w:abstractNumId w:val="28"/>
  </w:num>
  <w:num w:numId="15" w16cid:durableId="841890000">
    <w:abstractNumId w:val="16"/>
  </w:num>
  <w:num w:numId="16" w16cid:durableId="1446118991">
    <w:abstractNumId w:val="22"/>
  </w:num>
  <w:num w:numId="17" w16cid:durableId="237982019">
    <w:abstractNumId w:val="14"/>
  </w:num>
  <w:num w:numId="18" w16cid:durableId="138692619">
    <w:abstractNumId w:val="23"/>
  </w:num>
  <w:num w:numId="19" w16cid:durableId="283540441">
    <w:abstractNumId w:val="13"/>
  </w:num>
  <w:num w:numId="20" w16cid:durableId="564413562">
    <w:abstractNumId w:val="29"/>
  </w:num>
  <w:num w:numId="21" w16cid:durableId="1915814271">
    <w:abstractNumId w:val="10"/>
  </w:num>
  <w:num w:numId="22" w16cid:durableId="1757745878">
    <w:abstractNumId w:val="11"/>
  </w:num>
  <w:num w:numId="23" w16cid:durableId="739061005">
    <w:abstractNumId w:val="21"/>
  </w:num>
  <w:num w:numId="24" w16cid:durableId="1988431883">
    <w:abstractNumId w:val="19"/>
  </w:num>
  <w:num w:numId="25" w16cid:durableId="1511680764">
    <w:abstractNumId w:val="15"/>
  </w:num>
  <w:num w:numId="26" w16cid:durableId="701594479">
    <w:abstractNumId w:val="24"/>
  </w:num>
  <w:num w:numId="27" w16cid:durableId="1119304530">
    <w:abstractNumId w:val="18"/>
  </w:num>
  <w:num w:numId="28" w16cid:durableId="1630476273">
    <w:abstractNumId w:val="12"/>
  </w:num>
  <w:num w:numId="29" w16cid:durableId="1283995897">
    <w:abstractNumId w:val="20"/>
  </w:num>
  <w:num w:numId="30" w16cid:durableId="1638295344">
    <w:abstractNumId w:val="17"/>
  </w:num>
  <w:num w:numId="31" w16cid:durableId="2015185809">
    <w:abstractNumId w:val="30"/>
  </w:num>
  <w:num w:numId="32" w16cid:durableId="502937018">
    <w:abstractNumId w:val="31"/>
  </w:num>
  <w:num w:numId="33" w16cid:durableId="949164656">
    <w:abstractNumId w:val="32"/>
  </w:num>
  <w:num w:numId="34" w16cid:durableId="580137300">
    <w:abstractNumId w:val="33"/>
  </w:num>
  <w:num w:numId="35" w16cid:durableId="1405224398">
    <w:abstractNumId w:val="34"/>
  </w:num>
  <w:num w:numId="36" w16cid:durableId="130639407">
    <w:abstractNumId w:val="35"/>
  </w:num>
  <w:num w:numId="37" w16cid:durableId="1231576315">
    <w:abstractNumId w:val="36"/>
  </w:num>
  <w:num w:numId="38" w16cid:durableId="366837071">
    <w:abstractNumId w:val="37"/>
  </w:num>
  <w:num w:numId="39" w16cid:durableId="74141328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010EE"/>
    <w:rsid w:val="0001301E"/>
    <w:rsid w:val="000130D8"/>
    <w:rsid w:val="00013A40"/>
    <w:rsid w:val="0001621A"/>
    <w:rsid w:val="000212CF"/>
    <w:rsid w:val="0003282A"/>
    <w:rsid w:val="00032EC6"/>
    <w:rsid w:val="00034D9D"/>
    <w:rsid w:val="0003601B"/>
    <w:rsid w:val="0004126D"/>
    <w:rsid w:val="000412D0"/>
    <w:rsid w:val="000419ED"/>
    <w:rsid w:val="00044EEE"/>
    <w:rsid w:val="000515AB"/>
    <w:rsid w:val="000568BA"/>
    <w:rsid w:val="00063A7C"/>
    <w:rsid w:val="00064D55"/>
    <w:rsid w:val="00066C8A"/>
    <w:rsid w:val="000714B8"/>
    <w:rsid w:val="00071B04"/>
    <w:rsid w:val="00077F43"/>
    <w:rsid w:val="0008628E"/>
    <w:rsid w:val="000962F8"/>
    <w:rsid w:val="000A5FA5"/>
    <w:rsid w:val="000B13E0"/>
    <w:rsid w:val="000C0803"/>
    <w:rsid w:val="000C71A3"/>
    <w:rsid w:val="000C74FC"/>
    <w:rsid w:val="000D03A9"/>
    <w:rsid w:val="000D1A2F"/>
    <w:rsid w:val="000D60B1"/>
    <w:rsid w:val="000E15E7"/>
    <w:rsid w:val="000E5069"/>
    <w:rsid w:val="000E7ADD"/>
    <w:rsid w:val="000E7F75"/>
    <w:rsid w:val="000F3E4F"/>
    <w:rsid w:val="00105F41"/>
    <w:rsid w:val="00116FFC"/>
    <w:rsid w:val="0013324E"/>
    <w:rsid w:val="0013499C"/>
    <w:rsid w:val="00142F78"/>
    <w:rsid w:val="00146535"/>
    <w:rsid w:val="00147EC7"/>
    <w:rsid w:val="00164558"/>
    <w:rsid w:val="00172372"/>
    <w:rsid w:val="001733BF"/>
    <w:rsid w:val="00175FB8"/>
    <w:rsid w:val="00176728"/>
    <w:rsid w:val="0018070D"/>
    <w:rsid w:val="00183B97"/>
    <w:rsid w:val="0019167C"/>
    <w:rsid w:val="00192BBD"/>
    <w:rsid w:val="00196FE8"/>
    <w:rsid w:val="001A2670"/>
    <w:rsid w:val="001A289C"/>
    <w:rsid w:val="001A2C94"/>
    <w:rsid w:val="001A620C"/>
    <w:rsid w:val="001A7443"/>
    <w:rsid w:val="001A75CF"/>
    <w:rsid w:val="001B1CA9"/>
    <w:rsid w:val="001B4D0F"/>
    <w:rsid w:val="001B4E00"/>
    <w:rsid w:val="001B76EE"/>
    <w:rsid w:val="001C3E2E"/>
    <w:rsid w:val="001C65D8"/>
    <w:rsid w:val="001D7289"/>
    <w:rsid w:val="001E6055"/>
    <w:rsid w:val="001F0871"/>
    <w:rsid w:val="001F1D41"/>
    <w:rsid w:val="001F20BC"/>
    <w:rsid w:val="001F64D3"/>
    <w:rsid w:val="00203FD3"/>
    <w:rsid w:val="00214502"/>
    <w:rsid w:val="00224F5C"/>
    <w:rsid w:val="0023362E"/>
    <w:rsid w:val="0024306D"/>
    <w:rsid w:val="00243244"/>
    <w:rsid w:val="00244D6D"/>
    <w:rsid w:val="002567C6"/>
    <w:rsid w:val="00270B42"/>
    <w:rsid w:val="00273FCC"/>
    <w:rsid w:val="00284F2E"/>
    <w:rsid w:val="00291F9E"/>
    <w:rsid w:val="002A0C5D"/>
    <w:rsid w:val="002B64D3"/>
    <w:rsid w:val="002B7A5E"/>
    <w:rsid w:val="002C302E"/>
    <w:rsid w:val="002C3756"/>
    <w:rsid w:val="002D20DD"/>
    <w:rsid w:val="002D6F8C"/>
    <w:rsid w:val="002D7814"/>
    <w:rsid w:val="002E2744"/>
    <w:rsid w:val="002E3454"/>
    <w:rsid w:val="002F2C38"/>
    <w:rsid w:val="002F380F"/>
    <w:rsid w:val="002F40F1"/>
    <w:rsid w:val="003037DD"/>
    <w:rsid w:val="00314BAB"/>
    <w:rsid w:val="00316C66"/>
    <w:rsid w:val="00317013"/>
    <w:rsid w:val="00322D29"/>
    <w:rsid w:val="0032378F"/>
    <w:rsid w:val="00340A7E"/>
    <w:rsid w:val="00340EB5"/>
    <w:rsid w:val="003429DB"/>
    <w:rsid w:val="00343806"/>
    <w:rsid w:val="00344272"/>
    <w:rsid w:val="0034498E"/>
    <w:rsid w:val="00362CAA"/>
    <w:rsid w:val="00365139"/>
    <w:rsid w:val="003720F8"/>
    <w:rsid w:val="0037676C"/>
    <w:rsid w:val="00382FCC"/>
    <w:rsid w:val="00393398"/>
    <w:rsid w:val="003A0251"/>
    <w:rsid w:val="003A6FC8"/>
    <w:rsid w:val="003A79EE"/>
    <w:rsid w:val="003B434E"/>
    <w:rsid w:val="003B4BAA"/>
    <w:rsid w:val="003C228C"/>
    <w:rsid w:val="003C3FBC"/>
    <w:rsid w:val="003C7837"/>
    <w:rsid w:val="003D243F"/>
    <w:rsid w:val="003D4AA0"/>
    <w:rsid w:val="003D56DE"/>
    <w:rsid w:val="003E46D0"/>
    <w:rsid w:val="003E4A66"/>
    <w:rsid w:val="003E5FFE"/>
    <w:rsid w:val="003E6D5F"/>
    <w:rsid w:val="003E713F"/>
    <w:rsid w:val="003F3202"/>
    <w:rsid w:val="003F4BF5"/>
    <w:rsid w:val="004040F8"/>
    <w:rsid w:val="0040417D"/>
    <w:rsid w:val="004056B7"/>
    <w:rsid w:val="00412E4E"/>
    <w:rsid w:val="004207CF"/>
    <w:rsid w:val="00430B81"/>
    <w:rsid w:val="00432539"/>
    <w:rsid w:val="00435EBE"/>
    <w:rsid w:val="0044729E"/>
    <w:rsid w:val="00462115"/>
    <w:rsid w:val="004630DF"/>
    <w:rsid w:val="00476853"/>
    <w:rsid w:val="004955E0"/>
    <w:rsid w:val="00497490"/>
    <w:rsid w:val="004A6707"/>
    <w:rsid w:val="004A739A"/>
    <w:rsid w:val="004A7493"/>
    <w:rsid w:val="004B41E1"/>
    <w:rsid w:val="004C0568"/>
    <w:rsid w:val="004C0A2C"/>
    <w:rsid w:val="004D049B"/>
    <w:rsid w:val="004D2794"/>
    <w:rsid w:val="004D7BAC"/>
    <w:rsid w:val="004E28AC"/>
    <w:rsid w:val="004E2A2D"/>
    <w:rsid w:val="004E6082"/>
    <w:rsid w:val="004E71B3"/>
    <w:rsid w:val="004F27E9"/>
    <w:rsid w:val="004F7396"/>
    <w:rsid w:val="00511404"/>
    <w:rsid w:val="005170CA"/>
    <w:rsid w:val="00525C40"/>
    <w:rsid w:val="005373E8"/>
    <w:rsid w:val="00546229"/>
    <w:rsid w:val="00546A95"/>
    <w:rsid w:val="005505A8"/>
    <w:rsid w:val="0055694C"/>
    <w:rsid w:val="005660D6"/>
    <w:rsid w:val="005702DC"/>
    <w:rsid w:val="005945F4"/>
    <w:rsid w:val="005A3FCE"/>
    <w:rsid w:val="005A7561"/>
    <w:rsid w:val="005B1A00"/>
    <w:rsid w:val="005B369D"/>
    <w:rsid w:val="005B3F74"/>
    <w:rsid w:val="005C365D"/>
    <w:rsid w:val="005C52AD"/>
    <w:rsid w:val="005D353C"/>
    <w:rsid w:val="005D6D77"/>
    <w:rsid w:val="005E1B72"/>
    <w:rsid w:val="005F27CA"/>
    <w:rsid w:val="0061022F"/>
    <w:rsid w:val="006145F8"/>
    <w:rsid w:val="006218CA"/>
    <w:rsid w:val="00625036"/>
    <w:rsid w:val="006467E9"/>
    <w:rsid w:val="00653186"/>
    <w:rsid w:val="00667480"/>
    <w:rsid w:val="00673A0E"/>
    <w:rsid w:val="00676BC4"/>
    <w:rsid w:val="00677677"/>
    <w:rsid w:val="006859F0"/>
    <w:rsid w:val="00686F4E"/>
    <w:rsid w:val="00692FD8"/>
    <w:rsid w:val="006A05C9"/>
    <w:rsid w:val="006A54EE"/>
    <w:rsid w:val="006A751D"/>
    <w:rsid w:val="006B3FC3"/>
    <w:rsid w:val="006B4930"/>
    <w:rsid w:val="006B58D5"/>
    <w:rsid w:val="006C53ED"/>
    <w:rsid w:val="006C7596"/>
    <w:rsid w:val="006D4EA1"/>
    <w:rsid w:val="006E1CCF"/>
    <w:rsid w:val="006E5F3A"/>
    <w:rsid w:val="006F4ABB"/>
    <w:rsid w:val="00702F2E"/>
    <w:rsid w:val="00716102"/>
    <w:rsid w:val="0073164A"/>
    <w:rsid w:val="007432A8"/>
    <w:rsid w:val="007478C5"/>
    <w:rsid w:val="00780200"/>
    <w:rsid w:val="007805C4"/>
    <w:rsid w:val="007937D0"/>
    <w:rsid w:val="007939FF"/>
    <w:rsid w:val="00797FE2"/>
    <w:rsid w:val="007A0AF1"/>
    <w:rsid w:val="007B28FA"/>
    <w:rsid w:val="007C13D4"/>
    <w:rsid w:val="007C5F09"/>
    <w:rsid w:val="007D5F4E"/>
    <w:rsid w:val="007D60E8"/>
    <w:rsid w:val="007E01DB"/>
    <w:rsid w:val="007E7EBE"/>
    <w:rsid w:val="007F4C09"/>
    <w:rsid w:val="007F75CF"/>
    <w:rsid w:val="00802AFD"/>
    <w:rsid w:val="0081563B"/>
    <w:rsid w:val="00820F9E"/>
    <w:rsid w:val="00831957"/>
    <w:rsid w:val="00832BF1"/>
    <w:rsid w:val="00833A43"/>
    <w:rsid w:val="008340CE"/>
    <w:rsid w:val="00835AB7"/>
    <w:rsid w:val="008439B3"/>
    <w:rsid w:val="008443C1"/>
    <w:rsid w:val="00845318"/>
    <w:rsid w:val="00850319"/>
    <w:rsid w:val="00853E39"/>
    <w:rsid w:val="00854671"/>
    <w:rsid w:val="0086632A"/>
    <w:rsid w:val="00870AB6"/>
    <w:rsid w:val="00882087"/>
    <w:rsid w:val="008869B8"/>
    <w:rsid w:val="00886DFE"/>
    <w:rsid w:val="00887A53"/>
    <w:rsid w:val="00890C33"/>
    <w:rsid w:val="008921C7"/>
    <w:rsid w:val="008A0BEC"/>
    <w:rsid w:val="008A0E5D"/>
    <w:rsid w:val="008B1CC5"/>
    <w:rsid w:val="008B2637"/>
    <w:rsid w:val="008B4971"/>
    <w:rsid w:val="008B7C4D"/>
    <w:rsid w:val="008C18D0"/>
    <w:rsid w:val="008C29F6"/>
    <w:rsid w:val="008C2AF9"/>
    <w:rsid w:val="008C4807"/>
    <w:rsid w:val="008E0E21"/>
    <w:rsid w:val="008E4D18"/>
    <w:rsid w:val="008F0A49"/>
    <w:rsid w:val="008F3A6B"/>
    <w:rsid w:val="008F6E13"/>
    <w:rsid w:val="009006BD"/>
    <w:rsid w:val="009028C5"/>
    <w:rsid w:val="00902C80"/>
    <w:rsid w:val="00903418"/>
    <w:rsid w:val="00912191"/>
    <w:rsid w:val="00916ECE"/>
    <w:rsid w:val="00917C9A"/>
    <w:rsid w:val="009214F0"/>
    <w:rsid w:val="00932356"/>
    <w:rsid w:val="0093350F"/>
    <w:rsid w:val="009341B7"/>
    <w:rsid w:val="0094077E"/>
    <w:rsid w:val="0094309F"/>
    <w:rsid w:val="00946503"/>
    <w:rsid w:val="00956978"/>
    <w:rsid w:val="00960C61"/>
    <w:rsid w:val="009621F4"/>
    <w:rsid w:val="00965701"/>
    <w:rsid w:val="0098117B"/>
    <w:rsid w:val="00987867"/>
    <w:rsid w:val="00990619"/>
    <w:rsid w:val="00992150"/>
    <w:rsid w:val="0099343B"/>
    <w:rsid w:val="009A08F4"/>
    <w:rsid w:val="009A6B7D"/>
    <w:rsid w:val="009B428F"/>
    <w:rsid w:val="009B65F8"/>
    <w:rsid w:val="009D4279"/>
    <w:rsid w:val="009D725F"/>
    <w:rsid w:val="009E7D5D"/>
    <w:rsid w:val="009F021C"/>
    <w:rsid w:val="00A1562B"/>
    <w:rsid w:val="00A16D45"/>
    <w:rsid w:val="00A347E1"/>
    <w:rsid w:val="00A411C7"/>
    <w:rsid w:val="00A42682"/>
    <w:rsid w:val="00A50924"/>
    <w:rsid w:val="00A53721"/>
    <w:rsid w:val="00A53894"/>
    <w:rsid w:val="00A61560"/>
    <w:rsid w:val="00A654CC"/>
    <w:rsid w:val="00A67AAF"/>
    <w:rsid w:val="00A71E0A"/>
    <w:rsid w:val="00A72734"/>
    <w:rsid w:val="00A7675C"/>
    <w:rsid w:val="00A77C95"/>
    <w:rsid w:val="00AA5273"/>
    <w:rsid w:val="00AB2B7E"/>
    <w:rsid w:val="00AB3188"/>
    <w:rsid w:val="00AB55E6"/>
    <w:rsid w:val="00AC4A66"/>
    <w:rsid w:val="00AD2BE9"/>
    <w:rsid w:val="00AD5391"/>
    <w:rsid w:val="00AE0B85"/>
    <w:rsid w:val="00AE1342"/>
    <w:rsid w:val="00AE412F"/>
    <w:rsid w:val="00AF2620"/>
    <w:rsid w:val="00AF5726"/>
    <w:rsid w:val="00B17D27"/>
    <w:rsid w:val="00B23037"/>
    <w:rsid w:val="00B23A31"/>
    <w:rsid w:val="00B23A77"/>
    <w:rsid w:val="00B405D6"/>
    <w:rsid w:val="00B50FA1"/>
    <w:rsid w:val="00B55549"/>
    <w:rsid w:val="00B55975"/>
    <w:rsid w:val="00B55A03"/>
    <w:rsid w:val="00B55A10"/>
    <w:rsid w:val="00B62C00"/>
    <w:rsid w:val="00B63B30"/>
    <w:rsid w:val="00B7270F"/>
    <w:rsid w:val="00B75CAF"/>
    <w:rsid w:val="00B91581"/>
    <w:rsid w:val="00B934A0"/>
    <w:rsid w:val="00B962B1"/>
    <w:rsid w:val="00BA0B7D"/>
    <w:rsid w:val="00BA319C"/>
    <w:rsid w:val="00BA45A4"/>
    <w:rsid w:val="00BA6B5D"/>
    <w:rsid w:val="00BB2C62"/>
    <w:rsid w:val="00BC12D5"/>
    <w:rsid w:val="00BC7AEE"/>
    <w:rsid w:val="00BE46AF"/>
    <w:rsid w:val="00BF2B21"/>
    <w:rsid w:val="00BF3201"/>
    <w:rsid w:val="00C2097B"/>
    <w:rsid w:val="00C32665"/>
    <w:rsid w:val="00C3737B"/>
    <w:rsid w:val="00C37C87"/>
    <w:rsid w:val="00C47942"/>
    <w:rsid w:val="00C47A21"/>
    <w:rsid w:val="00C55A32"/>
    <w:rsid w:val="00C56BEC"/>
    <w:rsid w:val="00C6586C"/>
    <w:rsid w:val="00C66B87"/>
    <w:rsid w:val="00C822BA"/>
    <w:rsid w:val="00C83AFD"/>
    <w:rsid w:val="00C87969"/>
    <w:rsid w:val="00C92DC2"/>
    <w:rsid w:val="00CA2055"/>
    <w:rsid w:val="00CB1615"/>
    <w:rsid w:val="00CB76C3"/>
    <w:rsid w:val="00CC4778"/>
    <w:rsid w:val="00CC60B3"/>
    <w:rsid w:val="00CD2F2D"/>
    <w:rsid w:val="00CD315C"/>
    <w:rsid w:val="00CD43A6"/>
    <w:rsid w:val="00CD4C69"/>
    <w:rsid w:val="00CD4D73"/>
    <w:rsid w:val="00CE2C28"/>
    <w:rsid w:val="00CE500F"/>
    <w:rsid w:val="00CE699A"/>
    <w:rsid w:val="00CF3236"/>
    <w:rsid w:val="00CF342A"/>
    <w:rsid w:val="00CF61F1"/>
    <w:rsid w:val="00CF6EE7"/>
    <w:rsid w:val="00D04491"/>
    <w:rsid w:val="00D05851"/>
    <w:rsid w:val="00D07EC7"/>
    <w:rsid w:val="00D14658"/>
    <w:rsid w:val="00D2004E"/>
    <w:rsid w:val="00D201A2"/>
    <w:rsid w:val="00D328FC"/>
    <w:rsid w:val="00D34229"/>
    <w:rsid w:val="00D4173F"/>
    <w:rsid w:val="00D4288E"/>
    <w:rsid w:val="00D455BD"/>
    <w:rsid w:val="00D50C17"/>
    <w:rsid w:val="00D51A99"/>
    <w:rsid w:val="00D5754D"/>
    <w:rsid w:val="00D62031"/>
    <w:rsid w:val="00D64B7B"/>
    <w:rsid w:val="00D701BF"/>
    <w:rsid w:val="00D70B70"/>
    <w:rsid w:val="00D73E7A"/>
    <w:rsid w:val="00D754DC"/>
    <w:rsid w:val="00D76989"/>
    <w:rsid w:val="00D92F2D"/>
    <w:rsid w:val="00D9560A"/>
    <w:rsid w:val="00D96FC5"/>
    <w:rsid w:val="00DA7907"/>
    <w:rsid w:val="00DB0AC0"/>
    <w:rsid w:val="00DB47A3"/>
    <w:rsid w:val="00DB522F"/>
    <w:rsid w:val="00DC35FE"/>
    <w:rsid w:val="00DD15D2"/>
    <w:rsid w:val="00DD18D0"/>
    <w:rsid w:val="00DD3900"/>
    <w:rsid w:val="00DD449B"/>
    <w:rsid w:val="00DD6B45"/>
    <w:rsid w:val="00DD73E1"/>
    <w:rsid w:val="00DF3528"/>
    <w:rsid w:val="00DF3D65"/>
    <w:rsid w:val="00DF6A09"/>
    <w:rsid w:val="00E01782"/>
    <w:rsid w:val="00E104E2"/>
    <w:rsid w:val="00E137CC"/>
    <w:rsid w:val="00E21D18"/>
    <w:rsid w:val="00E31D49"/>
    <w:rsid w:val="00E34760"/>
    <w:rsid w:val="00E407CF"/>
    <w:rsid w:val="00E42EF5"/>
    <w:rsid w:val="00E430B2"/>
    <w:rsid w:val="00E571B0"/>
    <w:rsid w:val="00E602AE"/>
    <w:rsid w:val="00E619E2"/>
    <w:rsid w:val="00E672CE"/>
    <w:rsid w:val="00E72F59"/>
    <w:rsid w:val="00E74B20"/>
    <w:rsid w:val="00E76CBA"/>
    <w:rsid w:val="00E82AED"/>
    <w:rsid w:val="00E84134"/>
    <w:rsid w:val="00E9064D"/>
    <w:rsid w:val="00E911BE"/>
    <w:rsid w:val="00E97ECF"/>
    <w:rsid w:val="00EA114A"/>
    <w:rsid w:val="00EA7611"/>
    <w:rsid w:val="00EC1AE4"/>
    <w:rsid w:val="00EC1F56"/>
    <w:rsid w:val="00EC36C1"/>
    <w:rsid w:val="00EC4956"/>
    <w:rsid w:val="00EC5F6E"/>
    <w:rsid w:val="00ED1DE5"/>
    <w:rsid w:val="00ED385D"/>
    <w:rsid w:val="00EF63E2"/>
    <w:rsid w:val="00EF762C"/>
    <w:rsid w:val="00F07C4F"/>
    <w:rsid w:val="00F10887"/>
    <w:rsid w:val="00F16936"/>
    <w:rsid w:val="00F21F19"/>
    <w:rsid w:val="00F223FA"/>
    <w:rsid w:val="00F32A77"/>
    <w:rsid w:val="00F34DDF"/>
    <w:rsid w:val="00F37E1D"/>
    <w:rsid w:val="00F424F5"/>
    <w:rsid w:val="00F52FF4"/>
    <w:rsid w:val="00F61ED7"/>
    <w:rsid w:val="00F71660"/>
    <w:rsid w:val="00F83800"/>
    <w:rsid w:val="00F83D20"/>
    <w:rsid w:val="00F879A4"/>
    <w:rsid w:val="00F91560"/>
    <w:rsid w:val="00FA3258"/>
    <w:rsid w:val="00FB0391"/>
    <w:rsid w:val="00FB247B"/>
    <w:rsid w:val="00FC1B79"/>
    <w:rsid w:val="00FC601C"/>
    <w:rsid w:val="00FC6082"/>
    <w:rsid w:val="00FC7030"/>
    <w:rsid w:val="00FD4D7A"/>
    <w:rsid w:val="00FE10AF"/>
    <w:rsid w:val="00FE18A9"/>
    <w:rsid w:val="00FE2E25"/>
    <w:rsid w:val="00FF0B89"/>
    <w:rsid w:val="00FF631D"/>
    <w:rsid w:val="00FF6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BB4B4C"/>
  <w15:chartTrackingRefBased/>
  <w15:docId w15:val="{3E3482D8-2B19-4604-9818-01DA1121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631D"/>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qFormat/>
    <w:rsid w:val="009E7484"/>
    <w:pPr>
      <w:numPr>
        <w:ilvl w:val="6"/>
        <w:numId w:val="1"/>
      </w:numPr>
      <w:spacing w:before="240" w:after="120"/>
      <w:outlineLvl w:val="6"/>
    </w:pPr>
    <w:rPr>
      <w:i/>
    </w:rPr>
  </w:style>
  <w:style w:type="paragraph" w:styleId="Heading8">
    <w:name w:val="heading 8"/>
    <w:basedOn w:val="Normal"/>
    <w:next w:val="Normal"/>
    <w:qFormat/>
    <w:rsid w:val="009E7484"/>
    <w:pPr>
      <w:numPr>
        <w:ilvl w:val="7"/>
        <w:numId w:val="1"/>
      </w:numPr>
      <w:spacing w:before="240" w:after="120"/>
      <w:outlineLvl w:val="7"/>
    </w:pPr>
    <w:rPr>
      <w:i/>
      <w:iCs/>
    </w:rPr>
  </w:style>
  <w:style w:type="paragraph" w:styleId="Heading9">
    <w:name w:val="heading 9"/>
    <w:basedOn w:val="Normal"/>
    <w:next w:val="Normal"/>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paragraph" w:customStyle="1" w:styleId="BodyTextIndentKLWN">
    <w:name w:val="Body Text Indent KLWN"/>
    <w:basedOn w:val="BodyTextIndent"/>
    <w:link w:val="BodyTextIndentKLWNChar"/>
    <w:qFormat/>
    <w:rsid w:val="00060E32"/>
    <w:pPr>
      <w:keepNext/>
      <w:keepLines/>
    </w:pPr>
  </w:style>
  <w:style w:type="character" w:customStyle="1" w:styleId="GreenBullet7Char">
    <w:name w:val="Green Bullet 7 Char"/>
    <w:basedOn w:val="GreenBullet6Char"/>
    <w:link w:val="GreenBullet7"/>
    <w:rsid w:val="003D60A5"/>
    <w:rPr>
      <w:color w:val="00B050"/>
      <w:sz w:val="24"/>
      <w:szCs w:val="24"/>
    </w:rPr>
  </w:style>
  <w:style w:type="paragraph" w:customStyle="1" w:styleId="FigureStyleKLWN">
    <w:name w:val="FigureStyle KLWN"/>
    <w:basedOn w:val="FigureStyle"/>
    <w:link w:val="FigureStyleKLWNChar"/>
    <w:qFormat/>
    <w:rsid w:val="002F7F26"/>
    <w:pPr>
      <w:keepNext/>
      <w:keepLines/>
    </w:pPr>
  </w:style>
  <w:style w:type="character" w:customStyle="1" w:styleId="BodyTextIndentKLWNChar">
    <w:name w:val="Body Text Indent KLWN Char"/>
    <w:basedOn w:val="BodyTextIndentChar"/>
    <w:link w:val="BodyTextIndentKLWN"/>
    <w:rsid w:val="00060E32"/>
    <w:rPr>
      <w:sz w:val="24"/>
      <w:szCs w:val="24"/>
    </w:rPr>
  </w:style>
  <w:style w:type="character" w:customStyle="1" w:styleId="FigureStyleKLWNChar">
    <w:name w:val="FigureStyle KLWN Char"/>
    <w:basedOn w:val="FigureStyleChar"/>
    <w:link w:val="FigureStyleKLWN"/>
    <w:rsid w:val="002F7F26"/>
    <w:rPr>
      <w:sz w:val="24"/>
      <w:szCs w:val="24"/>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273FCC"/>
  </w:style>
  <w:style w:type="character" w:styleId="UnresolvedMention">
    <w:name w:val="Unresolved Mention"/>
    <w:basedOn w:val="DefaultParagraphFont"/>
    <w:uiPriority w:val="99"/>
    <w:semiHidden/>
    <w:unhideWhenUsed/>
    <w:rsid w:val="00273FCC"/>
    <w:rPr>
      <w:color w:val="605E5C"/>
      <w:shd w:val="clear" w:color="auto" w:fill="E1DFDD"/>
    </w:rPr>
  </w:style>
  <w:style w:type="character" w:customStyle="1" w:styleId="Heading3Char">
    <w:name w:val="Heading 3 Char"/>
    <w:basedOn w:val="DefaultParagraphFont"/>
    <w:link w:val="Heading3"/>
    <w:rsid w:val="005B1A00"/>
    <w:rPr>
      <w:rFonts w:cs="Arial"/>
      <w:b/>
      <w:bCs/>
      <w:sz w:val="24"/>
      <w:szCs w:val="26"/>
    </w:rPr>
  </w:style>
  <w:style w:type="paragraph" w:styleId="Revision">
    <w:name w:val="Revision"/>
    <w:hidden/>
    <w:uiPriority w:val="99"/>
    <w:semiHidden/>
    <w:rsid w:val="00902C80"/>
    <w:rPr>
      <w:sz w:val="24"/>
      <w:szCs w:val="24"/>
    </w:rPr>
  </w:style>
  <w:style w:type="character" w:styleId="CommentReference">
    <w:name w:val="annotation reference"/>
    <w:basedOn w:val="DefaultParagraphFont"/>
    <w:rsid w:val="004D049B"/>
    <w:rPr>
      <w:sz w:val="16"/>
      <w:szCs w:val="16"/>
    </w:rPr>
  </w:style>
  <w:style w:type="paragraph" w:styleId="CommentText">
    <w:name w:val="annotation text"/>
    <w:basedOn w:val="Normal"/>
    <w:link w:val="CommentTextChar"/>
    <w:rsid w:val="004D049B"/>
    <w:rPr>
      <w:sz w:val="20"/>
      <w:szCs w:val="20"/>
    </w:rPr>
  </w:style>
  <w:style w:type="character" w:customStyle="1" w:styleId="CommentTextChar">
    <w:name w:val="Comment Text Char"/>
    <w:basedOn w:val="DefaultParagraphFont"/>
    <w:link w:val="CommentText"/>
    <w:rsid w:val="004D049B"/>
  </w:style>
  <w:style w:type="paragraph" w:styleId="CommentSubject">
    <w:name w:val="annotation subject"/>
    <w:basedOn w:val="CommentText"/>
    <w:next w:val="CommentText"/>
    <w:link w:val="CommentSubjectChar"/>
    <w:rsid w:val="004D049B"/>
    <w:rPr>
      <w:b/>
      <w:bCs/>
    </w:rPr>
  </w:style>
  <w:style w:type="character" w:customStyle="1" w:styleId="CommentSubjectChar">
    <w:name w:val="Comment Subject Char"/>
    <w:basedOn w:val="CommentTextChar"/>
    <w:link w:val="CommentSubject"/>
    <w:rsid w:val="004D04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899611">
      <w:bodyDiv w:val="1"/>
      <w:marLeft w:val="0"/>
      <w:marRight w:val="0"/>
      <w:marTop w:val="0"/>
      <w:marBottom w:val="0"/>
      <w:divBdr>
        <w:top w:val="none" w:sz="0" w:space="0" w:color="auto"/>
        <w:left w:val="none" w:sz="0" w:space="0" w:color="auto"/>
        <w:bottom w:val="none" w:sz="0" w:space="0" w:color="auto"/>
        <w:right w:val="none" w:sz="0" w:space="0" w:color="auto"/>
      </w:divBdr>
    </w:div>
    <w:div w:id="322784220">
      <w:bodyDiv w:val="1"/>
      <w:marLeft w:val="0"/>
      <w:marRight w:val="0"/>
      <w:marTop w:val="0"/>
      <w:marBottom w:val="0"/>
      <w:divBdr>
        <w:top w:val="none" w:sz="0" w:space="0" w:color="auto"/>
        <w:left w:val="none" w:sz="0" w:space="0" w:color="auto"/>
        <w:bottom w:val="none" w:sz="0" w:space="0" w:color="auto"/>
        <w:right w:val="none" w:sz="0" w:space="0" w:color="auto"/>
      </w:divBdr>
    </w:div>
    <w:div w:id="585846004">
      <w:bodyDiv w:val="1"/>
      <w:marLeft w:val="0"/>
      <w:marRight w:val="0"/>
      <w:marTop w:val="0"/>
      <w:marBottom w:val="0"/>
      <w:divBdr>
        <w:top w:val="none" w:sz="0" w:space="0" w:color="auto"/>
        <w:left w:val="none" w:sz="0" w:space="0" w:color="auto"/>
        <w:bottom w:val="none" w:sz="0" w:space="0" w:color="auto"/>
        <w:right w:val="none" w:sz="0" w:space="0" w:color="auto"/>
      </w:divBdr>
    </w:div>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709494721">
      <w:bodyDiv w:val="1"/>
      <w:marLeft w:val="0"/>
      <w:marRight w:val="0"/>
      <w:marTop w:val="0"/>
      <w:marBottom w:val="0"/>
      <w:divBdr>
        <w:top w:val="none" w:sz="0" w:space="0" w:color="auto"/>
        <w:left w:val="none" w:sz="0" w:space="0" w:color="auto"/>
        <w:bottom w:val="none" w:sz="0" w:space="0" w:color="auto"/>
        <w:right w:val="none" w:sz="0" w:space="0" w:color="auto"/>
      </w:divBdr>
    </w:div>
    <w:div w:id="758908891">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 w:id="21392977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359</TotalTime>
  <Pages>20</Pages>
  <Words>3382</Words>
  <Characters>19281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22618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29</cp:revision>
  <cp:lastPrinted>1900-01-01T06:00:00Z</cp:lastPrinted>
  <dcterms:created xsi:type="dcterms:W3CDTF">2025-12-04T18:59:00Z</dcterms:created>
  <dcterms:modified xsi:type="dcterms:W3CDTF">2026-01-14T19:28:00Z</dcterms:modified>
</cp:coreProperties>
</file>