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shd w:val="clear" w:color="auto" w:fill="FFCC99"/>
        <w:tblLook w:val="01E0" w:firstRow="1" w:lastRow="1" w:firstColumn="1" w:lastColumn="1" w:noHBand="0" w:noVBand="0"/>
      </w:tblPr>
      <w:tblGrid>
        <w:gridCol w:w="10440"/>
      </w:tblGrid>
      <w:tr w:rsidR="00EC676A" w:rsidRPr="000674FB" w14:paraId="73C39D05" w14:textId="77777777" w:rsidTr="00C62FA1">
        <w:trPr>
          <w:trHeight w:val="431"/>
        </w:trPr>
        <w:tc>
          <w:tcPr>
            <w:tcW w:w="10440" w:type="dxa"/>
            <w:shd w:val="clear" w:color="auto" w:fill="FFCC99"/>
            <w:vAlign w:val="center"/>
          </w:tcPr>
          <w:p w14:paraId="7DF32446" w14:textId="77777777" w:rsidR="00EC676A" w:rsidRPr="000674FB" w:rsidRDefault="00EC676A" w:rsidP="00C62FA1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 w:rsidRPr="000674FB">
              <w:rPr>
                <w:b/>
                <w:sz w:val="28"/>
                <w:szCs w:val="28"/>
                <w:u w:val="single"/>
                <w:lang w:val="en-US"/>
              </w:rPr>
              <w:t>IMPORTANT NOTES</w:t>
            </w:r>
          </w:p>
        </w:tc>
      </w:tr>
      <w:tr w:rsidR="00EC676A" w:rsidRPr="000674FB" w14:paraId="66E48C58" w14:textId="77777777" w:rsidTr="00C62FA1">
        <w:tc>
          <w:tcPr>
            <w:tcW w:w="10440" w:type="dxa"/>
            <w:shd w:val="clear" w:color="auto" w:fill="FFCC99"/>
          </w:tcPr>
          <w:p w14:paraId="326BB1F1" w14:textId="77777777" w:rsidR="00EC676A" w:rsidRDefault="00EC676A" w:rsidP="00EC676A">
            <w:pPr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674FB">
              <w:rPr>
                <w:b/>
                <w:sz w:val="24"/>
                <w:szCs w:val="24"/>
                <w:lang w:val="en-US"/>
              </w:rPr>
              <w:t xml:space="preserve">All applied voltages and fault levels specified are inclusive and the actual test value must not be outside the specified limits. </w:t>
            </w:r>
          </w:p>
          <w:p w14:paraId="68963E65" w14:textId="77777777" w:rsidR="00EC676A" w:rsidRPr="000674FB" w:rsidRDefault="00EC676A" w:rsidP="00EC676A">
            <w:pPr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On power up and before testing begins, wait for RED LED to turn off. This signals the calibration stage is complete.</w:t>
            </w:r>
          </w:p>
        </w:tc>
      </w:tr>
    </w:tbl>
    <w:p w14:paraId="68E8FC22" w14:textId="77777777" w:rsidR="00EC676A" w:rsidRPr="00103AF1" w:rsidRDefault="00EC676A" w:rsidP="00EC676A">
      <w:pPr>
        <w:rPr>
          <w:b/>
          <w:sz w:val="24"/>
          <w:szCs w:val="24"/>
          <w:lang w:val="en-US"/>
        </w:rPr>
      </w:pPr>
    </w:p>
    <w:tbl>
      <w:tblPr>
        <w:tblW w:w="10487" w:type="dxa"/>
        <w:jc w:val="center"/>
        <w:tblBorders>
          <w:top w:val="single" w:sz="8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6"/>
        <w:gridCol w:w="3286"/>
        <w:gridCol w:w="1275"/>
        <w:gridCol w:w="1843"/>
        <w:gridCol w:w="3377"/>
      </w:tblGrid>
      <w:tr w:rsidR="00EC676A" w:rsidRPr="00491881" w14:paraId="42B53379" w14:textId="77777777" w:rsidTr="00EC676A">
        <w:trPr>
          <w:trHeight w:val="255"/>
          <w:tblHeader/>
          <w:jc w:val="center"/>
        </w:trPr>
        <w:tc>
          <w:tcPr>
            <w:tcW w:w="706" w:type="dxa"/>
            <w:shd w:val="clear" w:color="auto" w:fill="FFFF99"/>
            <w:noWrap/>
            <w:vAlign w:val="center"/>
          </w:tcPr>
          <w:p w14:paraId="4D1DA155" w14:textId="77777777" w:rsidR="00EC676A" w:rsidRPr="00EC676A" w:rsidRDefault="00EC676A" w:rsidP="00C62FA1">
            <w:pPr>
              <w:jc w:val="center"/>
              <w:rPr>
                <w:rFonts w:cstheme="minorHAnsi"/>
                <w:b/>
                <w:bCs/>
                <w:lang w:eastAsia="en-GB" w:bidi="te"/>
              </w:rPr>
            </w:pPr>
            <w:r w:rsidRPr="00EC676A">
              <w:rPr>
                <w:rFonts w:cstheme="minorHAnsi"/>
                <w:b/>
                <w:bCs/>
                <w:lang w:eastAsia="en-GB" w:bidi="te"/>
              </w:rPr>
              <w:t>Test No.</w:t>
            </w:r>
          </w:p>
        </w:tc>
        <w:tc>
          <w:tcPr>
            <w:tcW w:w="3286" w:type="dxa"/>
            <w:shd w:val="clear" w:color="auto" w:fill="FFFF99"/>
            <w:noWrap/>
            <w:vAlign w:val="center"/>
          </w:tcPr>
          <w:p w14:paraId="04C312D3" w14:textId="77777777" w:rsidR="00EC676A" w:rsidRPr="00EC676A" w:rsidRDefault="00EC676A" w:rsidP="00C62FA1">
            <w:pPr>
              <w:jc w:val="center"/>
              <w:rPr>
                <w:rFonts w:cstheme="minorHAnsi"/>
                <w:b/>
                <w:bCs/>
                <w:lang w:eastAsia="en-GB" w:bidi="te"/>
              </w:rPr>
            </w:pPr>
            <w:r w:rsidRPr="00EC676A">
              <w:rPr>
                <w:rFonts w:cstheme="minorHAnsi"/>
                <w:b/>
                <w:bCs/>
                <w:lang w:eastAsia="en-GB" w:bidi="te"/>
              </w:rPr>
              <w:t>Test Description</w:t>
            </w:r>
          </w:p>
        </w:tc>
        <w:tc>
          <w:tcPr>
            <w:tcW w:w="1275" w:type="dxa"/>
            <w:shd w:val="clear" w:color="auto" w:fill="FFFF99"/>
            <w:noWrap/>
            <w:vAlign w:val="center"/>
          </w:tcPr>
          <w:p w14:paraId="4AB5CD11" w14:textId="77777777" w:rsidR="00EC676A" w:rsidRPr="00EC676A" w:rsidRDefault="00EC676A" w:rsidP="00C62FA1">
            <w:pPr>
              <w:jc w:val="center"/>
              <w:rPr>
                <w:rFonts w:cstheme="minorHAnsi"/>
                <w:b/>
                <w:bCs/>
                <w:lang w:eastAsia="en-GB" w:bidi="te"/>
              </w:rPr>
            </w:pPr>
            <w:r w:rsidRPr="00EC676A">
              <w:rPr>
                <w:rFonts w:cstheme="minorHAnsi"/>
                <w:b/>
                <w:bCs/>
                <w:lang w:eastAsia="en-GB" w:bidi="te"/>
              </w:rPr>
              <w:t>Applied Voltage</w:t>
            </w:r>
          </w:p>
        </w:tc>
        <w:tc>
          <w:tcPr>
            <w:tcW w:w="1843" w:type="dxa"/>
            <w:shd w:val="clear" w:color="auto" w:fill="FFFF99"/>
            <w:noWrap/>
            <w:vAlign w:val="center"/>
          </w:tcPr>
          <w:p w14:paraId="3B88E9A8" w14:textId="77777777" w:rsidR="00EC676A" w:rsidRPr="00EC676A" w:rsidRDefault="00EC676A" w:rsidP="00C62FA1">
            <w:pPr>
              <w:jc w:val="center"/>
              <w:rPr>
                <w:rFonts w:cstheme="minorHAnsi"/>
                <w:b/>
                <w:bCs/>
                <w:lang w:eastAsia="en-GB" w:bidi="te"/>
              </w:rPr>
            </w:pPr>
            <w:r w:rsidRPr="00EC676A">
              <w:rPr>
                <w:rFonts w:cstheme="minorHAnsi"/>
                <w:b/>
                <w:bCs/>
                <w:lang w:eastAsia="en-GB" w:bidi="te"/>
              </w:rPr>
              <w:t>Applied</w:t>
            </w:r>
          </w:p>
          <w:p w14:paraId="0E789BC4" w14:textId="77777777" w:rsidR="00EC676A" w:rsidRPr="00EC676A" w:rsidRDefault="00EC676A" w:rsidP="00C62FA1">
            <w:pPr>
              <w:jc w:val="center"/>
              <w:rPr>
                <w:rFonts w:cstheme="minorHAnsi"/>
                <w:b/>
                <w:bCs/>
                <w:lang w:eastAsia="en-GB" w:bidi="te"/>
              </w:rPr>
            </w:pPr>
            <w:r w:rsidRPr="00EC676A">
              <w:rPr>
                <w:rFonts w:cstheme="minorHAnsi"/>
                <w:b/>
                <w:bCs/>
                <w:lang w:eastAsia="en-GB" w:bidi="te"/>
              </w:rPr>
              <w:t>Fault Level</w:t>
            </w:r>
          </w:p>
        </w:tc>
        <w:tc>
          <w:tcPr>
            <w:tcW w:w="3377" w:type="dxa"/>
            <w:shd w:val="clear" w:color="auto" w:fill="FFFF99"/>
            <w:vAlign w:val="center"/>
          </w:tcPr>
          <w:p w14:paraId="43FC577D" w14:textId="77777777" w:rsidR="00EC676A" w:rsidRPr="00EC676A" w:rsidRDefault="00EC676A" w:rsidP="00C62FA1">
            <w:pPr>
              <w:jc w:val="center"/>
              <w:rPr>
                <w:rFonts w:cstheme="minorHAnsi"/>
                <w:b/>
                <w:bCs/>
                <w:lang w:eastAsia="en-GB" w:bidi="te"/>
              </w:rPr>
            </w:pPr>
            <w:r w:rsidRPr="00EC676A">
              <w:rPr>
                <w:rFonts w:cstheme="minorHAnsi"/>
                <w:b/>
                <w:bCs/>
                <w:lang w:eastAsia="en-GB" w:bidi="te"/>
              </w:rPr>
              <w:t>Test Result</w:t>
            </w:r>
          </w:p>
        </w:tc>
      </w:tr>
      <w:tr w:rsidR="00DA50DC" w:rsidRPr="00491881" w14:paraId="24750524" w14:textId="77777777" w:rsidTr="00DA50DC">
        <w:trPr>
          <w:trHeight w:val="616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3C84735D" w14:textId="77777777" w:rsidR="00DA50DC" w:rsidRPr="00DA50DC" w:rsidRDefault="00DA50DC" w:rsidP="00DA50DC">
            <w:pPr>
              <w:pStyle w:val="NoSpacing"/>
            </w:pPr>
            <w:r w:rsidRPr="00DA50DC">
              <w:t>1</w:t>
            </w:r>
          </w:p>
        </w:tc>
        <w:tc>
          <w:tcPr>
            <w:tcW w:w="3286" w:type="dxa"/>
            <w:shd w:val="clear" w:color="auto" w:fill="auto"/>
            <w:noWrap/>
            <w:vAlign w:val="center"/>
          </w:tcPr>
          <w:p w14:paraId="404A786C" w14:textId="77777777" w:rsidR="00DA50DC" w:rsidRPr="00DA50DC" w:rsidRDefault="00DA50DC" w:rsidP="00DA50DC">
            <w:pPr>
              <w:pStyle w:val="NoSpacing"/>
            </w:pPr>
            <w:r w:rsidRPr="00DA50DC">
              <w:t xml:space="preserve">Check Response </w:t>
            </w:r>
            <w:r>
              <w:t xml:space="preserve">Light and </w:t>
            </w:r>
            <w:r w:rsidRPr="00DA50DC">
              <w:t>Output Turns Off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3FAA593" w14:textId="77777777" w:rsidR="00DA50DC" w:rsidRPr="00DA50DC" w:rsidRDefault="00DA50DC" w:rsidP="00DA50DC">
            <w:pPr>
              <w:pStyle w:val="NoSpacing"/>
            </w:pPr>
            <w:r w:rsidRPr="00DA50DC">
              <w:t>13.5V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1AE9FD1" w14:textId="77777777" w:rsidR="00DA50DC" w:rsidRPr="00DA50DC" w:rsidRDefault="00DA50DC" w:rsidP="00DA50DC">
            <w:pPr>
              <w:pStyle w:val="NoSpacing"/>
            </w:pPr>
            <w:r w:rsidRPr="00DA50DC">
              <w:t>No fault applied</w:t>
            </w:r>
          </w:p>
        </w:tc>
        <w:tc>
          <w:tcPr>
            <w:tcW w:w="3377" w:type="dxa"/>
            <w:vAlign w:val="center"/>
          </w:tcPr>
          <w:p w14:paraId="6335DD3B" w14:textId="77777777" w:rsidR="00DA50DC" w:rsidRPr="00DA50DC" w:rsidRDefault="00DA50DC" w:rsidP="00DA50DC">
            <w:pPr>
              <w:pStyle w:val="NoSpacing"/>
            </w:pPr>
            <w:r w:rsidRPr="00DA50DC">
              <w:t xml:space="preserve">Response </w:t>
            </w:r>
            <w:r>
              <w:t xml:space="preserve">Light and </w:t>
            </w:r>
            <w:r w:rsidRPr="00DA50DC">
              <w:t>Output Turns Off</w:t>
            </w:r>
          </w:p>
        </w:tc>
      </w:tr>
      <w:tr w:rsidR="00DA50DC" w:rsidRPr="00491881" w14:paraId="4DA540FF" w14:textId="77777777" w:rsidTr="00DA50DC">
        <w:trPr>
          <w:trHeight w:val="682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3852EE5A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>
              <w:rPr>
                <w:lang w:eastAsia="en-GB" w:bidi="te"/>
              </w:rPr>
              <w:t>2</w:t>
            </w:r>
          </w:p>
        </w:tc>
        <w:tc>
          <w:tcPr>
            <w:tcW w:w="3286" w:type="dxa"/>
            <w:shd w:val="clear" w:color="auto" w:fill="auto"/>
            <w:noWrap/>
            <w:vAlign w:val="center"/>
          </w:tcPr>
          <w:p w14:paraId="608EB5FB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>Measure current consumption at maximum voltage.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DE83C5E" w14:textId="77777777" w:rsidR="00DA50DC" w:rsidRPr="00EC676A" w:rsidRDefault="00DA50DC" w:rsidP="00DA50DC">
            <w:pPr>
              <w:pStyle w:val="NoSpacing"/>
            </w:pPr>
            <w:r w:rsidRPr="00EC676A">
              <w:t>13.5V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160C85A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>No fault applied</w:t>
            </w:r>
          </w:p>
        </w:tc>
        <w:tc>
          <w:tcPr>
            <w:tcW w:w="3377" w:type="dxa"/>
            <w:vAlign w:val="center"/>
          </w:tcPr>
          <w:p w14:paraId="68F2F53E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 xml:space="preserve">Current Consumption </w:t>
            </w:r>
          </w:p>
          <w:p w14:paraId="4BB72F7A" w14:textId="77777777" w:rsidR="00DA50DC" w:rsidRPr="00EC676A" w:rsidRDefault="00DA50DC" w:rsidP="00DA50DC">
            <w:pPr>
              <w:pStyle w:val="NoSpacing"/>
              <w:rPr>
                <w:b/>
                <w:lang w:eastAsia="en-GB" w:bidi="te"/>
              </w:rPr>
            </w:pPr>
            <w:r>
              <w:rPr>
                <w:b/>
                <w:lang w:eastAsia="en-GB" w:bidi="te"/>
              </w:rPr>
              <w:t>1mA ≤ Is ≤ 5</w:t>
            </w:r>
            <w:r w:rsidRPr="00EC676A">
              <w:rPr>
                <w:b/>
                <w:lang w:eastAsia="en-GB" w:bidi="te"/>
              </w:rPr>
              <w:t>mA DC</w:t>
            </w:r>
          </w:p>
        </w:tc>
      </w:tr>
      <w:tr w:rsidR="00DA50DC" w:rsidRPr="00491881" w14:paraId="17E4F2A0" w14:textId="77777777" w:rsidTr="00EC676A">
        <w:trPr>
          <w:trHeight w:val="255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57BB6322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>
              <w:rPr>
                <w:lang w:eastAsia="en-GB" w:bidi="te"/>
              </w:rPr>
              <w:t>3</w:t>
            </w:r>
          </w:p>
        </w:tc>
        <w:tc>
          <w:tcPr>
            <w:tcW w:w="3286" w:type="dxa"/>
            <w:shd w:val="clear" w:color="auto" w:fill="auto"/>
            <w:noWrap/>
            <w:vAlign w:val="center"/>
          </w:tcPr>
          <w:p w14:paraId="4AD6E9CA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>
              <w:rPr>
                <w:lang w:eastAsia="en-GB" w:bidi="te"/>
              </w:rPr>
              <w:t>Apply Lower Level</w:t>
            </w:r>
            <w:r w:rsidRPr="00EC676A">
              <w:rPr>
                <w:lang w:eastAsia="en-GB" w:bidi="te"/>
              </w:rPr>
              <w:t xml:space="preserve"> DC I</w:t>
            </w:r>
          </w:p>
          <w:p w14:paraId="31D3CD70" w14:textId="77777777" w:rsidR="00DA50DC" w:rsidRDefault="00DA50DC" w:rsidP="00DA50DC">
            <w:pPr>
              <w:pStyle w:val="NoSpacing"/>
              <w:rPr>
                <w:lang w:eastAsia="en-GB" w:bidi="te"/>
              </w:rPr>
            </w:pPr>
            <w:r>
              <w:rPr>
                <w:lang w:eastAsia="en-GB" w:bidi="te"/>
              </w:rPr>
              <w:t>Increment Fault Current to Upper Level DC I or until Device Trips</w:t>
            </w:r>
          </w:p>
          <w:p w14:paraId="257D2079" w14:textId="77777777" w:rsidR="00DA50DC" w:rsidRPr="004201AB" w:rsidRDefault="00DA50DC" w:rsidP="00DA50DC">
            <w:pPr>
              <w:pStyle w:val="NoSpacing"/>
              <w:rPr>
                <w:i/>
                <w:sz w:val="20"/>
                <w:szCs w:val="20"/>
                <w:lang w:eastAsia="en-GB" w:bidi="te"/>
              </w:rPr>
            </w:pPr>
            <w:r w:rsidRPr="004201AB">
              <w:rPr>
                <w:i/>
                <w:sz w:val="20"/>
                <w:szCs w:val="20"/>
                <w:lang w:eastAsia="en-GB" w:bidi="te"/>
              </w:rPr>
              <w:t>(Fault Current Level to be applied for sufficient time to allow device respond - e.g. 1mA/second</w:t>
            </w:r>
          </w:p>
          <w:p w14:paraId="4C53932E" w14:textId="77777777" w:rsidR="00DA50DC" w:rsidRPr="0015137E" w:rsidRDefault="00DA50DC" w:rsidP="00DA50DC">
            <w:pPr>
              <w:pStyle w:val="NoSpacing"/>
              <w:rPr>
                <w:i/>
                <w:lang w:eastAsia="en-GB" w:bidi="te"/>
              </w:rPr>
            </w:pPr>
            <w:r>
              <w:rPr>
                <w:i/>
                <w:sz w:val="20"/>
                <w:szCs w:val="20"/>
                <w:lang w:eastAsia="en-GB" w:bidi="te"/>
              </w:rPr>
              <w:t xml:space="preserve">LL </w:t>
            </w:r>
            <w:r w:rsidRPr="004201AB">
              <w:rPr>
                <w:i/>
                <w:sz w:val="20"/>
                <w:szCs w:val="20"/>
                <w:lang w:eastAsia="en-GB" w:bidi="te"/>
              </w:rPr>
              <w:t>DC I and UL DC I applied for 1 sec)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D4221A7" w14:textId="77777777" w:rsidR="00DA50DC" w:rsidRPr="00EC676A" w:rsidRDefault="00DA50DC" w:rsidP="00DA50DC">
            <w:pPr>
              <w:pStyle w:val="NoSpacing"/>
            </w:pPr>
            <w:r w:rsidRPr="00EC676A">
              <w:t>13.5V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D11EA9F" w14:textId="77777777" w:rsidR="00DA50DC" w:rsidRDefault="00DA50DC" w:rsidP="00DA50DC">
            <w:pPr>
              <w:pStyle w:val="NoSpacing"/>
              <w:rPr>
                <w:lang w:eastAsia="en-GB" w:bidi="te"/>
              </w:rPr>
            </w:pPr>
            <w:r>
              <w:rPr>
                <w:lang w:eastAsia="en-GB" w:bidi="te"/>
              </w:rPr>
              <w:t>LL DC I - 3.2</w:t>
            </w:r>
            <w:r w:rsidRPr="00EC676A">
              <w:rPr>
                <w:lang w:eastAsia="en-GB" w:bidi="te"/>
              </w:rPr>
              <w:t>mA</w:t>
            </w:r>
          </w:p>
          <w:p w14:paraId="23629F45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>
              <w:rPr>
                <w:lang w:eastAsia="en-GB" w:bidi="te"/>
              </w:rPr>
              <w:t>UL DC I – 5.8mA</w:t>
            </w:r>
          </w:p>
        </w:tc>
        <w:tc>
          <w:tcPr>
            <w:tcW w:w="3377" w:type="dxa"/>
            <w:vAlign w:val="center"/>
          </w:tcPr>
          <w:p w14:paraId="1984D4D0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 xml:space="preserve">Must </w:t>
            </w:r>
            <w:r>
              <w:rPr>
                <w:lang w:eastAsia="en-GB" w:bidi="te"/>
              </w:rPr>
              <w:t xml:space="preserve">Not </w:t>
            </w:r>
            <w:r w:rsidRPr="00EC676A">
              <w:rPr>
                <w:lang w:eastAsia="en-GB" w:bidi="te"/>
              </w:rPr>
              <w:t>Respond</w:t>
            </w:r>
            <w:r>
              <w:rPr>
                <w:lang w:eastAsia="en-GB" w:bidi="te"/>
              </w:rPr>
              <w:t xml:space="preserve"> at LL DC I and Must Respond before UL DC I</w:t>
            </w:r>
          </w:p>
        </w:tc>
      </w:tr>
      <w:tr w:rsidR="00DA50DC" w:rsidRPr="00491881" w14:paraId="66B3747F" w14:textId="77777777" w:rsidTr="00EC676A">
        <w:trPr>
          <w:trHeight w:val="255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453CAD68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>
              <w:rPr>
                <w:lang w:eastAsia="en-GB" w:bidi="te"/>
              </w:rPr>
              <w:t>4</w:t>
            </w:r>
          </w:p>
        </w:tc>
        <w:tc>
          <w:tcPr>
            <w:tcW w:w="3286" w:type="dxa"/>
            <w:shd w:val="clear" w:color="auto" w:fill="auto"/>
            <w:noWrap/>
            <w:vAlign w:val="center"/>
          </w:tcPr>
          <w:p w14:paraId="43D53AFC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 xml:space="preserve">Measure Trip Time at </w:t>
            </w:r>
            <w:proofErr w:type="spellStart"/>
            <w:r w:rsidRPr="00EC676A">
              <w:rPr>
                <w:lang w:eastAsia="en-GB" w:bidi="te"/>
              </w:rPr>
              <w:t>IΔn</w:t>
            </w:r>
            <w:proofErr w:type="spellEnd"/>
            <w:r w:rsidRPr="00EC676A">
              <w:rPr>
                <w:lang w:eastAsia="en-GB" w:bidi="te"/>
              </w:rPr>
              <w:t xml:space="preserve"> DC I 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644A4F8" w14:textId="77777777" w:rsidR="00DA50DC" w:rsidRPr="00EC676A" w:rsidRDefault="00DA50DC" w:rsidP="00DA50DC">
            <w:pPr>
              <w:pStyle w:val="NoSpacing"/>
            </w:pPr>
            <w:r w:rsidRPr="00EC676A">
              <w:t>10.7V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279AC9C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>5.9 – 6mA</w:t>
            </w:r>
          </w:p>
        </w:tc>
        <w:tc>
          <w:tcPr>
            <w:tcW w:w="3377" w:type="dxa"/>
            <w:vAlign w:val="center"/>
          </w:tcPr>
          <w:p w14:paraId="40DFD9CD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 xml:space="preserve">Response time must be </w:t>
            </w:r>
            <w:r w:rsidRPr="00EC676A">
              <w:rPr>
                <w:b/>
                <w:lang w:eastAsia="en-GB" w:bidi="te"/>
              </w:rPr>
              <w:t>≤</w:t>
            </w:r>
            <w:r>
              <w:rPr>
                <w:b/>
                <w:lang w:eastAsia="en-GB" w:bidi="te"/>
              </w:rPr>
              <w:t>800</w:t>
            </w:r>
            <w:r w:rsidRPr="00EC676A">
              <w:rPr>
                <w:b/>
                <w:lang w:eastAsia="en-GB" w:bidi="te"/>
              </w:rPr>
              <w:t>ms</w:t>
            </w:r>
          </w:p>
        </w:tc>
      </w:tr>
      <w:tr w:rsidR="00DA50DC" w:rsidRPr="00491881" w14:paraId="48D5943B" w14:textId="77777777" w:rsidTr="00EC676A">
        <w:trPr>
          <w:trHeight w:val="255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0D8922FA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>
              <w:rPr>
                <w:lang w:eastAsia="en-GB" w:bidi="te"/>
              </w:rPr>
              <w:t>5</w:t>
            </w:r>
          </w:p>
        </w:tc>
        <w:tc>
          <w:tcPr>
            <w:tcW w:w="3286" w:type="dxa"/>
            <w:shd w:val="clear" w:color="auto" w:fill="auto"/>
            <w:noWrap/>
            <w:vAlign w:val="center"/>
          </w:tcPr>
          <w:p w14:paraId="610F8771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>
              <w:rPr>
                <w:lang w:eastAsia="en-GB" w:bidi="te"/>
              </w:rPr>
              <w:t>Apply Lower Level</w:t>
            </w:r>
            <w:r w:rsidRPr="00EC676A">
              <w:rPr>
                <w:lang w:eastAsia="en-GB" w:bidi="te"/>
              </w:rPr>
              <w:t xml:space="preserve"> DC I</w:t>
            </w:r>
            <w:r>
              <w:rPr>
                <w:lang w:eastAsia="en-GB" w:bidi="te"/>
              </w:rPr>
              <w:t>I</w:t>
            </w:r>
          </w:p>
          <w:p w14:paraId="2BCBE3DA" w14:textId="77777777" w:rsidR="00DA50DC" w:rsidRDefault="00DA50DC" w:rsidP="00DA50DC">
            <w:pPr>
              <w:pStyle w:val="NoSpacing"/>
              <w:rPr>
                <w:lang w:eastAsia="en-GB" w:bidi="te"/>
              </w:rPr>
            </w:pPr>
            <w:r>
              <w:rPr>
                <w:lang w:eastAsia="en-GB" w:bidi="te"/>
              </w:rPr>
              <w:t>Increment Fault Current to Upper Level DC II or until Device Trips</w:t>
            </w:r>
          </w:p>
          <w:p w14:paraId="47F0E7F4" w14:textId="77777777" w:rsidR="00DA50DC" w:rsidRPr="004201AB" w:rsidRDefault="00DA50DC" w:rsidP="00DA50DC">
            <w:pPr>
              <w:pStyle w:val="NoSpacing"/>
              <w:rPr>
                <w:i/>
                <w:sz w:val="20"/>
                <w:szCs w:val="20"/>
                <w:lang w:eastAsia="en-GB" w:bidi="te"/>
              </w:rPr>
            </w:pPr>
            <w:r w:rsidRPr="004201AB">
              <w:rPr>
                <w:i/>
                <w:sz w:val="20"/>
                <w:szCs w:val="20"/>
                <w:lang w:eastAsia="en-GB" w:bidi="te"/>
              </w:rPr>
              <w:t>(Fault Current Level to be applied for sufficient time to allow device respond - e.g. 1mA/second</w:t>
            </w:r>
          </w:p>
          <w:p w14:paraId="7FFF5999" w14:textId="77777777" w:rsidR="00DA50DC" w:rsidRPr="0015137E" w:rsidRDefault="00DA50DC" w:rsidP="00DA50DC">
            <w:pPr>
              <w:pStyle w:val="NoSpacing"/>
              <w:rPr>
                <w:i/>
                <w:lang w:eastAsia="en-GB" w:bidi="te"/>
              </w:rPr>
            </w:pPr>
            <w:r w:rsidRPr="004201AB">
              <w:rPr>
                <w:i/>
                <w:sz w:val="20"/>
                <w:szCs w:val="20"/>
                <w:lang w:eastAsia="en-GB" w:bidi="te"/>
              </w:rPr>
              <w:t>LL</w:t>
            </w:r>
            <w:r>
              <w:rPr>
                <w:i/>
                <w:sz w:val="20"/>
                <w:szCs w:val="20"/>
                <w:lang w:eastAsia="en-GB" w:bidi="te"/>
              </w:rPr>
              <w:t xml:space="preserve"> </w:t>
            </w:r>
            <w:r w:rsidRPr="004201AB">
              <w:rPr>
                <w:i/>
                <w:sz w:val="20"/>
                <w:szCs w:val="20"/>
                <w:lang w:eastAsia="en-GB" w:bidi="te"/>
              </w:rPr>
              <w:t>DC I</w:t>
            </w:r>
            <w:r>
              <w:rPr>
                <w:i/>
                <w:sz w:val="20"/>
                <w:szCs w:val="20"/>
                <w:lang w:eastAsia="en-GB" w:bidi="te"/>
              </w:rPr>
              <w:t>I</w:t>
            </w:r>
            <w:r w:rsidRPr="004201AB">
              <w:rPr>
                <w:i/>
                <w:sz w:val="20"/>
                <w:szCs w:val="20"/>
                <w:lang w:eastAsia="en-GB" w:bidi="te"/>
              </w:rPr>
              <w:t xml:space="preserve"> and UL DC </w:t>
            </w:r>
            <w:r>
              <w:rPr>
                <w:i/>
                <w:sz w:val="20"/>
                <w:szCs w:val="20"/>
                <w:lang w:eastAsia="en-GB" w:bidi="te"/>
              </w:rPr>
              <w:t>I</w:t>
            </w:r>
            <w:r w:rsidRPr="004201AB">
              <w:rPr>
                <w:i/>
                <w:sz w:val="20"/>
                <w:szCs w:val="20"/>
                <w:lang w:eastAsia="en-GB" w:bidi="te"/>
              </w:rPr>
              <w:t>I applied for 1 sec)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21D3A3F" w14:textId="77777777" w:rsidR="00DA50DC" w:rsidRPr="00EC676A" w:rsidRDefault="00DA50DC" w:rsidP="00DA50DC">
            <w:pPr>
              <w:pStyle w:val="NoSpacing"/>
            </w:pPr>
            <w:r w:rsidRPr="00EC676A">
              <w:t>13.5V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6503983" w14:textId="77777777" w:rsidR="00DA50DC" w:rsidRPr="00CC6819" w:rsidRDefault="00DA50DC" w:rsidP="00DA50DC">
            <w:pPr>
              <w:pStyle w:val="NoSpacing"/>
              <w:rPr>
                <w:lang w:val="es-ES_tradnl" w:eastAsia="en-GB" w:bidi="te"/>
              </w:rPr>
            </w:pPr>
            <w:r w:rsidRPr="00CC6819">
              <w:rPr>
                <w:lang w:val="es-ES_tradnl" w:eastAsia="en-GB" w:bidi="te"/>
              </w:rPr>
              <w:t>LL DC II - 3.2mA</w:t>
            </w:r>
          </w:p>
          <w:p w14:paraId="3EBB1A07" w14:textId="77777777" w:rsidR="00DA50DC" w:rsidRPr="00CC6819" w:rsidRDefault="00DA50DC" w:rsidP="00DA50DC">
            <w:pPr>
              <w:pStyle w:val="NoSpacing"/>
              <w:rPr>
                <w:lang w:val="es-ES_tradnl" w:eastAsia="en-GB" w:bidi="te"/>
              </w:rPr>
            </w:pPr>
            <w:r w:rsidRPr="00CC6819">
              <w:rPr>
                <w:lang w:val="es-ES_tradnl" w:eastAsia="en-GB" w:bidi="te"/>
              </w:rPr>
              <w:t>UL DC II – 5.8mA</w:t>
            </w:r>
          </w:p>
        </w:tc>
        <w:tc>
          <w:tcPr>
            <w:tcW w:w="3377" w:type="dxa"/>
            <w:vAlign w:val="center"/>
          </w:tcPr>
          <w:p w14:paraId="2AE25B4E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 xml:space="preserve">Must </w:t>
            </w:r>
            <w:r>
              <w:rPr>
                <w:lang w:eastAsia="en-GB" w:bidi="te"/>
              </w:rPr>
              <w:t xml:space="preserve">Not </w:t>
            </w:r>
            <w:r w:rsidRPr="00EC676A">
              <w:rPr>
                <w:lang w:eastAsia="en-GB" w:bidi="te"/>
              </w:rPr>
              <w:t>Respond</w:t>
            </w:r>
            <w:r>
              <w:rPr>
                <w:lang w:eastAsia="en-GB" w:bidi="te"/>
              </w:rPr>
              <w:t xml:space="preserve"> at LL DC II and Must Respond before UL DC II</w:t>
            </w:r>
          </w:p>
        </w:tc>
      </w:tr>
      <w:tr w:rsidR="00DA50DC" w:rsidRPr="00491881" w14:paraId="66B7D73A" w14:textId="77777777" w:rsidTr="00EC676A">
        <w:trPr>
          <w:trHeight w:val="255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44A46D8E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>
              <w:rPr>
                <w:lang w:eastAsia="en-GB" w:bidi="te"/>
              </w:rPr>
              <w:t>6</w:t>
            </w:r>
          </w:p>
        </w:tc>
        <w:tc>
          <w:tcPr>
            <w:tcW w:w="3286" w:type="dxa"/>
            <w:shd w:val="clear" w:color="auto" w:fill="auto"/>
            <w:noWrap/>
            <w:vAlign w:val="center"/>
          </w:tcPr>
          <w:p w14:paraId="730BBD6B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 xml:space="preserve">Measure Trip Time at </w:t>
            </w:r>
            <w:proofErr w:type="spellStart"/>
            <w:r w:rsidRPr="00EC676A">
              <w:rPr>
                <w:lang w:eastAsia="en-GB" w:bidi="te"/>
              </w:rPr>
              <w:t>IΔn</w:t>
            </w:r>
            <w:proofErr w:type="spellEnd"/>
            <w:r w:rsidRPr="00EC676A">
              <w:rPr>
                <w:lang w:eastAsia="en-GB" w:bidi="te"/>
              </w:rPr>
              <w:t xml:space="preserve"> DC II 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46EB419" w14:textId="77777777" w:rsidR="00DA50DC" w:rsidRPr="00EC676A" w:rsidRDefault="00DA50DC" w:rsidP="00DA50DC">
            <w:pPr>
              <w:pStyle w:val="NoSpacing"/>
            </w:pPr>
            <w:r w:rsidRPr="00EC676A">
              <w:t>10.7V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5FFF13B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>5.9 – 6mA</w:t>
            </w:r>
          </w:p>
        </w:tc>
        <w:tc>
          <w:tcPr>
            <w:tcW w:w="3377" w:type="dxa"/>
            <w:vAlign w:val="center"/>
          </w:tcPr>
          <w:p w14:paraId="06D64F96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 xml:space="preserve">Response time must be </w:t>
            </w:r>
            <w:r w:rsidRPr="00EC676A">
              <w:rPr>
                <w:b/>
                <w:lang w:eastAsia="en-GB" w:bidi="te"/>
              </w:rPr>
              <w:t>≤</w:t>
            </w:r>
            <w:r>
              <w:rPr>
                <w:b/>
                <w:lang w:eastAsia="en-GB" w:bidi="te"/>
              </w:rPr>
              <w:t>80</w:t>
            </w:r>
            <w:r w:rsidRPr="00EC676A">
              <w:rPr>
                <w:b/>
                <w:lang w:eastAsia="en-GB" w:bidi="te"/>
              </w:rPr>
              <w:t>0ms</w:t>
            </w:r>
          </w:p>
        </w:tc>
      </w:tr>
      <w:tr w:rsidR="00DA50DC" w:rsidRPr="00491881" w14:paraId="776CC050" w14:textId="77777777" w:rsidTr="00DA50DC">
        <w:trPr>
          <w:trHeight w:val="822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35C8AC94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>
              <w:rPr>
                <w:lang w:eastAsia="en-GB" w:bidi="te"/>
              </w:rPr>
              <w:t>7</w:t>
            </w:r>
          </w:p>
        </w:tc>
        <w:tc>
          <w:tcPr>
            <w:tcW w:w="3286" w:type="dxa"/>
            <w:shd w:val="clear" w:color="auto" w:fill="auto"/>
            <w:noWrap/>
            <w:vAlign w:val="center"/>
          </w:tcPr>
          <w:p w14:paraId="6E9181CE" w14:textId="77777777" w:rsidR="00DA50DC" w:rsidRPr="00EC676A" w:rsidRDefault="00DA50DC" w:rsidP="00DA50DC">
            <w:pPr>
              <w:pStyle w:val="NoSpacing"/>
            </w:pPr>
            <w:r w:rsidRPr="00EC676A">
              <w:t>Test Winding. Lower Level Vdc applied to test input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F2DA615" w14:textId="77777777" w:rsidR="00DA50DC" w:rsidRPr="00EC676A" w:rsidRDefault="00DA50DC" w:rsidP="00DA50DC">
            <w:pPr>
              <w:pStyle w:val="NoSpacing"/>
            </w:pPr>
            <w:r w:rsidRPr="00EC676A">
              <w:t>10.7V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5496358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>No fault applied</w:t>
            </w:r>
          </w:p>
        </w:tc>
        <w:tc>
          <w:tcPr>
            <w:tcW w:w="3377" w:type="dxa"/>
            <w:vAlign w:val="center"/>
          </w:tcPr>
          <w:p w14:paraId="1B752081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>Must Respond</w:t>
            </w:r>
          </w:p>
        </w:tc>
      </w:tr>
      <w:tr w:rsidR="00DA50DC" w:rsidRPr="00491881" w14:paraId="2B27F3B1" w14:textId="77777777" w:rsidTr="00EC676A">
        <w:trPr>
          <w:trHeight w:val="131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221AB9E5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>
              <w:rPr>
                <w:lang w:eastAsia="en-GB" w:bidi="te"/>
              </w:rPr>
              <w:t>8</w:t>
            </w:r>
          </w:p>
        </w:tc>
        <w:tc>
          <w:tcPr>
            <w:tcW w:w="3286" w:type="dxa"/>
            <w:shd w:val="clear" w:color="auto" w:fill="auto"/>
            <w:noWrap/>
            <w:vAlign w:val="center"/>
          </w:tcPr>
          <w:p w14:paraId="765A5157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 xml:space="preserve">Measure Trip Time at 10IΔn DC I 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1EF7DEE" w14:textId="77777777" w:rsidR="00DA50DC" w:rsidRPr="00EC676A" w:rsidRDefault="00DA50DC" w:rsidP="00DA50DC">
            <w:pPr>
              <w:pStyle w:val="NoSpacing"/>
            </w:pPr>
            <w:r w:rsidRPr="00EC676A">
              <w:t>10.7V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BBEC8BC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>59 – 60mA</w:t>
            </w:r>
          </w:p>
        </w:tc>
        <w:tc>
          <w:tcPr>
            <w:tcW w:w="3377" w:type="dxa"/>
            <w:vAlign w:val="center"/>
          </w:tcPr>
          <w:p w14:paraId="4127B3C2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 xml:space="preserve">Response time must be </w:t>
            </w:r>
            <w:r>
              <w:rPr>
                <w:b/>
                <w:lang w:eastAsia="en-GB" w:bidi="te"/>
              </w:rPr>
              <w:t>≤13</w:t>
            </w:r>
            <w:r w:rsidRPr="00EC676A">
              <w:rPr>
                <w:b/>
                <w:lang w:eastAsia="en-GB" w:bidi="te"/>
              </w:rPr>
              <w:t>0ms</w:t>
            </w:r>
          </w:p>
        </w:tc>
      </w:tr>
      <w:tr w:rsidR="00DA50DC" w:rsidRPr="00491881" w14:paraId="232EC5D2" w14:textId="77777777" w:rsidTr="00EC676A">
        <w:trPr>
          <w:trHeight w:val="131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36BC9B74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>
              <w:rPr>
                <w:lang w:eastAsia="en-GB" w:bidi="te"/>
              </w:rPr>
              <w:t>9</w:t>
            </w:r>
          </w:p>
        </w:tc>
        <w:tc>
          <w:tcPr>
            <w:tcW w:w="3286" w:type="dxa"/>
            <w:shd w:val="clear" w:color="auto" w:fill="auto"/>
            <w:noWrap/>
            <w:vAlign w:val="center"/>
          </w:tcPr>
          <w:p w14:paraId="7CA475EC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 xml:space="preserve">Measure Trip Time at 10IΔn DC II 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C4CD532" w14:textId="77777777" w:rsidR="00DA50DC" w:rsidRPr="00EC676A" w:rsidRDefault="00DA50DC" w:rsidP="00DA50DC">
            <w:pPr>
              <w:pStyle w:val="NoSpacing"/>
            </w:pPr>
            <w:r w:rsidRPr="00EC676A">
              <w:t>10.7V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A9BBFBF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>59 – 60mA</w:t>
            </w:r>
          </w:p>
        </w:tc>
        <w:tc>
          <w:tcPr>
            <w:tcW w:w="3377" w:type="dxa"/>
            <w:vAlign w:val="center"/>
          </w:tcPr>
          <w:p w14:paraId="0417E166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 xml:space="preserve">Response time must be </w:t>
            </w:r>
            <w:r>
              <w:rPr>
                <w:b/>
                <w:lang w:eastAsia="en-GB" w:bidi="te"/>
              </w:rPr>
              <w:t>≤13</w:t>
            </w:r>
            <w:r w:rsidRPr="00EC676A">
              <w:rPr>
                <w:b/>
                <w:lang w:eastAsia="en-GB" w:bidi="te"/>
              </w:rPr>
              <w:t>0ms</w:t>
            </w:r>
          </w:p>
        </w:tc>
      </w:tr>
      <w:tr w:rsidR="00DA50DC" w:rsidRPr="00491881" w14:paraId="38578ED8" w14:textId="77777777" w:rsidTr="00EC676A">
        <w:trPr>
          <w:trHeight w:val="131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5467D2DE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>
              <w:rPr>
                <w:lang w:eastAsia="en-GB" w:bidi="te"/>
              </w:rPr>
              <w:t>10</w:t>
            </w:r>
          </w:p>
        </w:tc>
        <w:tc>
          <w:tcPr>
            <w:tcW w:w="3286" w:type="dxa"/>
            <w:shd w:val="clear" w:color="auto" w:fill="auto"/>
            <w:noWrap/>
            <w:vAlign w:val="center"/>
          </w:tcPr>
          <w:p w14:paraId="2E1176BA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>Apply 100mA – 50Hz</w:t>
            </w:r>
          </w:p>
          <w:p w14:paraId="6F047C82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>Apply fault for at least 1 second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A29773F" w14:textId="77777777" w:rsidR="00DA50DC" w:rsidRPr="00EC676A" w:rsidRDefault="00DA50DC" w:rsidP="00DA50DC">
            <w:pPr>
              <w:pStyle w:val="NoSpacing"/>
            </w:pPr>
            <w:r w:rsidRPr="00EC676A">
              <w:t>10.7V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3D074A4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>100 - 105mA</w:t>
            </w:r>
          </w:p>
        </w:tc>
        <w:tc>
          <w:tcPr>
            <w:tcW w:w="3377" w:type="dxa"/>
            <w:vAlign w:val="center"/>
          </w:tcPr>
          <w:p w14:paraId="2F179FBB" w14:textId="77777777" w:rsidR="00DA50DC" w:rsidRPr="00EC676A" w:rsidRDefault="00DA50DC" w:rsidP="00DA50DC">
            <w:pPr>
              <w:pStyle w:val="NoSpacing"/>
              <w:rPr>
                <w:lang w:eastAsia="en-GB" w:bidi="te"/>
              </w:rPr>
            </w:pPr>
            <w:r w:rsidRPr="00EC676A">
              <w:rPr>
                <w:lang w:eastAsia="en-GB" w:bidi="te"/>
              </w:rPr>
              <w:t>Must Not Respond</w:t>
            </w:r>
          </w:p>
        </w:tc>
      </w:tr>
    </w:tbl>
    <w:p w14:paraId="120FBA01" w14:textId="77777777" w:rsidR="00DA50DC" w:rsidRDefault="00DA50DC" w:rsidP="005C3E8E">
      <w:pPr>
        <w:pStyle w:val="NoSpacing"/>
        <w:rPr>
          <w:b/>
          <w:sz w:val="24"/>
          <w:szCs w:val="24"/>
        </w:rPr>
      </w:pPr>
    </w:p>
    <w:p w14:paraId="005F816C" w14:textId="77777777" w:rsidR="006A4FDE" w:rsidRPr="005C3E8E" w:rsidRDefault="0068340E" w:rsidP="005C3E8E">
      <w:pPr>
        <w:pStyle w:val="NoSpacing"/>
        <w:rPr>
          <w:b/>
          <w:sz w:val="24"/>
          <w:szCs w:val="24"/>
        </w:rPr>
      </w:pPr>
      <w:r w:rsidRPr="005C3E8E">
        <w:rPr>
          <w:b/>
          <w:sz w:val="24"/>
          <w:szCs w:val="24"/>
        </w:rPr>
        <w:t xml:space="preserve">Document </w:t>
      </w:r>
      <w:r w:rsidR="006A4FDE" w:rsidRPr="005C3E8E">
        <w:rPr>
          <w:b/>
          <w:sz w:val="24"/>
          <w:szCs w:val="24"/>
        </w:rPr>
        <w:t>Revision History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582"/>
        <w:gridCol w:w="1182"/>
        <w:gridCol w:w="4194"/>
        <w:gridCol w:w="1800"/>
        <w:gridCol w:w="1620"/>
      </w:tblGrid>
      <w:tr w:rsidR="0068340E" w:rsidRPr="006A4FDE" w14:paraId="0B56E3DD" w14:textId="77777777" w:rsidTr="0068340E">
        <w:tc>
          <w:tcPr>
            <w:tcW w:w="582" w:type="dxa"/>
          </w:tcPr>
          <w:p w14:paraId="6AF4C387" w14:textId="77777777" w:rsidR="0068340E" w:rsidRPr="006A4FDE" w:rsidRDefault="0068340E" w:rsidP="00374DB9">
            <w:pPr>
              <w:tabs>
                <w:tab w:val="left" w:pos="2460"/>
              </w:tabs>
              <w:rPr>
                <w:b/>
                <w:sz w:val="20"/>
                <w:szCs w:val="20"/>
              </w:rPr>
            </w:pPr>
            <w:r w:rsidRPr="006A4FDE">
              <w:rPr>
                <w:b/>
                <w:sz w:val="20"/>
                <w:szCs w:val="20"/>
              </w:rPr>
              <w:t>Rev</w:t>
            </w:r>
          </w:p>
        </w:tc>
        <w:tc>
          <w:tcPr>
            <w:tcW w:w="1182" w:type="dxa"/>
          </w:tcPr>
          <w:p w14:paraId="4AFE1432" w14:textId="77777777" w:rsidR="0068340E" w:rsidRPr="006A4FDE" w:rsidRDefault="0068340E" w:rsidP="00374DB9">
            <w:pPr>
              <w:tabs>
                <w:tab w:val="left" w:pos="2460"/>
              </w:tabs>
              <w:rPr>
                <w:b/>
                <w:sz w:val="20"/>
                <w:szCs w:val="20"/>
              </w:rPr>
            </w:pPr>
            <w:r w:rsidRPr="006A4FDE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194" w:type="dxa"/>
          </w:tcPr>
          <w:p w14:paraId="105997A9" w14:textId="77777777" w:rsidR="0068340E" w:rsidRPr="006A4FDE" w:rsidRDefault="0068340E" w:rsidP="00374DB9">
            <w:pPr>
              <w:tabs>
                <w:tab w:val="left" w:pos="2460"/>
              </w:tabs>
              <w:rPr>
                <w:b/>
                <w:sz w:val="20"/>
                <w:szCs w:val="20"/>
              </w:rPr>
            </w:pPr>
            <w:r w:rsidRPr="006A4FD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800" w:type="dxa"/>
          </w:tcPr>
          <w:p w14:paraId="581BEB89" w14:textId="77777777" w:rsidR="0068340E" w:rsidRPr="006A4FDE" w:rsidRDefault="0068340E" w:rsidP="00374DB9">
            <w:pPr>
              <w:tabs>
                <w:tab w:val="left" w:pos="2460"/>
              </w:tabs>
              <w:rPr>
                <w:b/>
                <w:sz w:val="20"/>
                <w:szCs w:val="20"/>
              </w:rPr>
            </w:pPr>
            <w:r w:rsidRPr="006A4FDE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1620" w:type="dxa"/>
          </w:tcPr>
          <w:p w14:paraId="4227C900" w14:textId="77777777" w:rsidR="0068340E" w:rsidRPr="006A4FDE" w:rsidRDefault="0068340E" w:rsidP="00374DB9">
            <w:pPr>
              <w:tabs>
                <w:tab w:val="left" w:pos="2460"/>
              </w:tabs>
              <w:rPr>
                <w:b/>
                <w:sz w:val="20"/>
                <w:szCs w:val="20"/>
              </w:rPr>
            </w:pPr>
            <w:r w:rsidRPr="006A4FDE">
              <w:rPr>
                <w:b/>
                <w:sz w:val="20"/>
                <w:szCs w:val="20"/>
              </w:rPr>
              <w:t>Approved By</w:t>
            </w:r>
          </w:p>
        </w:tc>
      </w:tr>
      <w:tr w:rsidR="0068340E" w:rsidRPr="006A4FDE" w14:paraId="2C7EC598" w14:textId="77777777" w:rsidTr="0068340E">
        <w:tc>
          <w:tcPr>
            <w:tcW w:w="582" w:type="dxa"/>
          </w:tcPr>
          <w:p w14:paraId="1F70471D" w14:textId="77777777" w:rsidR="0068340E" w:rsidRPr="006A4FDE" w:rsidRDefault="00BC0845" w:rsidP="00374DB9">
            <w:pPr>
              <w:tabs>
                <w:tab w:val="left" w:pos="24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182" w:type="dxa"/>
          </w:tcPr>
          <w:p w14:paraId="3164F55C" w14:textId="77777777" w:rsidR="0068340E" w:rsidRPr="006A4FDE" w:rsidRDefault="00BC0845" w:rsidP="00374DB9">
            <w:pPr>
              <w:tabs>
                <w:tab w:val="left" w:pos="24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14/12/2017</w:t>
            </w:r>
          </w:p>
        </w:tc>
        <w:tc>
          <w:tcPr>
            <w:tcW w:w="4194" w:type="dxa"/>
          </w:tcPr>
          <w:p w14:paraId="09258B63" w14:textId="77777777" w:rsidR="0068340E" w:rsidRPr="006A4FDE" w:rsidRDefault="0068340E" w:rsidP="00374DB9">
            <w:pPr>
              <w:tabs>
                <w:tab w:val="left" w:pos="2460"/>
              </w:tabs>
              <w:rPr>
                <w:sz w:val="20"/>
                <w:szCs w:val="20"/>
              </w:rPr>
            </w:pPr>
            <w:r w:rsidRPr="006A4FDE">
              <w:rPr>
                <w:sz w:val="20"/>
                <w:szCs w:val="20"/>
              </w:rPr>
              <w:t>Initial document</w:t>
            </w:r>
          </w:p>
        </w:tc>
        <w:tc>
          <w:tcPr>
            <w:tcW w:w="1800" w:type="dxa"/>
          </w:tcPr>
          <w:p w14:paraId="00611AF4" w14:textId="77777777" w:rsidR="0068340E" w:rsidRPr="006A4FDE" w:rsidRDefault="00BC0845" w:rsidP="00374DB9">
            <w:pPr>
              <w:tabs>
                <w:tab w:val="left" w:pos="24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 Kelly</w:t>
            </w:r>
          </w:p>
        </w:tc>
        <w:tc>
          <w:tcPr>
            <w:tcW w:w="1620" w:type="dxa"/>
          </w:tcPr>
          <w:p w14:paraId="2853A8C8" w14:textId="77777777" w:rsidR="0068340E" w:rsidRPr="006A4FDE" w:rsidRDefault="0068340E" w:rsidP="00374DB9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</w:tr>
      <w:tr w:rsidR="0068340E" w:rsidRPr="006A4FDE" w14:paraId="76CD5197" w14:textId="77777777" w:rsidTr="0068340E">
        <w:tc>
          <w:tcPr>
            <w:tcW w:w="582" w:type="dxa"/>
          </w:tcPr>
          <w:p w14:paraId="166F1E48" w14:textId="77777777" w:rsidR="0068340E" w:rsidRPr="006A4FDE" w:rsidRDefault="00DA50DC" w:rsidP="00374DB9">
            <w:pPr>
              <w:tabs>
                <w:tab w:val="left" w:pos="24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182" w:type="dxa"/>
          </w:tcPr>
          <w:p w14:paraId="3FE95D43" w14:textId="77777777" w:rsidR="0068340E" w:rsidRPr="006A4FDE" w:rsidRDefault="00DA50DC" w:rsidP="00374DB9">
            <w:pPr>
              <w:tabs>
                <w:tab w:val="left" w:pos="24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26/09/2018</w:t>
            </w:r>
          </w:p>
        </w:tc>
        <w:tc>
          <w:tcPr>
            <w:tcW w:w="4194" w:type="dxa"/>
          </w:tcPr>
          <w:p w14:paraId="76ABBA83" w14:textId="77777777" w:rsidR="0068340E" w:rsidRPr="006A4FDE" w:rsidRDefault="00DA50DC" w:rsidP="00374DB9">
            <w:pPr>
              <w:tabs>
                <w:tab w:val="left" w:pos="24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Sequence updated for New Tester</w:t>
            </w:r>
          </w:p>
        </w:tc>
        <w:tc>
          <w:tcPr>
            <w:tcW w:w="1800" w:type="dxa"/>
          </w:tcPr>
          <w:p w14:paraId="351F385D" w14:textId="77777777" w:rsidR="0068340E" w:rsidRPr="006A4FDE" w:rsidRDefault="00DA50DC" w:rsidP="00374DB9">
            <w:pPr>
              <w:tabs>
                <w:tab w:val="left" w:pos="2460"/>
              </w:tabs>
              <w:rPr>
                <w:sz w:val="20"/>
                <w:szCs w:val="20"/>
              </w:rPr>
            </w:pPr>
            <w:r w:rsidRPr="00DA50DC">
              <w:rPr>
                <w:sz w:val="20"/>
                <w:szCs w:val="20"/>
              </w:rPr>
              <w:t>Paul Kelly</w:t>
            </w:r>
          </w:p>
        </w:tc>
        <w:tc>
          <w:tcPr>
            <w:tcW w:w="1620" w:type="dxa"/>
          </w:tcPr>
          <w:p w14:paraId="09C21C88" w14:textId="77777777" w:rsidR="0068340E" w:rsidRPr="006A4FDE" w:rsidRDefault="0068340E" w:rsidP="00374DB9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</w:tc>
      </w:tr>
    </w:tbl>
    <w:p w14:paraId="3DBFF2EF" w14:textId="77777777" w:rsidR="006A4FDE" w:rsidRDefault="006A4FDE" w:rsidP="00374DB9">
      <w:pPr>
        <w:tabs>
          <w:tab w:val="left" w:pos="24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6A4FD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71801" w14:textId="77777777" w:rsidR="00D2217A" w:rsidRDefault="00D2217A" w:rsidP="00C20EA4">
      <w:pPr>
        <w:spacing w:after="0" w:line="240" w:lineRule="auto"/>
      </w:pPr>
      <w:r>
        <w:separator/>
      </w:r>
    </w:p>
  </w:endnote>
  <w:endnote w:type="continuationSeparator" w:id="0">
    <w:p w14:paraId="77BE7FD4" w14:textId="77777777" w:rsidR="00D2217A" w:rsidRDefault="00D2217A" w:rsidP="00C20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68819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4413B6" w14:textId="77777777" w:rsidR="00752C30" w:rsidRDefault="00752C30">
            <w:pPr>
              <w:pStyle w:val="Footer"/>
              <w:jc w:val="right"/>
            </w:pP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50D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50D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B50D06" w14:textId="77777777" w:rsidR="006A4FDE" w:rsidRDefault="006A4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79604" w14:textId="77777777" w:rsidR="00D2217A" w:rsidRDefault="00D2217A" w:rsidP="00C20EA4">
      <w:pPr>
        <w:spacing w:after="0" w:line="240" w:lineRule="auto"/>
      </w:pPr>
      <w:r>
        <w:separator/>
      </w:r>
    </w:p>
  </w:footnote>
  <w:footnote w:type="continuationSeparator" w:id="0">
    <w:p w14:paraId="24A33A62" w14:textId="77777777" w:rsidR="00D2217A" w:rsidRDefault="00D2217A" w:rsidP="00C20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18" w:type="dxa"/>
      <w:tblInd w:w="-743" w:type="dxa"/>
      <w:tblLayout w:type="fixed"/>
      <w:tblLook w:val="04A0" w:firstRow="1" w:lastRow="0" w:firstColumn="1" w:lastColumn="0" w:noHBand="0" w:noVBand="1"/>
    </w:tblPr>
    <w:tblGrid>
      <w:gridCol w:w="1918"/>
      <w:gridCol w:w="1530"/>
      <w:gridCol w:w="720"/>
      <w:gridCol w:w="1967"/>
      <w:gridCol w:w="709"/>
      <w:gridCol w:w="564"/>
      <w:gridCol w:w="810"/>
      <w:gridCol w:w="1800"/>
    </w:tblGrid>
    <w:tr w:rsidR="00AE5DB7" w:rsidRPr="00C20EA4" w14:paraId="07C9E0BD" w14:textId="77777777" w:rsidTr="00937488">
      <w:trPr>
        <w:trHeight w:val="263"/>
      </w:trPr>
      <w:tc>
        <w:tcPr>
          <w:tcW w:w="1918" w:type="dxa"/>
          <w:vMerge w:val="restart"/>
          <w:noWrap/>
          <w:tcMar>
            <w:left w:w="0" w:type="dxa"/>
            <w:right w:w="0" w:type="dxa"/>
          </w:tcMar>
        </w:tcPr>
        <w:p w14:paraId="06171EAF" w14:textId="77777777" w:rsidR="00AE5DB7" w:rsidRDefault="00AE5DB7" w:rsidP="00AB6956">
          <w:pPr>
            <w:tabs>
              <w:tab w:val="center" w:pos="765"/>
            </w:tabs>
          </w:pPr>
          <w:r w:rsidRPr="00C20EA4">
            <w:rPr>
              <w:noProof/>
              <w:lang w:eastAsia="en-IE"/>
            </w:rPr>
            <w:drawing>
              <wp:anchor distT="0" distB="0" distL="114300" distR="114300" simplePos="0" relativeHeight="251675648" behindDoc="0" locked="0" layoutInCell="1" allowOverlap="1" wp14:anchorId="5D3D06C1" wp14:editId="0938FE5F">
                <wp:simplePos x="0" y="0"/>
                <wp:positionH relativeFrom="column">
                  <wp:posOffset>21590</wp:posOffset>
                </wp:positionH>
                <wp:positionV relativeFrom="paragraph">
                  <wp:posOffset>156845</wp:posOffset>
                </wp:positionV>
                <wp:extent cx="1157605" cy="441960"/>
                <wp:effectExtent l="0" t="0" r="4445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-LOGO-1.jp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colorTemperature colorTemp="47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605" cy="441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000DC44" w14:textId="77777777" w:rsidR="00AE5DB7" w:rsidRPr="00AB6956" w:rsidRDefault="00AE5DB7" w:rsidP="00AB6956"/>
      </w:tc>
      <w:tc>
        <w:tcPr>
          <w:tcW w:w="1530" w:type="dxa"/>
          <w:tcBorders>
            <w:bottom w:val="nil"/>
          </w:tcBorders>
          <w:vAlign w:val="center"/>
        </w:tcPr>
        <w:p w14:paraId="7C0EFB7C" w14:textId="77777777" w:rsidR="00AE5DB7" w:rsidRPr="00D75201" w:rsidRDefault="00AE5DB7" w:rsidP="00AB6956">
          <w:pPr>
            <w:tabs>
              <w:tab w:val="center" w:pos="4513"/>
              <w:tab w:val="right" w:pos="9026"/>
            </w:tabs>
            <w:rPr>
              <w:sz w:val="16"/>
              <w:szCs w:val="16"/>
            </w:rPr>
          </w:pPr>
          <w:r w:rsidRPr="00D75201">
            <w:rPr>
              <w:sz w:val="16"/>
              <w:szCs w:val="16"/>
            </w:rPr>
            <w:t xml:space="preserve">Department: </w:t>
          </w:r>
        </w:p>
      </w:tc>
      <w:tc>
        <w:tcPr>
          <w:tcW w:w="720" w:type="dxa"/>
          <w:tcMar>
            <w:left w:w="29" w:type="dxa"/>
            <w:right w:w="14" w:type="dxa"/>
          </w:tcMar>
        </w:tcPr>
        <w:p w14:paraId="65D2BBA1" w14:textId="77777777" w:rsidR="00AE5DB7" w:rsidRPr="00D75201" w:rsidRDefault="00AE5DB7" w:rsidP="00AB6956">
          <w:pPr>
            <w:tabs>
              <w:tab w:val="center" w:pos="4513"/>
              <w:tab w:val="right" w:pos="9026"/>
            </w:tabs>
            <w:jc w:val="right"/>
            <w:rPr>
              <w:sz w:val="16"/>
              <w:szCs w:val="16"/>
            </w:rPr>
          </w:pPr>
          <w:r w:rsidRPr="00D75201">
            <w:rPr>
              <w:sz w:val="16"/>
              <w:szCs w:val="16"/>
            </w:rPr>
            <w:t>Doc. No.</w:t>
          </w:r>
        </w:p>
      </w:tc>
      <w:tc>
        <w:tcPr>
          <w:tcW w:w="1967" w:type="dxa"/>
        </w:tcPr>
        <w:p w14:paraId="60750BCB" w14:textId="77777777" w:rsidR="00AE5DB7" w:rsidRPr="00AE5DB7" w:rsidRDefault="00BC0845" w:rsidP="00F3611C">
          <w:pPr>
            <w:tabs>
              <w:tab w:val="center" w:pos="1107"/>
            </w:tabs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RCM14</w:t>
          </w:r>
          <w:r w:rsidR="00F3611C">
            <w:rPr>
              <w:b/>
              <w:sz w:val="18"/>
              <w:szCs w:val="18"/>
            </w:rPr>
            <w:t>-01</w:t>
          </w:r>
        </w:p>
      </w:tc>
      <w:tc>
        <w:tcPr>
          <w:tcW w:w="709" w:type="dxa"/>
          <w:tcMar>
            <w:left w:w="14" w:type="dxa"/>
            <w:right w:w="14" w:type="dxa"/>
          </w:tcMar>
        </w:tcPr>
        <w:p w14:paraId="055251B4" w14:textId="77777777" w:rsidR="00AE5DB7" w:rsidRPr="00937488" w:rsidRDefault="00AE5DB7" w:rsidP="00937488">
          <w:pPr>
            <w:tabs>
              <w:tab w:val="center" w:pos="4513"/>
              <w:tab w:val="right" w:pos="9026"/>
            </w:tabs>
            <w:jc w:val="center"/>
            <w:rPr>
              <w:b/>
              <w:sz w:val="18"/>
              <w:szCs w:val="18"/>
            </w:rPr>
          </w:pPr>
          <w:r w:rsidRPr="00937488">
            <w:rPr>
              <w:b/>
              <w:sz w:val="18"/>
              <w:szCs w:val="18"/>
            </w:rPr>
            <w:t>Rev</w:t>
          </w:r>
        </w:p>
      </w:tc>
      <w:tc>
        <w:tcPr>
          <w:tcW w:w="564" w:type="dxa"/>
        </w:tcPr>
        <w:p w14:paraId="42150988" w14:textId="77777777" w:rsidR="00AE5DB7" w:rsidRPr="00AE5DB7" w:rsidRDefault="00DA50DC" w:rsidP="00937488">
          <w:pPr>
            <w:tabs>
              <w:tab w:val="center" w:pos="4513"/>
              <w:tab w:val="right" w:pos="9026"/>
            </w:tabs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1.1</w:t>
          </w:r>
        </w:p>
      </w:tc>
      <w:tc>
        <w:tcPr>
          <w:tcW w:w="810" w:type="dxa"/>
          <w:tcMar>
            <w:left w:w="29" w:type="dxa"/>
            <w:right w:w="14" w:type="dxa"/>
          </w:tcMar>
          <w:vAlign w:val="center"/>
        </w:tcPr>
        <w:p w14:paraId="3C1B8784" w14:textId="77777777" w:rsidR="00AE5DB7" w:rsidRPr="008A2BD4" w:rsidRDefault="00AE5DB7" w:rsidP="00AB6956">
          <w:pPr>
            <w:tabs>
              <w:tab w:val="center" w:pos="4513"/>
              <w:tab w:val="right" w:pos="9026"/>
            </w:tabs>
            <w:jc w:val="right"/>
            <w:rPr>
              <w:sz w:val="16"/>
              <w:szCs w:val="16"/>
            </w:rPr>
          </w:pPr>
          <w:r w:rsidRPr="008A2BD4">
            <w:rPr>
              <w:sz w:val="16"/>
              <w:szCs w:val="16"/>
            </w:rPr>
            <w:t>Author</w:t>
          </w:r>
        </w:p>
      </w:tc>
      <w:tc>
        <w:tcPr>
          <w:tcW w:w="1800" w:type="dxa"/>
          <w:vAlign w:val="center"/>
        </w:tcPr>
        <w:p w14:paraId="072A9605" w14:textId="77777777" w:rsidR="00AE5DB7" w:rsidRPr="00ED184B" w:rsidRDefault="00BC0845" w:rsidP="00AB6956">
          <w:pPr>
            <w:tabs>
              <w:tab w:val="center" w:pos="4513"/>
              <w:tab w:val="right" w:pos="9026"/>
            </w:tabs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Paul Kelly</w:t>
          </w:r>
        </w:p>
      </w:tc>
    </w:tr>
    <w:tr w:rsidR="00937488" w:rsidRPr="00C20EA4" w14:paraId="77B7293A" w14:textId="77777777" w:rsidTr="00937488">
      <w:trPr>
        <w:trHeight w:val="254"/>
      </w:trPr>
      <w:tc>
        <w:tcPr>
          <w:tcW w:w="1918" w:type="dxa"/>
          <w:vMerge/>
        </w:tcPr>
        <w:p w14:paraId="66BF587F" w14:textId="77777777" w:rsidR="00937488" w:rsidRPr="00C20EA4" w:rsidRDefault="00937488" w:rsidP="00AB6956">
          <w:pPr>
            <w:tabs>
              <w:tab w:val="center" w:pos="4513"/>
              <w:tab w:val="right" w:pos="9026"/>
            </w:tabs>
            <w:ind w:left="-603" w:firstLine="495"/>
            <w:rPr>
              <w:noProof/>
              <w:lang w:eastAsia="en-IE"/>
            </w:rPr>
          </w:pPr>
        </w:p>
      </w:tc>
      <w:tc>
        <w:tcPr>
          <w:tcW w:w="1530" w:type="dxa"/>
          <w:tcBorders>
            <w:top w:val="nil"/>
            <w:bottom w:val="single" w:sz="4" w:space="0" w:color="auto"/>
          </w:tcBorders>
          <w:vAlign w:val="center"/>
        </w:tcPr>
        <w:p w14:paraId="55B2F5EC" w14:textId="77777777" w:rsidR="00937488" w:rsidRPr="00E63877" w:rsidRDefault="00937488" w:rsidP="00AB6956">
          <w:pPr>
            <w:tabs>
              <w:tab w:val="center" w:pos="4513"/>
              <w:tab w:val="right" w:pos="9026"/>
            </w:tabs>
            <w:rPr>
              <w:b/>
              <w:sz w:val="24"/>
              <w:szCs w:val="24"/>
            </w:rPr>
          </w:pPr>
          <w:r w:rsidRPr="00E63877">
            <w:rPr>
              <w:b/>
              <w:sz w:val="24"/>
              <w:szCs w:val="24"/>
            </w:rPr>
            <w:t>Production</w:t>
          </w:r>
        </w:p>
      </w:tc>
      <w:tc>
        <w:tcPr>
          <w:tcW w:w="720" w:type="dxa"/>
          <w:tcBorders>
            <w:bottom w:val="single" w:sz="4" w:space="0" w:color="auto"/>
          </w:tcBorders>
          <w:tcMar>
            <w:left w:w="29" w:type="dxa"/>
            <w:right w:w="14" w:type="dxa"/>
          </w:tcMar>
        </w:tcPr>
        <w:p w14:paraId="4D914D41" w14:textId="77777777" w:rsidR="00937488" w:rsidRPr="00D75201" w:rsidRDefault="00937488" w:rsidP="00AB6956">
          <w:pPr>
            <w:tabs>
              <w:tab w:val="center" w:pos="4513"/>
              <w:tab w:val="right" w:pos="9026"/>
            </w:tabs>
            <w:jc w:val="right"/>
            <w:rPr>
              <w:sz w:val="16"/>
              <w:szCs w:val="16"/>
            </w:rPr>
          </w:pPr>
          <w:r w:rsidRPr="00D75201">
            <w:rPr>
              <w:sz w:val="16"/>
              <w:szCs w:val="16"/>
            </w:rPr>
            <w:t>Filename</w:t>
          </w:r>
        </w:p>
      </w:tc>
      <w:tc>
        <w:tcPr>
          <w:tcW w:w="1967" w:type="dxa"/>
          <w:tcBorders>
            <w:bottom w:val="single" w:sz="4" w:space="0" w:color="auto"/>
          </w:tcBorders>
        </w:tcPr>
        <w:p w14:paraId="5A4D8D61" w14:textId="77777777" w:rsidR="00937488" w:rsidRPr="00AE5DB7" w:rsidRDefault="005A39B0" w:rsidP="00F3611C">
          <w:pPr>
            <w:tabs>
              <w:tab w:val="center" w:pos="4513"/>
              <w:tab w:val="right" w:pos="9026"/>
            </w:tabs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TS443-W-02</w:t>
          </w:r>
          <w:r w:rsidR="00937488">
            <w:rPr>
              <w:b/>
              <w:sz w:val="18"/>
              <w:szCs w:val="18"/>
            </w:rPr>
            <w:t xml:space="preserve"> RCM14-01 Test Specification.doc</w:t>
          </w:r>
        </w:p>
      </w:tc>
      <w:tc>
        <w:tcPr>
          <w:tcW w:w="709" w:type="dxa"/>
          <w:tcBorders>
            <w:bottom w:val="single" w:sz="4" w:space="0" w:color="auto"/>
          </w:tcBorders>
        </w:tcPr>
        <w:p w14:paraId="6C35A91D" w14:textId="77777777" w:rsidR="00937488" w:rsidRPr="00AE5DB7" w:rsidRDefault="00937488" w:rsidP="00937488">
          <w:pPr>
            <w:tabs>
              <w:tab w:val="center" w:pos="4513"/>
              <w:tab w:val="right" w:pos="9026"/>
            </w:tabs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Issue</w:t>
          </w:r>
        </w:p>
      </w:tc>
      <w:tc>
        <w:tcPr>
          <w:tcW w:w="564" w:type="dxa"/>
          <w:tcBorders>
            <w:bottom w:val="single" w:sz="4" w:space="0" w:color="auto"/>
          </w:tcBorders>
        </w:tcPr>
        <w:p w14:paraId="61A5A66F" w14:textId="77777777" w:rsidR="00937488" w:rsidRPr="00AE5DB7" w:rsidRDefault="00937488" w:rsidP="00937488">
          <w:pPr>
            <w:tabs>
              <w:tab w:val="center" w:pos="4513"/>
              <w:tab w:val="right" w:pos="9026"/>
            </w:tabs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</w:t>
          </w:r>
        </w:p>
      </w:tc>
      <w:tc>
        <w:tcPr>
          <w:tcW w:w="810" w:type="dxa"/>
          <w:tcMar>
            <w:left w:w="29" w:type="dxa"/>
            <w:right w:w="14" w:type="dxa"/>
          </w:tcMar>
          <w:vAlign w:val="center"/>
        </w:tcPr>
        <w:p w14:paraId="2AEED58E" w14:textId="77777777" w:rsidR="00937488" w:rsidRPr="008A2BD4" w:rsidRDefault="00937488" w:rsidP="00AB6956">
          <w:pPr>
            <w:tabs>
              <w:tab w:val="center" w:pos="4513"/>
              <w:tab w:val="right" w:pos="9026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1800" w:type="dxa"/>
          <w:vAlign w:val="center"/>
        </w:tcPr>
        <w:p w14:paraId="27836B46" w14:textId="77777777" w:rsidR="00937488" w:rsidRPr="00D20E36" w:rsidRDefault="00937488" w:rsidP="00AB6956">
          <w:pPr>
            <w:tabs>
              <w:tab w:val="center" w:pos="4513"/>
              <w:tab w:val="right" w:pos="9026"/>
            </w:tabs>
            <w:rPr>
              <w:b/>
              <w:sz w:val="20"/>
              <w:szCs w:val="20"/>
            </w:rPr>
          </w:pPr>
          <w:r>
            <w:rPr>
              <w:sz w:val="18"/>
              <w:szCs w:val="18"/>
            </w:rPr>
            <w:t>14/12/2017</w:t>
          </w:r>
        </w:p>
      </w:tc>
    </w:tr>
    <w:tr w:rsidR="00AE5DB7" w:rsidRPr="00C20EA4" w14:paraId="703E24E7" w14:textId="77777777" w:rsidTr="00E63877">
      <w:trPr>
        <w:trHeight w:val="263"/>
      </w:trPr>
      <w:tc>
        <w:tcPr>
          <w:tcW w:w="1918" w:type="dxa"/>
          <w:vMerge/>
        </w:tcPr>
        <w:p w14:paraId="48B59D3E" w14:textId="77777777" w:rsidR="00AE5DB7" w:rsidRPr="00C20EA4" w:rsidRDefault="00AE5DB7" w:rsidP="00AE5DB7">
          <w:pPr>
            <w:tabs>
              <w:tab w:val="center" w:pos="4513"/>
              <w:tab w:val="right" w:pos="9026"/>
            </w:tabs>
            <w:ind w:left="-603" w:firstLine="495"/>
            <w:rPr>
              <w:noProof/>
              <w:lang w:eastAsia="en-IE"/>
            </w:rPr>
          </w:pPr>
        </w:p>
      </w:tc>
      <w:tc>
        <w:tcPr>
          <w:tcW w:w="5490" w:type="dxa"/>
          <w:gridSpan w:val="5"/>
          <w:tcBorders>
            <w:bottom w:val="nil"/>
          </w:tcBorders>
          <w:vAlign w:val="center"/>
        </w:tcPr>
        <w:p w14:paraId="7A5E2112" w14:textId="77777777" w:rsidR="00AE5DB7" w:rsidRPr="00AE5DB7" w:rsidRDefault="00AE5DB7" w:rsidP="00AE5DB7">
          <w:pPr>
            <w:tabs>
              <w:tab w:val="center" w:pos="4513"/>
              <w:tab w:val="right" w:pos="9026"/>
            </w:tabs>
            <w:rPr>
              <w:sz w:val="16"/>
              <w:szCs w:val="16"/>
            </w:rPr>
          </w:pPr>
          <w:r w:rsidRPr="00AE5DB7">
            <w:rPr>
              <w:sz w:val="16"/>
              <w:szCs w:val="16"/>
            </w:rPr>
            <w:t>Title:</w:t>
          </w:r>
        </w:p>
      </w:tc>
      <w:tc>
        <w:tcPr>
          <w:tcW w:w="810" w:type="dxa"/>
          <w:tcMar>
            <w:left w:w="29" w:type="dxa"/>
            <w:right w:w="14" w:type="dxa"/>
          </w:tcMar>
          <w:vAlign w:val="center"/>
        </w:tcPr>
        <w:p w14:paraId="0827AFAC" w14:textId="77777777" w:rsidR="00AE5DB7" w:rsidRPr="008A2BD4" w:rsidRDefault="00AE5DB7" w:rsidP="00AE5DB7">
          <w:pPr>
            <w:tabs>
              <w:tab w:val="center" w:pos="4513"/>
              <w:tab w:val="right" w:pos="9026"/>
            </w:tabs>
            <w:jc w:val="right"/>
            <w:rPr>
              <w:sz w:val="16"/>
              <w:szCs w:val="16"/>
            </w:rPr>
          </w:pPr>
          <w:r w:rsidRPr="008A2BD4">
            <w:rPr>
              <w:sz w:val="16"/>
              <w:szCs w:val="16"/>
            </w:rPr>
            <w:t>Revised by</w:t>
          </w:r>
        </w:p>
      </w:tc>
      <w:tc>
        <w:tcPr>
          <w:tcW w:w="1800" w:type="dxa"/>
          <w:vAlign w:val="center"/>
        </w:tcPr>
        <w:p w14:paraId="758AFDF9" w14:textId="77777777" w:rsidR="00AE5DB7" w:rsidRPr="00BB4102" w:rsidRDefault="00DA50DC" w:rsidP="00AE5DB7">
          <w:pPr>
            <w:tabs>
              <w:tab w:val="center" w:pos="4513"/>
              <w:tab w:val="right" w:pos="9026"/>
            </w:tabs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Paul Kelly</w:t>
          </w:r>
        </w:p>
      </w:tc>
    </w:tr>
    <w:tr w:rsidR="00AE5DB7" w:rsidRPr="00C20EA4" w14:paraId="4D150C51" w14:textId="77777777" w:rsidTr="00E63877">
      <w:trPr>
        <w:trHeight w:val="222"/>
      </w:trPr>
      <w:tc>
        <w:tcPr>
          <w:tcW w:w="1918" w:type="dxa"/>
          <w:vMerge/>
        </w:tcPr>
        <w:p w14:paraId="1B1A9E0B" w14:textId="77777777" w:rsidR="00AE5DB7" w:rsidRPr="00C20EA4" w:rsidRDefault="00AE5DB7" w:rsidP="00AE5DB7">
          <w:pPr>
            <w:tabs>
              <w:tab w:val="center" w:pos="4513"/>
              <w:tab w:val="right" w:pos="9026"/>
            </w:tabs>
            <w:ind w:left="-603" w:firstLine="495"/>
            <w:rPr>
              <w:noProof/>
              <w:lang w:eastAsia="en-IE"/>
            </w:rPr>
          </w:pPr>
        </w:p>
      </w:tc>
      <w:tc>
        <w:tcPr>
          <w:tcW w:w="5490" w:type="dxa"/>
          <w:gridSpan w:val="5"/>
          <w:tcBorders>
            <w:top w:val="nil"/>
            <w:bottom w:val="single" w:sz="4" w:space="0" w:color="auto"/>
          </w:tcBorders>
          <w:vAlign w:val="center"/>
        </w:tcPr>
        <w:p w14:paraId="672DC3AA" w14:textId="77777777" w:rsidR="00AE5DB7" w:rsidRPr="00AE5DB7" w:rsidRDefault="00EC676A" w:rsidP="00EC676A">
          <w:pPr>
            <w:tabs>
              <w:tab w:val="center" w:pos="4513"/>
              <w:tab w:val="right" w:pos="9026"/>
            </w:tabs>
            <w:jc w:val="center"/>
            <w:rPr>
              <w:b/>
              <w:sz w:val="18"/>
              <w:szCs w:val="18"/>
            </w:rPr>
          </w:pPr>
          <w:r>
            <w:rPr>
              <w:b/>
              <w:sz w:val="24"/>
              <w:szCs w:val="24"/>
            </w:rPr>
            <w:t>TS443-W-</w:t>
          </w:r>
          <w:r w:rsidR="005A39B0">
            <w:rPr>
              <w:b/>
              <w:sz w:val="24"/>
              <w:szCs w:val="24"/>
            </w:rPr>
            <w:t xml:space="preserve">02 </w:t>
          </w:r>
          <w:r w:rsidR="00BC0845">
            <w:rPr>
              <w:b/>
              <w:sz w:val="24"/>
              <w:szCs w:val="24"/>
            </w:rPr>
            <w:t>RCM14</w:t>
          </w:r>
          <w:r w:rsidR="00F3611C">
            <w:rPr>
              <w:b/>
              <w:sz w:val="24"/>
              <w:szCs w:val="24"/>
            </w:rPr>
            <w:t>-01</w:t>
          </w:r>
          <w:r>
            <w:rPr>
              <w:b/>
              <w:sz w:val="24"/>
              <w:szCs w:val="24"/>
            </w:rPr>
            <w:t xml:space="preserve"> </w:t>
          </w:r>
          <w:r w:rsidR="00BC0845">
            <w:rPr>
              <w:b/>
              <w:sz w:val="24"/>
              <w:szCs w:val="24"/>
            </w:rPr>
            <w:t xml:space="preserve">Test </w:t>
          </w:r>
          <w:r>
            <w:rPr>
              <w:b/>
              <w:sz w:val="24"/>
              <w:szCs w:val="24"/>
            </w:rPr>
            <w:t>Specification</w:t>
          </w:r>
        </w:p>
      </w:tc>
      <w:tc>
        <w:tcPr>
          <w:tcW w:w="810" w:type="dxa"/>
          <w:tcMar>
            <w:left w:w="29" w:type="dxa"/>
            <w:right w:w="14" w:type="dxa"/>
          </w:tcMar>
          <w:vAlign w:val="center"/>
        </w:tcPr>
        <w:p w14:paraId="61B84F63" w14:textId="77777777" w:rsidR="00AE5DB7" w:rsidRPr="008A2BD4" w:rsidRDefault="00AE5DB7" w:rsidP="00AE5DB7">
          <w:pPr>
            <w:tabs>
              <w:tab w:val="center" w:pos="4513"/>
              <w:tab w:val="right" w:pos="9026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1800" w:type="dxa"/>
          <w:vAlign w:val="center"/>
        </w:tcPr>
        <w:p w14:paraId="76CA61C0" w14:textId="77777777" w:rsidR="00AE5DB7" w:rsidRPr="00DA50DC" w:rsidRDefault="00DA50DC" w:rsidP="00AE5DB7">
          <w:pPr>
            <w:tabs>
              <w:tab w:val="center" w:pos="4513"/>
              <w:tab w:val="right" w:pos="9026"/>
            </w:tabs>
            <w:rPr>
              <w:sz w:val="18"/>
              <w:szCs w:val="18"/>
            </w:rPr>
          </w:pPr>
          <w:r w:rsidRPr="00DA50DC">
            <w:rPr>
              <w:sz w:val="18"/>
              <w:szCs w:val="18"/>
            </w:rPr>
            <w:t>26/09/2018</w:t>
          </w:r>
        </w:p>
      </w:tc>
    </w:tr>
  </w:tbl>
  <w:p w14:paraId="3B866C26" w14:textId="77777777" w:rsidR="00C20EA4" w:rsidRDefault="00C20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E534F"/>
    <w:multiLevelType w:val="hybridMultilevel"/>
    <w:tmpl w:val="E4BA4C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7790"/>
    <w:multiLevelType w:val="hybridMultilevel"/>
    <w:tmpl w:val="7E9A3ABC"/>
    <w:lvl w:ilvl="0" w:tplc="93F83F3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D9CC204">
      <w:numFmt w:val="none"/>
      <w:lvlText w:val=""/>
      <w:lvlJc w:val="left"/>
      <w:pPr>
        <w:tabs>
          <w:tab w:val="num" w:pos="360"/>
        </w:tabs>
      </w:pPr>
    </w:lvl>
    <w:lvl w:ilvl="2" w:tplc="AC9A05E0">
      <w:numFmt w:val="none"/>
      <w:lvlText w:val=""/>
      <w:lvlJc w:val="left"/>
      <w:pPr>
        <w:tabs>
          <w:tab w:val="num" w:pos="360"/>
        </w:tabs>
      </w:pPr>
    </w:lvl>
    <w:lvl w:ilvl="3" w:tplc="C910E50A">
      <w:numFmt w:val="none"/>
      <w:lvlText w:val=""/>
      <w:lvlJc w:val="left"/>
      <w:pPr>
        <w:tabs>
          <w:tab w:val="num" w:pos="360"/>
        </w:tabs>
      </w:pPr>
    </w:lvl>
    <w:lvl w:ilvl="4" w:tplc="591286A2">
      <w:numFmt w:val="none"/>
      <w:lvlText w:val=""/>
      <w:lvlJc w:val="left"/>
      <w:pPr>
        <w:tabs>
          <w:tab w:val="num" w:pos="360"/>
        </w:tabs>
      </w:pPr>
    </w:lvl>
    <w:lvl w:ilvl="5" w:tplc="66C4CCF6">
      <w:numFmt w:val="none"/>
      <w:lvlText w:val=""/>
      <w:lvlJc w:val="left"/>
      <w:pPr>
        <w:tabs>
          <w:tab w:val="num" w:pos="360"/>
        </w:tabs>
      </w:pPr>
    </w:lvl>
    <w:lvl w:ilvl="6" w:tplc="958A69B4">
      <w:numFmt w:val="none"/>
      <w:lvlText w:val=""/>
      <w:lvlJc w:val="left"/>
      <w:pPr>
        <w:tabs>
          <w:tab w:val="num" w:pos="360"/>
        </w:tabs>
      </w:pPr>
    </w:lvl>
    <w:lvl w:ilvl="7" w:tplc="959E3260">
      <w:numFmt w:val="none"/>
      <w:lvlText w:val=""/>
      <w:lvlJc w:val="left"/>
      <w:pPr>
        <w:tabs>
          <w:tab w:val="num" w:pos="360"/>
        </w:tabs>
      </w:pPr>
    </w:lvl>
    <w:lvl w:ilvl="8" w:tplc="1436A432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403B5CD2"/>
    <w:multiLevelType w:val="hybridMultilevel"/>
    <w:tmpl w:val="C5222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A4"/>
    <w:rsid w:val="00024F29"/>
    <w:rsid w:val="0004484F"/>
    <w:rsid w:val="000D5525"/>
    <w:rsid w:val="00151FDF"/>
    <w:rsid w:val="0017676D"/>
    <w:rsid w:val="001C1C62"/>
    <w:rsid w:val="00213499"/>
    <w:rsid w:val="002E472D"/>
    <w:rsid w:val="00306ED6"/>
    <w:rsid w:val="0032146A"/>
    <w:rsid w:val="00356E12"/>
    <w:rsid w:val="00374DB9"/>
    <w:rsid w:val="00516FDC"/>
    <w:rsid w:val="0054709B"/>
    <w:rsid w:val="00571064"/>
    <w:rsid w:val="005A39B0"/>
    <w:rsid w:val="005C3E8E"/>
    <w:rsid w:val="00625193"/>
    <w:rsid w:val="0068340E"/>
    <w:rsid w:val="006A4FDE"/>
    <w:rsid w:val="006E0372"/>
    <w:rsid w:val="00752C30"/>
    <w:rsid w:val="007F3979"/>
    <w:rsid w:val="008A2BD4"/>
    <w:rsid w:val="009067E0"/>
    <w:rsid w:val="00937488"/>
    <w:rsid w:val="0095069B"/>
    <w:rsid w:val="009C098B"/>
    <w:rsid w:val="00AB6956"/>
    <w:rsid w:val="00AE52BA"/>
    <w:rsid w:val="00AE5DB7"/>
    <w:rsid w:val="00B8237B"/>
    <w:rsid w:val="00BB4102"/>
    <w:rsid w:val="00BC0845"/>
    <w:rsid w:val="00C20EA4"/>
    <w:rsid w:val="00C93773"/>
    <w:rsid w:val="00D20E36"/>
    <w:rsid w:val="00D2217A"/>
    <w:rsid w:val="00D63F6D"/>
    <w:rsid w:val="00D75201"/>
    <w:rsid w:val="00DA50DC"/>
    <w:rsid w:val="00E15FCF"/>
    <w:rsid w:val="00E63877"/>
    <w:rsid w:val="00E855B0"/>
    <w:rsid w:val="00EC676A"/>
    <w:rsid w:val="00ED184B"/>
    <w:rsid w:val="00F00AC7"/>
    <w:rsid w:val="00F3123A"/>
    <w:rsid w:val="00F3611C"/>
    <w:rsid w:val="00FA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EEBA41"/>
  <w15:docId w15:val="{DF50E90F-1411-4ADB-B1A9-EA554043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4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EA4"/>
  </w:style>
  <w:style w:type="paragraph" w:styleId="Footer">
    <w:name w:val="footer"/>
    <w:basedOn w:val="Normal"/>
    <w:link w:val="FooterChar"/>
    <w:uiPriority w:val="99"/>
    <w:unhideWhenUsed/>
    <w:rsid w:val="00C20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EA4"/>
  </w:style>
  <w:style w:type="table" w:styleId="TableGrid">
    <w:name w:val="Table Grid"/>
    <w:basedOn w:val="TableNormal"/>
    <w:uiPriority w:val="39"/>
    <w:unhideWhenUsed/>
    <w:rsid w:val="00C20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EA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C3E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Connaire</dc:creator>
  <cp:lastModifiedBy>Mladen Bruck</cp:lastModifiedBy>
  <cp:revision>2</cp:revision>
  <cp:lastPrinted>2018-01-17T08:51:00Z</cp:lastPrinted>
  <dcterms:created xsi:type="dcterms:W3CDTF">2019-11-01T08:14:00Z</dcterms:created>
  <dcterms:modified xsi:type="dcterms:W3CDTF">2019-11-01T08:14:00Z</dcterms:modified>
</cp:coreProperties>
</file>