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BF" w:rsidRPr="002570BF" w:rsidRDefault="002570BF" w:rsidP="002570BF">
      <w:pPr>
        <w:rPr>
          <w:sz w:val="32"/>
          <w:lang w:val="de-DE"/>
        </w:rPr>
      </w:pPr>
      <w:r w:rsidRPr="002570BF">
        <w:rPr>
          <w:sz w:val="32"/>
        </w:rPr>
        <w:t>Server</w:t>
      </w:r>
    </w:p>
    <w:p w:rsidR="00000000" w:rsidRPr="002570BF" w:rsidRDefault="000461A5" w:rsidP="002570BF">
      <w:pPr>
        <w:numPr>
          <w:ilvl w:val="0"/>
          <w:numId w:val="1"/>
        </w:numPr>
        <w:rPr>
          <w:lang w:val="de-DE"/>
        </w:rPr>
      </w:pPr>
      <w:proofErr w:type="spellStart"/>
      <w:r w:rsidRPr="002570BF">
        <w:rPr>
          <w:lang w:val="de-DE"/>
        </w:rPr>
        <w:t>add</w:t>
      </w:r>
      <w:proofErr w:type="spellEnd"/>
      <w:r w:rsidRPr="002570BF">
        <w:rPr>
          <w:lang w:val="de-DE"/>
        </w:rPr>
        <w:t xml:space="preserve"> SignalR </w:t>
      </w:r>
      <w:proofErr w:type="spellStart"/>
      <w:r w:rsidRPr="002570BF">
        <w:rPr>
          <w:lang w:val="de-DE"/>
        </w:rPr>
        <w:t>NuGet</w:t>
      </w:r>
      <w:proofErr w:type="spellEnd"/>
      <w:r w:rsidRPr="002570BF">
        <w:rPr>
          <w:lang w:val="de-DE"/>
        </w:rPr>
        <w:t xml:space="preserve"> </w:t>
      </w:r>
      <w:proofErr w:type="spellStart"/>
      <w:r w:rsidRPr="002570BF">
        <w:rPr>
          <w:lang w:val="de-DE"/>
        </w:rPr>
        <w:t>package</w:t>
      </w:r>
      <w:proofErr w:type="spellEnd"/>
    </w:p>
    <w:p w:rsidR="00000000" w:rsidRPr="002570BF" w:rsidRDefault="000461A5" w:rsidP="002570BF">
      <w:pPr>
        <w:numPr>
          <w:ilvl w:val="0"/>
          <w:numId w:val="1"/>
        </w:numPr>
        <w:rPr>
          <w:lang w:val="de-DE"/>
        </w:rPr>
      </w:pPr>
      <w:proofErr w:type="spellStart"/>
      <w:r w:rsidRPr="002570BF">
        <w:rPr>
          <w:lang w:val="de-DE"/>
        </w:rPr>
        <w:t>add</w:t>
      </w:r>
      <w:proofErr w:type="spellEnd"/>
      <w:r w:rsidRPr="002570BF">
        <w:rPr>
          <w:lang w:val="de-DE"/>
        </w:rPr>
        <w:t xml:space="preserve"> Startup </w:t>
      </w:r>
      <w:proofErr w:type="spellStart"/>
      <w:r w:rsidRPr="002570BF">
        <w:rPr>
          <w:lang w:val="de-DE"/>
        </w:rPr>
        <w:t>class</w:t>
      </w:r>
      <w:proofErr w:type="spellEnd"/>
      <w:r w:rsidRPr="002570BF">
        <w:rPr>
          <w:lang w:val="de-DE"/>
        </w:rPr>
        <w:t xml:space="preserve"> &amp; </w:t>
      </w:r>
      <w:proofErr w:type="spellStart"/>
      <w:r w:rsidRPr="002570BF">
        <w:rPr>
          <w:lang w:val="de-DE"/>
        </w:rPr>
        <w:t>configure</w:t>
      </w:r>
      <w:proofErr w:type="spellEnd"/>
      <w:r w:rsidRPr="002570BF">
        <w:rPr>
          <w:lang w:val="de-DE"/>
        </w:rPr>
        <w:t xml:space="preserve"> SignalR</w:t>
      </w:r>
    </w:p>
    <w:p w:rsidR="00000000" w:rsidRPr="002570BF" w:rsidRDefault="000461A5" w:rsidP="002570BF">
      <w:pPr>
        <w:numPr>
          <w:ilvl w:val="0"/>
          <w:numId w:val="1"/>
        </w:numPr>
        <w:rPr>
          <w:lang w:val="de-DE"/>
        </w:rPr>
      </w:pPr>
      <w:proofErr w:type="spellStart"/>
      <w:r w:rsidRPr="002570BF">
        <w:rPr>
          <w:lang w:val="de-DE"/>
        </w:rPr>
        <w:t>add</w:t>
      </w:r>
      <w:proofErr w:type="spellEnd"/>
      <w:r w:rsidRPr="002570BF">
        <w:rPr>
          <w:lang w:val="de-DE"/>
        </w:rPr>
        <w:t xml:space="preserve"> hub </w:t>
      </w:r>
      <w:proofErr w:type="spellStart"/>
      <w:r w:rsidRPr="002570BF">
        <w:rPr>
          <w:lang w:val="de-DE"/>
        </w:rPr>
        <w:t>class</w:t>
      </w:r>
      <w:proofErr w:type="spellEnd"/>
    </w:p>
    <w:p w:rsidR="00000000" w:rsidRPr="002570BF" w:rsidRDefault="000461A5" w:rsidP="002570BF">
      <w:pPr>
        <w:numPr>
          <w:ilvl w:val="0"/>
          <w:numId w:val="1"/>
        </w:numPr>
      </w:pPr>
      <w:r w:rsidRPr="002570BF">
        <w:t xml:space="preserve">add </w:t>
      </w:r>
      <w:proofErr w:type="spellStart"/>
      <w:r w:rsidRPr="002570BF">
        <w:t>S</w:t>
      </w:r>
      <w:r w:rsidRPr="002570BF">
        <w:t>ignalR</w:t>
      </w:r>
      <w:proofErr w:type="spellEnd"/>
      <w:r w:rsidRPr="002570BF">
        <w:t xml:space="preserve"> </w:t>
      </w:r>
      <w:proofErr w:type="spellStart"/>
      <w:r w:rsidRPr="002570BF">
        <w:t>self host</w:t>
      </w:r>
      <w:proofErr w:type="spellEnd"/>
      <w:r w:rsidRPr="002570BF">
        <w:t xml:space="preserve"> </w:t>
      </w:r>
      <w:proofErr w:type="spellStart"/>
      <w:r w:rsidRPr="002570BF">
        <w:t>NuGet</w:t>
      </w:r>
      <w:proofErr w:type="spellEnd"/>
      <w:r w:rsidRPr="002570BF">
        <w:t xml:space="preserve"> package</w:t>
      </w:r>
    </w:p>
    <w:p w:rsidR="00000000" w:rsidRDefault="000461A5" w:rsidP="002570BF">
      <w:pPr>
        <w:numPr>
          <w:ilvl w:val="0"/>
          <w:numId w:val="1"/>
        </w:numPr>
        <w:rPr>
          <w:lang w:val="de-DE"/>
        </w:rPr>
      </w:pPr>
      <w:proofErr w:type="spellStart"/>
      <w:r w:rsidRPr="002570BF">
        <w:rPr>
          <w:lang w:val="de-DE"/>
        </w:rPr>
        <w:t>add</w:t>
      </w:r>
      <w:proofErr w:type="spellEnd"/>
      <w:r w:rsidRPr="002570BF">
        <w:rPr>
          <w:lang w:val="de-DE"/>
        </w:rPr>
        <w:t xml:space="preserve"> host </w:t>
      </w:r>
      <w:proofErr w:type="spellStart"/>
      <w:r w:rsidRPr="002570BF">
        <w:rPr>
          <w:lang w:val="de-DE"/>
        </w:rPr>
        <w:t>class</w:t>
      </w:r>
      <w:proofErr w:type="spellEnd"/>
      <w:r w:rsidRPr="002570BF">
        <w:rPr>
          <w:lang w:val="de-DE"/>
        </w:rPr>
        <w:t xml:space="preserve"> &amp; </w:t>
      </w:r>
      <w:proofErr w:type="spellStart"/>
      <w:r w:rsidRPr="002570BF">
        <w:rPr>
          <w:lang w:val="de-DE"/>
        </w:rPr>
        <w:t>start</w:t>
      </w:r>
      <w:proofErr w:type="spellEnd"/>
      <w:r w:rsidRPr="002570BF">
        <w:rPr>
          <w:lang w:val="de-DE"/>
        </w:rPr>
        <w:t xml:space="preserve"> </w:t>
      </w:r>
      <w:proofErr w:type="spellStart"/>
      <w:r w:rsidRPr="002570BF">
        <w:rPr>
          <w:lang w:val="de-DE"/>
        </w:rPr>
        <w:t>WebApp</w:t>
      </w:r>
      <w:proofErr w:type="spellEnd"/>
    </w:p>
    <w:p w:rsidR="002570BF" w:rsidRDefault="002570BF" w:rsidP="002570BF">
      <w:pPr>
        <w:rPr>
          <w:lang w:val="de-DE"/>
        </w:rPr>
      </w:pPr>
    </w:p>
    <w:p w:rsidR="002570BF" w:rsidRDefault="002570BF" w:rsidP="002570BF">
      <w:pPr>
        <w:rPr>
          <w:lang w:val="de-DE"/>
        </w:rPr>
      </w:pPr>
      <w:r>
        <w:rPr>
          <w:lang w:val="de-DE"/>
        </w:rPr>
        <w:t xml:space="preserve">In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>:</w:t>
      </w:r>
    </w:p>
    <w:p w:rsidR="002570BF" w:rsidRPr="002570BF" w:rsidRDefault="002570BF" w:rsidP="00257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proofErr w:type="spellStart"/>
      <w:proofErr w:type="gramStart"/>
      <w:r w:rsidRPr="002570BF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var</w:t>
      </w:r>
      <w:proofErr w:type="spellEnd"/>
      <w:proofErr w:type="gramEnd"/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</w:t>
      </w:r>
      <w:proofErr w:type="spellStart"/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url</w:t>
      </w:r>
      <w:proofErr w:type="spellEnd"/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= </w:t>
      </w:r>
      <w:r w:rsidRPr="002570B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"http://localhost:8082"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;</w:t>
      </w:r>
    </w:p>
    <w:p w:rsidR="002570BF" w:rsidRPr="002570BF" w:rsidRDefault="002570BF" w:rsidP="00257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 xml:space="preserve"> </w:t>
      </w:r>
    </w:p>
    <w:p w:rsidR="002570BF" w:rsidRPr="002570BF" w:rsidRDefault="002570BF" w:rsidP="00257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proofErr w:type="gramStart"/>
      <w:r w:rsidRPr="002570BF">
        <w:rPr>
          <w:rFonts w:ascii="Consolas" w:eastAsia="Times New Roman" w:hAnsi="Consolas" w:cs="Consolas"/>
          <w:color w:val="0000FF"/>
          <w:sz w:val="20"/>
          <w:szCs w:val="20"/>
          <w:lang w:eastAsia="de-DE"/>
        </w:rPr>
        <w:t>using</w:t>
      </w:r>
      <w:proofErr w:type="gramEnd"/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(</w:t>
      </w:r>
      <w:proofErr w:type="spellStart"/>
      <w:r w:rsidRPr="002570BF">
        <w:rPr>
          <w:rFonts w:ascii="Consolas" w:eastAsia="Times New Roman" w:hAnsi="Consolas" w:cs="Consolas"/>
          <w:color w:val="2B91AF"/>
          <w:sz w:val="20"/>
          <w:szCs w:val="20"/>
          <w:lang w:eastAsia="de-DE"/>
        </w:rPr>
        <w:t>WebApp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.Start</w:t>
      </w:r>
      <w:proofErr w:type="spellEnd"/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(</w:t>
      </w:r>
      <w:proofErr w:type="spellStart"/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url</w:t>
      </w:r>
      <w:proofErr w:type="spellEnd"/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))</w:t>
      </w:r>
    </w:p>
    <w:p w:rsidR="002570BF" w:rsidRPr="002570BF" w:rsidRDefault="002570BF" w:rsidP="00257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{</w:t>
      </w:r>
    </w:p>
    <w:p w:rsidR="002570BF" w:rsidRPr="002570BF" w:rsidRDefault="002570BF" w:rsidP="00257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</w:t>
      </w:r>
      <w:proofErr w:type="gramStart"/>
      <w:r w:rsidRPr="002570BF">
        <w:rPr>
          <w:rFonts w:ascii="Consolas" w:eastAsia="Times New Roman" w:hAnsi="Consolas" w:cs="Consolas"/>
          <w:color w:val="2B91AF"/>
          <w:sz w:val="20"/>
          <w:szCs w:val="20"/>
          <w:lang w:eastAsia="de-DE"/>
        </w:rPr>
        <w:t>Console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.WriteLine(</w:t>
      </w:r>
      <w:proofErr w:type="gramEnd"/>
      <w:r w:rsidRPr="002570B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"\n[</w:t>
      </w:r>
      <w:r w:rsidRPr="002570BF">
        <w:rPr>
          <w:rFonts w:ascii="Consolas" w:eastAsia="Times New Roman" w:hAnsi="Consolas" w:cs="Consolas"/>
          <w:color w:val="3CB371"/>
          <w:sz w:val="20"/>
          <w:szCs w:val="20"/>
          <w:lang w:eastAsia="de-DE"/>
        </w:rPr>
        <w:t>{0}</w:t>
      </w:r>
      <w:r w:rsidRPr="002570B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] SignalR server listening on </w:t>
      </w:r>
      <w:r w:rsidRPr="002570BF">
        <w:rPr>
          <w:rFonts w:ascii="Consolas" w:eastAsia="Times New Roman" w:hAnsi="Consolas" w:cs="Consolas"/>
          <w:color w:val="3CB371"/>
          <w:sz w:val="20"/>
          <w:szCs w:val="20"/>
          <w:lang w:eastAsia="de-DE"/>
        </w:rPr>
        <w:t>{1}</w:t>
      </w:r>
      <w:r w:rsidRPr="002570B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."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, </w:t>
      </w:r>
      <w:r w:rsidRPr="002570BF">
        <w:rPr>
          <w:rFonts w:ascii="Consolas" w:eastAsia="Times New Roman" w:hAnsi="Consolas" w:cs="Consolas"/>
          <w:color w:val="2B91AF"/>
          <w:sz w:val="20"/>
          <w:szCs w:val="20"/>
          <w:lang w:eastAsia="de-DE"/>
        </w:rPr>
        <w:t>DateTime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.Now.ToString(</w:t>
      </w:r>
      <w:r w:rsidRPr="002570BF">
        <w:rPr>
          <w:rFonts w:ascii="Consolas" w:eastAsia="Times New Roman" w:hAnsi="Consolas" w:cs="Consolas"/>
          <w:color w:val="A31515"/>
          <w:sz w:val="20"/>
          <w:szCs w:val="20"/>
          <w:lang w:eastAsia="de-DE"/>
        </w:rPr>
        <w:t>"dd-mm-yyyy hh:MM:ss"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), url);</w:t>
      </w:r>
    </w:p>
    <w:p w:rsidR="002570BF" w:rsidRPr="002570BF" w:rsidRDefault="002570BF" w:rsidP="00257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 w:rsidRPr="002570BF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>    </w:t>
      </w:r>
      <w:proofErr w:type="spellStart"/>
      <w:r w:rsidRPr="002570BF">
        <w:rPr>
          <w:rFonts w:ascii="Consolas" w:eastAsia="Times New Roman" w:hAnsi="Consolas" w:cs="Consolas"/>
          <w:color w:val="2B91AF"/>
          <w:sz w:val="20"/>
          <w:szCs w:val="20"/>
          <w:lang w:val="de-DE" w:eastAsia="de-DE"/>
        </w:rPr>
        <w:t>Console</w:t>
      </w:r>
      <w:r w:rsidRPr="002570BF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.ReadKey</w:t>
      </w:r>
      <w:proofErr w:type="spellEnd"/>
      <w:r w:rsidRPr="002570BF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();</w:t>
      </w:r>
    </w:p>
    <w:p w:rsidR="002570BF" w:rsidRPr="002570BF" w:rsidRDefault="002570BF" w:rsidP="00257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</w:pPr>
      <w:r w:rsidRPr="002570BF">
        <w:rPr>
          <w:rFonts w:ascii="Consolas" w:eastAsia="Times New Roman" w:hAnsi="Consolas" w:cs="Consolas"/>
          <w:color w:val="000000"/>
          <w:sz w:val="20"/>
          <w:szCs w:val="20"/>
          <w:lang w:val="de-DE" w:eastAsia="de-DE"/>
        </w:rPr>
        <w:t>}</w:t>
      </w:r>
    </w:p>
    <w:p w:rsidR="002570BF" w:rsidRDefault="002570BF" w:rsidP="002570BF">
      <w:pPr>
        <w:rPr>
          <w:lang w:val="de-DE"/>
        </w:rPr>
      </w:pPr>
    </w:p>
    <w:p w:rsidR="002570BF" w:rsidRPr="002570BF" w:rsidRDefault="002570BF" w:rsidP="002570BF">
      <w:pPr>
        <w:rPr>
          <w:lang w:val="de-DE"/>
        </w:rPr>
      </w:pPr>
      <w:bookmarkStart w:id="0" w:name="_GoBack"/>
      <w:bookmarkEnd w:id="0"/>
    </w:p>
    <w:p w:rsidR="00F72CDB" w:rsidRDefault="002570BF">
      <w:pPr>
        <w:rPr>
          <w:sz w:val="32"/>
        </w:rPr>
      </w:pPr>
      <w:r w:rsidRPr="002570BF">
        <w:rPr>
          <w:sz w:val="32"/>
        </w:rPr>
        <w:t>Client</w:t>
      </w:r>
    </w:p>
    <w:p w:rsidR="00000000" w:rsidRPr="002570BF" w:rsidRDefault="000461A5" w:rsidP="002570BF">
      <w:pPr>
        <w:numPr>
          <w:ilvl w:val="0"/>
          <w:numId w:val="2"/>
        </w:numPr>
        <w:rPr>
          <w:lang w:val="de-DE"/>
        </w:rPr>
      </w:pPr>
      <w:proofErr w:type="spellStart"/>
      <w:r w:rsidRPr="002570BF">
        <w:rPr>
          <w:lang w:val="de-DE"/>
        </w:rPr>
        <w:t>add</w:t>
      </w:r>
      <w:proofErr w:type="spellEnd"/>
      <w:r w:rsidRPr="002570BF">
        <w:rPr>
          <w:lang w:val="de-DE"/>
        </w:rPr>
        <w:t xml:space="preserve"> SignalR Client </w:t>
      </w:r>
      <w:proofErr w:type="spellStart"/>
      <w:r w:rsidRPr="002570BF">
        <w:rPr>
          <w:lang w:val="de-DE"/>
        </w:rPr>
        <w:t>NuGet</w:t>
      </w:r>
      <w:proofErr w:type="spellEnd"/>
      <w:r w:rsidRPr="002570BF">
        <w:rPr>
          <w:lang w:val="de-DE"/>
        </w:rPr>
        <w:t xml:space="preserve"> </w:t>
      </w:r>
      <w:proofErr w:type="spellStart"/>
      <w:r w:rsidRPr="002570BF">
        <w:rPr>
          <w:lang w:val="de-DE"/>
        </w:rPr>
        <w:t>package</w:t>
      </w:r>
      <w:proofErr w:type="spellEnd"/>
    </w:p>
    <w:p w:rsidR="00000000" w:rsidRPr="002570BF" w:rsidRDefault="000461A5" w:rsidP="002570BF">
      <w:pPr>
        <w:numPr>
          <w:ilvl w:val="0"/>
          <w:numId w:val="2"/>
        </w:numPr>
        <w:rPr>
          <w:lang w:val="de-DE"/>
        </w:rPr>
      </w:pPr>
      <w:proofErr w:type="spellStart"/>
      <w:r w:rsidRPr="002570BF">
        <w:rPr>
          <w:lang w:val="de-DE"/>
        </w:rPr>
        <w:t>create</w:t>
      </w:r>
      <w:proofErr w:type="spellEnd"/>
      <w:r w:rsidRPr="002570BF">
        <w:rPr>
          <w:lang w:val="de-DE"/>
        </w:rPr>
        <w:t xml:space="preserve"> hub </w:t>
      </w:r>
      <w:proofErr w:type="spellStart"/>
      <w:r w:rsidRPr="002570BF">
        <w:rPr>
          <w:lang w:val="de-DE"/>
        </w:rPr>
        <w:t>connection</w:t>
      </w:r>
      <w:proofErr w:type="spellEnd"/>
    </w:p>
    <w:p w:rsidR="00000000" w:rsidRPr="002570BF" w:rsidRDefault="000461A5" w:rsidP="002570BF">
      <w:pPr>
        <w:numPr>
          <w:ilvl w:val="0"/>
          <w:numId w:val="2"/>
        </w:numPr>
        <w:rPr>
          <w:lang w:val="de-DE"/>
        </w:rPr>
      </w:pPr>
      <w:proofErr w:type="spellStart"/>
      <w:r w:rsidRPr="002570BF">
        <w:rPr>
          <w:lang w:val="de-DE"/>
        </w:rPr>
        <w:t>create</w:t>
      </w:r>
      <w:proofErr w:type="spellEnd"/>
      <w:r w:rsidRPr="002570BF">
        <w:rPr>
          <w:lang w:val="de-DE"/>
        </w:rPr>
        <w:t xml:space="preserve"> hub </w:t>
      </w:r>
      <w:proofErr w:type="spellStart"/>
      <w:r w:rsidRPr="002570BF">
        <w:rPr>
          <w:lang w:val="de-DE"/>
        </w:rPr>
        <w:t>proxy</w:t>
      </w:r>
      <w:proofErr w:type="spellEnd"/>
      <w:r w:rsidRPr="002570BF">
        <w:rPr>
          <w:lang w:val="de-DE"/>
        </w:rPr>
        <w:t xml:space="preserve"> </w:t>
      </w:r>
      <w:proofErr w:type="spellStart"/>
      <w:r w:rsidRPr="002570BF">
        <w:rPr>
          <w:lang w:val="de-DE"/>
        </w:rPr>
        <w:t>from</w:t>
      </w:r>
      <w:proofErr w:type="spellEnd"/>
      <w:r w:rsidRPr="002570BF">
        <w:rPr>
          <w:lang w:val="de-DE"/>
        </w:rPr>
        <w:t xml:space="preserve"> </w:t>
      </w:r>
      <w:proofErr w:type="spellStart"/>
      <w:r w:rsidRPr="002570BF">
        <w:rPr>
          <w:lang w:val="de-DE"/>
        </w:rPr>
        <w:t>connection</w:t>
      </w:r>
      <w:proofErr w:type="spellEnd"/>
    </w:p>
    <w:p w:rsidR="00000000" w:rsidRPr="002570BF" w:rsidRDefault="000461A5" w:rsidP="002570BF">
      <w:pPr>
        <w:numPr>
          <w:ilvl w:val="0"/>
          <w:numId w:val="2"/>
        </w:numPr>
        <w:rPr>
          <w:lang w:val="de-DE"/>
        </w:rPr>
      </w:pPr>
      <w:proofErr w:type="spellStart"/>
      <w:r w:rsidRPr="002570BF">
        <w:rPr>
          <w:lang w:val="de-DE"/>
        </w:rPr>
        <w:t>start</w:t>
      </w:r>
      <w:proofErr w:type="spellEnd"/>
      <w:r w:rsidRPr="002570BF">
        <w:rPr>
          <w:lang w:val="de-DE"/>
        </w:rPr>
        <w:t xml:space="preserve"> </w:t>
      </w:r>
      <w:proofErr w:type="spellStart"/>
      <w:r w:rsidRPr="002570BF">
        <w:rPr>
          <w:lang w:val="de-DE"/>
        </w:rPr>
        <w:t>connection</w:t>
      </w:r>
      <w:proofErr w:type="spellEnd"/>
    </w:p>
    <w:p w:rsidR="00000000" w:rsidRPr="002570BF" w:rsidRDefault="000461A5" w:rsidP="002570BF">
      <w:pPr>
        <w:numPr>
          <w:ilvl w:val="0"/>
          <w:numId w:val="2"/>
        </w:numPr>
      </w:pPr>
      <w:r w:rsidRPr="002570BF">
        <w:t xml:space="preserve">register events to listen for with </w:t>
      </w:r>
      <w:proofErr w:type="spellStart"/>
      <w:r w:rsidRPr="002570BF">
        <w:t>Proxy.On</w:t>
      </w:r>
      <w:proofErr w:type="spellEnd"/>
    </w:p>
    <w:p w:rsidR="002570BF" w:rsidRDefault="000461A5" w:rsidP="002570BF">
      <w:pPr>
        <w:numPr>
          <w:ilvl w:val="0"/>
          <w:numId w:val="2"/>
        </w:numPr>
      </w:pPr>
      <w:r w:rsidRPr="002570BF">
        <w:t xml:space="preserve">call server methods with </w:t>
      </w:r>
      <w:proofErr w:type="spellStart"/>
      <w:r w:rsidRPr="002570BF">
        <w:t>Proxy.Invoke</w:t>
      </w:r>
      <w:proofErr w:type="spellEnd"/>
    </w:p>
    <w:p w:rsid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>_connection = </w:t>
      </w:r>
      <w:r w:rsidRPr="002570BF">
        <w:rPr>
          <w:rFonts w:ascii="Consolas" w:hAnsi="Consolas" w:cs="Consolas"/>
          <w:color w:val="0000FF"/>
          <w:lang w:val="en-US"/>
        </w:rPr>
        <w:t>new</w:t>
      </w:r>
      <w:r w:rsidRPr="002570BF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2570BF">
        <w:rPr>
          <w:rFonts w:ascii="Consolas" w:hAnsi="Consolas" w:cs="Consolas"/>
          <w:color w:val="2B91AF"/>
          <w:lang w:val="en-US"/>
        </w:rPr>
        <w:t>HubConnection</w:t>
      </w:r>
      <w:proofErr w:type="spellEnd"/>
      <w:r w:rsidRPr="002570BF">
        <w:rPr>
          <w:rFonts w:ascii="Consolas" w:hAnsi="Consolas" w:cs="Consolas"/>
          <w:color w:val="000000"/>
          <w:lang w:val="en-US"/>
        </w:rPr>
        <w:t>(</w:t>
      </w:r>
      <w:proofErr w:type="gramEnd"/>
      <w:r w:rsidRPr="002570BF">
        <w:rPr>
          <w:rFonts w:ascii="Consolas" w:hAnsi="Consolas" w:cs="Consolas"/>
          <w:color w:val="A31515"/>
          <w:lang w:val="en-US"/>
        </w:rPr>
        <w:t>"http://localhost:8082/"</w:t>
      </w:r>
      <w:r w:rsidRPr="002570BF">
        <w:rPr>
          <w:rFonts w:ascii="Consolas" w:hAnsi="Consolas" w:cs="Consolas"/>
          <w:color w:val="000000"/>
          <w:lang w:val="en-US"/>
        </w:rPr>
        <w:t>);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>_</w:t>
      </w:r>
      <w:proofErr w:type="spellStart"/>
      <w:r w:rsidRPr="002570BF">
        <w:rPr>
          <w:rFonts w:ascii="Consolas" w:hAnsi="Consolas" w:cs="Consolas"/>
          <w:color w:val="000000"/>
          <w:lang w:val="en-US"/>
        </w:rPr>
        <w:t>connection.TraceLevel</w:t>
      </w:r>
      <w:proofErr w:type="spellEnd"/>
      <w:r w:rsidRPr="002570BF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2570BF">
        <w:rPr>
          <w:rFonts w:ascii="Consolas" w:hAnsi="Consolas" w:cs="Consolas"/>
          <w:color w:val="2B91AF"/>
          <w:lang w:val="en-US"/>
        </w:rPr>
        <w:t>TraceLevels</w:t>
      </w:r>
      <w:r w:rsidRPr="002570BF">
        <w:rPr>
          <w:rFonts w:ascii="Consolas" w:hAnsi="Consolas" w:cs="Consolas"/>
          <w:color w:val="000000"/>
          <w:lang w:val="en-US"/>
        </w:rPr>
        <w:t>.All</w:t>
      </w:r>
      <w:proofErr w:type="spellEnd"/>
      <w:r w:rsidRPr="002570BF">
        <w:rPr>
          <w:rFonts w:ascii="Consolas" w:hAnsi="Consolas" w:cs="Consolas"/>
          <w:color w:val="000000"/>
          <w:lang w:val="en-US"/>
        </w:rPr>
        <w:t>;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>_</w:t>
      </w:r>
      <w:proofErr w:type="spellStart"/>
      <w:r w:rsidRPr="002570BF">
        <w:rPr>
          <w:rFonts w:ascii="Consolas" w:hAnsi="Consolas" w:cs="Consolas"/>
          <w:color w:val="000000"/>
          <w:lang w:val="en-US"/>
        </w:rPr>
        <w:t>connection.TraceWriter</w:t>
      </w:r>
      <w:proofErr w:type="spellEnd"/>
      <w:r w:rsidRPr="002570BF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2570BF">
        <w:rPr>
          <w:rFonts w:ascii="Consolas" w:hAnsi="Consolas" w:cs="Consolas"/>
          <w:color w:val="2B91AF"/>
          <w:lang w:val="en-US"/>
        </w:rPr>
        <w:t>Console</w:t>
      </w:r>
      <w:r w:rsidRPr="002570BF">
        <w:rPr>
          <w:rFonts w:ascii="Consolas" w:hAnsi="Consolas" w:cs="Consolas"/>
          <w:color w:val="000000"/>
          <w:lang w:val="en-US"/>
        </w:rPr>
        <w:t>.Out</w:t>
      </w:r>
      <w:proofErr w:type="spellEnd"/>
      <w:r w:rsidRPr="002570BF">
        <w:rPr>
          <w:rFonts w:ascii="Consolas" w:hAnsi="Consolas" w:cs="Consolas"/>
          <w:color w:val="000000"/>
          <w:lang w:val="en-US"/>
        </w:rPr>
        <w:t>;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 xml:space="preserve"> 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>_proxy = _</w:t>
      </w:r>
      <w:proofErr w:type="spellStart"/>
      <w:proofErr w:type="gramStart"/>
      <w:r w:rsidRPr="002570BF">
        <w:rPr>
          <w:rFonts w:ascii="Consolas" w:hAnsi="Consolas" w:cs="Consolas"/>
          <w:color w:val="000000"/>
          <w:lang w:val="en-US"/>
        </w:rPr>
        <w:t>connection.CreateHubProxy</w:t>
      </w:r>
      <w:proofErr w:type="spellEnd"/>
      <w:r w:rsidRPr="002570BF">
        <w:rPr>
          <w:rFonts w:ascii="Consolas" w:hAnsi="Consolas" w:cs="Consolas"/>
          <w:color w:val="000000"/>
          <w:lang w:val="en-US"/>
        </w:rPr>
        <w:t>(</w:t>
      </w:r>
      <w:proofErr w:type="gramEnd"/>
      <w:r w:rsidRPr="002570BF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2570BF">
        <w:rPr>
          <w:rFonts w:ascii="Consolas" w:hAnsi="Consolas" w:cs="Consolas"/>
          <w:color w:val="A31515"/>
          <w:lang w:val="en-US"/>
        </w:rPr>
        <w:t>PlanningGridHub</w:t>
      </w:r>
      <w:proofErr w:type="spellEnd"/>
      <w:r w:rsidRPr="002570BF">
        <w:rPr>
          <w:rFonts w:ascii="Consolas" w:hAnsi="Consolas" w:cs="Consolas"/>
          <w:color w:val="A31515"/>
          <w:lang w:val="en-US"/>
        </w:rPr>
        <w:t>"</w:t>
      </w:r>
      <w:r w:rsidRPr="002570BF">
        <w:rPr>
          <w:rFonts w:ascii="Consolas" w:hAnsi="Consolas" w:cs="Consolas"/>
          <w:color w:val="000000"/>
          <w:lang w:val="en-US"/>
        </w:rPr>
        <w:t>);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 xml:space="preserve"> 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2570BF">
        <w:rPr>
          <w:rFonts w:ascii="Consolas" w:hAnsi="Consolas" w:cs="Consolas"/>
          <w:color w:val="0000FF"/>
          <w:lang w:val="en-US"/>
        </w:rPr>
        <w:t>await</w:t>
      </w:r>
      <w:proofErr w:type="gramEnd"/>
      <w:r w:rsidRPr="002570BF">
        <w:rPr>
          <w:rFonts w:ascii="Consolas" w:hAnsi="Consolas" w:cs="Consolas"/>
          <w:color w:val="000000"/>
          <w:lang w:val="en-US"/>
        </w:rPr>
        <w:t> _</w:t>
      </w:r>
      <w:proofErr w:type="spellStart"/>
      <w:r w:rsidRPr="002570BF">
        <w:rPr>
          <w:rFonts w:ascii="Consolas" w:hAnsi="Consolas" w:cs="Consolas"/>
          <w:color w:val="000000"/>
          <w:lang w:val="en-US"/>
        </w:rPr>
        <w:t>connection.Start</w:t>
      </w:r>
      <w:proofErr w:type="spellEnd"/>
      <w:r w:rsidRPr="002570BF">
        <w:rPr>
          <w:rFonts w:ascii="Consolas" w:hAnsi="Consolas" w:cs="Consolas"/>
          <w:color w:val="000000"/>
          <w:lang w:val="en-US"/>
        </w:rPr>
        <w:t>();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 xml:space="preserve"> 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>_proxy.On&lt;</w:t>
      </w:r>
      <w:r w:rsidRPr="002570BF">
        <w:rPr>
          <w:rFonts w:ascii="Consolas" w:hAnsi="Consolas" w:cs="Consolas"/>
          <w:color w:val="0000FF"/>
          <w:lang w:val="en-US"/>
        </w:rPr>
        <w:t>string</w:t>
      </w:r>
      <w:r w:rsidRPr="002570BF">
        <w:rPr>
          <w:rFonts w:ascii="Consolas" w:hAnsi="Consolas" w:cs="Consolas"/>
          <w:color w:val="000000"/>
          <w:lang w:val="en-US"/>
        </w:rPr>
        <w:t>, </w:t>
      </w:r>
      <w:proofErr w:type="gramStart"/>
      <w:r w:rsidRPr="002570BF">
        <w:rPr>
          <w:rFonts w:ascii="Consolas" w:hAnsi="Consolas" w:cs="Consolas"/>
          <w:color w:val="0000FF"/>
          <w:lang w:val="en-US"/>
        </w:rPr>
        <w:t>decimal</w:t>
      </w:r>
      <w:r w:rsidRPr="002570BF">
        <w:rPr>
          <w:rFonts w:ascii="Consolas" w:hAnsi="Consolas" w:cs="Consolas"/>
          <w:color w:val="000000"/>
          <w:lang w:val="en-US"/>
        </w:rPr>
        <w:t>[</w:t>
      </w:r>
      <w:proofErr w:type="gramEnd"/>
      <w:r w:rsidRPr="002570BF">
        <w:rPr>
          <w:rFonts w:ascii="Consolas" w:hAnsi="Consolas" w:cs="Consolas"/>
          <w:color w:val="000000"/>
          <w:lang w:val="en-US"/>
        </w:rPr>
        <w:t>]&gt;(</w:t>
      </w:r>
      <w:r w:rsidRPr="002570BF">
        <w:rPr>
          <w:rFonts w:ascii="Consolas" w:hAnsi="Consolas" w:cs="Consolas"/>
          <w:color w:val="A31515"/>
          <w:lang w:val="en-US"/>
        </w:rPr>
        <w:t>"AccountDataChanged"</w:t>
      </w:r>
      <w:r w:rsidRPr="002570BF">
        <w:rPr>
          <w:rFonts w:ascii="Consolas" w:hAnsi="Consolas" w:cs="Consolas"/>
          <w:color w:val="000000"/>
          <w:lang w:val="en-US"/>
        </w:rPr>
        <w:t>, (accountId, values) =&gt;</w:t>
      </w:r>
    </w:p>
    <w:p w:rsid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570BF">
        <w:rPr>
          <w:rFonts w:ascii="Consolas" w:hAnsi="Consolas" w:cs="Consolas"/>
          <w:color w:val="000000"/>
          <w:lang w:val="en-US"/>
        </w:rPr>
        <w:t>{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DoSomething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);</w:t>
      </w:r>
    </w:p>
    <w:p w:rsidR="002570BF" w:rsidRPr="002570BF" w:rsidRDefault="002570BF" w:rsidP="002570B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});</w:t>
      </w:r>
    </w:p>
    <w:sectPr w:rsidR="002570BF" w:rsidRPr="0025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1B52"/>
    <w:multiLevelType w:val="hybridMultilevel"/>
    <w:tmpl w:val="8F345542"/>
    <w:lvl w:ilvl="0" w:tplc="3D66C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CB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E21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05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25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0F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A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48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A0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DC40ADD"/>
    <w:multiLevelType w:val="hybridMultilevel"/>
    <w:tmpl w:val="FAD2F280"/>
    <w:lvl w:ilvl="0" w:tplc="D026B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02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88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0B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2D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08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27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A1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2A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BF"/>
    <w:rsid w:val="000461A5"/>
    <w:rsid w:val="002570BF"/>
    <w:rsid w:val="00F7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37E83-935F-49AB-A200-E9FB8C62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0BF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7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Fairmas GmbH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Sedlaczek</dc:creator>
  <cp:keywords/>
  <dc:description/>
  <cp:lastModifiedBy>Robin Sedlaczek</cp:lastModifiedBy>
  <cp:revision>1</cp:revision>
  <dcterms:created xsi:type="dcterms:W3CDTF">2014-07-25T12:16:00Z</dcterms:created>
  <dcterms:modified xsi:type="dcterms:W3CDTF">2014-07-25T12:39:00Z</dcterms:modified>
</cp:coreProperties>
</file>