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r>
        <w:rPr>
          <w:b/>
          <w:bCs/>
          <w:color w:val="1B1E26"/>
          <w:sz w:val="52"/>
          <w:szCs w:val="52"/>
        </w:rPr>
        <w:t xml:space="preserve">DesktopDock</w:t>
      </w:r>
    </w:p>
    <w:p>
      <w:pPr>
        <w:pBdr>
          <w:bottom w:val="single" w:color="2E5FCC" w:sz="12" w:space="6"/>
        </w:pBdr>
        <w:spacing w:after="40"/>
      </w:pPr>
      <w:r>
        <w:rPr>
          <w:color w:val="5A6273"/>
          <w:sz w:val="24"/>
          <w:szCs w:val="24"/>
        </w:rPr>
        <w:t xml:space="preserve">A floating dock for the apps, folders and web pages you use most</w:t>
      </w:r>
    </w:p>
    <w:p>
      <w:pPr>
        <w:spacing w:after="300"/>
      </w:pPr>
    </w:p>
    <w:p>
      <w:pPr>
        <w:spacing w:after="140"/>
      </w:pPr>
      <w:r>
        <w:rPr>
          <w:color w:val="1B1E26"/>
          <w:sz w:val="22"/>
          <w:szCs w:val="22"/>
        </w:rPr>
        <w:t xml:space="preserve">DesktopDock is a small strip that floats above your desktop and stays on top of other windows. Drag a browser tab or a program onto it and it is pinned there; click a tile and it opens. It keeps everything it knows in a single plain text file that sits next to the program, so there is nothing hidden away in the registry and nothing to uninstall.</w:t>
      </w:r>
    </w:p>
    <w:p>
      <w:pPr>
        <w:spacing w:after="120" w:before="200"/>
        <w:jc w:val="center"/>
      </w:pPr>
      <w:r>
        <w:drawing>
          <wp:inline distT="0" distB="0" distL="0" distR="0">
            <wp:extent cx="4953000" cy="40671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4953000" cy="4067175"/>
                    </a:xfrm>
                    <a:prstGeom prst="rect">
                      <a:avLst/>
                    </a:prstGeom>
                  </pic:spPr>
                </pic:pic>
              </a:graphicData>
            </a:graphic>
          </wp:inline>
        </w:drawing>
      </w:r>
    </w:p>
    <w:p>
      <w:pPr>
        <w:spacing w:after="260"/>
        <w:jc w:val="center"/>
      </w:pPr>
      <w:r>
        <w:rPr>
          <w:i/>
          <w:iCs/>
          <w:color w:val="5A6273"/>
          <w:sz w:val="18"/>
          <w:szCs w:val="18"/>
        </w:rPr>
        <w:t xml:space="preserve">The dock, standing upright on the left and lying flat on the right</w:t>
      </w:r>
    </w:p>
    <w:p>
      <w:pPr>
        <w:pStyle w:val="Heading1"/>
        <w:keepNext/>
        <w:pBdr>
          <w:bottom w:val="single" w:color="D5D9E0" w:sz="6" w:space="4"/>
        </w:pBdr>
        <w:spacing w:after="160" w:before="400"/>
      </w:pPr>
      <w:r>
        <w:rPr>
          <w:b/>
          <w:bCs/>
          <w:color w:val="1B1E26"/>
          <w:sz w:val="30"/>
          <w:szCs w:val="30"/>
        </w:rPr>
        <w:t xml:space="preserve">Getting started</w:t>
      </w:r>
    </w:p>
    <w:p>
      <w:pPr>
        <w:pStyle w:val="Heading2"/>
        <w:keepNext/>
        <w:spacing w:after="120" w:before="280"/>
      </w:pPr>
      <w:r>
        <w:rPr>
          <w:b/>
          <w:bCs/>
          <w:color w:val="2E5FCC"/>
          <w:sz w:val="24"/>
          <w:szCs w:val="24"/>
        </w:rPr>
        <w:t xml:space="preserve">Starting it for the first time</w:t>
      </w:r>
    </w:p>
    <w:p>
      <w:pPr>
        <w:pStyle w:val="ListParagraph"/>
        <w:numPr>
          <w:ilvl w:val="0"/>
          <w:numId w:val="2"/>
        </w:numPr>
        <w:spacing w:after="100"/>
      </w:pPr>
      <w:r>
        <w:rPr>
          <w:color w:val="1B1E26"/>
          <w:sz w:val="22"/>
          <w:szCs w:val="22"/>
        </w:rPr>
        <w:t xml:space="preserve">Put DesktopDock.exe in a folder of its own. It writes its settings file beside itself, so give it somewhere to live rather than leaving it in Downloads.</w:t>
      </w:r>
    </w:p>
    <w:p>
      <w:pPr>
        <w:pStyle w:val="ListParagraph"/>
        <w:numPr>
          <w:ilvl w:val="0"/>
          <w:numId w:val="2"/>
        </w:numPr>
        <w:spacing w:after="100"/>
      </w:pPr>
      <w:r>
        <w:rPr>
          <w:color w:val="1B1E26"/>
          <w:sz w:val="22"/>
          <w:szCs w:val="22"/>
        </w:rPr>
        <w:t xml:space="preserve">Double-click DesktopDock.exe.</w:t>
      </w:r>
    </w:p>
    <w:p>
      <w:pPr>
        <w:pStyle w:val="ListParagraph"/>
        <w:numPr>
          <w:ilvl w:val="0"/>
          <w:numId w:val="2"/>
        </w:numPr>
        <w:spacing w:after="100"/>
      </w:pPr>
      <w:r>
        <w:rPr>
          <w:color w:val="1B1E26"/>
          <w:sz w:val="22"/>
          <w:szCs w:val="22"/>
        </w:rPr>
        <w:t xml:space="preserve">Windows may show “Windows protected your PC”. Choose More info, then Run anyway. This appears for any program that has not been code-signed; it is not a sign that anything is wrong.</w:t>
      </w:r>
    </w:p>
    <w:p>
      <w:pPr>
        <w:pStyle w:val="ListParagraph"/>
        <w:numPr>
          <w:ilvl w:val="0"/>
          <w:numId w:val="2"/>
        </w:numPr>
        <w:spacing w:after="100"/>
      </w:pPr>
      <w:r>
        <w:rPr>
          <w:color w:val="1B1E26"/>
          <w:sz w:val="22"/>
          <w:szCs w:val="22"/>
        </w:rPr>
        <w:t xml:space="preserve">The dock appears near the top-left of your screen, empty and waiting.</w:t>
      </w:r>
    </w:p>
    <w:p>
      <w:pPr>
        <w:spacing w:after="120"/>
      </w:pPr>
    </w:p>
    <w:p>
      <w:pPr>
        <w:spacing w:after="120" w:before="200"/>
        <w:jc w:val="center"/>
      </w:pPr>
      <w:r>
        <w:drawing>
          <wp:inline distT="0" distB="0" distL="0" distR="0">
            <wp:extent cx="1428750" cy="23241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1428750" cy="2324100"/>
                    </a:xfrm>
                    <a:prstGeom prst="rect">
                      <a:avLst/>
                    </a:prstGeom>
                  </pic:spPr>
                </pic:pic>
              </a:graphicData>
            </a:graphic>
          </wp:inline>
        </w:drawing>
      </w:r>
    </w:p>
    <w:p>
      <w:pPr>
        <w:spacing w:after="260"/>
        <w:jc w:val="center"/>
      </w:pPr>
      <w:r>
        <w:rPr>
          <w:i/>
          <w:iCs/>
          <w:color w:val="5A6273"/>
          <w:sz w:val="18"/>
          <w:szCs w:val="18"/>
        </w:rPr>
        <w:t xml:space="preserve">A brand new dock, before anything is pinned to it</w:t>
      </w:r>
    </w:p>
    <w:p>
      <w:pPr>
        <w:pStyle w:val="Heading2"/>
        <w:keepNext/>
        <w:spacing w:after="120" w:before="280"/>
      </w:pPr>
      <w:r>
        <w:rPr>
          <w:b/>
          <w:bCs/>
          <w:color w:val="2E5FCC"/>
          <w:sz w:val="24"/>
          <w:szCs w:val="24"/>
        </w:rPr>
        <w:t xml:space="preserve">If the program will not start</w:t>
      </w:r>
    </w:p>
    <w:p>
      <w:pPr>
        <w:spacing w:after="140"/>
      </w:pPr>
      <w:r>
        <w:rPr>
          <w:color w:val="1B1E26"/>
          <w:sz w:val="22"/>
          <w:szCs w:val="22"/>
        </w:rPr>
        <w:t xml:space="preserve">The small download needs the </w:t>
      </w:r>
      <w:r>
        <w:rPr>
          <w:b/>
          <w:bCs/>
          <w:color w:val="1B1E26"/>
          <w:sz w:val="22"/>
          <w:szCs w:val="22"/>
        </w:rPr>
        <w:t xml:space="preserve">Microsoft .NET 8 Runtime</w:t>
      </w:r>
      <w:r>
        <w:rPr>
          <w:color w:val="1B1E26"/>
          <w:sz w:val="22"/>
          <w:szCs w:val="22"/>
        </w:rPr>
        <w:t xml:space="preserve">, a free one-time install from Microsoft. If DesktopDock closes immediately or Windows offers to find the missing component online, install the runtime from dotnet.microsoft.com/download/dotnet/8.0 and try again. The larger self-contained download has the runtime built in and needs nothing.</w:t>
      </w:r>
    </w:p>
    <w:p>
      <w:pPr>
        <w:pStyle w:val="Heading1"/>
        <w:keepNext/>
        <w:pBdr>
          <w:bottom w:val="single" w:color="D5D9E0" w:sz="6" w:space="4"/>
        </w:pBdr>
        <w:spacing w:after="160" w:before="400"/>
      </w:pPr>
      <w:r>
        <w:rPr>
          <w:b/>
          <w:bCs/>
          <w:color w:val="1B1E26"/>
          <w:sz w:val="30"/>
          <w:szCs w:val="30"/>
        </w:rPr>
        <w:t xml:space="preserve">Pinning things to the dock</w:t>
      </w:r>
    </w:p>
    <w:p>
      <w:pPr>
        <w:spacing w:after="140"/>
      </w:pPr>
      <w:r>
        <w:rPr>
          <w:color w:val="1B1E26"/>
          <w:sz w:val="22"/>
          <w:szCs w:val="22"/>
        </w:rPr>
        <w:t xml:space="preserve">There are three ways to add something. Dragging is the quickest.</w:t>
      </w:r>
    </w:p>
    <w:tbl>
      <w:tblPr>
        <w:tblW w:type="dxa" w:w="9360"/>
        <w:tblBorders>
          <w:top w:val="single" w:color="D5D9E0" w:sz="2"/>
          <w:left w:val="single" w:color="D5D9E0" w:sz="2"/>
          <w:bottom w:val="single" w:color="D5D9E0" w:sz="2"/>
          <w:right w:val="single" w:color="D5D9E0" w:sz="2"/>
          <w:insideH w:val="single" w:color="D5D9E0" w:sz="2"/>
          <w:insideV w:val="single" w:color="D5D9E0" w:sz="2"/>
        </w:tblBorders>
      </w:tblPr>
      <w:tblGrid>
        <w:gridCol w:w="2600"/>
        <w:gridCol w:w="6760"/>
      </w:tblGrid>
      <w:tr>
        <w:trPr>
          <w:tblHeader/>
        </w:trPr>
        <w:tc>
          <w:tcPr>
            <w:tcW w:type="dxa" w:w="2600"/>
            <w:shd w:fill="EDF1F8" w:val="clear"/>
            <w:tcMar>
              <w:top w:type="dxa" w:w="90"/>
              <w:left w:type="dxa" w:w="140"/>
              <w:bottom w:type="dxa" w:w="90"/>
              <w:right w:type="dxa" w:w="140"/>
            </w:tcMar>
            <w:vAlign w:val="center"/>
          </w:tcPr>
          <w:p>
            <w:r>
              <w:rPr>
                <w:b/>
                <w:bCs/>
                <w:color w:val="1B1E26"/>
                <w:sz w:val="20"/>
                <w:szCs w:val="20"/>
              </w:rPr>
              <w:t xml:space="preserve">To pin this</w:t>
            </w:r>
          </w:p>
        </w:tc>
        <w:tc>
          <w:tcPr>
            <w:tcW w:type="dxa" w:w="6760"/>
            <w:shd w:fill="EDF1F8" w:val="clear"/>
            <w:tcMar>
              <w:top w:type="dxa" w:w="90"/>
              <w:left w:type="dxa" w:w="140"/>
              <w:bottom w:type="dxa" w:w="90"/>
              <w:right w:type="dxa" w:w="140"/>
            </w:tcMar>
            <w:vAlign w:val="center"/>
          </w:tcPr>
          <w:p>
            <w:r>
              <w:rPr>
                <w:b/>
                <w:bCs/>
                <w:color w:val="1B1E26"/>
                <w:sz w:val="20"/>
                <w:szCs w:val="20"/>
              </w:rPr>
              <w:t xml:space="preserve">Do this</w:t>
            </w:r>
          </w:p>
        </w:tc>
      </w:tr>
      <w:tr>
        <w:tc>
          <w:tcPr>
            <w:tcW w:type="dxa" w:w="2600"/>
            <w:tcMar>
              <w:top w:type="dxa" w:w="90"/>
              <w:left w:type="dxa" w:w="140"/>
              <w:bottom w:type="dxa" w:w="90"/>
              <w:right w:type="dxa" w:w="140"/>
            </w:tcMar>
            <w:vAlign w:val="center"/>
          </w:tcPr>
          <w:p>
            <w:r>
              <w:rPr>
                <w:b w:val="false"/>
                <w:bCs w:val="false"/>
                <w:color w:val="1B1E26"/>
                <w:sz w:val="20"/>
                <w:szCs w:val="20"/>
              </w:rPr>
              <w:t xml:space="preserve">A web page</w:t>
            </w:r>
          </w:p>
        </w:tc>
        <w:tc>
          <w:tcPr>
            <w:tcW w:type="dxa" w:w="6760"/>
            <w:tcMar>
              <w:top w:type="dxa" w:w="90"/>
              <w:left w:type="dxa" w:w="140"/>
              <w:bottom w:type="dxa" w:w="90"/>
              <w:right w:type="dxa" w:w="140"/>
            </w:tcMar>
            <w:vAlign w:val="center"/>
          </w:tcPr>
          <w:p>
            <w:r>
              <w:rPr>
                <w:b w:val="false"/>
                <w:bCs w:val="false"/>
                <w:color w:val="1B1E26"/>
                <w:sz w:val="20"/>
                <w:szCs w:val="20"/>
              </w:rPr>
              <w:t xml:space="preserve">Drag the tab out of Chrome, Edge or Firefox and drop it anywhere on the dock</w:t>
            </w:r>
          </w:p>
        </w:tc>
      </w:tr>
      <w:tr>
        <w:tc>
          <w:tcPr>
            <w:tcW w:type="dxa" w:w="2600"/>
            <w:tcMar>
              <w:top w:type="dxa" w:w="90"/>
              <w:left w:type="dxa" w:w="140"/>
              <w:bottom w:type="dxa" w:w="90"/>
              <w:right w:type="dxa" w:w="140"/>
            </w:tcMar>
            <w:vAlign w:val="center"/>
          </w:tcPr>
          <w:p>
            <w:r>
              <w:rPr>
                <w:b w:val="false"/>
                <w:bCs w:val="false"/>
                <w:color w:val="1B1E26"/>
                <w:sz w:val="20"/>
                <w:szCs w:val="20"/>
              </w:rPr>
              <w:t xml:space="preserve">A program</w:t>
            </w:r>
          </w:p>
        </w:tc>
        <w:tc>
          <w:tcPr>
            <w:tcW w:type="dxa" w:w="6760"/>
            <w:tcMar>
              <w:top w:type="dxa" w:w="90"/>
              <w:left w:type="dxa" w:w="140"/>
              <w:bottom w:type="dxa" w:w="90"/>
              <w:right w:type="dxa" w:w="140"/>
            </w:tcMar>
            <w:vAlign w:val="center"/>
          </w:tcPr>
          <w:p>
            <w:r>
              <w:rPr>
                <w:b w:val="false"/>
                <w:bCs w:val="false"/>
                <w:color w:val="1B1E26"/>
                <w:sz w:val="20"/>
                <w:szCs w:val="20"/>
              </w:rPr>
              <w:t xml:space="preserve">Drag its .exe, its desktop shortcut, or its Start-menu tile onto the dock</w:t>
            </w:r>
          </w:p>
        </w:tc>
      </w:tr>
      <w:tr>
        <w:tc>
          <w:tcPr>
            <w:tcW w:type="dxa" w:w="2600"/>
            <w:tcMar>
              <w:top w:type="dxa" w:w="90"/>
              <w:left w:type="dxa" w:w="140"/>
              <w:bottom w:type="dxa" w:w="90"/>
              <w:right w:type="dxa" w:w="140"/>
            </w:tcMar>
            <w:vAlign w:val="center"/>
          </w:tcPr>
          <w:p>
            <w:r>
              <w:rPr>
                <w:b w:val="false"/>
                <w:bCs w:val="false"/>
                <w:color w:val="1B1E26"/>
                <w:sz w:val="20"/>
                <w:szCs w:val="20"/>
              </w:rPr>
              <w:t xml:space="preserve">A folder or document</w:t>
            </w:r>
          </w:p>
        </w:tc>
        <w:tc>
          <w:tcPr>
            <w:tcW w:type="dxa" w:w="6760"/>
            <w:tcMar>
              <w:top w:type="dxa" w:w="90"/>
              <w:left w:type="dxa" w:w="140"/>
              <w:bottom w:type="dxa" w:w="90"/>
              <w:right w:type="dxa" w:w="140"/>
            </w:tcMar>
            <w:vAlign w:val="center"/>
          </w:tcPr>
          <w:p>
            <w:r>
              <w:rPr>
                <w:b w:val="false"/>
                <w:bCs w:val="false"/>
                <w:color w:val="1B1E26"/>
                <w:sz w:val="20"/>
                <w:szCs w:val="20"/>
              </w:rPr>
              <w:t xml:space="preserve">Drag it in from File Explorer</w:t>
            </w:r>
          </w:p>
        </w:tc>
      </w:tr>
      <w:tr>
        <w:tc>
          <w:tcPr>
            <w:tcW w:type="dxa" w:w="2600"/>
            <w:tcMar>
              <w:top w:type="dxa" w:w="90"/>
              <w:left w:type="dxa" w:w="140"/>
              <w:bottom w:type="dxa" w:w="90"/>
              <w:right w:type="dxa" w:w="140"/>
            </w:tcMar>
            <w:vAlign w:val="center"/>
          </w:tcPr>
          <w:p>
            <w:r>
              <w:rPr>
                <w:b w:val="false"/>
                <w:bCs w:val="false"/>
                <w:color w:val="1B1E26"/>
                <w:sz w:val="20"/>
                <w:szCs w:val="20"/>
              </w:rPr>
              <w:t xml:space="preserve">Something you just copied</w:t>
            </w:r>
          </w:p>
        </w:tc>
        <w:tc>
          <w:tcPr>
            <w:tcW w:type="dxa" w:w="6760"/>
            <w:tcMar>
              <w:top w:type="dxa" w:w="90"/>
              <w:left w:type="dxa" w:w="140"/>
              <w:bottom w:type="dxa" w:w="90"/>
              <w:right w:type="dxa" w:w="140"/>
            </w:tcMar>
            <w:vAlign w:val="center"/>
          </w:tcPr>
          <w:p>
            <w:r>
              <w:rPr>
                <w:b w:val="false"/>
                <w:bCs w:val="false"/>
                <w:color w:val="1B1E26"/>
                <w:sz w:val="20"/>
                <w:szCs w:val="20"/>
              </w:rPr>
              <w:t xml:space="preserve">Point at the dock and press Ctrl+V</w:t>
            </w:r>
          </w:p>
        </w:tc>
      </w:tr>
      <w:tr>
        <w:tc>
          <w:tcPr>
            <w:tcW w:type="dxa" w:w="2600"/>
            <w:tcMar>
              <w:top w:type="dxa" w:w="90"/>
              <w:left w:type="dxa" w:w="140"/>
              <w:bottom w:type="dxa" w:w="90"/>
              <w:right w:type="dxa" w:w="140"/>
            </w:tcMar>
            <w:vAlign w:val="center"/>
          </w:tcPr>
          <w:p>
            <w:r>
              <w:rPr>
                <w:b w:val="false"/>
                <w:bCs w:val="false"/>
                <w:color w:val="1B1E26"/>
                <w:sz w:val="20"/>
                <w:szCs w:val="20"/>
              </w:rPr>
              <w:t xml:space="preserve">Anything, by browsing</w:t>
            </w:r>
          </w:p>
        </w:tc>
        <w:tc>
          <w:tcPr>
            <w:tcW w:type="dxa" w:w="6760"/>
            <w:tcMar>
              <w:top w:type="dxa" w:w="90"/>
              <w:left w:type="dxa" w:w="140"/>
              <w:bottom w:type="dxa" w:w="90"/>
              <w:right w:type="dxa" w:w="140"/>
            </w:tcMar>
            <w:vAlign w:val="center"/>
          </w:tcPr>
          <w:p>
            <w:r>
              <w:rPr>
                <w:b w:val="false"/>
                <w:bCs w:val="false"/>
                <w:color w:val="1B1E26"/>
                <w:sz w:val="20"/>
                <w:szCs w:val="20"/>
              </w:rPr>
              <w:t xml:space="preserve">Click the + at the end of the dock and choose Add link, Add app or file, or Add folder</w:t>
            </w:r>
          </w:p>
        </w:tc>
      </w:tr>
    </w:tbl>
    <w:p>
      <w:pPr>
        <w:spacing w:after="200"/>
      </w:pPr>
    </w:p>
    <w:p>
      <w:pPr>
        <w:spacing w:after="140"/>
      </w:pPr>
      <w:r>
        <w:rPr>
          <w:color w:val="1B1E26"/>
          <w:sz w:val="22"/>
          <w:szCs w:val="22"/>
        </w:rPr>
        <w:t xml:space="preserve">The dock works out a sensible name and picture for whatever you drop. Both can be changed afterwards, so do not worry if a name comes out longer than you would like.</w:t>
      </w:r>
    </w:p>
    <w:p>
      <w:pPr>
        <w:spacing w:after="140"/>
      </w:pPr>
      <w:r>
        <w:rPr>
          <w:color w:val="1B1E26"/>
          <w:sz w:val="22"/>
          <w:szCs w:val="22"/>
        </w:rPr>
        <w:t xml:space="preserve">Dropping something that is already pinned does nothing, so you cannot end up with the same tile twice.</w:t>
      </w:r>
    </w:p>
    <w:p>
      <w:pPr>
        <w:pStyle w:val="Heading1"/>
        <w:keepNext/>
        <w:pBdr>
          <w:bottom w:val="single" w:color="D5D9E0" w:sz="6" w:space="4"/>
        </w:pBdr>
        <w:spacing w:after="160" w:before="400"/>
      </w:pPr>
      <w:r>
        <w:rPr>
          <w:b/>
          <w:bCs/>
          <w:color w:val="1B1E26"/>
          <w:sz w:val="30"/>
          <w:szCs w:val="30"/>
        </w:rPr>
        <w:t xml:space="preserve">Everyday use</w:t>
      </w:r>
    </w:p>
    <w:tbl>
      <w:tblPr>
        <w:tblW w:type="dxa" w:w="9360"/>
        <w:tblBorders>
          <w:top w:val="single" w:color="D5D9E0" w:sz="2"/>
          <w:left w:val="single" w:color="D5D9E0" w:sz="2"/>
          <w:bottom w:val="single" w:color="D5D9E0" w:sz="2"/>
          <w:right w:val="single" w:color="D5D9E0" w:sz="2"/>
          <w:insideH w:val="single" w:color="D5D9E0" w:sz="2"/>
          <w:insideV w:val="single" w:color="D5D9E0" w:sz="2"/>
        </w:tblBorders>
      </w:tblPr>
      <w:tblGrid>
        <w:gridCol w:w="2600"/>
        <w:gridCol w:w="6760"/>
      </w:tblGrid>
      <w:tr>
        <w:trPr>
          <w:tblHeader/>
        </w:trPr>
        <w:tc>
          <w:tcPr>
            <w:tcW w:type="dxa" w:w="2600"/>
            <w:shd w:fill="EDF1F8" w:val="clear"/>
            <w:tcMar>
              <w:top w:type="dxa" w:w="90"/>
              <w:left w:type="dxa" w:w="140"/>
              <w:bottom w:type="dxa" w:w="90"/>
              <w:right w:type="dxa" w:w="140"/>
            </w:tcMar>
            <w:vAlign w:val="center"/>
          </w:tcPr>
          <w:p>
            <w:r>
              <w:rPr>
                <w:b/>
                <w:bCs/>
                <w:color w:val="1B1E26"/>
                <w:sz w:val="20"/>
                <w:szCs w:val="20"/>
              </w:rPr>
              <w:t xml:space="preserve">What you want</w:t>
            </w:r>
          </w:p>
        </w:tc>
        <w:tc>
          <w:tcPr>
            <w:tcW w:type="dxa" w:w="6760"/>
            <w:shd w:fill="EDF1F8" w:val="clear"/>
            <w:tcMar>
              <w:top w:type="dxa" w:w="90"/>
              <w:left w:type="dxa" w:w="140"/>
              <w:bottom w:type="dxa" w:w="90"/>
              <w:right w:type="dxa" w:w="140"/>
            </w:tcMar>
            <w:vAlign w:val="center"/>
          </w:tcPr>
          <w:p>
            <w:r>
              <w:rPr>
                <w:b/>
                <w:bCs/>
                <w:color w:val="1B1E26"/>
                <w:sz w:val="20"/>
                <w:szCs w:val="20"/>
              </w:rPr>
              <w:t xml:space="preserve">How</w:t>
            </w:r>
          </w:p>
        </w:tc>
      </w:tr>
      <w:tr>
        <w:tc>
          <w:tcPr>
            <w:tcW w:type="dxa" w:w="2600"/>
            <w:tcMar>
              <w:top w:type="dxa" w:w="90"/>
              <w:left w:type="dxa" w:w="140"/>
              <w:bottom w:type="dxa" w:w="90"/>
              <w:right w:type="dxa" w:w="140"/>
            </w:tcMar>
            <w:vAlign w:val="center"/>
          </w:tcPr>
          <w:p>
            <w:r>
              <w:rPr>
                <w:b w:val="false"/>
                <w:bCs w:val="false"/>
                <w:color w:val="1B1E26"/>
                <w:sz w:val="20"/>
                <w:szCs w:val="20"/>
              </w:rPr>
              <w:t xml:space="preserve">Open something</w:t>
            </w:r>
          </w:p>
        </w:tc>
        <w:tc>
          <w:tcPr>
            <w:tcW w:type="dxa" w:w="6760"/>
            <w:tcMar>
              <w:top w:type="dxa" w:w="90"/>
              <w:left w:type="dxa" w:w="140"/>
              <w:bottom w:type="dxa" w:w="90"/>
              <w:right w:type="dxa" w:w="140"/>
            </w:tcMar>
            <w:vAlign w:val="center"/>
          </w:tcPr>
          <w:p>
            <w:r>
              <w:rPr>
                <w:b w:val="false"/>
                <w:bCs w:val="false"/>
                <w:color w:val="1B1E26"/>
                <w:sz w:val="20"/>
                <w:szCs w:val="20"/>
              </w:rPr>
              <w:t xml:space="preserve">Click its tile once</w:t>
            </w:r>
          </w:p>
        </w:tc>
      </w:tr>
      <w:tr>
        <w:tc>
          <w:tcPr>
            <w:tcW w:type="dxa" w:w="2600"/>
            <w:tcMar>
              <w:top w:type="dxa" w:w="90"/>
              <w:left w:type="dxa" w:w="140"/>
              <w:bottom w:type="dxa" w:w="90"/>
              <w:right w:type="dxa" w:w="140"/>
            </w:tcMar>
            <w:vAlign w:val="center"/>
          </w:tcPr>
          <w:p>
            <w:r>
              <w:rPr>
                <w:b w:val="false"/>
                <w:bCs w:val="false"/>
                <w:color w:val="1B1E26"/>
                <w:sz w:val="20"/>
                <w:szCs w:val="20"/>
              </w:rPr>
              <w:t xml:space="preserve">See what a tile is</w:t>
            </w:r>
          </w:p>
        </w:tc>
        <w:tc>
          <w:tcPr>
            <w:tcW w:type="dxa" w:w="6760"/>
            <w:tcMar>
              <w:top w:type="dxa" w:w="90"/>
              <w:left w:type="dxa" w:w="140"/>
              <w:bottom w:type="dxa" w:w="90"/>
              <w:right w:type="dxa" w:w="140"/>
            </w:tcMar>
            <w:vAlign w:val="center"/>
          </w:tcPr>
          <w:p>
            <w:r>
              <w:rPr>
                <w:b w:val="false"/>
                <w:bCs w:val="false"/>
                <w:color w:val="1B1E26"/>
                <w:sz w:val="20"/>
                <w:szCs w:val="20"/>
              </w:rPr>
              <w:t xml:space="preserve">Rest the pointer on it and its name and address appear</w:t>
            </w:r>
          </w:p>
        </w:tc>
      </w:tr>
      <w:tr>
        <w:tc>
          <w:tcPr>
            <w:tcW w:type="dxa" w:w="2600"/>
            <w:tcMar>
              <w:top w:type="dxa" w:w="90"/>
              <w:left w:type="dxa" w:w="140"/>
              <w:bottom w:type="dxa" w:w="90"/>
              <w:right w:type="dxa" w:w="140"/>
            </w:tcMar>
            <w:vAlign w:val="center"/>
          </w:tcPr>
          <w:p>
            <w:r>
              <w:rPr>
                <w:b w:val="false"/>
                <w:bCs w:val="false"/>
                <w:color w:val="1B1E26"/>
                <w:sz w:val="20"/>
                <w:szCs w:val="20"/>
              </w:rPr>
              <w:t xml:space="preserve">Change the order</w:t>
            </w:r>
          </w:p>
        </w:tc>
        <w:tc>
          <w:tcPr>
            <w:tcW w:type="dxa" w:w="6760"/>
            <w:tcMar>
              <w:top w:type="dxa" w:w="90"/>
              <w:left w:type="dxa" w:w="140"/>
              <w:bottom w:type="dxa" w:w="90"/>
              <w:right w:type="dxa" w:w="140"/>
            </w:tcMar>
            <w:vAlign w:val="center"/>
          </w:tcPr>
          <w:p>
            <w:r>
              <w:rPr>
                <w:b w:val="false"/>
                <w:bCs w:val="false"/>
                <w:color w:val="1B1E26"/>
                <w:sz w:val="20"/>
                <w:szCs w:val="20"/>
              </w:rPr>
              <w:t xml:space="preserve">Drag a tile along the dock and let go where you want it</w:t>
            </w:r>
          </w:p>
        </w:tc>
      </w:tr>
      <w:tr>
        <w:tc>
          <w:tcPr>
            <w:tcW w:type="dxa" w:w="2600"/>
            <w:tcMar>
              <w:top w:type="dxa" w:w="90"/>
              <w:left w:type="dxa" w:w="140"/>
              <w:bottom w:type="dxa" w:w="90"/>
              <w:right w:type="dxa" w:w="140"/>
            </w:tcMar>
            <w:vAlign w:val="center"/>
          </w:tcPr>
          <w:p>
            <w:r>
              <w:rPr>
                <w:b w:val="false"/>
                <w:bCs w:val="false"/>
                <w:color w:val="1B1E26"/>
                <w:sz w:val="20"/>
                <w:szCs w:val="20"/>
              </w:rPr>
              <w:t xml:space="preserve">Move the dock</w:t>
            </w:r>
          </w:p>
        </w:tc>
        <w:tc>
          <w:tcPr>
            <w:tcW w:type="dxa" w:w="6760"/>
            <w:tcMar>
              <w:top w:type="dxa" w:w="90"/>
              <w:left w:type="dxa" w:w="140"/>
              <w:bottom w:type="dxa" w:w="90"/>
              <w:right w:type="dxa" w:w="140"/>
            </w:tcMar>
            <w:vAlign w:val="center"/>
          </w:tcPr>
          <w:p>
            <w:r>
              <w:rPr>
                <w:b w:val="false"/>
                <w:bCs w:val="false"/>
                <w:color w:val="1B1E26"/>
                <w:sz w:val="20"/>
                <w:szCs w:val="20"/>
              </w:rPr>
              <w:t xml:space="preserve">Drag any empty part of it, or drag the round picture at the end</w:t>
            </w:r>
          </w:p>
        </w:tc>
      </w:tr>
      <w:tr>
        <w:tc>
          <w:tcPr>
            <w:tcW w:type="dxa" w:w="2600"/>
            <w:tcMar>
              <w:top w:type="dxa" w:w="90"/>
              <w:left w:type="dxa" w:w="140"/>
              <w:bottom w:type="dxa" w:w="90"/>
              <w:right w:type="dxa" w:w="140"/>
            </w:tcMar>
            <w:vAlign w:val="center"/>
          </w:tcPr>
          <w:p>
            <w:r>
              <w:rPr>
                <w:b w:val="false"/>
                <w:bCs w:val="false"/>
                <w:color w:val="1B1E26"/>
                <w:sz w:val="20"/>
                <w:szCs w:val="20"/>
              </w:rPr>
              <w:t xml:space="preserve">Keep it from moving</w:t>
            </w:r>
          </w:p>
        </w:tc>
        <w:tc>
          <w:tcPr>
            <w:tcW w:type="dxa" w:w="6760"/>
            <w:tcMar>
              <w:top w:type="dxa" w:w="90"/>
              <w:left w:type="dxa" w:w="140"/>
              <w:bottom w:type="dxa" w:w="90"/>
              <w:right w:type="dxa" w:w="140"/>
            </w:tcMar>
            <w:vAlign w:val="center"/>
          </w:tcPr>
          <w:p>
            <w:r>
              <w:rPr>
                <w:b w:val="false"/>
                <w:bCs w:val="false"/>
                <w:color w:val="1B1E26"/>
                <w:sz w:val="20"/>
                <w:szCs w:val="20"/>
              </w:rPr>
              <w:t xml:space="preserve">Turn on Lock position in the menu</w:t>
            </w:r>
          </w:p>
        </w:tc>
      </w:tr>
      <w:tr>
        <w:tc>
          <w:tcPr>
            <w:tcW w:type="dxa" w:w="2600"/>
            <w:tcMar>
              <w:top w:type="dxa" w:w="90"/>
              <w:left w:type="dxa" w:w="140"/>
              <w:bottom w:type="dxa" w:w="90"/>
              <w:right w:type="dxa" w:w="140"/>
            </w:tcMar>
            <w:vAlign w:val="center"/>
          </w:tcPr>
          <w:p>
            <w:r>
              <w:rPr>
                <w:b w:val="false"/>
                <w:bCs w:val="false"/>
                <w:color w:val="1B1E26"/>
                <w:sz w:val="20"/>
                <w:szCs w:val="20"/>
              </w:rPr>
              <w:t xml:space="preserve">Get to the settings</w:t>
            </w:r>
          </w:p>
        </w:tc>
        <w:tc>
          <w:tcPr>
            <w:tcW w:type="dxa" w:w="6760"/>
            <w:tcMar>
              <w:top w:type="dxa" w:w="90"/>
              <w:left w:type="dxa" w:w="140"/>
              <w:bottom w:type="dxa" w:w="90"/>
              <w:right w:type="dxa" w:w="140"/>
            </w:tcMar>
            <w:vAlign w:val="center"/>
          </w:tcPr>
          <w:p>
            <w:r>
              <w:rPr>
                <w:b w:val="false"/>
                <w:bCs w:val="false"/>
                <w:color w:val="1B1E26"/>
                <w:sz w:val="20"/>
                <w:szCs w:val="20"/>
              </w:rPr>
              <w:t xml:space="preserve">Right-click anywhere on the dock, or click the +</w:t>
            </w:r>
          </w:p>
        </w:tc>
      </w:tr>
      <w:tr>
        <w:tc>
          <w:tcPr>
            <w:tcW w:type="dxa" w:w="2600"/>
            <w:tcMar>
              <w:top w:type="dxa" w:w="90"/>
              <w:left w:type="dxa" w:w="140"/>
              <w:bottom w:type="dxa" w:w="90"/>
              <w:right w:type="dxa" w:w="140"/>
            </w:tcMar>
            <w:vAlign w:val="center"/>
          </w:tcPr>
          <w:p>
            <w:r>
              <w:rPr>
                <w:b w:val="false"/>
                <w:bCs w:val="false"/>
                <w:color w:val="1B1E26"/>
                <w:sz w:val="20"/>
                <w:szCs w:val="20"/>
              </w:rPr>
              <w:t xml:space="preserve">Close the dock</w:t>
            </w:r>
          </w:p>
        </w:tc>
        <w:tc>
          <w:tcPr>
            <w:tcW w:type="dxa" w:w="6760"/>
            <w:tcMar>
              <w:top w:type="dxa" w:w="90"/>
              <w:left w:type="dxa" w:w="140"/>
              <w:bottom w:type="dxa" w:w="90"/>
              <w:right w:type="dxa" w:w="140"/>
            </w:tcMar>
            <w:vAlign w:val="center"/>
          </w:tcPr>
          <w:p>
            <w:r>
              <w:rPr>
                <w:b w:val="false"/>
                <w:bCs w:val="false"/>
                <w:color w:val="1B1E26"/>
                <w:sz w:val="20"/>
                <w:szCs w:val="20"/>
              </w:rPr>
              <w:t xml:space="preserve">Right-click it and choose Quit DesktopDock</w:t>
            </w:r>
          </w:p>
        </w:tc>
      </w:tr>
    </w:tbl>
    <w:p>
      <w:pPr>
        <w:spacing w:after="200"/>
      </w:pPr>
    </w:p>
    <w:p>
      <w:pPr>
        <w:spacing w:after="140"/>
      </w:pPr>
      <w:r>
        <w:rPr>
          <w:color w:val="1B1E26"/>
          <w:sz w:val="22"/>
          <w:szCs w:val="22"/>
        </w:rPr>
        <w:t xml:space="preserve">The dock has no title bar and does not appear on the taskbar, which is what lets it sit quietly above everything else. That also means the only way to close it is the Quit item in its menu.</w:t>
      </w:r>
    </w:p>
    <w:p>
      <w:pPr>
        <w:pStyle w:val="Heading1"/>
        <w:keepNext/>
        <w:pBdr>
          <w:bottom w:val="single" w:color="D5D9E0" w:sz="6" w:space="4"/>
        </w:pBdr>
        <w:spacing w:after="160" w:before="400"/>
      </w:pPr>
      <w:r>
        <w:rPr>
          <w:b/>
          <w:bCs/>
          <w:color w:val="1B1E26"/>
          <w:sz w:val="30"/>
          <w:szCs w:val="30"/>
        </w:rPr>
        <w:t xml:space="preserve">Changing a single tile</w:t>
      </w:r>
    </w:p>
    <w:p>
      <w:pPr>
        <w:spacing w:after="140"/>
      </w:pPr>
      <w:r>
        <w:rPr>
          <w:color w:val="1B1E26"/>
          <w:sz w:val="22"/>
          <w:szCs w:val="22"/>
        </w:rPr>
        <w:t xml:space="preserve">Right-click any tile for the things you can do to it.</w:t>
      </w:r>
    </w:p>
    <w:p>
      <w:pPr>
        <w:spacing w:after="120" w:before="200"/>
        <w:jc w:val="center"/>
      </w:pPr>
      <w:r>
        <w:drawing>
          <wp:inline distT="0" distB="0" distL="0" distR="0">
            <wp:extent cx="2085975" cy="4095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2085975" cy="4095750"/>
                    </a:xfrm>
                    <a:prstGeom prst="rect">
                      <a:avLst/>
                    </a:prstGeom>
                  </pic:spPr>
                </pic:pic>
              </a:graphicData>
            </a:graphic>
          </wp:inline>
        </w:drawing>
      </w:r>
    </w:p>
    <w:p>
      <w:pPr>
        <w:spacing w:after="260"/>
        <w:jc w:val="center"/>
      </w:pPr>
      <w:r>
        <w:rPr>
          <w:i/>
          <w:iCs/>
          <w:color w:val="5A6273"/>
          <w:sz w:val="18"/>
          <w:szCs w:val="18"/>
        </w:rPr>
        <w:t xml:space="preserve">The menu for one tile</w:t>
      </w:r>
    </w:p>
    <w:tbl>
      <w:tblPr>
        <w:tblW w:type="dxa" w:w="9360"/>
        <w:tblBorders>
          <w:top w:val="single" w:color="D5D9E0" w:sz="2"/>
          <w:left w:val="single" w:color="D5D9E0" w:sz="2"/>
          <w:bottom w:val="single" w:color="D5D9E0" w:sz="2"/>
          <w:right w:val="single" w:color="D5D9E0" w:sz="2"/>
          <w:insideH w:val="single" w:color="D5D9E0" w:sz="2"/>
          <w:insideV w:val="single" w:color="D5D9E0" w:sz="2"/>
        </w:tblBorders>
      </w:tblPr>
      <w:tblGrid>
        <w:gridCol w:w="2600"/>
        <w:gridCol w:w="6760"/>
      </w:tblGrid>
      <w:tr>
        <w:trPr>
          <w:tblHeader/>
        </w:trPr>
        <w:tc>
          <w:tcPr>
            <w:tcW w:type="dxa" w:w="2600"/>
            <w:shd w:fill="EDF1F8" w:val="clear"/>
            <w:tcMar>
              <w:top w:type="dxa" w:w="90"/>
              <w:left w:type="dxa" w:w="140"/>
              <w:bottom w:type="dxa" w:w="90"/>
              <w:right w:type="dxa" w:w="140"/>
            </w:tcMar>
            <w:vAlign w:val="center"/>
          </w:tcPr>
          <w:p>
            <w:r>
              <w:rPr>
                <w:b/>
                <w:bCs/>
                <w:color w:val="1B1E26"/>
                <w:sz w:val="20"/>
                <w:szCs w:val="20"/>
              </w:rPr>
              <w:t xml:space="preserve">Item</w:t>
            </w:r>
          </w:p>
        </w:tc>
        <w:tc>
          <w:tcPr>
            <w:tcW w:type="dxa" w:w="6760"/>
            <w:shd w:fill="EDF1F8" w:val="clear"/>
            <w:tcMar>
              <w:top w:type="dxa" w:w="90"/>
              <w:left w:type="dxa" w:w="140"/>
              <w:bottom w:type="dxa" w:w="90"/>
              <w:right w:type="dxa" w:w="140"/>
            </w:tcMar>
            <w:vAlign w:val="center"/>
          </w:tcPr>
          <w:p>
            <w:r>
              <w:rPr>
                <w:b/>
                <w:bCs/>
                <w:color w:val="1B1E26"/>
                <w:sz w:val="20"/>
                <w:szCs w:val="20"/>
              </w:rPr>
              <w:t xml:space="preserve">What it does</w:t>
            </w:r>
          </w:p>
        </w:tc>
      </w:tr>
      <w:tr>
        <w:tc>
          <w:tcPr>
            <w:tcW w:type="dxa" w:w="2600"/>
            <w:tcMar>
              <w:top w:type="dxa" w:w="90"/>
              <w:left w:type="dxa" w:w="140"/>
              <w:bottom w:type="dxa" w:w="90"/>
              <w:right w:type="dxa" w:w="140"/>
            </w:tcMar>
            <w:vAlign w:val="center"/>
          </w:tcPr>
          <w:p>
            <w:r>
              <w:rPr>
                <w:b w:val="false"/>
                <w:bCs w:val="false"/>
                <w:color w:val="1B1E26"/>
                <w:sz w:val="20"/>
                <w:szCs w:val="20"/>
              </w:rPr>
              <w:t xml:space="preserve">Open</w:t>
            </w:r>
          </w:p>
        </w:tc>
        <w:tc>
          <w:tcPr>
            <w:tcW w:type="dxa" w:w="6760"/>
            <w:tcMar>
              <w:top w:type="dxa" w:w="90"/>
              <w:left w:type="dxa" w:w="140"/>
              <w:bottom w:type="dxa" w:w="90"/>
              <w:right w:type="dxa" w:w="140"/>
            </w:tcMar>
            <w:vAlign w:val="center"/>
          </w:tcPr>
          <w:p>
            <w:r>
              <w:rPr>
                <w:b w:val="false"/>
                <w:bCs w:val="false"/>
                <w:color w:val="1B1E26"/>
                <w:sz w:val="20"/>
                <w:szCs w:val="20"/>
              </w:rPr>
              <w:t xml:space="preserve">The same as clicking the tile</w:t>
            </w:r>
          </w:p>
        </w:tc>
      </w:tr>
      <w:tr>
        <w:tc>
          <w:tcPr>
            <w:tcW w:type="dxa" w:w="2600"/>
            <w:tcMar>
              <w:top w:type="dxa" w:w="90"/>
              <w:left w:type="dxa" w:w="140"/>
              <w:bottom w:type="dxa" w:w="90"/>
              <w:right w:type="dxa" w:w="140"/>
            </w:tcMar>
            <w:vAlign w:val="center"/>
          </w:tcPr>
          <w:p>
            <w:r>
              <w:rPr>
                <w:b w:val="false"/>
                <w:bCs w:val="false"/>
                <w:color w:val="1B1E26"/>
                <w:sz w:val="20"/>
                <w:szCs w:val="20"/>
              </w:rPr>
              <w:t xml:space="preserve">Open file location</w:t>
            </w:r>
          </w:p>
        </w:tc>
        <w:tc>
          <w:tcPr>
            <w:tcW w:type="dxa" w:w="6760"/>
            <w:tcMar>
              <w:top w:type="dxa" w:w="90"/>
              <w:left w:type="dxa" w:w="140"/>
              <w:bottom w:type="dxa" w:w="90"/>
              <w:right w:type="dxa" w:w="140"/>
            </w:tcMar>
            <w:vAlign w:val="center"/>
          </w:tcPr>
          <w:p>
            <w:r>
              <w:rPr>
                <w:b w:val="false"/>
                <w:bCs w:val="false"/>
                <w:color w:val="1B1E26"/>
                <w:sz w:val="20"/>
                <w:szCs w:val="20"/>
              </w:rPr>
              <w:t xml:space="preserve">Opens File Explorer with the file selected. Folders open directly</w:t>
            </w:r>
          </w:p>
        </w:tc>
      </w:tr>
      <w:tr>
        <w:tc>
          <w:tcPr>
            <w:tcW w:type="dxa" w:w="2600"/>
            <w:tcMar>
              <w:top w:type="dxa" w:w="90"/>
              <w:left w:type="dxa" w:w="140"/>
              <w:bottom w:type="dxa" w:w="90"/>
              <w:right w:type="dxa" w:w="140"/>
            </w:tcMar>
            <w:vAlign w:val="center"/>
          </w:tcPr>
          <w:p>
            <w:r>
              <w:rPr>
                <w:b w:val="false"/>
                <w:bCs w:val="false"/>
                <w:color w:val="1B1E26"/>
                <w:sz w:val="20"/>
                <w:szCs w:val="20"/>
              </w:rPr>
              <w:t xml:space="preserve">Copy link</w:t>
            </w:r>
          </w:p>
        </w:tc>
        <w:tc>
          <w:tcPr>
            <w:tcW w:type="dxa" w:w="6760"/>
            <w:tcMar>
              <w:top w:type="dxa" w:w="90"/>
              <w:left w:type="dxa" w:w="140"/>
              <w:bottom w:type="dxa" w:w="90"/>
              <w:right w:type="dxa" w:w="140"/>
            </w:tcMar>
            <w:vAlign w:val="center"/>
          </w:tcPr>
          <w:p>
            <w:r>
              <w:rPr>
                <w:b w:val="false"/>
                <w:bCs w:val="false"/>
                <w:color w:val="1B1E26"/>
                <w:sz w:val="20"/>
                <w:szCs w:val="20"/>
              </w:rPr>
              <w:t xml:space="preserve">For web pages: puts the address on the clipboard</w:t>
            </w:r>
          </w:p>
        </w:tc>
      </w:tr>
      <w:tr>
        <w:tc>
          <w:tcPr>
            <w:tcW w:type="dxa" w:w="2600"/>
            <w:tcMar>
              <w:top w:type="dxa" w:w="90"/>
              <w:left w:type="dxa" w:w="140"/>
              <w:bottom w:type="dxa" w:w="90"/>
              <w:right w:type="dxa" w:w="140"/>
            </w:tcMar>
            <w:vAlign w:val="center"/>
          </w:tcPr>
          <w:p>
            <w:r>
              <w:rPr>
                <w:b w:val="false"/>
                <w:bCs w:val="false"/>
                <w:color w:val="1B1E26"/>
                <w:sz w:val="20"/>
                <w:szCs w:val="20"/>
              </w:rPr>
              <w:t xml:space="preserve">Rename</w:t>
            </w:r>
          </w:p>
        </w:tc>
        <w:tc>
          <w:tcPr>
            <w:tcW w:type="dxa" w:w="6760"/>
            <w:tcMar>
              <w:top w:type="dxa" w:w="90"/>
              <w:left w:type="dxa" w:w="140"/>
              <w:bottom w:type="dxa" w:w="90"/>
              <w:right w:type="dxa" w:w="140"/>
            </w:tcMar>
            <w:vAlign w:val="center"/>
          </w:tcPr>
          <w:p>
            <w:r>
              <w:rPr>
                <w:b w:val="false"/>
                <w:bCs w:val="false"/>
                <w:color w:val="1B1E26"/>
                <w:sz w:val="20"/>
                <w:szCs w:val="20"/>
              </w:rPr>
              <w:t xml:space="preserve">Changes the name shown under the tile and in its tooltip</w:t>
            </w:r>
          </w:p>
        </w:tc>
      </w:tr>
      <w:tr>
        <w:tc>
          <w:tcPr>
            <w:tcW w:type="dxa" w:w="2600"/>
            <w:tcMar>
              <w:top w:type="dxa" w:w="90"/>
              <w:left w:type="dxa" w:w="140"/>
              <w:bottom w:type="dxa" w:w="90"/>
              <w:right w:type="dxa" w:w="140"/>
            </w:tcMar>
            <w:vAlign w:val="center"/>
          </w:tcPr>
          <w:p>
            <w:r>
              <w:rPr>
                <w:b w:val="false"/>
                <w:bCs w:val="false"/>
                <w:color w:val="1B1E26"/>
                <w:sz w:val="20"/>
                <w:szCs w:val="20"/>
              </w:rPr>
              <w:t xml:space="preserve">Change icon</w:t>
            </w:r>
          </w:p>
        </w:tc>
        <w:tc>
          <w:tcPr>
            <w:tcW w:type="dxa" w:w="6760"/>
            <w:tcMar>
              <w:top w:type="dxa" w:w="90"/>
              <w:left w:type="dxa" w:w="140"/>
              <w:bottom w:type="dxa" w:w="90"/>
              <w:right w:type="dxa" w:w="140"/>
            </w:tcMar>
            <w:vAlign w:val="center"/>
          </w:tcPr>
          <w:p>
            <w:r>
              <w:rPr>
                <w:b w:val="false"/>
                <w:bCs w:val="false"/>
                <w:color w:val="1B1E26"/>
                <w:sz w:val="20"/>
                <w:szCs w:val="20"/>
              </w:rPr>
              <w:t xml:space="preserve">Pick any picture on your PC to use instead of the automatic one</w:t>
            </w:r>
          </w:p>
        </w:tc>
      </w:tr>
      <w:tr>
        <w:tc>
          <w:tcPr>
            <w:tcW w:type="dxa" w:w="2600"/>
            <w:tcMar>
              <w:top w:type="dxa" w:w="90"/>
              <w:left w:type="dxa" w:w="140"/>
              <w:bottom w:type="dxa" w:w="90"/>
              <w:right w:type="dxa" w:w="140"/>
            </w:tcMar>
            <w:vAlign w:val="center"/>
          </w:tcPr>
          <w:p>
            <w:r>
              <w:rPr>
                <w:b w:val="false"/>
                <w:bCs w:val="false"/>
                <w:color w:val="1B1E26"/>
                <w:sz w:val="20"/>
                <w:szCs w:val="20"/>
              </w:rPr>
              <w:t xml:space="preserve">Reset icon</w:t>
            </w:r>
          </w:p>
        </w:tc>
        <w:tc>
          <w:tcPr>
            <w:tcW w:type="dxa" w:w="6760"/>
            <w:tcMar>
              <w:top w:type="dxa" w:w="90"/>
              <w:left w:type="dxa" w:w="140"/>
              <w:bottom w:type="dxa" w:w="90"/>
              <w:right w:type="dxa" w:w="140"/>
            </w:tcMar>
            <w:vAlign w:val="center"/>
          </w:tcPr>
          <w:p>
            <w:r>
              <w:rPr>
                <w:b w:val="false"/>
                <w:bCs w:val="false"/>
                <w:color w:val="1B1E26"/>
                <w:sz w:val="20"/>
                <w:szCs w:val="20"/>
              </w:rPr>
              <w:t xml:space="preserve">Throws away the custom picture and works the icon out again</w:t>
            </w:r>
          </w:p>
        </w:tc>
      </w:tr>
      <w:tr>
        <w:tc>
          <w:tcPr>
            <w:tcW w:type="dxa" w:w="2600"/>
            <w:tcMar>
              <w:top w:type="dxa" w:w="90"/>
              <w:left w:type="dxa" w:w="140"/>
              <w:bottom w:type="dxa" w:w="90"/>
              <w:right w:type="dxa" w:w="140"/>
            </w:tcMar>
            <w:vAlign w:val="center"/>
          </w:tcPr>
          <w:p>
            <w:r>
              <w:rPr>
                <w:b w:val="false"/>
                <w:bCs w:val="false"/>
                <w:color w:val="1B1E26"/>
                <w:sz w:val="20"/>
                <w:szCs w:val="20"/>
              </w:rPr>
              <w:t xml:space="preserve">Remove from dock</w:t>
            </w:r>
          </w:p>
        </w:tc>
        <w:tc>
          <w:tcPr>
            <w:tcW w:type="dxa" w:w="6760"/>
            <w:tcMar>
              <w:top w:type="dxa" w:w="90"/>
              <w:left w:type="dxa" w:w="140"/>
              <w:bottom w:type="dxa" w:w="90"/>
              <w:right w:type="dxa" w:w="140"/>
            </w:tcMar>
            <w:vAlign w:val="center"/>
          </w:tcPr>
          <w:p>
            <w:r>
              <w:rPr>
                <w:b w:val="false"/>
                <w:bCs w:val="false"/>
                <w:color w:val="1B1E26"/>
                <w:sz w:val="20"/>
                <w:szCs w:val="20"/>
              </w:rPr>
              <w:t xml:space="preserve">Unpins it. The program or file itself is untouched</w:t>
            </w:r>
          </w:p>
        </w:tc>
      </w:tr>
    </w:tbl>
    <w:p>
      <w:pPr>
        <w:spacing w:after="200"/>
      </w:pPr>
    </w:p>
    <w:p>
      <w:pPr>
        <w:spacing w:after="140"/>
      </w:pPr>
      <w:r>
        <w:rPr>
          <w:color w:val="1B1E26"/>
          <w:sz w:val="22"/>
          <w:szCs w:val="22"/>
        </w:rPr>
        <w:t xml:space="preserve">Removing a tile only removes the shortcut. Nothing is deleted from your PC.</w:t>
      </w:r>
    </w:p>
    <w:p>
      <w:pPr>
        <w:pStyle w:val="Heading1"/>
        <w:keepNext/>
        <w:pBdr>
          <w:bottom w:val="single" w:color="D5D9E0" w:sz="6" w:space="4"/>
        </w:pBdr>
        <w:spacing w:after="160" w:before="400"/>
      </w:pPr>
      <w:r>
        <w:rPr>
          <w:b/>
          <w:bCs/>
          <w:color w:val="1B1E26"/>
          <w:sz w:val="30"/>
          <w:szCs w:val="30"/>
        </w:rPr>
        <w:t xml:space="preserve">The dock menu</w:t>
      </w:r>
    </w:p>
    <w:p>
      <w:pPr>
        <w:spacing w:after="140"/>
      </w:pPr>
      <w:r>
        <w:rPr>
          <w:color w:val="1B1E26"/>
          <w:sz w:val="22"/>
          <w:szCs w:val="22"/>
        </w:rPr>
        <w:t xml:space="preserve">Right-click an empty part of the dock, or click the +, for everything else.</w:t>
      </w:r>
    </w:p>
    <w:p>
      <w:pPr>
        <w:spacing w:after="120" w:before="200"/>
        <w:jc w:val="center"/>
      </w:pPr>
      <w:r>
        <w:drawing>
          <wp:inline distT="0" distB="0" distL="0" distR="0">
            <wp:extent cx="2276475" cy="42957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2276475" cy="4295775"/>
                    </a:xfrm>
                    <a:prstGeom prst="rect">
                      <a:avLst/>
                    </a:prstGeom>
                  </pic:spPr>
                </pic:pic>
              </a:graphicData>
            </a:graphic>
          </wp:inline>
        </w:drawing>
      </w:r>
    </w:p>
    <w:p>
      <w:pPr>
        <w:spacing w:after="260"/>
        <w:jc w:val="center"/>
      </w:pPr>
      <w:r>
        <w:rPr>
          <w:i/>
          <w:iCs/>
          <w:color w:val="5A6273"/>
          <w:sz w:val="18"/>
          <w:szCs w:val="18"/>
        </w:rPr>
        <w:t xml:space="preserve">The main menu</w:t>
      </w:r>
    </w:p>
    <w:tbl>
      <w:tblPr>
        <w:tblW w:type="dxa" w:w="9360"/>
        <w:tblBorders>
          <w:top w:val="single" w:color="D5D9E0" w:sz="2"/>
          <w:left w:val="single" w:color="D5D9E0" w:sz="2"/>
          <w:bottom w:val="single" w:color="D5D9E0" w:sz="2"/>
          <w:right w:val="single" w:color="D5D9E0" w:sz="2"/>
          <w:insideH w:val="single" w:color="D5D9E0" w:sz="2"/>
          <w:insideV w:val="single" w:color="D5D9E0" w:sz="2"/>
        </w:tblBorders>
      </w:tblPr>
      <w:tblGrid>
        <w:gridCol w:w="3000"/>
        <w:gridCol w:w="6360"/>
      </w:tblGrid>
      <w:tr>
        <w:trPr>
          <w:tblHeader/>
        </w:trPr>
        <w:tc>
          <w:tcPr>
            <w:tcW w:type="dxa" w:w="3000"/>
            <w:shd w:fill="EDF1F8" w:val="clear"/>
            <w:tcMar>
              <w:top w:type="dxa" w:w="90"/>
              <w:left w:type="dxa" w:w="140"/>
              <w:bottom w:type="dxa" w:w="90"/>
              <w:right w:type="dxa" w:w="140"/>
            </w:tcMar>
            <w:vAlign w:val="center"/>
          </w:tcPr>
          <w:p>
            <w:r>
              <w:rPr>
                <w:b/>
                <w:bCs/>
                <w:color w:val="1B1E26"/>
                <w:sz w:val="20"/>
                <w:szCs w:val="20"/>
              </w:rPr>
              <w:t xml:space="preserve">Item</w:t>
            </w:r>
          </w:p>
        </w:tc>
        <w:tc>
          <w:tcPr>
            <w:tcW w:type="dxa" w:w="6360"/>
            <w:shd w:fill="EDF1F8" w:val="clear"/>
            <w:tcMar>
              <w:top w:type="dxa" w:w="90"/>
              <w:left w:type="dxa" w:w="140"/>
              <w:bottom w:type="dxa" w:w="90"/>
              <w:right w:type="dxa" w:w="140"/>
            </w:tcMar>
            <w:vAlign w:val="center"/>
          </w:tcPr>
          <w:p>
            <w:r>
              <w:rPr>
                <w:b/>
                <w:bCs/>
                <w:color w:val="1B1E26"/>
                <w:sz w:val="20"/>
                <w:szCs w:val="20"/>
              </w:rPr>
              <w:t xml:space="preserve">What it does</w:t>
            </w:r>
          </w:p>
        </w:tc>
      </w:tr>
      <w:tr>
        <w:tc>
          <w:tcPr>
            <w:tcW w:type="dxa" w:w="3000"/>
            <w:tcMar>
              <w:top w:type="dxa" w:w="90"/>
              <w:left w:type="dxa" w:w="140"/>
              <w:bottom w:type="dxa" w:w="90"/>
              <w:right w:type="dxa" w:w="140"/>
            </w:tcMar>
            <w:vAlign w:val="center"/>
          </w:tcPr>
          <w:p>
            <w:r>
              <w:rPr>
                <w:b w:val="false"/>
                <w:bCs w:val="false"/>
                <w:color w:val="1B1E26"/>
                <w:sz w:val="20"/>
                <w:szCs w:val="20"/>
              </w:rPr>
              <w:t xml:space="preserve">Add link / app or file / folder</w:t>
            </w:r>
          </w:p>
        </w:tc>
        <w:tc>
          <w:tcPr>
            <w:tcW w:type="dxa" w:w="6360"/>
            <w:tcMar>
              <w:top w:type="dxa" w:w="90"/>
              <w:left w:type="dxa" w:w="140"/>
              <w:bottom w:type="dxa" w:w="90"/>
              <w:right w:type="dxa" w:w="140"/>
            </w:tcMar>
            <w:vAlign w:val="center"/>
          </w:tcPr>
          <w:p>
            <w:r>
              <w:rPr>
                <w:b w:val="false"/>
                <w:bCs w:val="false"/>
                <w:color w:val="1B1E26"/>
                <w:sz w:val="20"/>
                <w:szCs w:val="20"/>
              </w:rPr>
              <w:t xml:space="preserve">Pin something by browsing for it instead of dragging</w:t>
            </w:r>
          </w:p>
        </w:tc>
      </w:tr>
      <w:tr>
        <w:tc>
          <w:tcPr>
            <w:tcW w:type="dxa" w:w="3000"/>
            <w:tcMar>
              <w:top w:type="dxa" w:w="90"/>
              <w:left w:type="dxa" w:w="140"/>
              <w:bottom w:type="dxa" w:w="90"/>
              <w:right w:type="dxa" w:w="140"/>
            </w:tcMar>
            <w:vAlign w:val="center"/>
          </w:tcPr>
          <w:p>
            <w:r>
              <w:rPr>
                <w:b w:val="false"/>
                <w:bCs w:val="false"/>
                <w:color w:val="1B1E26"/>
                <w:sz w:val="20"/>
                <w:szCs w:val="20"/>
              </w:rPr>
              <w:t xml:space="preserve">Set your picture</w:t>
            </w:r>
          </w:p>
        </w:tc>
        <w:tc>
          <w:tcPr>
            <w:tcW w:type="dxa" w:w="6360"/>
            <w:tcMar>
              <w:top w:type="dxa" w:w="90"/>
              <w:left w:type="dxa" w:w="140"/>
              <w:bottom w:type="dxa" w:w="90"/>
              <w:right w:type="dxa" w:w="140"/>
            </w:tcMar>
            <w:vAlign w:val="center"/>
          </w:tcPr>
          <w:p>
            <w:r>
              <w:rPr>
                <w:b w:val="false"/>
                <w:bCs w:val="false"/>
                <w:color w:val="1B1E26"/>
                <w:sz w:val="20"/>
                <w:szCs w:val="20"/>
              </w:rPr>
              <w:t xml:space="preserve">Choose the photo shown at the head of the dock</w:t>
            </w:r>
          </w:p>
        </w:tc>
      </w:tr>
      <w:tr>
        <w:tc>
          <w:tcPr>
            <w:tcW w:type="dxa" w:w="3000"/>
            <w:tcMar>
              <w:top w:type="dxa" w:w="90"/>
              <w:left w:type="dxa" w:w="140"/>
              <w:bottom w:type="dxa" w:w="90"/>
              <w:right w:type="dxa" w:w="140"/>
            </w:tcMar>
            <w:vAlign w:val="center"/>
          </w:tcPr>
          <w:p>
            <w:r>
              <w:rPr>
                <w:b w:val="false"/>
                <w:bCs w:val="false"/>
                <w:color w:val="1B1E26"/>
                <w:sz w:val="20"/>
                <w:szCs w:val="20"/>
              </w:rPr>
              <w:t xml:space="preserve">Set your name</w:t>
            </w:r>
          </w:p>
        </w:tc>
        <w:tc>
          <w:tcPr>
            <w:tcW w:type="dxa" w:w="6360"/>
            <w:tcMar>
              <w:top w:type="dxa" w:w="90"/>
              <w:left w:type="dxa" w:w="140"/>
              <w:bottom w:type="dxa" w:w="90"/>
              <w:right w:type="dxa" w:w="140"/>
            </w:tcMar>
            <w:vAlign w:val="center"/>
          </w:tcPr>
          <w:p>
            <w:r>
              <w:rPr>
                <w:b w:val="false"/>
                <w:bCs w:val="false"/>
                <w:color w:val="1B1E26"/>
                <w:sz w:val="20"/>
                <w:szCs w:val="20"/>
              </w:rPr>
              <w:t xml:space="preserve">Used for your initials when no photo is set</w:t>
            </w:r>
          </w:p>
        </w:tc>
      </w:tr>
      <w:tr>
        <w:tc>
          <w:tcPr>
            <w:tcW w:type="dxa" w:w="3000"/>
            <w:tcMar>
              <w:top w:type="dxa" w:w="90"/>
              <w:left w:type="dxa" w:w="140"/>
              <w:bottom w:type="dxa" w:w="90"/>
              <w:right w:type="dxa" w:w="140"/>
            </w:tcMar>
            <w:vAlign w:val="center"/>
          </w:tcPr>
          <w:p>
            <w:r>
              <w:rPr>
                <w:b w:val="false"/>
                <w:bCs w:val="false"/>
                <w:color w:val="1B1E26"/>
                <w:sz w:val="20"/>
                <w:szCs w:val="20"/>
              </w:rPr>
              <w:t xml:space="preserve">Appearance</w:t>
            </w:r>
          </w:p>
        </w:tc>
        <w:tc>
          <w:tcPr>
            <w:tcW w:type="dxa" w:w="6360"/>
            <w:tcMar>
              <w:top w:type="dxa" w:w="90"/>
              <w:left w:type="dxa" w:w="140"/>
              <w:bottom w:type="dxa" w:w="90"/>
              <w:right w:type="dxa" w:w="140"/>
            </w:tcMar>
            <w:vAlign w:val="center"/>
          </w:tcPr>
          <w:p>
            <w:r>
              <w:rPr>
                <w:b w:val="false"/>
                <w:bCs w:val="false"/>
                <w:color w:val="1B1E26"/>
                <w:sz w:val="20"/>
                <w:szCs w:val="20"/>
              </w:rPr>
              <w:t xml:space="preserve">Upright or flat, tile size from 32 to 80 pixels, and how see-through the dock is</w:t>
            </w:r>
          </w:p>
        </w:tc>
      </w:tr>
      <w:tr>
        <w:tc>
          <w:tcPr>
            <w:tcW w:type="dxa" w:w="3000"/>
            <w:tcMar>
              <w:top w:type="dxa" w:w="90"/>
              <w:left w:type="dxa" w:w="140"/>
              <w:bottom w:type="dxa" w:w="90"/>
              <w:right w:type="dxa" w:w="140"/>
            </w:tcMar>
            <w:vAlign w:val="center"/>
          </w:tcPr>
          <w:p>
            <w:r>
              <w:rPr>
                <w:b w:val="false"/>
                <w:bCs w:val="false"/>
                <w:color w:val="1B1E26"/>
                <w:sz w:val="20"/>
                <w:szCs w:val="20"/>
              </w:rPr>
              <w:t xml:space="preserve">Show names</w:t>
            </w:r>
          </w:p>
        </w:tc>
        <w:tc>
          <w:tcPr>
            <w:tcW w:type="dxa" w:w="6360"/>
            <w:tcMar>
              <w:top w:type="dxa" w:w="90"/>
              <w:left w:type="dxa" w:w="140"/>
              <w:bottom w:type="dxa" w:w="90"/>
              <w:right w:type="dxa" w:w="140"/>
            </w:tcMar>
            <w:vAlign w:val="center"/>
          </w:tcPr>
          <w:p>
            <w:r>
              <w:rPr>
                <w:b w:val="false"/>
                <w:bCs w:val="false"/>
                <w:color w:val="1B1E26"/>
                <w:sz w:val="20"/>
                <w:szCs w:val="20"/>
              </w:rPr>
              <w:t xml:space="preserve">Puts each tile's name underneath it</w:t>
            </w:r>
          </w:p>
        </w:tc>
      </w:tr>
      <w:tr>
        <w:tc>
          <w:tcPr>
            <w:tcW w:type="dxa" w:w="3000"/>
            <w:tcMar>
              <w:top w:type="dxa" w:w="90"/>
              <w:left w:type="dxa" w:w="140"/>
              <w:bottom w:type="dxa" w:w="90"/>
              <w:right w:type="dxa" w:w="140"/>
            </w:tcMar>
            <w:vAlign w:val="center"/>
          </w:tcPr>
          <w:p>
            <w:r>
              <w:rPr>
                <w:b w:val="false"/>
                <w:bCs w:val="false"/>
                <w:color w:val="1B1E26"/>
                <w:sz w:val="20"/>
                <w:szCs w:val="20"/>
              </w:rPr>
              <w:t xml:space="preserve">Always on top</w:t>
            </w:r>
          </w:p>
        </w:tc>
        <w:tc>
          <w:tcPr>
            <w:tcW w:type="dxa" w:w="6360"/>
            <w:tcMar>
              <w:top w:type="dxa" w:w="90"/>
              <w:left w:type="dxa" w:w="140"/>
              <w:bottom w:type="dxa" w:w="90"/>
              <w:right w:type="dxa" w:w="140"/>
            </w:tcMar>
            <w:vAlign w:val="center"/>
          </w:tcPr>
          <w:p>
            <w:r>
              <w:rPr>
                <w:b w:val="false"/>
                <w:bCs w:val="false"/>
                <w:color w:val="1B1E26"/>
                <w:sz w:val="20"/>
                <w:szCs w:val="20"/>
              </w:rPr>
              <w:t xml:space="preserve">Whether the dock stays above other windows. On by default</w:t>
            </w:r>
          </w:p>
        </w:tc>
      </w:tr>
      <w:tr>
        <w:tc>
          <w:tcPr>
            <w:tcW w:type="dxa" w:w="3000"/>
            <w:tcMar>
              <w:top w:type="dxa" w:w="90"/>
              <w:left w:type="dxa" w:w="140"/>
              <w:bottom w:type="dxa" w:w="90"/>
              <w:right w:type="dxa" w:w="140"/>
            </w:tcMar>
            <w:vAlign w:val="center"/>
          </w:tcPr>
          <w:p>
            <w:r>
              <w:rPr>
                <w:b w:val="false"/>
                <w:bCs w:val="false"/>
                <w:color w:val="1B1E26"/>
                <w:sz w:val="20"/>
                <w:szCs w:val="20"/>
              </w:rPr>
              <w:t xml:space="preserve">Lock position</w:t>
            </w:r>
          </w:p>
        </w:tc>
        <w:tc>
          <w:tcPr>
            <w:tcW w:type="dxa" w:w="6360"/>
            <w:tcMar>
              <w:top w:type="dxa" w:w="90"/>
              <w:left w:type="dxa" w:w="140"/>
              <w:bottom w:type="dxa" w:w="90"/>
              <w:right w:type="dxa" w:w="140"/>
            </w:tcMar>
            <w:vAlign w:val="center"/>
          </w:tcPr>
          <w:p>
            <w:r>
              <w:rPr>
                <w:b w:val="false"/>
                <w:bCs w:val="false"/>
                <w:color w:val="1B1E26"/>
                <w:sz w:val="20"/>
                <w:szCs w:val="20"/>
              </w:rPr>
              <w:t xml:space="preserve">Stops the dock and its tiles being dragged by accident</w:t>
            </w:r>
          </w:p>
        </w:tc>
      </w:tr>
      <w:tr>
        <w:tc>
          <w:tcPr>
            <w:tcW w:type="dxa" w:w="3000"/>
            <w:tcMar>
              <w:top w:type="dxa" w:w="90"/>
              <w:left w:type="dxa" w:w="140"/>
              <w:bottom w:type="dxa" w:w="90"/>
              <w:right w:type="dxa" w:w="140"/>
            </w:tcMar>
            <w:vAlign w:val="center"/>
          </w:tcPr>
          <w:p>
            <w:r>
              <w:rPr>
                <w:b w:val="false"/>
                <w:bCs w:val="false"/>
                <w:color w:val="1B1E26"/>
                <w:sz w:val="20"/>
                <w:szCs w:val="20"/>
              </w:rPr>
              <w:t xml:space="preserve">Fetch site icons</w:t>
            </w:r>
          </w:p>
        </w:tc>
        <w:tc>
          <w:tcPr>
            <w:tcW w:type="dxa" w:w="6360"/>
            <w:tcMar>
              <w:top w:type="dxa" w:w="90"/>
              <w:left w:type="dxa" w:w="140"/>
              <w:bottom w:type="dxa" w:w="90"/>
              <w:right w:type="dxa" w:w="140"/>
            </w:tcMar>
            <w:vAlign w:val="center"/>
          </w:tcPr>
          <w:p>
            <w:r>
              <w:rPr>
                <w:b w:val="false"/>
                <w:bCs w:val="false"/>
                <w:color w:val="1B1E26"/>
                <w:sz w:val="20"/>
                <w:szCs w:val="20"/>
              </w:rPr>
              <w:t xml:space="preserve">Whether web pages may download their icon. Turn off to stop all network use</w:t>
            </w:r>
          </w:p>
        </w:tc>
      </w:tr>
      <w:tr>
        <w:tc>
          <w:tcPr>
            <w:tcW w:type="dxa" w:w="3000"/>
            <w:tcMar>
              <w:top w:type="dxa" w:w="90"/>
              <w:left w:type="dxa" w:w="140"/>
              <w:bottom w:type="dxa" w:w="90"/>
              <w:right w:type="dxa" w:w="140"/>
            </w:tcMar>
            <w:vAlign w:val="center"/>
          </w:tcPr>
          <w:p>
            <w:r>
              <w:rPr>
                <w:b w:val="false"/>
                <w:bCs w:val="false"/>
                <w:color w:val="1B1E26"/>
                <w:sz w:val="20"/>
                <w:szCs w:val="20"/>
              </w:rPr>
              <w:t xml:space="preserve">Start with Windows</w:t>
            </w:r>
          </w:p>
        </w:tc>
        <w:tc>
          <w:tcPr>
            <w:tcW w:type="dxa" w:w="6360"/>
            <w:tcMar>
              <w:top w:type="dxa" w:w="90"/>
              <w:left w:type="dxa" w:w="140"/>
              <w:bottom w:type="dxa" w:w="90"/>
              <w:right w:type="dxa" w:w="140"/>
            </w:tcMar>
            <w:vAlign w:val="center"/>
          </w:tcPr>
          <w:p>
            <w:r>
              <w:rPr>
                <w:b w:val="false"/>
                <w:bCs w:val="false"/>
                <w:color w:val="1B1E26"/>
                <w:sz w:val="20"/>
                <w:szCs w:val="20"/>
              </w:rPr>
              <w:t xml:space="preserve">Runs the dock automatically when you sign in</w:t>
            </w:r>
          </w:p>
        </w:tc>
      </w:tr>
      <w:tr>
        <w:tc>
          <w:tcPr>
            <w:tcW w:type="dxa" w:w="3000"/>
            <w:tcMar>
              <w:top w:type="dxa" w:w="90"/>
              <w:left w:type="dxa" w:w="140"/>
              <w:bottom w:type="dxa" w:w="90"/>
              <w:right w:type="dxa" w:w="140"/>
            </w:tcMar>
            <w:vAlign w:val="center"/>
          </w:tcPr>
          <w:p>
            <w:r>
              <w:rPr>
                <w:b w:val="false"/>
                <w:bCs w:val="false"/>
                <w:color w:val="1B1E26"/>
                <w:sz w:val="20"/>
                <w:szCs w:val="20"/>
              </w:rPr>
              <w:t xml:space="preserve">Open pins.txt</w:t>
            </w:r>
          </w:p>
        </w:tc>
        <w:tc>
          <w:tcPr>
            <w:tcW w:type="dxa" w:w="6360"/>
            <w:tcMar>
              <w:top w:type="dxa" w:w="90"/>
              <w:left w:type="dxa" w:w="140"/>
              <w:bottom w:type="dxa" w:w="90"/>
              <w:right w:type="dxa" w:w="140"/>
            </w:tcMar>
            <w:vAlign w:val="center"/>
          </w:tcPr>
          <w:p>
            <w:r>
              <w:rPr>
                <w:b w:val="false"/>
                <w:bCs w:val="false"/>
                <w:color w:val="1B1E26"/>
                <w:sz w:val="20"/>
                <w:szCs w:val="20"/>
              </w:rPr>
              <w:t xml:space="preserve">Opens the settings file in your text editor</w:t>
            </w:r>
          </w:p>
        </w:tc>
      </w:tr>
      <w:tr>
        <w:tc>
          <w:tcPr>
            <w:tcW w:type="dxa" w:w="3000"/>
            <w:tcMar>
              <w:top w:type="dxa" w:w="90"/>
              <w:left w:type="dxa" w:w="140"/>
              <w:bottom w:type="dxa" w:w="90"/>
              <w:right w:type="dxa" w:w="140"/>
            </w:tcMar>
            <w:vAlign w:val="center"/>
          </w:tcPr>
          <w:p>
            <w:r>
              <w:rPr>
                <w:b w:val="false"/>
                <w:bCs w:val="false"/>
                <w:color w:val="1B1E26"/>
                <w:sz w:val="20"/>
                <w:szCs w:val="20"/>
              </w:rPr>
              <w:t xml:space="preserve">Reload pins.txt</w:t>
            </w:r>
          </w:p>
        </w:tc>
        <w:tc>
          <w:tcPr>
            <w:tcW w:type="dxa" w:w="6360"/>
            <w:tcMar>
              <w:top w:type="dxa" w:w="90"/>
              <w:left w:type="dxa" w:w="140"/>
              <w:bottom w:type="dxa" w:w="90"/>
              <w:right w:type="dxa" w:w="140"/>
            </w:tcMar>
            <w:vAlign w:val="center"/>
          </w:tcPr>
          <w:p>
            <w:r>
              <w:rPr>
                <w:b w:val="false"/>
                <w:bCs w:val="false"/>
                <w:color w:val="1B1E26"/>
                <w:sz w:val="20"/>
                <w:szCs w:val="20"/>
              </w:rPr>
              <w:t xml:space="preserve">Re-reads that file after you have edited it by hand</w:t>
            </w:r>
          </w:p>
        </w:tc>
      </w:tr>
      <w:tr>
        <w:tc>
          <w:tcPr>
            <w:tcW w:type="dxa" w:w="3000"/>
            <w:tcMar>
              <w:top w:type="dxa" w:w="90"/>
              <w:left w:type="dxa" w:w="140"/>
              <w:bottom w:type="dxa" w:w="90"/>
              <w:right w:type="dxa" w:w="140"/>
            </w:tcMar>
            <w:vAlign w:val="center"/>
          </w:tcPr>
          <w:p>
            <w:r>
              <w:rPr>
                <w:b w:val="false"/>
                <w:bCs w:val="false"/>
                <w:color w:val="1B1E26"/>
                <w:sz w:val="20"/>
                <w:szCs w:val="20"/>
              </w:rPr>
              <w:t xml:space="preserve">Quit DesktopDock</w:t>
            </w:r>
          </w:p>
        </w:tc>
        <w:tc>
          <w:tcPr>
            <w:tcW w:type="dxa" w:w="6360"/>
            <w:tcMar>
              <w:top w:type="dxa" w:w="90"/>
              <w:left w:type="dxa" w:w="140"/>
              <w:bottom w:type="dxa" w:w="90"/>
              <w:right w:type="dxa" w:w="140"/>
            </w:tcMar>
            <w:vAlign w:val="center"/>
          </w:tcPr>
          <w:p>
            <w:r>
              <w:rPr>
                <w:b w:val="false"/>
                <w:bCs w:val="false"/>
                <w:color w:val="1B1E26"/>
                <w:sz w:val="20"/>
                <w:szCs w:val="20"/>
              </w:rPr>
              <w:t xml:space="preserve">Closes the dock</w:t>
            </w:r>
          </w:p>
        </w:tc>
      </w:tr>
    </w:tbl>
    <w:p>
      <w:pPr>
        <w:pStyle w:val="Heading1"/>
        <w:keepNext/>
        <w:pBdr>
          <w:bottom w:val="single" w:color="D5D9E0" w:sz="6" w:space="4"/>
        </w:pBdr>
        <w:spacing w:after="160" w:before="400"/>
      </w:pPr>
      <w:r>
        <w:rPr>
          <w:b/>
          <w:bCs/>
          <w:color w:val="1B1E26"/>
          <w:sz w:val="30"/>
          <w:szCs w:val="30"/>
        </w:rPr>
        <w:t xml:space="preserve">Your picture</w:t>
      </w:r>
    </w:p>
    <w:p>
      <w:pPr>
        <w:spacing w:after="140"/>
      </w:pPr>
      <w:r>
        <w:rPr>
          <w:color w:val="1B1E26"/>
          <w:sz w:val="22"/>
          <w:szCs w:val="22"/>
        </w:rPr>
        <w:t xml:space="preserve">The round tile at the head of the dock is yours. Click it to choose a photo from your PC, and it will be cropped to a circle for you. Until you set one, the dock shows your initials if you have entered a name, or a plain silhouette if you have not.</w:t>
      </w:r>
    </w:p>
    <w:p>
      <w:pPr>
        <w:spacing w:after="140"/>
      </w:pPr>
      <w:r>
        <w:rPr>
          <w:color w:val="1B1E26"/>
          <w:sz w:val="22"/>
          <w:szCs w:val="22"/>
        </w:rPr>
        <w:t xml:space="preserve">The picture is also a handle: drag it to move the dock around the screen.</w:t>
      </w:r>
    </w:p>
    <w:p>
      <w:pPr>
        <w:pStyle w:val="Heading1"/>
        <w:keepNext/>
        <w:pBdr>
          <w:bottom w:val="single" w:color="D5D9E0" w:sz="6" w:space="4"/>
        </w:pBdr>
        <w:spacing w:after="160" w:before="400"/>
      </w:pPr>
      <w:r>
        <w:rPr>
          <w:b/>
          <w:bCs/>
          <w:color w:val="1B1E26"/>
          <w:sz w:val="30"/>
          <w:szCs w:val="30"/>
        </w:rPr>
        <w:t xml:space="preserve">How tiles get their pictures</w:t>
      </w:r>
    </w:p>
    <w:p>
      <w:pPr>
        <w:pStyle w:val="ListParagraph"/>
        <w:numPr>
          <w:ilvl w:val="0"/>
          <w:numId w:val="3"/>
        </w:numPr>
        <w:spacing w:after="80"/>
      </w:pPr>
      <w:r>
        <w:rPr>
          <w:color w:val="1B1E26"/>
          <w:sz w:val="22"/>
          <w:szCs w:val="22"/>
        </w:rPr>
        <w:t xml:space="preserve">Programs, folders and documents borrow the icon Windows already shows for them, so they look exactly as they do in the Start menu or File Explorer.</w:t>
      </w:r>
    </w:p>
    <w:p>
      <w:pPr>
        <w:pStyle w:val="ListParagraph"/>
        <w:numPr>
          <w:ilvl w:val="0"/>
          <w:numId w:val="3"/>
        </w:numPr>
        <w:spacing w:after="80"/>
      </w:pPr>
      <w:r>
        <w:rPr>
          <w:color w:val="1B1E26"/>
          <w:sz w:val="22"/>
          <w:szCs w:val="22"/>
        </w:rPr>
        <w:t xml:space="preserve">Web pages use the site's own icon, downloaded once and then kept in an icons folder next to the program.</w:t>
      </w:r>
    </w:p>
    <w:p>
      <w:pPr>
        <w:pStyle w:val="ListParagraph"/>
        <w:numPr>
          <w:ilvl w:val="0"/>
          <w:numId w:val="3"/>
        </w:numPr>
        <w:spacing w:after="80"/>
      </w:pPr>
      <w:r>
        <w:rPr>
          <w:color w:val="1B1E26"/>
          <w:sz w:val="22"/>
          <w:szCs w:val="22"/>
        </w:rPr>
        <w:t xml:space="preserve">Pictures show a small version of the picture itself.</w:t>
      </w:r>
    </w:p>
    <w:p>
      <w:pPr>
        <w:pStyle w:val="ListParagraph"/>
        <w:numPr>
          <w:ilvl w:val="0"/>
          <w:numId w:val="3"/>
        </w:numPr>
        <w:spacing w:after="80"/>
      </w:pPr>
      <w:r>
        <w:rPr>
          <w:color w:val="1B1E26"/>
          <w:sz w:val="22"/>
          <w:szCs w:val="22"/>
        </w:rPr>
        <w:t xml:space="preserve">Anything else gets its initials on a coloured tile. The colour is worked out from the name, so it stays the same every time.</w:t>
      </w:r>
    </w:p>
    <w:p>
      <w:pPr>
        <w:spacing w:after="160"/>
      </w:pPr>
    </w:p>
    <w:p>
      <w:pPr>
        <w:spacing w:after="140"/>
      </w:pPr>
      <w:r>
        <w:rPr>
          <w:color w:val="1B1E26"/>
          <w:sz w:val="22"/>
          <w:szCs w:val="22"/>
        </w:rPr>
        <w:t xml:space="preserve">If a site has no icon, or you are working offline, the initials tile is used instead and the dock quietly tries again another time. Change any icon yourself with Change icon on the tile's menu.</w:t>
      </w:r>
    </w:p>
    <w:p>
      <w:pPr>
        <w:pStyle w:val="Heading1"/>
        <w:keepNext/>
        <w:pBdr>
          <w:bottom w:val="single" w:color="D5D9E0" w:sz="6" w:space="4"/>
        </w:pBdr>
        <w:spacing w:after="160" w:before="400"/>
      </w:pPr>
      <w:r>
        <w:rPr>
          <w:b/>
          <w:bCs/>
          <w:color w:val="1B1E26"/>
          <w:sz w:val="30"/>
          <w:szCs w:val="30"/>
        </w:rPr>
        <w:t xml:space="preserve">Your settings file</w:t>
      </w:r>
    </w:p>
    <w:p>
      <w:pPr>
        <w:spacing w:after="140"/>
      </w:pPr>
      <w:r>
        <w:rPr>
          <w:color w:val="1B1E26"/>
          <w:sz w:val="22"/>
          <w:szCs w:val="22"/>
        </w:rPr>
        <w:t xml:space="preserve">Everything the dock remembers lives in </w:t>
      </w:r>
      <w:r>
        <w:rPr>
          <w:b/>
          <w:bCs/>
          <w:color w:val="1B1E26"/>
          <w:sz w:val="22"/>
          <w:szCs w:val="22"/>
        </w:rPr>
        <w:t xml:space="preserve">pins.txt</w:t>
      </w:r>
      <w:r>
        <w:rPr>
          <w:color w:val="1B1E26"/>
          <w:sz w:val="22"/>
          <w:szCs w:val="22"/>
        </w:rPr>
        <w:t xml:space="preserve">, in the same folder as DesktopDock.exe. It is an ordinary text file, meant to be read and edited. Choose </w:t>
      </w:r>
      <w:r>
        <w:rPr>
          <w:b/>
          <w:bCs/>
          <w:color w:val="1B1E26"/>
          <w:sz w:val="22"/>
          <w:szCs w:val="22"/>
        </w:rPr>
        <w:t xml:space="preserve">Open pins.txt</w:t>
      </w:r>
      <w:r>
        <w:rPr>
          <w:color w:val="1B1E26"/>
          <w:sz w:val="22"/>
          <w:szCs w:val="22"/>
        </w:rPr>
        <w:t xml:space="preserve"> from the menu to see it, and </w:t>
      </w:r>
      <w:r>
        <w:rPr>
          <w:b/>
          <w:bCs/>
          <w:color w:val="1B1E26"/>
          <w:sz w:val="22"/>
          <w:szCs w:val="22"/>
        </w:rPr>
        <w:t xml:space="preserve">Reload pins.txt</w:t>
      </w:r>
      <w:r>
        <w:rPr>
          <w:color w:val="1B1E26"/>
          <w:sz w:val="22"/>
          <w:szCs w:val="22"/>
        </w:rPr>
        <w:t xml:space="preserve"> after you save your changes.</w:t>
      </w:r>
    </w:p>
    <w:p>
      <w:pPr>
        <w:keepNext/>
        <w:keepLines/>
        <w:shd w:fill="F4F5F7" w:val="clear"/>
        <w:spacing w:after="0" w:before="120"/>
        <w:ind w:left="200" w:right="200"/>
      </w:pPr>
      <w:r>
        <w:rPr>
          <w:rFonts w:ascii="Consolas" w:cs="Consolas" w:eastAsia="Consolas" w:hAnsi="Consolas"/>
          <w:color w:val="1B1E26"/>
          <w:sz w:val="18"/>
          <w:szCs w:val="18"/>
        </w:rPr>
        <w:t xml:space="preserve">[settings]</w:t>
      </w:r>
    </w:p>
    <w:p>
      <w:pPr>
        <w:keepNext/>
        <w:keepLines/>
        <w:shd w:fill="F4F5F7" w:val="clear"/>
        <w:spacing w:after="0" w:before="0"/>
        <w:ind w:left="200" w:right="200"/>
      </w:pPr>
      <w:r>
        <w:rPr>
          <w:rFonts w:ascii="Consolas" w:cs="Consolas" w:eastAsia="Consolas" w:hAnsi="Consolas"/>
          <w:color w:val="1B1E26"/>
          <w:sz w:val="18"/>
          <w:szCs w:val="18"/>
        </w:rPr>
        <w:t xml:space="preserve">x = 1180</w:t>
      </w:r>
    </w:p>
    <w:p>
      <w:pPr>
        <w:keepNext/>
        <w:keepLines/>
        <w:shd w:fill="F4F5F7" w:val="clear"/>
        <w:spacing w:after="0" w:before="0"/>
        <w:ind w:left="200" w:right="200"/>
      </w:pPr>
      <w:r>
        <w:rPr>
          <w:rFonts w:ascii="Consolas" w:cs="Consolas" w:eastAsia="Consolas" w:hAnsi="Consolas"/>
          <w:color w:val="1B1E26"/>
          <w:sz w:val="18"/>
          <w:szCs w:val="18"/>
        </w:rPr>
        <w:t xml:space="preserve">y = 220</w:t>
      </w:r>
    </w:p>
    <w:p>
      <w:pPr>
        <w:keepNext/>
        <w:keepLines/>
        <w:shd w:fill="F4F5F7" w:val="clear"/>
        <w:spacing w:after="0" w:before="0"/>
        <w:ind w:left="200" w:right="200"/>
      </w:pPr>
      <w:r>
        <w:rPr>
          <w:rFonts w:ascii="Consolas" w:cs="Consolas" w:eastAsia="Consolas" w:hAnsi="Consolas"/>
          <w:color w:val="1B1E26"/>
          <w:sz w:val="18"/>
          <w:szCs w:val="18"/>
        </w:rPr>
        <w:t xml:space="preserve">orientation = vertical</w:t>
      </w:r>
    </w:p>
    <w:p>
      <w:pPr>
        <w:keepNext/>
        <w:keepLines/>
        <w:shd w:fill="F4F5F7" w:val="clear"/>
        <w:spacing w:after="0" w:before="0"/>
        <w:ind w:left="200" w:right="200"/>
      </w:pPr>
      <w:r>
        <w:rPr>
          <w:rFonts w:ascii="Consolas" w:cs="Consolas" w:eastAsia="Consolas" w:hAnsi="Consolas"/>
          <w:color w:val="1B1E26"/>
          <w:sz w:val="18"/>
          <w:szCs w:val="18"/>
        </w:rPr>
        <w:t xml:space="preserve">icon_size = 48</w:t>
      </w:r>
    </w:p>
    <w:p>
      <w:pPr>
        <w:keepNext/>
        <w:keepLines/>
        <w:shd w:fill="F4F5F7" w:val="clear"/>
        <w:spacing w:after="0" w:before="0"/>
        <w:ind w:left="200" w:right="200"/>
      </w:pPr>
      <w:r>
        <w:rPr>
          <w:rFonts w:ascii="Consolas" w:cs="Consolas" w:eastAsia="Consolas" w:hAnsi="Consolas"/>
          <w:color w:val="1B1E26"/>
          <w:sz w:val="18"/>
          <w:szCs w:val="18"/>
        </w:rPr>
        <w:t xml:space="preserve">opacity = 0.96</w:t>
      </w:r>
    </w:p>
    <w:p>
      <w:pPr>
        <w:keepNext/>
        <w:keepLines/>
        <w:shd w:fill="F4F5F7" w:val="clear"/>
        <w:spacing w:after="0" w:before="0"/>
        <w:ind w:left="200" w:right="200"/>
      </w:pPr>
      <w:r>
        <w:rPr>
          <w:rFonts w:ascii="Consolas" w:cs="Consolas" w:eastAsia="Consolas" w:hAnsi="Consolas"/>
          <w:color w:val="1B1E26"/>
          <w:sz w:val="18"/>
          <w:szCs w:val="18"/>
        </w:rPr>
        <w:t xml:space="preserve">always_on_top = true</w:t>
      </w:r>
    </w:p>
    <w:p>
      <w:pPr>
        <w:keepNext/>
        <w:keepLines/>
        <w:shd w:fill="F4F5F7" w:val="clear"/>
        <w:spacing w:after="0" w:before="0"/>
        <w:ind w:left="200" w:right="200"/>
      </w:pPr>
      <w:r>
        <w:rPr>
          <w:rFonts w:ascii="Consolas" w:cs="Consolas" w:eastAsia="Consolas" w:hAnsi="Consolas"/>
          <w:color w:val="1B1E26"/>
          <w:sz w:val="18"/>
          <w:szCs w:val="18"/>
        </w:rPr>
        <w:t xml:space="preserve">locked = false</w:t>
      </w:r>
    </w:p>
    <w:p>
      <w:pPr>
        <w:keepNext/>
        <w:keepLines/>
        <w:shd w:fill="F4F5F7" w:val="clear"/>
        <w:spacing w:after="0" w:before="0"/>
        <w:ind w:left="200" w:right="200"/>
      </w:pPr>
      <w:r>
        <w:rPr>
          <w:rFonts w:ascii="Consolas" w:cs="Consolas" w:eastAsia="Consolas" w:hAnsi="Consolas"/>
          <w:color w:val="1B1E26"/>
          <w:sz w:val="18"/>
          <w:szCs w:val="18"/>
        </w:rPr>
        <w:t xml:space="preserve">show_labels = false</w:t>
      </w:r>
    </w:p>
    <w:p>
      <w:pPr>
        <w:keepNext/>
        <w:keepLines/>
        <w:shd w:fill="F4F5F7" w:val="clear"/>
        <w:spacing w:after="0" w:before="0"/>
        <w:ind w:left="200" w:right="200"/>
      </w:pPr>
      <w:r>
        <w:rPr>
          <w:rFonts w:ascii="Consolas" w:cs="Consolas" w:eastAsia="Consolas" w:hAnsi="Consolas"/>
          <w:color w:val="1B1E26"/>
          <w:sz w:val="18"/>
          <w:szCs w:val="18"/>
        </w:rPr>
        <w:t xml:space="preserve">fetch_favicons = true</w:t>
      </w:r>
    </w:p>
    <w:p>
      <w:pPr>
        <w:keepNext/>
        <w:keepLines/>
        <w:shd w:fill="F4F5F7" w:val="clear"/>
        <w:spacing w:after="0" w:before="0"/>
        <w:ind w:left="200" w:right="200"/>
      </w:pPr>
      <w:r>
        <w:rPr>
          <w:rFonts w:ascii="Consolas" w:cs="Consolas" w:eastAsia="Consolas" w:hAnsi="Consolas"/>
          <w:color w:val="1B1E26"/>
          <w:sz w:val="18"/>
          <w:szCs w:val="18"/>
        </w:rPr>
        <w:t xml:space="preserve">profile_pic = C:\Users\me\Pictures\me.jpg</w:t>
      </w:r>
    </w:p>
    <w:p>
      <w:pPr>
        <w:keepNext/>
        <w:keepLines/>
        <w:shd w:fill="F4F5F7" w:val="clear"/>
        <w:spacing w:after="0" w:before="0"/>
        <w:ind w:left="200" w:right="200"/>
      </w:pPr>
      <w:r>
        <w:rPr>
          <w:rFonts w:ascii="Consolas" w:cs="Consolas" w:eastAsia="Consolas" w:hAnsi="Consolas"/>
          <w:color w:val="1B1E26"/>
          <w:sz w:val="18"/>
          <w:szCs w:val="18"/>
        </w:rPr>
        <w:t xml:space="preserve">profile_name = Michael</w:t>
      </w:r>
    </w:p>
    <w:p>
      <w:pPr>
        <w:keepNext/>
        <w:keepLines/>
        <w:shd w:fill="F4F5F7" w:val="clear"/>
        <w:spacing w:after="0" w:before="0"/>
        <w:ind w:left="200" w:right="200"/>
      </w:pPr>
      <w:r>
        <w:rPr>
          <w:rFonts w:ascii="Consolas" w:cs="Consolas" w:eastAsia="Consolas" w:hAnsi="Consolas"/>
          <w:color w:val="1B1E26"/>
          <w:sz w:val="18"/>
          <w:szCs w:val="18"/>
        </w:rPr>
        <w:t xml:space="preserve"> </w:t>
      </w:r>
    </w:p>
    <w:p>
      <w:pPr>
        <w:keepNext/>
        <w:keepLines/>
        <w:shd w:fill="F4F5F7" w:val="clear"/>
        <w:spacing w:after="0" w:before="0"/>
        <w:ind w:left="200" w:right="200"/>
      </w:pPr>
      <w:r>
        <w:rPr>
          <w:rFonts w:ascii="Consolas" w:cs="Consolas" w:eastAsia="Consolas" w:hAnsi="Consolas"/>
          <w:color w:val="1B1E26"/>
          <w:sz w:val="18"/>
          <w:szCs w:val="18"/>
        </w:rPr>
        <w:t xml:space="preserve">[pins]</w:t>
      </w:r>
    </w:p>
    <w:p>
      <w:pPr>
        <w:keepNext/>
        <w:keepLines/>
        <w:shd w:fill="F4F5F7" w:val="clear"/>
        <w:spacing w:after="0" w:before="0"/>
        <w:ind w:left="200" w:right="200"/>
      </w:pPr>
      <w:r>
        <w:rPr>
          <w:rFonts w:ascii="Consolas" w:cs="Consolas" w:eastAsia="Consolas" w:hAnsi="Consolas"/>
          <w:color w:val="1B1E26"/>
          <w:sz w:val="18"/>
          <w:szCs w:val="18"/>
        </w:rPr>
        <w:t xml:space="preserve">link   | Claude   | https://claude.ai            |</w:t>
      </w:r>
    </w:p>
    <w:p>
      <w:pPr>
        <w:keepNext/>
        <w:keepLines/>
        <w:shd w:fill="F4F5F7" w:val="clear"/>
        <w:spacing w:after="0" w:before="0"/>
        <w:ind w:left="200" w:right="200"/>
      </w:pPr>
      <w:r>
        <w:rPr>
          <w:rFonts w:ascii="Consolas" w:cs="Consolas" w:eastAsia="Consolas" w:hAnsi="Consolas"/>
          <w:color w:val="1B1E26"/>
          <w:sz w:val="18"/>
          <w:szCs w:val="18"/>
        </w:rPr>
        <w:t xml:space="preserve">app    | Notepad  | C:\Windows\notepad.exe       |</w:t>
      </w:r>
    </w:p>
    <w:p>
      <w:pPr>
        <w:keepNext/>
        <w:keepLines/>
        <w:shd w:fill="F4F5F7" w:val="clear"/>
        <w:spacing w:after="0" w:before="0"/>
        <w:ind w:left="200" w:right="200"/>
      </w:pPr>
      <w:r>
        <w:rPr>
          <w:rFonts w:ascii="Consolas" w:cs="Consolas" w:eastAsia="Consolas" w:hAnsi="Consolas"/>
          <w:color w:val="1B1E26"/>
          <w:sz w:val="18"/>
          <w:szCs w:val="18"/>
        </w:rPr>
        <w:t xml:space="preserve">folder | Projects | C:\Users\me\Projects         |</w:t>
      </w:r>
    </w:p>
    <w:p>
      <w:pPr>
        <w:keepNext w:val="false"/>
        <w:keepLines/>
        <w:shd w:fill="F4F5F7" w:val="clear"/>
        <w:spacing w:after="200" w:before="0"/>
        <w:ind w:left="200" w:right="200"/>
      </w:pPr>
      <w:r>
        <w:rPr>
          <w:rFonts w:ascii="Consolas" w:cs="Consolas" w:eastAsia="Consolas" w:hAnsi="Consolas"/>
          <w:color w:val="1B1E26"/>
          <w:sz w:val="18"/>
          <w:szCs w:val="18"/>
        </w:rPr>
        <w:t xml:space="preserve">file   | Budget   | C:\Users\me\budget.xlsx      |</w:t>
      </w:r>
    </w:p>
    <w:p>
      <w:pPr>
        <w:spacing w:after="140"/>
      </w:pPr>
      <w:r>
        <w:rPr>
          <w:color w:val="1B1E26"/>
          <w:sz w:val="22"/>
          <w:szCs w:val="22"/>
        </w:rPr>
        <w:t xml:space="preserve">Each pin is written as </w:t>
      </w:r>
      <w:r>
        <w:rPr>
          <w:b/>
          <w:bCs/>
          <w:color w:val="1B1E26"/>
          <w:sz w:val="22"/>
          <w:szCs w:val="22"/>
        </w:rPr>
        <w:t xml:space="preserve">type | name | what it opens | icon</w:t>
      </w:r>
      <w:r>
        <w:rPr>
          <w:color w:val="1B1E26"/>
          <w:sz w:val="22"/>
          <w:szCs w:val="22"/>
        </w:rPr>
        <w:t xml:space="preserve">. The type is app, file, folder or link. The last column is optional and holds the picture you chose with Change icon; left empty, the dock works the icon out itself.</w:t>
      </w:r>
    </w:p>
    <w:p>
      <w:pPr>
        <w:spacing w:after="140"/>
      </w:pPr>
      <w:r>
        <w:rPr>
          <w:color w:val="1B1E26"/>
          <w:sz w:val="22"/>
          <w:szCs w:val="22"/>
        </w:rPr>
        <w:t xml:space="preserve">Because everything is in that one folder, DesktopDock is portable. Copy the folder to a USB stick or another PC and your dock arrives exactly as you left it, with the same pins in the same order. It is also worth copying somewhere safe now and then, the same as any other settings you would rather not rebuild.</w:t>
      </w:r>
    </w:p>
    <w:p>
      <w:pPr>
        <w:pStyle w:val="Heading1"/>
        <w:keepNext/>
        <w:pBdr>
          <w:bottom w:val="single" w:color="D5D9E0" w:sz="6" w:space="4"/>
        </w:pBdr>
        <w:spacing w:after="160" w:before="400"/>
      </w:pPr>
      <w:r>
        <w:rPr>
          <w:b/>
          <w:bCs/>
          <w:color w:val="1B1E26"/>
          <w:sz w:val="30"/>
          <w:szCs w:val="30"/>
        </w:rPr>
        <w:t xml:space="preserve">Starting with Windows</w:t>
      </w:r>
    </w:p>
    <w:p>
      <w:pPr>
        <w:spacing w:after="140"/>
      </w:pPr>
      <w:r>
        <w:rPr>
          <w:color w:val="1B1E26"/>
          <w:sz w:val="22"/>
          <w:szCs w:val="22"/>
        </w:rPr>
        <w:t xml:space="preserve">Turn on </w:t>
      </w:r>
      <w:r>
        <w:rPr>
          <w:b/>
          <w:bCs/>
          <w:color w:val="1B1E26"/>
          <w:sz w:val="22"/>
          <w:szCs w:val="22"/>
        </w:rPr>
        <w:t xml:space="preserve">Start with Windows</w:t>
      </w:r>
      <w:r>
        <w:rPr>
          <w:color w:val="1B1E26"/>
          <w:sz w:val="22"/>
          <w:szCs w:val="22"/>
        </w:rPr>
        <w:t xml:space="preserve"> in the menu and the dock will be waiting for you each time you sign in. Turning it off again removes the entry. If you move DesktopDock.exe to a different folder afterwards, switch the setting off and on again so it points at the new location.</w:t>
      </w:r>
    </w:p>
    <w:p>
      <w:pPr>
        <w:pStyle w:val="Heading1"/>
        <w:keepNext/>
        <w:pBdr>
          <w:bottom w:val="single" w:color="D5D9E0" w:sz="6" w:space="4"/>
        </w:pBdr>
        <w:spacing w:after="160" w:before="400"/>
      </w:pPr>
      <w:r>
        <w:rPr>
          <w:b/>
          <w:bCs/>
          <w:color w:val="1B1E26"/>
          <w:sz w:val="30"/>
          <w:szCs w:val="30"/>
        </w:rPr>
        <w:t xml:space="preserve">If something is not right</w:t>
      </w:r>
    </w:p>
    <w:tbl>
      <w:tblPr>
        <w:tblW w:type="dxa" w:w="9360"/>
        <w:tblBorders>
          <w:top w:val="single" w:color="D5D9E0" w:sz="2"/>
          <w:left w:val="single" w:color="D5D9E0" w:sz="2"/>
          <w:bottom w:val="single" w:color="D5D9E0" w:sz="2"/>
          <w:right w:val="single" w:color="D5D9E0" w:sz="2"/>
          <w:insideH w:val="single" w:color="D5D9E0" w:sz="2"/>
          <w:insideV w:val="single" w:color="D5D9E0" w:sz="2"/>
        </w:tblBorders>
      </w:tblPr>
      <w:tblGrid>
        <w:gridCol w:w="3000"/>
        <w:gridCol w:w="6360"/>
      </w:tblGrid>
      <w:tr>
        <w:trPr>
          <w:tblHeader/>
        </w:trPr>
        <w:tc>
          <w:tcPr>
            <w:tcW w:type="dxa" w:w="3000"/>
            <w:shd w:fill="EDF1F8" w:val="clear"/>
            <w:tcMar>
              <w:top w:type="dxa" w:w="90"/>
              <w:left w:type="dxa" w:w="140"/>
              <w:bottom w:type="dxa" w:w="90"/>
              <w:right w:type="dxa" w:w="140"/>
            </w:tcMar>
            <w:vAlign w:val="center"/>
          </w:tcPr>
          <w:p>
            <w:r>
              <w:rPr>
                <w:b/>
                <w:bCs/>
                <w:color w:val="1B1E26"/>
                <w:sz w:val="20"/>
                <w:szCs w:val="20"/>
              </w:rPr>
              <w:t xml:space="preserve">What you see</w:t>
            </w:r>
          </w:p>
        </w:tc>
        <w:tc>
          <w:tcPr>
            <w:tcW w:type="dxa" w:w="6360"/>
            <w:shd w:fill="EDF1F8" w:val="clear"/>
            <w:tcMar>
              <w:top w:type="dxa" w:w="90"/>
              <w:left w:type="dxa" w:w="140"/>
              <w:bottom w:type="dxa" w:w="90"/>
              <w:right w:type="dxa" w:w="140"/>
            </w:tcMar>
            <w:vAlign w:val="center"/>
          </w:tcPr>
          <w:p>
            <w:r>
              <w:rPr>
                <w:b/>
                <w:bCs/>
                <w:color w:val="1B1E26"/>
                <w:sz w:val="20"/>
                <w:szCs w:val="20"/>
              </w:rPr>
              <w:t xml:space="preserve">What to do</w:t>
            </w:r>
          </w:p>
        </w:tc>
      </w:tr>
      <w:tr>
        <w:tc>
          <w:tcPr>
            <w:tcW w:type="dxa" w:w="3000"/>
            <w:tcMar>
              <w:top w:type="dxa" w:w="90"/>
              <w:left w:type="dxa" w:w="140"/>
              <w:bottom w:type="dxa" w:w="90"/>
              <w:right w:type="dxa" w:w="140"/>
            </w:tcMar>
            <w:vAlign w:val="center"/>
          </w:tcPr>
          <w:p>
            <w:r>
              <w:rPr>
                <w:b w:val="false"/>
                <w:bCs w:val="false"/>
                <w:color w:val="1B1E26"/>
                <w:sz w:val="20"/>
                <w:szCs w:val="20"/>
              </w:rPr>
              <w:t xml:space="preserve">“Windows protected your PC” when starting</w:t>
            </w:r>
          </w:p>
        </w:tc>
        <w:tc>
          <w:tcPr>
            <w:tcW w:type="dxa" w:w="6360"/>
            <w:tcMar>
              <w:top w:type="dxa" w:w="90"/>
              <w:left w:type="dxa" w:w="140"/>
              <w:bottom w:type="dxa" w:w="90"/>
              <w:right w:type="dxa" w:w="140"/>
            </w:tcMar>
            <w:vAlign w:val="center"/>
          </w:tcPr>
          <w:p>
            <w:r>
              <w:rPr>
                <w:b w:val="false"/>
                <w:bCs w:val="false"/>
                <w:color w:val="1B1E26"/>
                <w:sz w:val="20"/>
                <w:szCs w:val="20"/>
              </w:rPr>
              <w:t xml:space="preserve">Choose More info, then Run anyway. Expected for any program that is not code-signed</w:t>
            </w:r>
          </w:p>
        </w:tc>
      </w:tr>
      <w:tr>
        <w:tc>
          <w:tcPr>
            <w:tcW w:type="dxa" w:w="3000"/>
            <w:tcMar>
              <w:top w:type="dxa" w:w="90"/>
              <w:left w:type="dxa" w:w="140"/>
              <w:bottom w:type="dxa" w:w="90"/>
              <w:right w:type="dxa" w:w="140"/>
            </w:tcMar>
            <w:vAlign w:val="center"/>
          </w:tcPr>
          <w:p>
            <w:r>
              <w:rPr>
                <w:b w:val="false"/>
                <w:bCs w:val="false"/>
                <w:color w:val="1B1E26"/>
                <w:sz w:val="20"/>
                <w:szCs w:val="20"/>
              </w:rPr>
              <w:t xml:space="preserve">It closes straight away</w:t>
            </w:r>
          </w:p>
        </w:tc>
        <w:tc>
          <w:tcPr>
            <w:tcW w:type="dxa" w:w="6360"/>
            <w:tcMar>
              <w:top w:type="dxa" w:w="90"/>
              <w:left w:type="dxa" w:w="140"/>
              <w:bottom w:type="dxa" w:w="90"/>
              <w:right w:type="dxa" w:w="140"/>
            </w:tcMar>
            <w:vAlign w:val="center"/>
          </w:tcPr>
          <w:p>
            <w:r>
              <w:rPr>
                <w:b w:val="false"/>
                <w:bCs w:val="false"/>
                <w:color w:val="1B1E26"/>
                <w:sz w:val="20"/>
                <w:szCs w:val="20"/>
              </w:rPr>
              <w:t xml:space="preserve">Install the Microsoft .NET 8 Runtime, or use the larger self-contained download</w:t>
            </w:r>
          </w:p>
        </w:tc>
      </w:tr>
      <w:tr>
        <w:tc>
          <w:tcPr>
            <w:tcW w:type="dxa" w:w="3000"/>
            <w:tcMar>
              <w:top w:type="dxa" w:w="90"/>
              <w:left w:type="dxa" w:w="140"/>
              <w:bottom w:type="dxa" w:w="90"/>
              <w:right w:type="dxa" w:w="140"/>
            </w:tcMar>
            <w:vAlign w:val="center"/>
          </w:tcPr>
          <w:p>
            <w:r>
              <w:rPr>
                <w:b w:val="false"/>
                <w:bCs w:val="false"/>
                <w:color w:val="1B1E26"/>
                <w:sz w:val="20"/>
                <w:szCs w:val="20"/>
              </w:rPr>
              <w:t xml:space="preserve">A drop does not add anything</w:t>
            </w:r>
          </w:p>
        </w:tc>
        <w:tc>
          <w:tcPr>
            <w:tcW w:type="dxa" w:w="6360"/>
            <w:tcMar>
              <w:top w:type="dxa" w:w="90"/>
              <w:left w:type="dxa" w:w="140"/>
              <w:bottom w:type="dxa" w:w="90"/>
              <w:right w:type="dxa" w:w="140"/>
            </w:tcMar>
            <w:vAlign w:val="center"/>
          </w:tcPr>
          <w:p>
            <w:r>
              <w:rPr>
                <w:b w:val="false"/>
                <w:bCs w:val="false"/>
                <w:color w:val="1B1E26"/>
                <w:sz w:val="20"/>
                <w:szCs w:val="20"/>
              </w:rPr>
              <w:t xml:space="preserve">Drop onto the dark body of the dock rather than the very edge. As a fallback, copy the address and press Ctrl+V over the dock</w:t>
            </w:r>
          </w:p>
        </w:tc>
      </w:tr>
      <w:tr>
        <w:tc>
          <w:tcPr>
            <w:tcW w:type="dxa" w:w="3000"/>
            <w:tcMar>
              <w:top w:type="dxa" w:w="90"/>
              <w:left w:type="dxa" w:w="140"/>
              <w:bottom w:type="dxa" w:w="90"/>
              <w:right w:type="dxa" w:w="140"/>
            </w:tcMar>
            <w:vAlign w:val="center"/>
          </w:tcPr>
          <w:p>
            <w:r>
              <w:rPr>
                <w:b w:val="false"/>
                <w:bCs w:val="false"/>
                <w:color w:val="1B1E26"/>
                <w:sz w:val="20"/>
                <w:szCs w:val="20"/>
              </w:rPr>
              <w:t xml:space="preserve">A web page shows initials, not its icon</w:t>
            </w:r>
          </w:p>
        </w:tc>
        <w:tc>
          <w:tcPr>
            <w:tcW w:type="dxa" w:w="6360"/>
            <w:tcMar>
              <w:top w:type="dxa" w:w="90"/>
              <w:left w:type="dxa" w:w="140"/>
              <w:bottom w:type="dxa" w:w="90"/>
              <w:right w:type="dxa" w:w="140"/>
            </w:tcMar>
            <w:vAlign w:val="center"/>
          </w:tcPr>
          <w:p>
            <w:r>
              <w:rPr>
                <w:b w:val="false"/>
                <w:bCs w:val="false"/>
                <w:color w:val="1B1E26"/>
                <w:sz w:val="20"/>
                <w:szCs w:val="20"/>
              </w:rPr>
              <w:t xml:space="preserve">The site has no icon, or you were offline. Check that Fetch site icons is ticked, or set one with Change icon</w:t>
            </w:r>
          </w:p>
        </w:tc>
      </w:tr>
      <w:tr>
        <w:tc>
          <w:tcPr>
            <w:tcW w:type="dxa" w:w="3000"/>
            <w:tcMar>
              <w:top w:type="dxa" w:w="90"/>
              <w:left w:type="dxa" w:w="140"/>
              <w:bottom w:type="dxa" w:w="90"/>
              <w:right w:type="dxa" w:w="140"/>
            </w:tcMar>
            <w:vAlign w:val="center"/>
          </w:tcPr>
          <w:p>
            <w:r>
              <w:rPr>
                <w:b w:val="false"/>
                <w:bCs w:val="false"/>
                <w:color w:val="1B1E26"/>
                <w:sz w:val="20"/>
                <w:szCs w:val="20"/>
              </w:rPr>
              <w:t xml:space="preserve">The dock will not move</w:t>
            </w:r>
          </w:p>
        </w:tc>
        <w:tc>
          <w:tcPr>
            <w:tcW w:type="dxa" w:w="6360"/>
            <w:tcMar>
              <w:top w:type="dxa" w:w="90"/>
              <w:left w:type="dxa" w:w="140"/>
              <w:bottom w:type="dxa" w:w="90"/>
              <w:right w:type="dxa" w:w="140"/>
            </w:tcMar>
            <w:vAlign w:val="center"/>
          </w:tcPr>
          <w:p>
            <w:r>
              <w:rPr>
                <w:b w:val="false"/>
                <w:bCs w:val="false"/>
                <w:color w:val="1B1E26"/>
                <w:sz w:val="20"/>
                <w:szCs w:val="20"/>
              </w:rPr>
              <w:t xml:space="preserve">Lock position is on. Turn it off in the menu</w:t>
            </w:r>
          </w:p>
        </w:tc>
      </w:tr>
      <w:tr>
        <w:tc>
          <w:tcPr>
            <w:tcW w:type="dxa" w:w="3000"/>
            <w:tcMar>
              <w:top w:type="dxa" w:w="90"/>
              <w:left w:type="dxa" w:w="140"/>
              <w:bottom w:type="dxa" w:w="90"/>
              <w:right w:type="dxa" w:w="140"/>
            </w:tcMar>
            <w:vAlign w:val="center"/>
          </w:tcPr>
          <w:p>
            <w:r>
              <w:rPr>
                <w:b w:val="false"/>
                <w:bCs w:val="false"/>
                <w:color w:val="1B1E26"/>
                <w:sz w:val="20"/>
                <w:szCs w:val="20"/>
              </w:rPr>
              <w:t xml:space="preserve">A tile does nothing when clicked</w:t>
            </w:r>
          </w:p>
        </w:tc>
        <w:tc>
          <w:tcPr>
            <w:tcW w:type="dxa" w:w="6360"/>
            <w:tcMar>
              <w:top w:type="dxa" w:w="90"/>
              <w:left w:type="dxa" w:w="140"/>
              <w:bottom w:type="dxa" w:w="90"/>
              <w:right w:type="dxa" w:w="140"/>
            </w:tcMar>
            <w:vAlign w:val="center"/>
          </w:tcPr>
          <w:p>
            <w:r>
              <w:rPr>
                <w:b w:val="false"/>
                <w:bCs w:val="false"/>
                <w:color w:val="1B1E26"/>
                <w:sz w:val="20"/>
                <w:szCs w:val="20"/>
              </w:rPr>
              <w:t xml:space="preserve">Whatever it points at has been moved, renamed or deleted. Remove the tile and pin it again</w:t>
            </w:r>
          </w:p>
        </w:tc>
      </w:tr>
      <w:tr>
        <w:tc>
          <w:tcPr>
            <w:tcW w:type="dxa" w:w="3000"/>
            <w:tcMar>
              <w:top w:type="dxa" w:w="90"/>
              <w:left w:type="dxa" w:w="140"/>
              <w:bottom w:type="dxa" w:w="90"/>
              <w:right w:type="dxa" w:w="140"/>
            </w:tcMar>
            <w:vAlign w:val="center"/>
          </w:tcPr>
          <w:p>
            <w:r>
              <w:rPr>
                <w:b w:val="false"/>
                <w:bCs w:val="false"/>
                <w:color w:val="1B1E26"/>
                <w:sz w:val="20"/>
                <w:szCs w:val="20"/>
              </w:rPr>
              <w:t xml:space="preserve">The dock is off the edge of the screen</w:t>
            </w:r>
          </w:p>
        </w:tc>
        <w:tc>
          <w:tcPr>
            <w:tcW w:type="dxa" w:w="6360"/>
            <w:tcMar>
              <w:top w:type="dxa" w:w="90"/>
              <w:left w:type="dxa" w:w="140"/>
              <w:bottom w:type="dxa" w:w="90"/>
              <w:right w:type="dxa" w:w="140"/>
            </w:tcMar>
            <w:vAlign w:val="center"/>
          </w:tcPr>
          <w:p>
            <w:r>
              <w:rPr>
                <w:b w:val="false"/>
                <w:bCs w:val="false"/>
                <w:color w:val="1B1E26"/>
                <w:sz w:val="20"/>
                <w:szCs w:val="20"/>
              </w:rPr>
              <w:t xml:space="preserve">Close it, open pins.txt, set x and y to something small such as 80, and start it again</w:t>
            </w:r>
          </w:p>
        </w:tc>
      </w:tr>
      <w:tr>
        <w:tc>
          <w:tcPr>
            <w:tcW w:type="dxa" w:w="3000"/>
            <w:tcMar>
              <w:top w:type="dxa" w:w="90"/>
              <w:left w:type="dxa" w:w="140"/>
              <w:bottom w:type="dxa" w:w="90"/>
              <w:right w:type="dxa" w:w="140"/>
            </w:tcMar>
            <w:vAlign w:val="center"/>
          </w:tcPr>
          <w:p>
            <w:r>
              <w:rPr>
                <w:b w:val="false"/>
                <w:bCs w:val="false"/>
                <w:color w:val="1B1E26"/>
                <w:sz w:val="20"/>
                <w:szCs w:val="20"/>
              </w:rPr>
              <w:t xml:space="preserve">Your pins have gone</w:t>
            </w:r>
          </w:p>
        </w:tc>
        <w:tc>
          <w:tcPr>
            <w:tcW w:type="dxa" w:w="6360"/>
            <w:tcMar>
              <w:top w:type="dxa" w:w="90"/>
              <w:left w:type="dxa" w:w="140"/>
              <w:bottom w:type="dxa" w:w="90"/>
              <w:right w:type="dxa" w:w="140"/>
            </w:tcMar>
            <w:vAlign w:val="center"/>
          </w:tcPr>
          <w:p>
            <w:r>
              <w:rPr>
                <w:b w:val="false"/>
                <w:bCs w:val="false"/>
                <w:color w:val="1B1E26"/>
                <w:sz w:val="20"/>
                <w:szCs w:val="20"/>
              </w:rPr>
              <w:t xml:space="preserve">Check that pins.txt is still beside the program. The dock creates a fresh, empty one if it cannot find it</w:t>
            </w:r>
          </w:p>
        </w:tc>
      </w:tr>
    </w:tbl>
    <w:p>
      <w:pPr>
        <w:spacing w:after="200"/>
      </w:pPr>
    </w:p>
    <w:p>
      <w:pPr>
        <w:spacing w:after="140"/>
      </w:pPr>
      <w:r>
        <w:rPr>
          <w:color w:val="1B1E26"/>
          <w:sz w:val="22"/>
          <w:szCs w:val="22"/>
        </w:rPr>
        <w:t xml:space="preserve">The dock sends nothing anywhere. The only time it uses the network is to fetch the small icon belonging to a web page you have pinned, and Fetch site icons turns even that off.</w:t>
      </w:r>
    </w:p>
    <w:p>
      <w:pPr>
        <w:pStyle w:val="Heading1"/>
        <w:keepNext/>
        <w:pBdr>
          <w:bottom w:val="single" w:color="D5D9E0" w:sz="6" w:space="4"/>
        </w:pBdr>
        <w:spacing w:after="160" w:before="400"/>
      </w:pPr>
      <w:r>
        <w:rPr>
          <w:b/>
          <w:bCs/>
          <w:color w:val="1B1E26"/>
          <w:sz w:val="30"/>
          <w:szCs w:val="30"/>
        </w:rPr>
        <w:t xml:space="preserve">Quick reference</w:t>
      </w:r>
    </w:p>
    <w:tbl>
      <w:tblPr>
        <w:tblW w:type="dxa" w:w="9360"/>
        <w:tblBorders>
          <w:top w:val="single" w:color="D5D9E0" w:sz="2"/>
          <w:left w:val="single" w:color="D5D9E0" w:sz="2"/>
          <w:bottom w:val="single" w:color="D5D9E0" w:sz="2"/>
          <w:right w:val="single" w:color="D5D9E0" w:sz="2"/>
          <w:insideH w:val="single" w:color="D5D9E0" w:sz="2"/>
          <w:insideV w:val="single" w:color="D5D9E0" w:sz="2"/>
        </w:tblBorders>
      </w:tblPr>
      <w:tblGrid>
        <w:gridCol w:w="3000"/>
        <w:gridCol w:w="6360"/>
      </w:tblGrid>
      <w:tr>
        <w:trPr>
          <w:tblHeader/>
        </w:trPr>
        <w:tc>
          <w:tcPr>
            <w:tcW w:type="dxa" w:w="3000"/>
            <w:shd w:fill="EDF1F8" w:val="clear"/>
            <w:tcMar>
              <w:top w:type="dxa" w:w="90"/>
              <w:left w:type="dxa" w:w="140"/>
              <w:bottom w:type="dxa" w:w="90"/>
              <w:right w:type="dxa" w:w="140"/>
            </w:tcMar>
            <w:vAlign w:val="center"/>
          </w:tcPr>
          <w:p>
            <w:r>
              <w:rPr>
                <w:b/>
                <w:bCs/>
                <w:color w:val="1B1E26"/>
                <w:sz w:val="20"/>
                <w:szCs w:val="20"/>
              </w:rPr>
              <w:t xml:space="preserve">Action</w:t>
            </w:r>
          </w:p>
        </w:tc>
        <w:tc>
          <w:tcPr>
            <w:tcW w:type="dxa" w:w="6360"/>
            <w:shd w:fill="EDF1F8" w:val="clear"/>
            <w:tcMar>
              <w:top w:type="dxa" w:w="90"/>
              <w:left w:type="dxa" w:w="140"/>
              <w:bottom w:type="dxa" w:w="90"/>
              <w:right w:type="dxa" w:w="140"/>
            </w:tcMar>
            <w:vAlign w:val="center"/>
          </w:tcPr>
          <w:p>
            <w:r>
              <w:rPr>
                <w:b/>
                <w:bCs/>
                <w:color w:val="1B1E26"/>
                <w:sz w:val="20"/>
                <w:szCs w:val="20"/>
              </w:rPr>
              <w:t xml:space="preserve">Result</w:t>
            </w:r>
          </w:p>
        </w:tc>
      </w:tr>
      <w:tr>
        <w:tc>
          <w:tcPr>
            <w:tcW w:type="dxa" w:w="3000"/>
            <w:tcMar>
              <w:top w:type="dxa" w:w="90"/>
              <w:left w:type="dxa" w:w="140"/>
              <w:bottom w:type="dxa" w:w="90"/>
              <w:right w:type="dxa" w:w="140"/>
            </w:tcMar>
            <w:vAlign w:val="center"/>
          </w:tcPr>
          <w:p>
            <w:r>
              <w:rPr>
                <w:b w:val="false"/>
                <w:bCs w:val="false"/>
                <w:color w:val="1B1E26"/>
                <w:sz w:val="20"/>
                <w:szCs w:val="20"/>
              </w:rPr>
              <w:t xml:space="preserve">Click a tile</w:t>
            </w:r>
          </w:p>
        </w:tc>
        <w:tc>
          <w:tcPr>
            <w:tcW w:type="dxa" w:w="6360"/>
            <w:tcMar>
              <w:top w:type="dxa" w:w="90"/>
              <w:left w:type="dxa" w:w="140"/>
              <w:bottom w:type="dxa" w:w="90"/>
              <w:right w:type="dxa" w:w="140"/>
            </w:tcMar>
            <w:vAlign w:val="center"/>
          </w:tcPr>
          <w:p>
            <w:r>
              <w:rPr>
                <w:b w:val="false"/>
                <w:bCs w:val="false"/>
                <w:color w:val="1B1E26"/>
                <w:sz w:val="20"/>
                <w:szCs w:val="20"/>
              </w:rPr>
              <w:t xml:space="preserve">Opens it</w:t>
            </w:r>
          </w:p>
        </w:tc>
      </w:tr>
      <w:tr>
        <w:tc>
          <w:tcPr>
            <w:tcW w:type="dxa" w:w="3000"/>
            <w:tcMar>
              <w:top w:type="dxa" w:w="90"/>
              <w:left w:type="dxa" w:w="140"/>
              <w:bottom w:type="dxa" w:w="90"/>
              <w:right w:type="dxa" w:w="140"/>
            </w:tcMar>
            <w:vAlign w:val="center"/>
          </w:tcPr>
          <w:p>
            <w:r>
              <w:rPr>
                <w:b w:val="false"/>
                <w:bCs w:val="false"/>
                <w:color w:val="1B1E26"/>
                <w:sz w:val="20"/>
                <w:szCs w:val="20"/>
              </w:rPr>
              <w:t xml:space="preserve">Drag a tile</w:t>
            </w:r>
          </w:p>
        </w:tc>
        <w:tc>
          <w:tcPr>
            <w:tcW w:type="dxa" w:w="6360"/>
            <w:tcMar>
              <w:top w:type="dxa" w:w="90"/>
              <w:left w:type="dxa" w:w="140"/>
              <w:bottom w:type="dxa" w:w="90"/>
              <w:right w:type="dxa" w:w="140"/>
            </w:tcMar>
            <w:vAlign w:val="center"/>
          </w:tcPr>
          <w:p>
            <w:r>
              <w:rPr>
                <w:b w:val="false"/>
                <w:bCs w:val="false"/>
                <w:color w:val="1B1E26"/>
                <w:sz w:val="20"/>
                <w:szCs w:val="20"/>
              </w:rPr>
              <w:t xml:space="preserve">Moves it along the dock</w:t>
            </w:r>
          </w:p>
        </w:tc>
      </w:tr>
      <w:tr>
        <w:tc>
          <w:tcPr>
            <w:tcW w:type="dxa" w:w="3000"/>
            <w:tcMar>
              <w:top w:type="dxa" w:w="90"/>
              <w:left w:type="dxa" w:w="140"/>
              <w:bottom w:type="dxa" w:w="90"/>
              <w:right w:type="dxa" w:w="140"/>
            </w:tcMar>
            <w:vAlign w:val="center"/>
          </w:tcPr>
          <w:p>
            <w:r>
              <w:rPr>
                <w:b w:val="false"/>
                <w:bCs w:val="false"/>
                <w:color w:val="1B1E26"/>
                <w:sz w:val="20"/>
                <w:szCs w:val="20"/>
              </w:rPr>
              <w:t xml:space="preserve">Right-click a tile</w:t>
            </w:r>
          </w:p>
        </w:tc>
        <w:tc>
          <w:tcPr>
            <w:tcW w:type="dxa" w:w="6360"/>
            <w:tcMar>
              <w:top w:type="dxa" w:w="90"/>
              <w:left w:type="dxa" w:w="140"/>
              <w:bottom w:type="dxa" w:w="90"/>
              <w:right w:type="dxa" w:w="140"/>
            </w:tcMar>
            <w:vAlign w:val="center"/>
          </w:tcPr>
          <w:p>
            <w:r>
              <w:rPr>
                <w:b w:val="false"/>
                <w:bCs w:val="false"/>
                <w:color w:val="1B1E26"/>
                <w:sz w:val="20"/>
                <w:szCs w:val="20"/>
              </w:rPr>
              <w:t xml:space="preserve">Rename, change icon, remove</w:t>
            </w:r>
          </w:p>
        </w:tc>
      </w:tr>
      <w:tr>
        <w:tc>
          <w:tcPr>
            <w:tcW w:type="dxa" w:w="3000"/>
            <w:tcMar>
              <w:top w:type="dxa" w:w="90"/>
              <w:left w:type="dxa" w:w="140"/>
              <w:bottom w:type="dxa" w:w="90"/>
              <w:right w:type="dxa" w:w="140"/>
            </w:tcMar>
            <w:vAlign w:val="center"/>
          </w:tcPr>
          <w:p>
            <w:r>
              <w:rPr>
                <w:b w:val="false"/>
                <w:bCs w:val="false"/>
                <w:color w:val="1B1E26"/>
                <w:sz w:val="20"/>
                <w:szCs w:val="20"/>
              </w:rPr>
              <w:t xml:space="preserve">Drag the dock body</w:t>
            </w:r>
          </w:p>
        </w:tc>
        <w:tc>
          <w:tcPr>
            <w:tcW w:type="dxa" w:w="6360"/>
            <w:tcMar>
              <w:top w:type="dxa" w:w="90"/>
              <w:left w:type="dxa" w:w="140"/>
              <w:bottom w:type="dxa" w:w="90"/>
              <w:right w:type="dxa" w:w="140"/>
            </w:tcMar>
            <w:vAlign w:val="center"/>
          </w:tcPr>
          <w:p>
            <w:r>
              <w:rPr>
                <w:b w:val="false"/>
                <w:bCs w:val="false"/>
                <w:color w:val="1B1E26"/>
                <w:sz w:val="20"/>
                <w:szCs w:val="20"/>
              </w:rPr>
              <w:t xml:space="preserve">Moves the dock</w:t>
            </w:r>
          </w:p>
        </w:tc>
      </w:tr>
      <w:tr>
        <w:tc>
          <w:tcPr>
            <w:tcW w:type="dxa" w:w="3000"/>
            <w:tcMar>
              <w:top w:type="dxa" w:w="90"/>
              <w:left w:type="dxa" w:w="140"/>
              <w:bottom w:type="dxa" w:w="90"/>
              <w:right w:type="dxa" w:w="140"/>
            </w:tcMar>
            <w:vAlign w:val="center"/>
          </w:tcPr>
          <w:p>
            <w:r>
              <w:rPr>
                <w:b w:val="false"/>
                <w:bCs w:val="false"/>
                <w:color w:val="1B1E26"/>
                <w:sz w:val="20"/>
                <w:szCs w:val="20"/>
              </w:rPr>
              <w:t xml:space="preserve">Right-click the dock</w:t>
            </w:r>
          </w:p>
        </w:tc>
        <w:tc>
          <w:tcPr>
            <w:tcW w:type="dxa" w:w="6360"/>
            <w:tcMar>
              <w:top w:type="dxa" w:w="90"/>
              <w:left w:type="dxa" w:w="140"/>
              <w:bottom w:type="dxa" w:w="90"/>
              <w:right w:type="dxa" w:w="140"/>
            </w:tcMar>
            <w:vAlign w:val="center"/>
          </w:tcPr>
          <w:p>
            <w:r>
              <w:rPr>
                <w:b w:val="false"/>
                <w:bCs w:val="false"/>
                <w:color w:val="1B1E26"/>
                <w:sz w:val="20"/>
                <w:szCs w:val="20"/>
              </w:rPr>
              <w:t xml:space="preserve">The main menu</w:t>
            </w:r>
          </w:p>
        </w:tc>
      </w:tr>
      <w:tr>
        <w:tc>
          <w:tcPr>
            <w:tcW w:type="dxa" w:w="3000"/>
            <w:tcMar>
              <w:top w:type="dxa" w:w="90"/>
              <w:left w:type="dxa" w:w="140"/>
              <w:bottom w:type="dxa" w:w="90"/>
              <w:right w:type="dxa" w:w="140"/>
            </w:tcMar>
            <w:vAlign w:val="center"/>
          </w:tcPr>
          <w:p>
            <w:r>
              <w:rPr>
                <w:b w:val="false"/>
                <w:bCs w:val="false"/>
                <w:color w:val="1B1E26"/>
                <w:sz w:val="20"/>
                <w:szCs w:val="20"/>
              </w:rPr>
              <w:t xml:space="preserve">Click +</w:t>
            </w:r>
          </w:p>
        </w:tc>
        <w:tc>
          <w:tcPr>
            <w:tcW w:type="dxa" w:w="6360"/>
            <w:tcMar>
              <w:top w:type="dxa" w:w="90"/>
              <w:left w:type="dxa" w:w="140"/>
              <w:bottom w:type="dxa" w:w="90"/>
              <w:right w:type="dxa" w:w="140"/>
            </w:tcMar>
            <w:vAlign w:val="center"/>
          </w:tcPr>
          <w:p>
            <w:r>
              <w:rPr>
                <w:b w:val="false"/>
                <w:bCs w:val="false"/>
                <w:color w:val="1B1E26"/>
                <w:sz w:val="20"/>
                <w:szCs w:val="20"/>
              </w:rPr>
              <w:t xml:space="preserve">The main menu</w:t>
            </w:r>
          </w:p>
        </w:tc>
      </w:tr>
      <w:tr>
        <w:tc>
          <w:tcPr>
            <w:tcW w:type="dxa" w:w="3000"/>
            <w:tcMar>
              <w:top w:type="dxa" w:w="90"/>
              <w:left w:type="dxa" w:w="140"/>
              <w:bottom w:type="dxa" w:w="90"/>
              <w:right w:type="dxa" w:w="140"/>
            </w:tcMar>
            <w:vAlign w:val="center"/>
          </w:tcPr>
          <w:p>
            <w:r>
              <w:rPr>
                <w:b w:val="false"/>
                <w:bCs w:val="false"/>
                <w:color w:val="1B1E26"/>
                <w:sz w:val="20"/>
                <w:szCs w:val="20"/>
              </w:rPr>
              <w:t xml:space="preserve">Ctrl+V</w:t>
            </w:r>
          </w:p>
        </w:tc>
        <w:tc>
          <w:tcPr>
            <w:tcW w:type="dxa" w:w="6360"/>
            <w:tcMar>
              <w:top w:type="dxa" w:w="90"/>
              <w:left w:type="dxa" w:w="140"/>
              <w:bottom w:type="dxa" w:w="90"/>
              <w:right w:type="dxa" w:w="140"/>
            </w:tcMar>
            <w:vAlign w:val="center"/>
          </w:tcPr>
          <w:p>
            <w:r>
              <w:rPr>
                <w:b w:val="false"/>
                <w:bCs w:val="false"/>
                <w:color w:val="1B1E26"/>
                <w:sz w:val="20"/>
                <w:szCs w:val="20"/>
              </w:rPr>
              <w:t xml:space="preserve">Pins the address or path on the clipboard</w:t>
            </w:r>
          </w:p>
        </w:tc>
      </w:tr>
      <w:tr>
        <w:tc>
          <w:tcPr>
            <w:tcW w:type="dxa" w:w="3000"/>
            <w:tcMar>
              <w:top w:type="dxa" w:w="90"/>
              <w:left w:type="dxa" w:w="140"/>
              <w:bottom w:type="dxa" w:w="90"/>
              <w:right w:type="dxa" w:w="140"/>
            </w:tcMar>
            <w:vAlign w:val="center"/>
          </w:tcPr>
          <w:p>
            <w:r>
              <w:rPr>
                <w:b w:val="false"/>
                <w:bCs w:val="false"/>
                <w:color w:val="1B1E26"/>
                <w:sz w:val="20"/>
                <w:szCs w:val="20"/>
              </w:rPr>
              <w:t xml:space="preserve">Drop a tab or file</w:t>
            </w:r>
          </w:p>
        </w:tc>
        <w:tc>
          <w:tcPr>
            <w:tcW w:type="dxa" w:w="6360"/>
            <w:tcMar>
              <w:top w:type="dxa" w:w="90"/>
              <w:left w:type="dxa" w:w="140"/>
              <w:bottom w:type="dxa" w:w="90"/>
              <w:right w:type="dxa" w:w="140"/>
            </w:tcMar>
            <w:vAlign w:val="center"/>
          </w:tcPr>
          <w:p>
            <w:r>
              <w:rPr>
                <w:b w:val="false"/>
                <w:bCs w:val="false"/>
                <w:color w:val="1B1E26"/>
                <w:sz w:val="20"/>
                <w:szCs w:val="20"/>
              </w:rPr>
              <w:t xml:space="preserve">Pins it</w:t>
            </w:r>
          </w:p>
        </w:tc>
      </w:tr>
    </w:tbl>
    <w:sectPr>
      <w:footerReference w:type="default" r:id="rId7"/>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right"/>
    </w:pPr>
    <w:r>
      <w:rPr>
        <w:color w:val="5A6273"/>
        <w:sz w:val="16"/>
        <w:szCs w:val="16"/>
      </w:rPr>
      <w:t xml:space="preserve">DesktopDock User Guide    </w:t>
    </w:r>
    <w:r>
      <w:rPr>
        <w:color w:val="5A6273"/>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60" w:hanging="260"/>
      </w:pPr>
    </w:lvl>
  </w:abstractNum>
  <w:abstractNum w:abstractNumId="3" w15:restartNumberingAfterBreak="0">
    <w:multiLevelType w:val="hybridMultilevel"/>
    <w:lvl w:ilvl="0" w15:tentative="1">
      <w:start w:val="1"/>
      <w:numFmt w:val="decimal"/>
      <w:lvlText w:val="%1."/>
      <w:lvlJc w:val="left"/>
      <w:pPr>
        <w:ind w:left="460" w:hanging="26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B1E26"/>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image" Target="media/91e9a18b311ed357985e184a8c67c3f8a5040c73.png"/><Relationship Id="rId9" Type="http://schemas.openxmlformats.org/officeDocument/2006/relationships/image" Target="media/6536ce940b31b0550f8471fdb3c41e3c88948888.png"/><Relationship Id="rId10" Type="http://schemas.openxmlformats.org/officeDocument/2006/relationships/image" Target="media/b3ae4dbb69b8c6b720c3b56c03ba06ae71ed3476.png"/><Relationship Id="rId11" Type="http://schemas.openxmlformats.org/officeDocument/2006/relationships/image" Target="media/46b2d299ff110a08ed7b38a4a4354cbc704ff2e2.png"/><Relationship Id="rId12"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DesktopDock User Guide</dc:title>
  <dc:creator>DesktopDock</dc:creator>
  <dc:description>How to use DesktopDock, the floating dock for Windows</dc:description>
  <cp:lastModifiedBy>Un-named</cp:lastModifiedBy>
  <cp:revision>1</cp:revision>
  <dcterms:created xsi:type="dcterms:W3CDTF">2026-08-29T21:28:11.074Z</dcterms:created>
  <dcterms:modified xsi:type="dcterms:W3CDTF">2026-08-29T21:28:11.075Z</dcterms:modified>
</cp:coreProperties>
</file>

<file path=docProps/custom.xml><?xml version="1.0" encoding="utf-8"?>
<Properties xmlns="http://schemas.openxmlformats.org/officeDocument/2006/custom-properties" xmlns:vt="http://schemas.openxmlformats.org/officeDocument/2006/docPropsVTypes"/>
</file>