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모두라우터 문서 검증 보고서</w:t>
      </w:r>
    </w:p>
    <w:p>
      <w:pPr>
        <w:pStyle w:val="Normal"/>
        <w:rPr/>
      </w:pPr>
      <w:r>
        <w:rPr/>
        <w:t>문서처음</w:t>
      </w:r>
      <w:r>
        <w:rPr/>
        <w:t xml:space="preserve">: </w:t>
      </w:r>
      <w:r>
        <w:rPr/>
        <w:t>시작코드는 가람</w:t>
      </w:r>
      <w:r>
        <w:rPr/>
        <w:t>101</w:t>
      </w:r>
      <w:r>
        <w:rPr/>
        <w:t>입니다</w:t>
      </w:r>
      <w:r>
        <w:rPr/>
        <w:t>.</w:t>
      </w:r>
    </w:p>
    <w:p>
      <w:pPr>
        <w:pStyle w:val="Normal"/>
        <w:rPr/>
      </w:pPr>
      <w:r>
        <w:rPr/>
        <w:t xml:space="preserve">일정은 </w:t>
      </w:r>
      <w:r>
        <w:rPr/>
        <w:t>2026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18</w:t>
      </w:r>
      <w:r>
        <w:rPr/>
        <w:t>일이며 단위는 원입니다</w:t>
      </w:r>
      <w:r>
        <w:rPr/>
        <w:t>.</w:t>
      </w:r>
    </w:p>
    <w:tbl>
      <w:tblPr>
        <w:tblW w:w="86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사업명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예산</w:t>
            </w:r>
            <w:r>
              <w:rPr/>
              <w:t>(</w:t>
            </w:r>
            <w:r>
              <w:rPr/>
              <w:t>원</w:t>
            </w:r>
            <w:r>
              <w:rPr/>
              <w:t>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담당자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달빛사업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1250000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김하늘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별빛사업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2500000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이바다</w:t>
            </w:r>
          </w:p>
        </w:tc>
      </w:tr>
    </w:tbl>
    <w:p>
      <w:pPr>
        <w:pStyle w:val="Normal"/>
        <w:rPr/>
      </w:pPr>
      <w:r>
        <w:rPr/>
        <w:t>문서중간</w:t>
      </w:r>
      <w:r>
        <w:rPr/>
        <w:t xml:space="preserve">: </w:t>
      </w:r>
      <w:r>
        <w:rPr/>
        <w:t>중간코드는 나래</w:t>
      </w:r>
      <w:r>
        <w:rPr/>
        <w:t>202</w:t>
      </w:r>
      <w:r>
        <w:rPr/>
        <w:t>입니다</w:t>
      </w:r>
      <w:r>
        <w:rPr/>
        <w:t>.</w:t>
      </w:r>
    </w:p>
    <w:p>
      <w:pPr>
        <w:pStyle w:val="Normal"/>
        <w:rPr/>
      </w:pPr>
      <w:r>
        <w:rPr/>
        <w:t>본문의 각주 참조</w:t>
      </w:r>
      <w:r>
        <w:rPr>
          <w:rStyle w:val="FootnoteAnchor"/>
        </w:rPr>
        <w:footnoteReference w:id="2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3048000" cy="381000"/>
                <wp:effectExtent l="114300" t="0" r="11430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120" cy="3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/>
                            </w:pPr>
                            <w:r>
                              <w:rPr/>
                              <w:t>글상자</w:t>
                            </w:r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별도코드는 다솜</w:t>
                            </w:r>
                            <w:r>
                              <w:rPr/>
                              <w:t>303</w:t>
                            </w:r>
                            <w:r>
                              <w:rPr/>
                              <w:t>입니다</w:t>
                            </w:r>
                            <w:r>
                              <w:rPr/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문서끝</w:t>
      </w:r>
      <w:r>
        <w:rPr/>
        <w:t xml:space="preserve">: </w:t>
      </w:r>
      <w:r>
        <w:rPr/>
        <w:t>종료코드는 라온</w:t>
      </w:r>
      <w:r>
        <w:rPr/>
        <w:t>404</w:t>
      </w:r>
      <w:r>
        <w:rPr/>
        <w:t>입니다</w:t>
      </w:r>
      <w:r>
        <w:rPr/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꼬리말</w:t>
    </w:r>
    <w:r>
      <w:rPr/>
      <w:t xml:space="preserve">: </w:t>
    </w:r>
    <w:r>
      <w:rPr/>
      <w:t>승인번호 마루</w:t>
    </w:r>
    <w:r>
      <w:rPr/>
      <w:t>505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FootnoteCharacters"/>
        </w:rPr>
        <w:footnoteRef/>
      </w:r>
      <w:r>
        <w:rPr/>
        <w:t>각주</w:t>
      </w:r>
      <w:r>
        <w:rPr/>
        <w:t xml:space="preserve">: </w:t>
      </w:r>
      <w:r>
        <w:rPr/>
        <w:t>계약확인 코드는 바람</w:t>
      </w:r>
      <w:r>
        <w:rPr/>
        <w:t>606</w:t>
      </w:r>
      <w:r>
        <w:rPr/>
        <w:t>입니다</w:t>
      </w:r>
      <w:r>
        <w:rPr/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머리말</w:t>
    </w:r>
    <w:r>
      <w:rPr/>
      <w:t xml:space="preserve">: </w:t>
    </w:r>
    <w:r>
      <w:rPr/>
      <w:t>검증부서 청록팀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TextBody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start="360" w:end="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 w:end="0" w:hanging="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pPr>
      <w:spacing w:before="0" w:after="200"/>
      <w:ind w:start="720" w:end="0" w:hanging="360"/>
      <w:contextualSpacing/>
    </w:pPr>
    <w:rPr/>
  </w:style>
  <w:style w:type="paragraph" w:styleId="List3">
    <w:name w:val="List Bullet 4"/>
    <w:basedOn w:val="Normal"/>
    <w:pPr>
      <w:spacing w:before="0" w:after="200"/>
      <w:ind w:start="1080" w:end="0" w:hanging="36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start="360" w:end="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start="720" w:end="0" w:hanging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start="1080" w:end="0" w:hanging="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val="000000"/>
    </w:rPr>
  </w:style>
  <w:style w:type="paragraph" w:styleId="Caption1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outlineLvl w:val="9"/>
    </w:pPr>
    <w:rPr/>
  </w:style>
  <w:style w:type="paragraph" w:styleId="Footnote">
    <w:name w:val="Footnote Text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  <Pages>2</Pages>
  <Words>171</Words>
  <Characters>199</Characters>
  <CharactersWithSpaces>224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