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A3B1A" w14:textId="77777777" w:rsidR="00CD4CFD" w:rsidRPr="00CD4CFD" w:rsidRDefault="00CD4CFD" w:rsidP="00CD4CFD">
      <w:pPr>
        <w:bidi w:val="0"/>
        <w:jc w:val="both"/>
      </w:pPr>
      <w:r w:rsidRPr="00CD4CFD">
        <w:rPr>
          <w:b/>
          <w:bCs/>
        </w:rPr>
        <w:t>Literature Review: Capability of Large Language Models in Understanding Code Semantics</w:t>
      </w:r>
    </w:p>
    <w:p w14:paraId="724A0C6A" w14:textId="77777777" w:rsidR="00CD4CFD" w:rsidRPr="00CD4CFD" w:rsidRDefault="00CD4CFD" w:rsidP="00CD4CFD">
      <w:pPr>
        <w:bidi w:val="0"/>
        <w:jc w:val="both"/>
        <w:rPr>
          <w:b/>
          <w:bCs/>
        </w:rPr>
      </w:pPr>
      <w:r w:rsidRPr="00CD4CFD">
        <w:rPr>
          <w:b/>
          <w:bCs/>
        </w:rPr>
        <w:t>1. Introduction</w:t>
      </w:r>
    </w:p>
    <w:p w14:paraId="1DCB32A6" w14:textId="77777777" w:rsidR="00CD4CFD" w:rsidRPr="00CD4CFD" w:rsidRDefault="00CD4CFD" w:rsidP="00CD4CFD">
      <w:pPr>
        <w:bidi w:val="0"/>
        <w:jc w:val="both"/>
      </w:pPr>
      <w:r w:rsidRPr="00CD4CFD">
        <w:t xml:space="preserve">Large Language Models (LLMs) have made significant progress in software engineering tasks such as </w:t>
      </w:r>
      <w:r w:rsidRPr="00CD4CFD">
        <w:rPr>
          <w:b/>
          <w:bCs/>
        </w:rPr>
        <w:t>code generation, summarization, refactoring, and documentation</w:t>
      </w:r>
      <w:r w:rsidRPr="00CD4CFD">
        <w:t xml:space="preserve">. However, one critical question remains: </w:t>
      </w:r>
      <w:r w:rsidRPr="00CD4CFD">
        <w:rPr>
          <w:b/>
          <w:bCs/>
        </w:rPr>
        <w:t>Do these models truly understand code semantics, or do they rely solely on pattern recognition?</w:t>
      </w:r>
    </w:p>
    <w:p w14:paraId="176A2825" w14:textId="5E92CAE3" w:rsidR="00CD4CFD" w:rsidRPr="00CD4CFD" w:rsidRDefault="00CD4CFD" w:rsidP="00CD4CFD">
      <w:pPr>
        <w:bidi w:val="0"/>
        <w:jc w:val="both"/>
      </w:pPr>
      <w:r w:rsidRPr="00CD4CFD">
        <w:t xml:space="preserve">In this literature review, we look at Thu-Trang Nguyen et al.'s </w:t>
      </w:r>
      <w:r w:rsidRPr="00CD4CFD">
        <w:rPr>
          <w:i/>
          <w:iCs/>
        </w:rPr>
        <w:t>"An Empirical Study on the Capability of Large Language Models in Understanding Code Semantics,"</w:t>
      </w:r>
      <w:r w:rsidRPr="00CD4CFD">
        <w:t xml:space="preserve"> which introduces </w:t>
      </w:r>
      <w:r w:rsidRPr="00CD4CFD">
        <w:rPr>
          <w:b/>
          <w:bCs/>
        </w:rPr>
        <w:t>EMPICA</w:t>
      </w:r>
      <w:r w:rsidRPr="00CD4CFD">
        <w:t>, a framework for evaluating LLMs' ability to comprehend code semantics. The study investigates whether LLMs can distinguish between functionally equivalent and non-equivalent code by performing controlled transformations and assessing their impact on model predictions.</w:t>
      </w:r>
    </w:p>
    <w:p w14:paraId="453C4F1E" w14:textId="77777777" w:rsidR="00CD4CFD" w:rsidRPr="00CD4CFD" w:rsidRDefault="00CD4CFD" w:rsidP="00CD4CFD">
      <w:pPr>
        <w:bidi w:val="0"/>
        <w:jc w:val="both"/>
        <w:rPr>
          <w:b/>
          <w:bCs/>
        </w:rPr>
      </w:pPr>
      <w:r w:rsidRPr="00CD4CFD">
        <w:rPr>
          <w:b/>
          <w:bCs/>
        </w:rPr>
        <w:t>2. Summary of the Paper</w:t>
      </w:r>
    </w:p>
    <w:p w14:paraId="35B4084B" w14:textId="77777777" w:rsidR="00CD4CFD" w:rsidRPr="00CD4CFD" w:rsidRDefault="00CD4CFD" w:rsidP="00CD4CFD">
      <w:pPr>
        <w:bidi w:val="0"/>
        <w:jc w:val="both"/>
        <w:rPr>
          <w:b/>
          <w:bCs/>
        </w:rPr>
      </w:pPr>
      <w:r w:rsidRPr="00CD4CFD">
        <w:rPr>
          <w:b/>
          <w:bCs/>
        </w:rPr>
        <w:t>2.1 Objective</w:t>
      </w:r>
    </w:p>
    <w:p w14:paraId="56AEE948" w14:textId="77777777" w:rsidR="00CD4CFD" w:rsidRPr="00CD4CFD" w:rsidRDefault="00CD4CFD" w:rsidP="00CD4CFD">
      <w:pPr>
        <w:bidi w:val="0"/>
        <w:jc w:val="both"/>
      </w:pPr>
      <w:r w:rsidRPr="00CD4CFD">
        <w:t xml:space="preserve">The paper investigates the </w:t>
      </w:r>
      <w:r w:rsidRPr="00CD4CFD">
        <w:rPr>
          <w:b/>
          <w:bCs/>
        </w:rPr>
        <w:t>robustness and sensitivity</w:t>
      </w:r>
      <w:r w:rsidRPr="00CD4CFD">
        <w:t xml:space="preserve"> of state-of-the-art LLMs for code semantics. The goal is to see if these models can distinguish between </w:t>
      </w:r>
      <w:r w:rsidRPr="00CD4CFD">
        <w:rPr>
          <w:b/>
          <w:bCs/>
        </w:rPr>
        <w:t>semantically equivalent and non-equivalent</w:t>
      </w:r>
      <w:r w:rsidRPr="00CD4CFD">
        <w:t xml:space="preserve"> code modifications.</w:t>
      </w:r>
    </w:p>
    <w:p w14:paraId="0F38464D" w14:textId="77777777" w:rsidR="00CD4CFD" w:rsidRPr="00CD4CFD" w:rsidRDefault="00CD4CFD" w:rsidP="00CD4CFD">
      <w:pPr>
        <w:bidi w:val="0"/>
        <w:jc w:val="both"/>
        <w:rPr>
          <w:b/>
          <w:bCs/>
        </w:rPr>
      </w:pPr>
      <w:r w:rsidRPr="00CD4CFD">
        <w:rPr>
          <w:b/>
          <w:bCs/>
        </w:rPr>
        <w:t>2.2 Methodology</w:t>
      </w:r>
    </w:p>
    <w:p w14:paraId="7CEDB4F6" w14:textId="77777777" w:rsidR="00CD4CFD" w:rsidRPr="00CD4CFD" w:rsidRDefault="00CD4CFD" w:rsidP="00CD4CFD">
      <w:pPr>
        <w:bidi w:val="0"/>
        <w:jc w:val="both"/>
      </w:pPr>
      <w:r w:rsidRPr="00CD4CFD">
        <w:t xml:space="preserve">The authors present </w:t>
      </w:r>
      <w:r w:rsidRPr="00CD4CFD">
        <w:rPr>
          <w:b/>
          <w:bCs/>
        </w:rPr>
        <w:t>EMPICA</w:t>
      </w:r>
      <w:r w:rsidRPr="00CD4CFD">
        <w:t xml:space="preserve">, a systematic framework that performs </w:t>
      </w:r>
      <w:r w:rsidRPr="00CD4CFD">
        <w:rPr>
          <w:b/>
          <w:bCs/>
        </w:rPr>
        <w:t>eight controlled transformations</w:t>
      </w:r>
      <w:r w:rsidRPr="00CD4CFD">
        <w:t xml:space="preserve"> on input code:</w:t>
      </w:r>
    </w:p>
    <w:p w14:paraId="46443C06" w14:textId="77777777" w:rsidR="00CD4CFD" w:rsidRPr="00CD4CFD" w:rsidRDefault="00CD4CFD" w:rsidP="00CD4CFD">
      <w:pPr>
        <w:numPr>
          <w:ilvl w:val="0"/>
          <w:numId w:val="10"/>
        </w:numPr>
        <w:bidi w:val="0"/>
        <w:jc w:val="both"/>
      </w:pPr>
      <w:r w:rsidRPr="00CD4CFD">
        <w:rPr>
          <w:b/>
          <w:bCs/>
        </w:rPr>
        <w:t>Semantic-Preserving Transformations (SP)</w:t>
      </w:r>
      <w:r w:rsidRPr="00CD4CFD">
        <w:t>: Retain program behavior (e.g., renaming variables and reordering parameters).</w:t>
      </w:r>
    </w:p>
    <w:p w14:paraId="42BF995B" w14:textId="77777777" w:rsidR="00CD4CFD" w:rsidRPr="00CD4CFD" w:rsidRDefault="00CD4CFD" w:rsidP="00CD4CFD">
      <w:pPr>
        <w:numPr>
          <w:ilvl w:val="0"/>
          <w:numId w:val="10"/>
        </w:numPr>
        <w:bidi w:val="0"/>
        <w:jc w:val="both"/>
      </w:pPr>
      <w:r w:rsidRPr="00CD4CFD">
        <w:rPr>
          <w:b/>
          <w:bCs/>
        </w:rPr>
        <w:t>Semantic-Non-Preserving Transformations (SNP)</w:t>
      </w:r>
      <w:r w:rsidRPr="00CD4CFD">
        <w:t>: Modify program behavior (e.g., removing conditional statements or negating relational conditions).</w:t>
      </w:r>
    </w:p>
    <w:p w14:paraId="4B6B1678" w14:textId="77777777" w:rsidR="00CD4CFD" w:rsidRPr="00CD4CFD" w:rsidRDefault="00CD4CFD" w:rsidP="00CD4CFD">
      <w:pPr>
        <w:bidi w:val="0"/>
        <w:jc w:val="both"/>
      </w:pPr>
      <w:r w:rsidRPr="00CD4CFD">
        <w:rPr>
          <w:b/>
          <w:bCs/>
        </w:rPr>
        <w:t>EMPICA evaluates LLMs</w:t>
      </w:r>
      <w:r w:rsidRPr="00CD4CFD">
        <w:t xml:space="preserve"> for three software engineering tasks:</w:t>
      </w:r>
    </w:p>
    <w:p w14:paraId="6649CE56" w14:textId="77777777" w:rsidR="00CD4CFD" w:rsidRPr="00CD4CFD" w:rsidRDefault="00CD4CFD" w:rsidP="00CD4CFD">
      <w:pPr>
        <w:numPr>
          <w:ilvl w:val="0"/>
          <w:numId w:val="11"/>
        </w:numPr>
        <w:bidi w:val="0"/>
        <w:jc w:val="both"/>
      </w:pPr>
      <w:r w:rsidRPr="00CD4CFD">
        <w:rPr>
          <w:b/>
          <w:bCs/>
        </w:rPr>
        <w:t>Code Summarization</w:t>
      </w:r>
      <w:r w:rsidRPr="00CD4CFD">
        <w:t>: Creating natural language summaries of code.</w:t>
      </w:r>
    </w:p>
    <w:p w14:paraId="387DA3CA" w14:textId="77777777" w:rsidR="00CD4CFD" w:rsidRPr="00CD4CFD" w:rsidRDefault="00CD4CFD" w:rsidP="00CD4CFD">
      <w:pPr>
        <w:numPr>
          <w:ilvl w:val="0"/>
          <w:numId w:val="11"/>
        </w:numPr>
        <w:bidi w:val="0"/>
        <w:jc w:val="both"/>
      </w:pPr>
      <w:r w:rsidRPr="00CD4CFD">
        <w:rPr>
          <w:b/>
          <w:bCs/>
        </w:rPr>
        <w:t>Method Name Prediction</w:t>
      </w:r>
      <w:r w:rsidRPr="00CD4CFD">
        <w:t>: Generating descriptive function/method names.</w:t>
      </w:r>
    </w:p>
    <w:p w14:paraId="47016176" w14:textId="77777777" w:rsidR="00CD4CFD" w:rsidRPr="00CD4CFD" w:rsidRDefault="00CD4CFD" w:rsidP="00CD4CFD">
      <w:pPr>
        <w:numPr>
          <w:ilvl w:val="0"/>
          <w:numId w:val="11"/>
        </w:numPr>
        <w:bidi w:val="0"/>
        <w:jc w:val="both"/>
      </w:pPr>
      <w:r w:rsidRPr="00CD4CFD">
        <w:rPr>
          <w:b/>
          <w:bCs/>
        </w:rPr>
        <w:t>Output Prediction</w:t>
      </w:r>
      <w:r w:rsidRPr="00CD4CFD">
        <w:t>: Specifying the expected output of code execution.</w:t>
      </w:r>
    </w:p>
    <w:p w14:paraId="1B04C6FC" w14:textId="77777777" w:rsidR="00CD4CFD" w:rsidRPr="00CD4CFD" w:rsidRDefault="00CD4CFD" w:rsidP="00CD4CFD">
      <w:pPr>
        <w:bidi w:val="0"/>
        <w:jc w:val="both"/>
      </w:pPr>
      <w:r w:rsidRPr="00CD4CFD">
        <w:t xml:space="preserve">The study compares four </w:t>
      </w:r>
      <w:r w:rsidRPr="00CD4CFD">
        <w:rPr>
          <w:b/>
          <w:bCs/>
        </w:rPr>
        <w:t>cutting-edge LLMs</w:t>
      </w:r>
      <w:r w:rsidRPr="00CD4CFD">
        <w:t>:</w:t>
      </w:r>
    </w:p>
    <w:p w14:paraId="2152603B" w14:textId="77777777" w:rsidR="00CD4CFD" w:rsidRPr="00CD4CFD" w:rsidRDefault="00CD4CFD" w:rsidP="00CD4CFD">
      <w:pPr>
        <w:numPr>
          <w:ilvl w:val="0"/>
          <w:numId w:val="12"/>
        </w:numPr>
        <w:bidi w:val="0"/>
        <w:jc w:val="both"/>
      </w:pPr>
      <w:r w:rsidRPr="00CD4CFD">
        <w:rPr>
          <w:b/>
          <w:bCs/>
        </w:rPr>
        <w:t>DeepSeek-Coder, Code Llama, MagicCoder, and GPT-3.5</w:t>
      </w:r>
    </w:p>
    <w:p w14:paraId="70427120" w14:textId="77777777" w:rsidR="00CD4CFD" w:rsidRPr="00CD4CFD" w:rsidRDefault="00CD4CFD" w:rsidP="00CD4CFD">
      <w:pPr>
        <w:bidi w:val="0"/>
        <w:jc w:val="both"/>
      </w:pPr>
      <w:r w:rsidRPr="00CD4CFD">
        <w:t>The benchmark datasets used for evaluation include:</w:t>
      </w:r>
    </w:p>
    <w:p w14:paraId="3FFAD395" w14:textId="77777777" w:rsidR="00CD4CFD" w:rsidRPr="00CD4CFD" w:rsidRDefault="00CD4CFD" w:rsidP="00CD4CFD">
      <w:pPr>
        <w:numPr>
          <w:ilvl w:val="0"/>
          <w:numId w:val="13"/>
        </w:numPr>
        <w:bidi w:val="0"/>
        <w:jc w:val="both"/>
      </w:pPr>
      <w:r w:rsidRPr="00CD4CFD">
        <w:rPr>
          <w:b/>
          <w:bCs/>
        </w:rPr>
        <w:t>HumanEval</w:t>
      </w:r>
      <w:r w:rsidRPr="00CD4CFD">
        <w:t>: A widely used dataset in code generation research.</w:t>
      </w:r>
    </w:p>
    <w:p w14:paraId="1493D7D1" w14:textId="77777777" w:rsidR="00CD4CFD" w:rsidRPr="00CD4CFD" w:rsidRDefault="00CD4CFD" w:rsidP="00CD4CFD">
      <w:pPr>
        <w:numPr>
          <w:ilvl w:val="0"/>
          <w:numId w:val="13"/>
        </w:numPr>
        <w:bidi w:val="0"/>
        <w:jc w:val="both"/>
      </w:pPr>
      <w:r w:rsidRPr="00CD4CFD">
        <w:rPr>
          <w:b/>
          <w:bCs/>
        </w:rPr>
        <w:t>MBPP (Mostly Basic Python Problems)</w:t>
      </w:r>
      <w:r w:rsidRPr="00CD4CFD">
        <w:t>: A dataset containing Python problems for evaluating code synthesis and understanding.</w:t>
      </w:r>
    </w:p>
    <w:p w14:paraId="06CB3ADB" w14:textId="77777777" w:rsidR="00CD4CFD" w:rsidRPr="00CD4CFD" w:rsidRDefault="00CD4CFD" w:rsidP="00CD4CFD">
      <w:pPr>
        <w:numPr>
          <w:ilvl w:val="0"/>
          <w:numId w:val="13"/>
        </w:numPr>
        <w:bidi w:val="0"/>
        <w:jc w:val="both"/>
      </w:pPr>
      <w:r w:rsidRPr="00CD4CFD">
        <w:rPr>
          <w:b/>
          <w:bCs/>
        </w:rPr>
        <w:t>CodeContests</w:t>
      </w:r>
      <w:r w:rsidRPr="00CD4CFD">
        <w:t>: A dataset comprising competitive programming problems to test model generalization in coding tasks.</w:t>
      </w:r>
    </w:p>
    <w:p w14:paraId="3D9D9370" w14:textId="77777777" w:rsidR="00CD4CFD" w:rsidRPr="00CD4CFD" w:rsidRDefault="00CD4CFD" w:rsidP="00CD4CFD">
      <w:pPr>
        <w:bidi w:val="0"/>
        <w:jc w:val="both"/>
        <w:rPr>
          <w:b/>
          <w:bCs/>
        </w:rPr>
      </w:pPr>
      <w:r w:rsidRPr="00CD4CFD">
        <w:rPr>
          <w:b/>
          <w:bCs/>
        </w:rPr>
        <w:lastRenderedPageBreak/>
        <w:t>2.3 Key Findings</w:t>
      </w:r>
    </w:p>
    <w:p w14:paraId="612E0C26" w14:textId="77777777" w:rsidR="00CD4CFD" w:rsidRPr="00CD4CFD" w:rsidRDefault="00CD4CFD" w:rsidP="00CD4CFD">
      <w:pPr>
        <w:bidi w:val="0"/>
        <w:jc w:val="both"/>
        <w:rPr>
          <w:b/>
          <w:bCs/>
        </w:rPr>
      </w:pPr>
      <w:r w:rsidRPr="00CD4CFD">
        <w:rPr>
          <w:b/>
          <w:bCs/>
        </w:rPr>
        <w:t>2.3.1 Robustness versus Sensitivity</w:t>
      </w:r>
    </w:p>
    <w:p w14:paraId="3E94ED30" w14:textId="77777777" w:rsidR="00CD4CFD" w:rsidRPr="00CD4CFD" w:rsidRDefault="00CD4CFD" w:rsidP="00CD4CFD">
      <w:pPr>
        <w:numPr>
          <w:ilvl w:val="0"/>
          <w:numId w:val="14"/>
        </w:numPr>
        <w:bidi w:val="0"/>
        <w:jc w:val="both"/>
      </w:pPr>
      <w:r w:rsidRPr="00CD4CFD">
        <w:rPr>
          <w:b/>
          <w:bCs/>
        </w:rPr>
        <w:t>LLMs are more robust than sensitive</w:t>
      </w:r>
      <w:r w:rsidRPr="00CD4CFD">
        <w:t>: They perform consistently on SP transformations but struggle to distinguish SNP transformations.</w:t>
      </w:r>
    </w:p>
    <w:p w14:paraId="725C2D0A" w14:textId="77777777" w:rsidR="00CD4CFD" w:rsidRPr="00CD4CFD" w:rsidRDefault="00CD4CFD" w:rsidP="00CD4CFD">
      <w:pPr>
        <w:numPr>
          <w:ilvl w:val="0"/>
          <w:numId w:val="14"/>
        </w:numPr>
        <w:bidi w:val="0"/>
        <w:jc w:val="both"/>
      </w:pPr>
      <w:r w:rsidRPr="00CD4CFD">
        <w:rPr>
          <w:b/>
          <w:bCs/>
        </w:rPr>
        <w:t>Code summarization is extremely robust</w:t>
      </w:r>
      <w:r w:rsidRPr="00CD4CFD">
        <w:t>: Models produce similar summaries even when semantic changes are introduced, indicating a reliance on structural patterns rather than true semantic understanding.</w:t>
      </w:r>
    </w:p>
    <w:p w14:paraId="5538DA55" w14:textId="77777777" w:rsidR="00CD4CFD" w:rsidRPr="00CD4CFD" w:rsidRDefault="00CD4CFD" w:rsidP="00CD4CFD">
      <w:pPr>
        <w:numPr>
          <w:ilvl w:val="0"/>
          <w:numId w:val="14"/>
        </w:numPr>
        <w:bidi w:val="0"/>
        <w:jc w:val="both"/>
      </w:pPr>
      <w:r w:rsidRPr="00CD4CFD">
        <w:rPr>
          <w:b/>
          <w:bCs/>
        </w:rPr>
        <w:t>Output prediction is the most sensitive task</w:t>
      </w:r>
      <w:r w:rsidRPr="00CD4CFD">
        <w:t>: Models are better at detecting semantic changes when predicting code execution outcomes.</w:t>
      </w:r>
    </w:p>
    <w:p w14:paraId="011CD8E8" w14:textId="77777777" w:rsidR="00CD4CFD" w:rsidRPr="00CD4CFD" w:rsidRDefault="00CD4CFD" w:rsidP="00CD4CFD">
      <w:pPr>
        <w:bidi w:val="0"/>
        <w:jc w:val="both"/>
        <w:rPr>
          <w:b/>
          <w:bCs/>
        </w:rPr>
      </w:pPr>
      <w:r w:rsidRPr="00CD4CFD">
        <w:rPr>
          <w:b/>
          <w:bCs/>
        </w:rPr>
        <w:t>2.3.2 Effects of Specific Transformations</w:t>
      </w:r>
    </w:p>
    <w:p w14:paraId="4AB9F095" w14:textId="77777777" w:rsidR="00CD4CFD" w:rsidRPr="00CD4CFD" w:rsidRDefault="00CD4CFD" w:rsidP="00CD4CFD">
      <w:pPr>
        <w:numPr>
          <w:ilvl w:val="0"/>
          <w:numId w:val="15"/>
        </w:numPr>
        <w:bidi w:val="0"/>
        <w:jc w:val="both"/>
      </w:pPr>
      <w:r w:rsidRPr="00CD4CFD">
        <w:rPr>
          <w:b/>
          <w:bCs/>
        </w:rPr>
        <w:t>Variable renaming significantly impacts predictions</w:t>
      </w:r>
      <w:r w:rsidRPr="00CD4CFD">
        <w:t>, despite preserving semantics, suggesting that LLMs rely on superficial cues rather than deep comprehension.</w:t>
      </w:r>
    </w:p>
    <w:p w14:paraId="5A4F55BA" w14:textId="77777777" w:rsidR="00CD4CFD" w:rsidRPr="00CD4CFD" w:rsidRDefault="00CD4CFD" w:rsidP="00CD4CFD">
      <w:pPr>
        <w:numPr>
          <w:ilvl w:val="0"/>
          <w:numId w:val="15"/>
        </w:numPr>
        <w:bidi w:val="0"/>
        <w:jc w:val="both"/>
      </w:pPr>
      <w:r w:rsidRPr="00CD4CFD">
        <w:rPr>
          <w:b/>
          <w:bCs/>
        </w:rPr>
        <w:t>Removing conditional statements results in the most noticeable prediction changes</w:t>
      </w:r>
      <w:r w:rsidRPr="00CD4CFD">
        <w:t>, indicating that control structures are critical to LLM decision-making processes.</w:t>
      </w:r>
    </w:p>
    <w:p w14:paraId="30989E75" w14:textId="77777777" w:rsidR="00CD4CFD" w:rsidRPr="00CD4CFD" w:rsidRDefault="00CD4CFD" w:rsidP="00CD4CFD">
      <w:pPr>
        <w:bidi w:val="0"/>
        <w:jc w:val="both"/>
        <w:rPr>
          <w:b/>
          <w:bCs/>
        </w:rPr>
      </w:pPr>
      <w:r w:rsidRPr="00CD4CFD">
        <w:rPr>
          <w:b/>
          <w:bCs/>
        </w:rPr>
        <w:t>2.3.3 Model Size and Performance</w:t>
      </w:r>
    </w:p>
    <w:p w14:paraId="6A03B8D5" w14:textId="77777777" w:rsidR="00CD4CFD" w:rsidRPr="00CD4CFD" w:rsidRDefault="00CD4CFD" w:rsidP="00CD4CFD">
      <w:pPr>
        <w:numPr>
          <w:ilvl w:val="0"/>
          <w:numId w:val="16"/>
        </w:numPr>
        <w:bidi w:val="0"/>
        <w:jc w:val="both"/>
      </w:pPr>
      <w:r w:rsidRPr="00CD4CFD">
        <w:rPr>
          <w:b/>
          <w:bCs/>
        </w:rPr>
        <w:t>Increasing the model size does not significantly improve semantic sensitivity</w:t>
      </w:r>
      <w:r w:rsidRPr="00CD4CFD">
        <w:t>: The 33B-parameter model did not outperform smaller models in terms of code semantics.</w:t>
      </w:r>
    </w:p>
    <w:p w14:paraId="3EC38F52" w14:textId="5B7954F2" w:rsidR="005C7575" w:rsidRPr="005C7575" w:rsidRDefault="00CD4CFD" w:rsidP="005C7575">
      <w:pPr>
        <w:numPr>
          <w:ilvl w:val="0"/>
          <w:numId w:val="16"/>
        </w:numPr>
        <w:bidi w:val="0"/>
        <w:jc w:val="both"/>
      </w:pPr>
      <w:r w:rsidRPr="00CD4CFD">
        <w:rPr>
          <w:b/>
          <w:bCs/>
        </w:rPr>
        <w:t>Control dependencies (e.g., if-else structures) are more accurately captured than data dependencies.</w:t>
      </w:r>
    </w:p>
    <w:p w14:paraId="6D04253F" w14:textId="5AB556D5" w:rsidR="005C7575" w:rsidRDefault="005C7575" w:rsidP="005C7575">
      <w:pPr>
        <w:bidi w:val="0"/>
        <w:jc w:val="both"/>
        <w:rPr>
          <w:b/>
          <w:bCs/>
        </w:rPr>
      </w:pPr>
    </w:p>
    <w:p w14:paraId="07CEF248" w14:textId="77777777" w:rsidR="005C7575" w:rsidRPr="00CD4CFD" w:rsidRDefault="005C7575" w:rsidP="005C7575">
      <w:pPr>
        <w:bidi w:val="0"/>
        <w:jc w:val="both"/>
      </w:pPr>
    </w:p>
    <w:p w14:paraId="646E3299" w14:textId="77777777" w:rsidR="00CD4CFD" w:rsidRPr="00CD4CFD" w:rsidRDefault="00CD4CFD" w:rsidP="00CD4CFD">
      <w:pPr>
        <w:bidi w:val="0"/>
        <w:jc w:val="both"/>
        <w:rPr>
          <w:b/>
          <w:bCs/>
        </w:rPr>
      </w:pPr>
      <w:r w:rsidRPr="00CD4CFD">
        <w:rPr>
          <w:b/>
          <w:bCs/>
        </w:rPr>
        <w:t>3. Reflection and Analysis</w:t>
      </w:r>
    </w:p>
    <w:p w14:paraId="72980B58" w14:textId="77777777" w:rsidR="00CD4CFD" w:rsidRPr="00CD4CFD" w:rsidRDefault="00CD4CFD" w:rsidP="00CD4CFD">
      <w:pPr>
        <w:bidi w:val="0"/>
        <w:jc w:val="both"/>
        <w:rPr>
          <w:b/>
          <w:bCs/>
        </w:rPr>
      </w:pPr>
      <w:r w:rsidRPr="00CD4CFD">
        <w:rPr>
          <w:b/>
          <w:bCs/>
        </w:rPr>
        <w:t>3.1 Contributions</w:t>
      </w:r>
    </w:p>
    <w:p w14:paraId="4DF82129" w14:textId="77777777" w:rsidR="00CD4CFD" w:rsidRPr="00CD4CFD" w:rsidRDefault="00CD4CFD" w:rsidP="00CD4CFD">
      <w:pPr>
        <w:numPr>
          <w:ilvl w:val="0"/>
          <w:numId w:val="17"/>
        </w:numPr>
        <w:bidi w:val="0"/>
        <w:jc w:val="both"/>
      </w:pPr>
      <w:r w:rsidRPr="00CD4CFD">
        <w:t xml:space="preserve">The study takes a </w:t>
      </w:r>
      <w:r w:rsidRPr="00CD4CFD">
        <w:rPr>
          <w:b/>
          <w:bCs/>
        </w:rPr>
        <w:t>quantitative and empirical approach</w:t>
      </w:r>
      <w:r w:rsidRPr="00CD4CFD">
        <w:t xml:space="preserve"> to assessing LLMs' code comprehension capabilities.</w:t>
      </w:r>
    </w:p>
    <w:p w14:paraId="431CF4D7" w14:textId="77777777" w:rsidR="00CD4CFD" w:rsidRPr="00CD4CFD" w:rsidRDefault="00CD4CFD" w:rsidP="00CD4CFD">
      <w:pPr>
        <w:numPr>
          <w:ilvl w:val="0"/>
          <w:numId w:val="17"/>
        </w:numPr>
        <w:bidi w:val="0"/>
        <w:jc w:val="both"/>
      </w:pPr>
      <w:r w:rsidRPr="00CD4CFD">
        <w:t xml:space="preserve">The </w:t>
      </w:r>
      <w:r w:rsidRPr="00CD4CFD">
        <w:rPr>
          <w:b/>
          <w:bCs/>
        </w:rPr>
        <w:t>EMPICA framework</w:t>
      </w:r>
      <w:r w:rsidRPr="00CD4CFD">
        <w:t xml:space="preserve"> provides a </w:t>
      </w:r>
      <w:r w:rsidRPr="00CD4CFD">
        <w:rPr>
          <w:b/>
          <w:bCs/>
        </w:rPr>
        <w:t>novel method</w:t>
      </w:r>
      <w:r w:rsidRPr="00CD4CFD">
        <w:t xml:space="preserve"> for systematically assessing robustness and sensitivity in LLM predictions.</w:t>
      </w:r>
    </w:p>
    <w:p w14:paraId="48E9B8DE" w14:textId="77777777" w:rsidR="00CD4CFD" w:rsidRPr="00CD4CFD" w:rsidRDefault="00CD4CFD" w:rsidP="00CD4CFD">
      <w:pPr>
        <w:numPr>
          <w:ilvl w:val="0"/>
          <w:numId w:val="17"/>
        </w:numPr>
        <w:bidi w:val="0"/>
        <w:jc w:val="both"/>
      </w:pPr>
      <w:r w:rsidRPr="00CD4CFD">
        <w:t xml:space="preserve">The findings highlight the </w:t>
      </w:r>
      <w:r w:rsidRPr="00CD4CFD">
        <w:rPr>
          <w:b/>
          <w:bCs/>
        </w:rPr>
        <w:t>limitations of LLMs in true semantic understanding</w:t>
      </w:r>
      <w:r w:rsidRPr="00CD4CFD">
        <w:t xml:space="preserve">, which is critical for developing </w:t>
      </w:r>
      <w:r w:rsidRPr="00CD4CFD">
        <w:rPr>
          <w:b/>
          <w:bCs/>
        </w:rPr>
        <w:t>AI-assisted coding tools</w:t>
      </w:r>
      <w:r w:rsidRPr="00CD4CFD">
        <w:t>.</w:t>
      </w:r>
    </w:p>
    <w:p w14:paraId="4965F18B" w14:textId="77777777" w:rsidR="00CD4CFD" w:rsidRPr="00CD4CFD" w:rsidRDefault="00CD4CFD" w:rsidP="00CD4CFD">
      <w:pPr>
        <w:bidi w:val="0"/>
        <w:jc w:val="both"/>
        <w:rPr>
          <w:b/>
          <w:bCs/>
        </w:rPr>
      </w:pPr>
      <w:r w:rsidRPr="00CD4CFD">
        <w:rPr>
          <w:b/>
          <w:bCs/>
        </w:rPr>
        <w:t>3.2 Limitations</w:t>
      </w:r>
    </w:p>
    <w:p w14:paraId="66F0339E" w14:textId="77777777" w:rsidR="00CD4CFD" w:rsidRPr="00CD4CFD" w:rsidRDefault="00CD4CFD" w:rsidP="00CD4CFD">
      <w:pPr>
        <w:numPr>
          <w:ilvl w:val="0"/>
          <w:numId w:val="18"/>
        </w:numPr>
        <w:bidi w:val="0"/>
        <w:jc w:val="both"/>
      </w:pPr>
      <w:r w:rsidRPr="00CD4CFD">
        <w:t xml:space="preserve">The analysis is </w:t>
      </w:r>
      <w:r w:rsidRPr="00CD4CFD">
        <w:rPr>
          <w:b/>
          <w:bCs/>
        </w:rPr>
        <w:t>limited to three software engineering tasks</w:t>
      </w:r>
      <w:r w:rsidRPr="00CD4CFD">
        <w:t xml:space="preserve">; additional tasks such as </w:t>
      </w:r>
      <w:r w:rsidRPr="00CD4CFD">
        <w:rPr>
          <w:b/>
          <w:bCs/>
        </w:rPr>
        <w:t>bug detection and automated debugging</w:t>
      </w:r>
      <w:r w:rsidRPr="00CD4CFD">
        <w:t xml:space="preserve"> may provide more insights.</w:t>
      </w:r>
    </w:p>
    <w:p w14:paraId="27F9113D" w14:textId="77777777" w:rsidR="00CD4CFD" w:rsidRPr="00CD4CFD" w:rsidRDefault="00CD4CFD" w:rsidP="00CD4CFD">
      <w:pPr>
        <w:numPr>
          <w:ilvl w:val="0"/>
          <w:numId w:val="18"/>
        </w:numPr>
        <w:bidi w:val="0"/>
        <w:jc w:val="both"/>
      </w:pPr>
      <w:r w:rsidRPr="00CD4CFD">
        <w:lastRenderedPageBreak/>
        <w:t xml:space="preserve">The </w:t>
      </w:r>
      <w:r w:rsidRPr="00CD4CFD">
        <w:rPr>
          <w:b/>
          <w:bCs/>
        </w:rPr>
        <w:t>datasets used may not accurately reflect diverse real-world coding practices</w:t>
      </w:r>
      <w:r w:rsidRPr="00CD4CFD">
        <w:t>, necessitating a more comprehensive evaluation across multiple datasets.</w:t>
      </w:r>
    </w:p>
    <w:p w14:paraId="191706A9" w14:textId="77777777" w:rsidR="00CD4CFD" w:rsidRPr="00CD4CFD" w:rsidRDefault="00CD4CFD" w:rsidP="00CD4CFD">
      <w:pPr>
        <w:numPr>
          <w:ilvl w:val="0"/>
          <w:numId w:val="18"/>
        </w:numPr>
        <w:bidi w:val="0"/>
        <w:jc w:val="both"/>
      </w:pPr>
      <w:r w:rsidRPr="00CD4CFD">
        <w:t xml:space="preserve">The study does not investigate the </w:t>
      </w:r>
      <w:r w:rsidRPr="00CD4CFD">
        <w:rPr>
          <w:b/>
          <w:bCs/>
        </w:rPr>
        <w:t>effect of fine-tuning</w:t>
      </w:r>
      <w:r w:rsidRPr="00CD4CFD">
        <w:t xml:space="preserve"> on semantic sensitivity improvements.</w:t>
      </w:r>
    </w:p>
    <w:p w14:paraId="23674F66" w14:textId="77777777" w:rsidR="00CD4CFD" w:rsidRPr="00CD4CFD" w:rsidRDefault="00CD4CFD" w:rsidP="00CD4CFD">
      <w:pPr>
        <w:bidi w:val="0"/>
        <w:jc w:val="both"/>
        <w:rPr>
          <w:b/>
          <w:bCs/>
        </w:rPr>
      </w:pPr>
      <w:r w:rsidRPr="00CD4CFD">
        <w:rPr>
          <w:b/>
          <w:bCs/>
        </w:rPr>
        <w:t>3.3 Future Research Directions</w:t>
      </w:r>
    </w:p>
    <w:p w14:paraId="4D5DB2E7" w14:textId="77777777" w:rsidR="00CD4CFD" w:rsidRPr="00CD4CFD" w:rsidRDefault="00CD4CFD" w:rsidP="00CD4CFD">
      <w:pPr>
        <w:numPr>
          <w:ilvl w:val="0"/>
          <w:numId w:val="19"/>
        </w:numPr>
        <w:bidi w:val="0"/>
        <w:jc w:val="both"/>
      </w:pPr>
      <w:r w:rsidRPr="00CD4CFD">
        <w:rPr>
          <w:b/>
          <w:bCs/>
        </w:rPr>
        <w:t>Enhancing semantic sensitivity</w:t>
      </w:r>
      <w:r w:rsidRPr="00CD4CFD">
        <w:t xml:space="preserve">: Future models should prioritize </w:t>
      </w:r>
      <w:r w:rsidRPr="00CD4CFD">
        <w:rPr>
          <w:b/>
          <w:bCs/>
        </w:rPr>
        <w:t>deep code reasoning</w:t>
      </w:r>
      <w:r w:rsidRPr="00CD4CFD">
        <w:t xml:space="preserve"> over structural patterns.</w:t>
      </w:r>
    </w:p>
    <w:p w14:paraId="1EA52043" w14:textId="77777777" w:rsidR="00CD4CFD" w:rsidRPr="00CD4CFD" w:rsidRDefault="00CD4CFD" w:rsidP="00CD4CFD">
      <w:pPr>
        <w:numPr>
          <w:ilvl w:val="0"/>
          <w:numId w:val="19"/>
        </w:numPr>
        <w:bidi w:val="0"/>
        <w:jc w:val="both"/>
      </w:pPr>
      <w:r w:rsidRPr="00CD4CFD">
        <w:rPr>
          <w:b/>
          <w:bCs/>
        </w:rPr>
        <w:t>Creating more comprehensive benchmarks</w:t>
      </w:r>
      <w:r w:rsidRPr="00CD4CFD">
        <w:t xml:space="preserve">: Broadening evaluation to include </w:t>
      </w:r>
      <w:r w:rsidRPr="00CD4CFD">
        <w:rPr>
          <w:b/>
          <w:bCs/>
        </w:rPr>
        <w:t>real-world repositories</w:t>
      </w:r>
      <w:r w:rsidRPr="00CD4CFD">
        <w:t xml:space="preserve"> (such as GitHub) can improve generalizability.</w:t>
      </w:r>
    </w:p>
    <w:p w14:paraId="3FD363BC" w14:textId="77777777" w:rsidR="00CD4CFD" w:rsidRPr="00CD4CFD" w:rsidRDefault="00CD4CFD" w:rsidP="00CD4CFD">
      <w:pPr>
        <w:numPr>
          <w:ilvl w:val="0"/>
          <w:numId w:val="19"/>
        </w:numPr>
        <w:bidi w:val="0"/>
        <w:jc w:val="both"/>
      </w:pPr>
      <w:r w:rsidRPr="00CD4CFD">
        <w:rPr>
          <w:b/>
          <w:bCs/>
        </w:rPr>
        <w:t>Developing hybrid models</w:t>
      </w:r>
      <w:r w:rsidRPr="00CD4CFD">
        <w:t xml:space="preserve">: Combining LLMs with </w:t>
      </w:r>
      <w:r w:rsidRPr="00CD4CFD">
        <w:rPr>
          <w:b/>
          <w:bCs/>
        </w:rPr>
        <w:t>static and dynamic analysis techniques</w:t>
      </w:r>
      <w:r w:rsidRPr="00CD4CFD">
        <w:t xml:space="preserve"> may improve their ability to capture true code semantics.</w:t>
      </w:r>
    </w:p>
    <w:p w14:paraId="2BA60262" w14:textId="77777777" w:rsidR="00CD4CFD" w:rsidRPr="00CD4CFD" w:rsidRDefault="00CD4CFD" w:rsidP="00CD4CFD">
      <w:pPr>
        <w:bidi w:val="0"/>
        <w:jc w:val="both"/>
        <w:rPr>
          <w:b/>
          <w:bCs/>
        </w:rPr>
      </w:pPr>
      <w:r w:rsidRPr="00CD4CFD">
        <w:rPr>
          <w:b/>
          <w:bCs/>
        </w:rPr>
        <w:t>4. Conclusion</w:t>
      </w:r>
    </w:p>
    <w:p w14:paraId="1AB63056" w14:textId="77777777" w:rsidR="00CD4CFD" w:rsidRPr="00CD4CFD" w:rsidRDefault="00CD4CFD" w:rsidP="00CD4CFD">
      <w:pPr>
        <w:bidi w:val="0"/>
        <w:jc w:val="both"/>
      </w:pPr>
      <w:r w:rsidRPr="00CD4CFD">
        <w:t xml:space="preserve">The study sheds light on the </w:t>
      </w:r>
      <w:r w:rsidRPr="00CD4CFD">
        <w:rPr>
          <w:b/>
          <w:bCs/>
        </w:rPr>
        <w:t>strengths and weaknesses</w:t>
      </w:r>
      <w:r w:rsidRPr="00CD4CFD">
        <w:t xml:space="preserve"> of current LLMs for understanding code semantics. While these models are effective at </w:t>
      </w:r>
      <w:r w:rsidRPr="00CD4CFD">
        <w:rPr>
          <w:b/>
          <w:bCs/>
        </w:rPr>
        <w:t>code summarization and method name prediction</w:t>
      </w:r>
      <w:r w:rsidRPr="00CD4CFD">
        <w:t xml:space="preserve">, they struggle with </w:t>
      </w:r>
      <w:r w:rsidRPr="00CD4CFD">
        <w:rPr>
          <w:b/>
          <w:bCs/>
        </w:rPr>
        <w:t>semantic comprehension and functional code differentiation</w:t>
      </w:r>
      <w:r w:rsidRPr="00CD4CFD">
        <w:t xml:space="preserve">. The findings highlight the </w:t>
      </w:r>
      <w:r w:rsidRPr="00CD4CFD">
        <w:rPr>
          <w:b/>
          <w:bCs/>
        </w:rPr>
        <w:t>need for better training techniques</w:t>
      </w:r>
      <w:r w:rsidRPr="00CD4CFD">
        <w:t xml:space="preserve"> to improve </w:t>
      </w:r>
      <w:r w:rsidRPr="00CD4CFD">
        <w:rPr>
          <w:b/>
          <w:bCs/>
        </w:rPr>
        <w:t>AI-powered software development tools</w:t>
      </w:r>
      <w:r w:rsidRPr="00CD4CFD">
        <w:t>.</w:t>
      </w:r>
    </w:p>
    <w:p w14:paraId="412A38E2" w14:textId="590FFE04" w:rsidR="00CD4CFD" w:rsidRDefault="005C7575" w:rsidP="00CD4CFD">
      <w:pPr>
        <w:bidi w:val="0"/>
        <w:jc w:val="both"/>
        <w:rPr>
          <w:b/>
          <w:bCs/>
        </w:rPr>
      </w:pPr>
      <w:r w:rsidRPr="005C7575">
        <w:rPr>
          <w:b/>
          <w:bCs/>
        </w:rPr>
        <w:drawing>
          <wp:inline distT="0" distB="0" distL="0" distR="0" wp14:anchorId="5590B64B" wp14:editId="6A3B0A64">
            <wp:extent cx="5274310" cy="4094480"/>
            <wp:effectExtent l="0" t="0" r="2540" b="1270"/>
            <wp:docPr id="1350575694" name="صورة 1" descr="صورة تحتوي على نص, لقطة شاشة, رسم بياني, موازِ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575694" name="صورة 1" descr="صورة تحتوي على نص, لقطة شاشة, رسم بياني, موازِ&#10;&#10;تم إنشاء الوصف تلقائياً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37C3" w14:textId="77777777" w:rsidR="00CD4CFD" w:rsidRDefault="00CD4CFD" w:rsidP="00CD4CFD">
      <w:pPr>
        <w:bidi w:val="0"/>
        <w:jc w:val="both"/>
        <w:rPr>
          <w:b/>
          <w:bCs/>
        </w:rPr>
      </w:pPr>
    </w:p>
    <w:p w14:paraId="6065B7A2" w14:textId="77777777" w:rsidR="00CD4CFD" w:rsidRDefault="00CD4CFD" w:rsidP="00CD4CFD">
      <w:pPr>
        <w:bidi w:val="0"/>
        <w:jc w:val="both"/>
        <w:rPr>
          <w:b/>
          <w:bCs/>
        </w:rPr>
      </w:pPr>
    </w:p>
    <w:p w14:paraId="4E750347" w14:textId="77777777" w:rsidR="00CD4CFD" w:rsidRDefault="00CD4CFD" w:rsidP="00CD4CFD">
      <w:pPr>
        <w:bidi w:val="0"/>
        <w:jc w:val="both"/>
        <w:rPr>
          <w:b/>
          <w:bCs/>
        </w:rPr>
      </w:pPr>
    </w:p>
    <w:p w14:paraId="66F7284E" w14:textId="77777777" w:rsidR="005C7575" w:rsidRDefault="005C7575" w:rsidP="00CD4CFD">
      <w:pPr>
        <w:bidi w:val="0"/>
        <w:jc w:val="both"/>
        <w:rPr>
          <w:b/>
          <w:bCs/>
        </w:rPr>
      </w:pPr>
    </w:p>
    <w:p w14:paraId="5A6918B3" w14:textId="293164DD" w:rsidR="00CD4CFD" w:rsidRPr="00CD4CFD" w:rsidRDefault="00CD4CFD" w:rsidP="005C7575">
      <w:pPr>
        <w:bidi w:val="0"/>
        <w:jc w:val="both"/>
        <w:rPr>
          <w:b/>
          <w:bCs/>
        </w:rPr>
      </w:pPr>
      <w:r w:rsidRPr="00CD4CFD">
        <w:rPr>
          <w:b/>
          <w:bCs/>
        </w:rPr>
        <w:t>References</w:t>
      </w:r>
    </w:p>
    <w:p w14:paraId="0CE5737B" w14:textId="77777777" w:rsidR="00CD4CFD" w:rsidRPr="00CD4CFD" w:rsidRDefault="00CD4CFD" w:rsidP="00CD4CFD">
      <w:pPr>
        <w:numPr>
          <w:ilvl w:val="0"/>
          <w:numId w:val="20"/>
        </w:numPr>
        <w:bidi w:val="0"/>
        <w:jc w:val="both"/>
      </w:pPr>
      <w:r w:rsidRPr="00CD4CFD">
        <w:rPr>
          <w:b/>
          <w:bCs/>
        </w:rPr>
        <w:t>HumanEval Dataset</w:t>
      </w:r>
      <w:r w:rsidRPr="00CD4CFD">
        <w:t xml:space="preserve">: </w:t>
      </w:r>
      <w:hyperlink r:id="rId6" w:history="1">
        <w:r w:rsidRPr="00CD4CFD">
          <w:rPr>
            <w:rStyle w:val="Hyperlink"/>
          </w:rPr>
          <w:t>https://github.com/</w:t>
        </w:r>
        <w:r w:rsidRPr="00CD4CFD">
          <w:rPr>
            <w:rStyle w:val="Hyperlink"/>
            <w:sz w:val="24"/>
            <w:szCs w:val="24"/>
          </w:rPr>
          <w:t>ope</w:t>
        </w:r>
        <w:r w:rsidRPr="00CD4CFD">
          <w:rPr>
            <w:rStyle w:val="Hyperlink"/>
            <w:sz w:val="24"/>
            <w:szCs w:val="24"/>
          </w:rPr>
          <w:t>n</w:t>
        </w:r>
        <w:r w:rsidRPr="00CD4CFD">
          <w:rPr>
            <w:rStyle w:val="Hyperlink"/>
            <w:sz w:val="24"/>
            <w:szCs w:val="24"/>
          </w:rPr>
          <w:t>ai</w:t>
        </w:r>
        <w:r w:rsidRPr="00CD4CFD">
          <w:rPr>
            <w:rStyle w:val="Hyperlink"/>
          </w:rPr>
          <w:t>/human-eval</w:t>
        </w:r>
      </w:hyperlink>
    </w:p>
    <w:p w14:paraId="598BF11A" w14:textId="77777777" w:rsidR="00CD4CFD" w:rsidRPr="00CD4CFD" w:rsidRDefault="00CD4CFD" w:rsidP="00CD4CFD">
      <w:pPr>
        <w:numPr>
          <w:ilvl w:val="0"/>
          <w:numId w:val="20"/>
        </w:numPr>
        <w:bidi w:val="0"/>
        <w:jc w:val="both"/>
      </w:pPr>
      <w:r w:rsidRPr="00CD4CFD">
        <w:rPr>
          <w:b/>
          <w:bCs/>
        </w:rPr>
        <w:t>MBPP (Mostly Basic Python Problems) Dataset</w:t>
      </w:r>
      <w:r w:rsidRPr="00CD4CFD">
        <w:t xml:space="preserve">: </w:t>
      </w:r>
      <w:hyperlink r:id="rId7" w:history="1">
        <w:r w:rsidRPr="00CD4CFD">
          <w:rPr>
            <w:rStyle w:val="Hyperlink"/>
          </w:rPr>
          <w:t>https://</w:t>
        </w:r>
        <w:r w:rsidRPr="00CD4CFD">
          <w:rPr>
            <w:rStyle w:val="Hyperlink"/>
          </w:rPr>
          <w:t>g</w:t>
        </w:r>
        <w:r w:rsidRPr="00CD4CFD">
          <w:rPr>
            <w:rStyle w:val="Hyperlink"/>
          </w:rPr>
          <w:t>ithub.com/google-research/google-research/tree/master/mbpp</w:t>
        </w:r>
      </w:hyperlink>
    </w:p>
    <w:p w14:paraId="5A7506E5" w14:textId="77777777" w:rsidR="00CD4CFD" w:rsidRPr="00CD4CFD" w:rsidRDefault="00CD4CFD" w:rsidP="00CD4CFD">
      <w:pPr>
        <w:numPr>
          <w:ilvl w:val="0"/>
          <w:numId w:val="21"/>
        </w:numPr>
        <w:bidi w:val="0"/>
        <w:jc w:val="both"/>
      </w:pPr>
      <w:r w:rsidRPr="00CD4CFD">
        <w:t xml:space="preserve">Thu-Trang Nguyen, Thanh Trong Vu, Hieu Dinh Vo, &amp; Son Nguyen. </w:t>
      </w:r>
      <w:r w:rsidRPr="00CD4CFD">
        <w:rPr>
          <w:i/>
          <w:iCs/>
        </w:rPr>
        <w:t>An Empirical Study on Capability of Large Language Models in Understanding Code Semantics</w:t>
      </w:r>
      <w:r w:rsidRPr="00CD4CFD">
        <w:t xml:space="preserve">. arXiv preprint, 2024. </w:t>
      </w:r>
      <w:hyperlink r:id="rId8" w:history="1">
        <w:r w:rsidRPr="00CD4CFD">
          <w:rPr>
            <w:rStyle w:val="Hyperlink"/>
          </w:rPr>
          <w:t>https://www.se</w:t>
        </w:r>
        <w:r w:rsidRPr="00CD4CFD">
          <w:rPr>
            <w:rStyle w:val="Hyperlink"/>
          </w:rPr>
          <w:t>m</w:t>
        </w:r>
        <w:r w:rsidRPr="00CD4CFD">
          <w:rPr>
            <w:rStyle w:val="Hyperlink"/>
          </w:rPr>
          <w:t>anticscholar.org/reader/0587ba2247e1e140ce8b776517ee931ad72e7156</w:t>
        </w:r>
      </w:hyperlink>
    </w:p>
    <w:p w14:paraId="0F8AA235" w14:textId="6D923A0F" w:rsidR="00F06D94" w:rsidRPr="00CD4CFD" w:rsidRDefault="00F06D94" w:rsidP="00CD4CFD">
      <w:pPr>
        <w:bidi w:val="0"/>
        <w:jc w:val="both"/>
      </w:pPr>
    </w:p>
    <w:sectPr w:rsidR="00F06D94" w:rsidRPr="00CD4CFD" w:rsidSect="00F85D5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B2E27"/>
    <w:multiLevelType w:val="multilevel"/>
    <w:tmpl w:val="82A45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C6502"/>
    <w:multiLevelType w:val="multilevel"/>
    <w:tmpl w:val="B7E2D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5D3550"/>
    <w:multiLevelType w:val="multilevel"/>
    <w:tmpl w:val="14184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F66B2E"/>
    <w:multiLevelType w:val="multilevel"/>
    <w:tmpl w:val="48B4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9A7A0F"/>
    <w:multiLevelType w:val="multilevel"/>
    <w:tmpl w:val="BD18C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EA5D5E"/>
    <w:multiLevelType w:val="multilevel"/>
    <w:tmpl w:val="70CEF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755E5B"/>
    <w:multiLevelType w:val="multilevel"/>
    <w:tmpl w:val="150E2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8C02FA"/>
    <w:multiLevelType w:val="multilevel"/>
    <w:tmpl w:val="D096A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364781"/>
    <w:multiLevelType w:val="multilevel"/>
    <w:tmpl w:val="A0E64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0511B6"/>
    <w:multiLevelType w:val="hybridMultilevel"/>
    <w:tmpl w:val="7246856E"/>
    <w:lvl w:ilvl="0" w:tplc="42840E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4989A1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9EB9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1402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A36CD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8BAEB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BA88F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B9C53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C62BA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0C51E8"/>
    <w:multiLevelType w:val="multilevel"/>
    <w:tmpl w:val="FE6C2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8842CD"/>
    <w:multiLevelType w:val="multilevel"/>
    <w:tmpl w:val="E7AE8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041775"/>
    <w:multiLevelType w:val="multilevel"/>
    <w:tmpl w:val="4CAA6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C17B3C"/>
    <w:multiLevelType w:val="multilevel"/>
    <w:tmpl w:val="204A2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2E7437"/>
    <w:multiLevelType w:val="multilevel"/>
    <w:tmpl w:val="81762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A30315"/>
    <w:multiLevelType w:val="multilevel"/>
    <w:tmpl w:val="F95CE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915C91"/>
    <w:multiLevelType w:val="multilevel"/>
    <w:tmpl w:val="F45A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CB3DF3"/>
    <w:multiLevelType w:val="multilevel"/>
    <w:tmpl w:val="B7B2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6418FF"/>
    <w:multiLevelType w:val="multilevel"/>
    <w:tmpl w:val="3CE80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2659B3"/>
    <w:multiLevelType w:val="multilevel"/>
    <w:tmpl w:val="F3EA0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5F54C9"/>
    <w:multiLevelType w:val="multilevel"/>
    <w:tmpl w:val="C91A9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3634190">
    <w:abstractNumId w:val="11"/>
  </w:num>
  <w:num w:numId="2" w16cid:durableId="644436755">
    <w:abstractNumId w:val="9"/>
  </w:num>
  <w:num w:numId="3" w16cid:durableId="2042853023">
    <w:abstractNumId w:val="10"/>
  </w:num>
  <w:num w:numId="4" w16cid:durableId="906721343">
    <w:abstractNumId w:val="2"/>
  </w:num>
  <w:num w:numId="5" w16cid:durableId="42289134">
    <w:abstractNumId w:val="13"/>
  </w:num>
  <w:num w:numId="6" w16cid:durableId="910693983">
    <w:abstractNumId w:val="8"/>
  </w:num>
  <w:num w:numId="7" w16cid:durableId="837884924">
    <w:abstractNumId w:val="12"/>
  </w:num>
  <w:num w:numId="8" w16cid:durableId="747531442">
    <w:abstractNumId w:val="7"/>
  </w:num>
  <w:num w:numId="9" w16cid:durableId="256408539">
    <w:abstractNumId w:val="6"/>
  </w:num>
  <w:num w:numId="10" w16cid:durableId="1455439422">
    <w:abstractNumId w:val="14"/>
  </w:num>
  <w:num w:numId="11" w16cid:durableId="737046985">
    <w:abstractNumId w:val="1"/>
  </w:num>
  <w:num w:numId="12" w16cid:durableId="805464103">
    <w:abstractNumId w:val="16"/>
  </w:num>
  <w:num w:numId="13" w16cid:durableId="1083838223">
    <w:abstractNumId w:val="19"/>
  </w:num>
  <w:num w:numId="14" w16cid:durableId="1928229254">
    <w:abstractNumId w:val="18"/>
  </w:num>
  <w:num w:numId="15" w16cid:durableId="989167217">
    <w:abstractNumId w:val="20"/>
  </w:num>
  <w:num w:numId="16" w16cid:durableId="12191451">
    <w:abstractNumId w:val="0"/>
  </w:num>
  <w:num w:numId="17" w16cid:durableId="1997612180">
    <w:abstractNumId w:val="4"/>
  </w:num>
  <w:num w:numId="18" w16cid:durableId="1433472630">
    <w:abstractNumId w:val="15"/>
  </w:num>
  <w:num w:numId="19" w16cid:durableId="2046519623">
    <w:abstractNumId w:val="17"/>
  </w:num>
  <w:num w:numId="20" w16cid:durableId="1324965738">
    <w:abstractNumId w:val="3"/>
  </w:num>
  <w:num w:numId="21" w16cid:durableId="1888370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42F"/>
    <w:rsid w:val="004C0783"/>
    <w:rsid w:val="005C7575"/>
    <w:rsid w:val="006A0E46"/>
    <w:rsid w:val="0078653B"/>
    <w:rsid w:val="009618C3"/>
    <w:rsid w:val="00B756E3"/>
    <w:rsid w:val="00C82609"/>
    <w:rsid w:val="00CB6E5D"/>
    <w:rsid w:val="00CD4CFD"/>
    <w:rsid w:val="00D101F1"/>
    <w:rsid w:val="00E7042F"/>
    <w:rsid w:val="00ED55A7"/>
    <w:rsid w:val="00F06D94"/>
    <w:rsid w:val="00F85D52"/>
    <w:rsid w:val="00FF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92DCAF"/>
  <w15:chartTrackingRefBased/>
  <w15:docId w15:val="{153A7626-F5D8-4F2C-82F5-D28A0E6ED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E704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704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704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704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704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704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704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704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704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E704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E704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E704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E7042F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E7042F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E7042F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E7042F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E7042F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E7042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E704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E70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704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E704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704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E7042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7042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7042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704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E7042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704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CD4CFD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D4CFD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CD4CF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4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manticscholar.org/reader/0587ba2247e1e140ce8b776517ee931ad72e715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oogle-research/google-research/tree/master/mb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penai/human-eva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 بن وحيد ال خوج</dc:creator>
  <cp:keywords/>
  <dc:description/>
  <cp:lastModifiedBy>عبدالله بن وحيد ال خوج</cp:lastModifiedBy>
  <cp:revision>2</cp:revision>
  <dcterms:created xsi:type="dcterms:W3CDTF">2025-02-04T16:44:00Z</dcterms:created>
  <dcterms:modified xsi:type="dcterms:W3CDTF">2025-02-05T05:45:00Z</dcterms:modified>
</cp:coreProperties>
</file>