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FA5" w14:textId="77777777" w:rsidR="00DF5494" w:rsidRPr="00E325CD" w:rsidRDefault="00571E39">
      <w:pPr>
        <w:pStyle w:val="Title"/>
        <w:jc w:val="center"/>
        <w:rPr>
          <w:rFonts w:asciiTheme="minorHAnsi" w:hAnsiTheme="minorHAnsi"/>
        </w:rPr>
      </w:pPr>
      <w:bookmarkStart w:id="0" w:name="_thyjjcx0iy2w" w:colFirst="0" w:colLast="0"/>
      <w:bookmarkEnd w:id="0"/>
      <w:r w:rsidRPr="00E325CD">
        <w:rPr>
          <w:rFonts w:asciiTheme="minorHAnsi" w:hAnsiTheme="minorHAnsi" w:cs="Arial Unicode MS"/>
        </w:rPr>
        <w:t>ICC</w:t>
      </w:r>
      <w:r w:rsidRPr="00E325CD">
        <w:rPr>
          <w:rFonts w:asciiTheme="minorHAnsi" w:hAnsiTheme="minorHAnsi" w:cs="Arial Unicode MS"/>
        </w:rPr>
        <w:t>模拟器（名称暂定）</w:t>
      </w:r>
    </w:p>
    <w:p w14:paraId="360688FF" w14:textId="77777777" w:rsidR="00DF5494" w:rsidRPr="00E325CD" w:rsidRDefault="00571E39">
      <w:pPr>
        <w:pStyle w:val="Heading1"/>
        <w:rPr>
          <w:rFonts w:asciiTheme="minorHAnsi" w:hAnsiTheme="minorHAnsi"/>
        </w:rPr>
      </w:pPr>
      <w:bookmarkStart w:id="1" w:name="_2olbgoc05db" w:colFirst="0" w:colLast="0"/>
      <w:bookmarkEnd w:id="1"/>
      <w:r w:rsidRPr="00E325CD">
        <w:rPr>
          <w:rFonts w:asciiTheme="minorHAnsi" w:hAnsiTheme="minorHAnsi" w:cs="Arial Unicode MS"/>
        </w:rPr>
        <w:t xml:space="preserve">1. </w:t>
      </w:r>
      <w:r w:rsidRPr="00E325CD">
        <w:rPr>
          <w:rFonts w:asciiTheme="minorHAnsi" w:hAnsiTheme="minorHAnsi" w:cs="Arial Unicode MS"/>
        </w:rPr>
        <w:t>概述</w:t>
      </w:r>
    </w:p>
    <w:p w14:paraId="33C26020" w14:textId="1C378D6A" w:rsidR="00DF5494" w:rsidRPr="00E325CD" w:rsidRDefault="00571E39">
      <w:pPr>
        <w:rPr>
          <w:rFonts w:asciiTheme="minorHAnsi" w:hAnsiTheme="minorHAnsi" w:hint="eastAsia"/>
        </w:rPr>
      </w:pPr>
      <w:r w:rsidRPr="00E325CD">
        <w:rPr>
          <w:rFonts w:asciiTheme="minorHAnsi" w:hAnsiTheme="minorHAnsi" w:cs="Arial Unicode MS"/>
        </w:rPr>
        <w:t>玩家将扮演</w:t>
      </w:r>
      <w:r w:rsidR="00E325CD">
        <w:rPr>
          <w:rFonts w:asciiTheme="minorHAnsi" w:hAnsiTheme="minorHAnsi" w:cs="Arial Unicode MS" w:hint="eastAsia"/>
        </w:rPr>
        <w:t>处在</w:t>
      </w:r>
      <w:r w:rsidR="00E325CD">
        <w:rPr>
          <w:rFonts w:asciiTheme="minorHAnsi" w:hAnsiTheme="minorHAnsi" w:cs="Arial Unicode MS" w:hint="eastAsia"/>
        </w:rPr>
        <w:t>2008</w:t>
      </w:r>
      <w:r w:rsidR="00E325CD">
        <w:rPr>
          <w:rFonts w:asciiTheme="minorHAnsi" w:hAnsiTheme="minorHAnsi" w:cs="Arial Unicode MS" w:hint="eastAsia"/>
        </w:rPr>
        <w:t>年金融危机刚刚过去的</w:t>
      </w:r>
      <w:r w:rsidRPr="00E325CD">
        <w:rPr>
          <w:rFonts w:asciiTheme="minorHAnsi" w:hAnsiTheme="minorHAnsi" w:cs="Arial Unicode MS"/>
        </w:rPr>
        <w:t>ICC</w:t>
      </w:r>
      <w:r w:rsidR="00E325CD">
        <w:rPr>
          <w:rFonts w:asciiTheme="minorHAnsi" w:hAnsiTheme="minorHAnsi" w:cs="Arial Unicode MS" w:hint="eastAsia"/>
        </w:rPr>
        <w:t>的老板，最终目标以发展公司至</w:t>
      </w:r>
      <w:r w:rsidR="00E325CD">
        <w:rPr>
          <w:rFonts w:asciiTheme="minorHAnsi" w:hAnsiTheme="minorHAnsi" w:cs="Arial Unicode MS" w:hint="eastAsia"/>
        </w:rPr>
        <w:t>1000+</w:t>
      </w:r>
      <w:r w:rsidR="00E325CD">
        <w:rPr>
          <w:rFonts w:asciiTheme="minorHAnsi" w:hAnsiTheme="minorHAnsi" w:cs="Arial Unicode MS" w:hint="eastAsia"/>
        </w:rPr>
        <w:t>人以及纳斯达克上市。</w:t>
      </w:r>
    </w:p>
    <w:p w14:paraId="42EE7C06" w14:textId="77777777" w:rsidR="00DF5494" w:rsidRDefault="00DF5494">
      <w:pPr>
        <w:rPr>
          <w:rFonts w:asciiTheme="minorHAnsi" w:hAnsiTheme="minorHAnsi"/>
        </w:rPr>
      </w:pPr>
    </w:p>
    <w:p w14:paraId="5F7009B7" w14:textId="6838E7CE" w:rsidR="00804233" w:rsidRDefault="00804233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基础系统，</w:t>
      </w:r>
      <w:r>
        <w:rPr>
          <w:rFonts w:asciiTheme="minorHAnsi" w:hAnsiTheme="minorHAnsi" w:hint="eastAsia"/>
        </w:rPr>
        <w:t>GUI</w:t>
      </w:r>
      <w:r>
        <w:rPr>
          <w:rFonts w:asciiTheme="minorHAnsi" w:hAnsiTheme="minorHAnsi" w:hint="eastAsia"/>
        </w:rPr>
        <w:t>可参考海岛大亨和开罗公司游戏。</w:t>
      </w:r>
    </w:p>
    <w:p w14:paraId="775BC7B5" w14:textId="77777777" w:rsidR="00804233" w:rsidRPr="00E325CD" w:rsidRDefault="00804233">
      <w:pPr>
        <w:rPr>
          <w:rFonts w:asciiTheme="minorHAnsi" w:hAnsiTheme="minorHAnsi" w:hint="eastAsia"/>
        </w:rPr>
      </w:pPr>
    </w:p>
    <w:p w14:paraId="5218C832" w14:textId="2BBB658B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Game loop</w:t>
      </w:r>
      <w:r w:rsidRPr="00E325CD">
        <w:rPr>
          <w:rFonts w:asciiTheme="minorHAnsi" w:hAnsiTheme="minorHAnsi" w:cs="Arial Unicode MS"/>
        </w:rPr>
        <w:t>如下：</w:t>
      </w:r>
    </w:p>
    <w:p w14:paraId="1BC51416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招聘全职员工</w:t>
      </w:r>
      <w:r w:rsidRPr="00E325CD">
        <w:rPr>
          <w:rFonts w:asciiTheme="minorHAnsi" w:hAnsiTheme="minorHAnsi" w:cs="Arial Unicode MS"/>
        </w:rPr>
        <w:t>-</w:t>
      </w:r>
      <w:r w:rsidRPr="00E325CD">
        <w:rPr>
          <w:rFonts w:asciiTheme="minorHAnsi" w:hAnsiTheme="minorHAnsi" w:cs="Arial Unicode MS"/>
        </w:rPr>
        <w:t>招聘</w:t>
      </w:r>
      <w:r w:rsidRPr="00E325CD">
        <w:rPr>
          <w:rFonts w:asciiTheme="minorHAnsi" w:hAnsiTheme="minorHAnsi" w:cs="Arial Unicode MS"/>
        </w:rPr>
        <w:t>consultant-</w:t>
      </w:r>
      <w:r w:rsidRPr="00E325CD">
        <w:rPr>
          <w:rFonts w:asciiTheme="minorHAnsi" w:hAnsiTheme="minorHAnsi" w:cs="Arial Unicode MS"/>
        </w:rPr>
        <w:t>培训</w:t>
      </w:r>
      <w:r w:rsidRPr="00E325CD">
        <w:rPr>
          <w:rFonts w:asciiTheme="minorHAnsi" w:hAnsiTheme="minorHAnsi" w:cs="Arial Unicode MS"/>
        </w:rPr>
        <w:t>consultant-marketing consultant-</w:t>
      </w:r>
      <w:r w:rsidRPr="00E325CD">
        <w:rPr>
          <w:rFonts w:asciiTheme="minorHAnsi" w:hAnsiTheme="minorHAnsi" w:cs="Arial Unicode MS"/>
        </w:rPr>
        <w:t>处理</w:t>
      </w:r>
      <w:r w:rsidRPr="00E325CD">
        <w:rPr>
          <w:rFonts w:asciiTheme="minorHAnsi" w:hAnsiTheme="minorHAnsi" w:cs="Arial Unicode MS"/>
        </w:rPr>
        <w:t>consultant</w:t>
      </w:r>
      <w:r w:rsidRPr="00E325CD">
        <w:rPr>
          <w:rFonts w:asciiTheme="minorHAnsi" w:hAnsiTheme="minorHAnsi" w:cs="Arial Unicode MS"/>
        </w:rPr>
        <w:t>在</w:t>
      </w:r>
      <w:r w:rsidRPr="00E325CD">
        <w:rPr>
          <w:rFonts w:asciiTheme="minorHAnsi" w:hAnsiTheme="minorHAnsi" w:cs="Arial Unicode MS"/>
        </w:rPr>
        <w:t>client</w:t>
      </w:r>
      <w:r w:rsidRPr="00E325CD">
        <w:rPr>
          <w:rFonts w:asciiTheme="minorHAnsi" w:hAnsiTheme="minorHAnsi" w:cs="Arial Unicode MS"/>
        </w:rPr>
        <w:t>的各种突发情况（如转全职，被</w:t>
      </w:r>
      <w:r w:rsidRPr="00E325CD">
        <w:rPr>
          <w:rFonts w:asciiTheme="minorHAnsi" w:hAnsiTheme="minorHAnsi" w:cs="Arial Unicode MS"/>
        </w:rPr>
        <w:t>client</w:t>
      </w:r>
      <w:r w:rsidRPr="00E325CD">
        <w:rPr>
          <w:rFonts w:asciiTheme="minorHAnsi" w:hAnsiTheme="minorHAnsi" w:cs="Arial Unicode MS"/>
        </w:rPr>
        <w:t>炒鱿鱼等）</w:t>
      </w:r>
      <w:r w:rsidRPr="00E325CD">
        <w:rPr>
          <w:rFonts w:asciiTheme="minorHAnsi" w:hAnsiTheme="minorHAnsi" w:cs="Arial Unicode MS"/>
        </w:rPr>
        <w:t>-</w:t>
      </w:r>
      <w:r w:rsidRPr="00E325CD">
        <w:rPr>
          <w:rFonts w:asciiTheme="minorHAnsi" w:hAnsiTheme="minorHAnsi" w:cs="Arial Unicode MS"/>
        </w:rPr>
        <w:t>赚钱，研究科技</w:t>
      </w:r>
      <w:r w:rsidRPr="00E325CD">
        <w:rPr>
          <w:rFonts w:asciiTheme="minorHAnsi" w:hAnsiTheme="minorHAnsi" w:cs="Arial Unicode MS"/>
        </w:rPr>
        <w:t>-</w:t>
      </w:r>
      <w:r w:rsidRPr="00E325CD">
        <w:rPr>
          <w:rFonts w:asciiTheme="minorHAnsi" w:hAnsiTheme="minorHAnsi" w:cs="Arial Unicode MS"/>
        </w:rPr>
        <w:t>升级公司</w:t>
      </w:r>
      <w:r w:rsidRPr="00E325CD">
        <w:rPr>
          <w:rFonts w:asciiTheme="minorHAnsi" w:hAnsiTheme="minorHAnsi" w:cs="Arial Unicode MS"/>
        </w:rPr>
        <w:t>-</w:t>
      </w:r>
      <w:r w:rsidRPr="00E325CD">
        <w:rPr>
          <w:rFonts w:asciiTheme="minorHAnsi" w:hAnsiTheme="minorHAnsi" w:cs="Arial Unicode MS"/>
        </w:rPr>
        <w:t>招聘更多员工</w:t>
      </w:r>
      <w:r w:rsidRPr="00E325CD">
        <w:rPr>
          <w:rFonts w:asciiTheme="minorHAnsi" w:hAnsiTheme="minorHAnsi" w:cs="Arial Unicode MS"/>
        </w:rPr>
        <w:t>…</w:t>
      </w:r>
    </w:p>
    <w:p w14:paraId="72A0555F" w14:textId="2DA9C6E6" w:rsidR="00DF5494" w:rsidRPr="00E325CD" w:rsidRDefault="00571E39">
      <w:pPr>
        <w:pStyle w:val="Heading1"/>
        <w:rPr>
          <w:rFonts w:asciiTheme="minorHAnsi" w:hAnsiTheme="minorHAnsi"/>
        </w:rPr>
      </w:pPr>
      <w:bookmarkStart w:id="2" w:name="_wdwrrbwjteue" w:colFirst="0" w:colLast="0"/>
      <w:bookmarkEnd w:id="2"/>
      <w:r w:rsidRPr="00E325CD">
        <w:rPr>
          <w:rFonts w:asciiTheme="minorHAnsi" w:hAnsiTheme="minorHAnsi" w:cs="Arial Unicode MS"/>
        </w:rPr>
        <w:t>2.</w:t>
      </w:r>
      <w:r w:rsidRPr="00E325CD">
        <w:rPr>
          <w:rFonts w:asciiTheme="minorHAnsi" w:hAnsiTheme="minorHAnsi" w:cs="Arial Unicode MS"/>
        </w:rPr>
        <w:t>系统</w:t>
      </w:r>
    </w:p>
    <w:p w14:paraId="49BDFA09" w14:textId="1091D3FB" w:rsidR="00DF5494" w:rsidRPr="00E325CD" w:rsidRDefault="00E325CD">
      <w:pPr>
        <w:pStyle w:val="Heading3"/>
        <w:rPr>
          <w:rFonts w:asciiTheme="minorHAnsi" w:hAnsiTheme="minorHAnsi"/>
        </w:rPr>
      </w:pPr>
      <w:bookmarkStart w:id="3" w:name="_2keyryy7ctd7" w:colFirst="0" w:colLast="0"/>
      <w:bookmarkStart w:id="4" w:name="_q95aprdlowdh" w:colFirst="0" w:colLast="0"/>
      <w:bookmarkEnd w:id="3"/>
      <w:bookmarkEnd w:id="4"/>
      <w:r>
        <w:rPr>
          <w:rFonts w:asciiTheme="minorHAnsi" w:hAnsiTheme="minorHAnsi" w:cs="Arial Unicode MS" w:hint="eastAsia"/>
        </w:rPr>
        <w:t>2.1.</w:t>
      </w:r>
      <w:r w:rsidR="00571E39" w:rsidRPr="00E325CD">
        <w:rPr>
          <w:rFonts w:asciiTheme="minorHAnsi" w:hAnsiTheme="minorHAnsi" w:cs="Arial Unicode MS"/>
        </w:rPr>
        <w:t>公司等级</w:t>
      </w:r>
    </w:p>
    <w:p w14:paraId="182E0D47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等级从</w:t>
      </w:r>
      <w:r w:rsidRPr="00E325CD">
        <w:rPr>
          <w:rFonts w:asciiTheme="minorHAnsi" w:hAnsiTheme="minorHAnsi" w:cs="Arial Unicode MS"/>
        </w:rPr>
        <w:t>1</w:t>
      </w:r>
      <w:r w:rsidRPr="00E325CD">
        <w:rPr>
          <w:rFonts w:asciiTheme="minorHAnsi" w:hAnsiTheme="minorHAnsi" w:cs="Arial Unicode MS"/>
        </w:rPr>
        <w:t>到</w:t>
      </w:r>
      <w:r w:rsidRPr="00E325CD">
        <w:rPr>
          <w:rFonts w:asciiTheme="minorHAnsi" w:hAnsiTheme="minorHAnsi" w:cs="Arial Unicode MS"/>
        </w:rPr>
        <w:t>5</w:t>
      </w:r>
      <w:r w:rsidRPr="00E325CD">
        <w:rPr>
          <w:rFonts w:asciiTheme="minorHAnsi" w:hAnsiTheme="minorHAnsi" w:cs="Arial Unicode MS"/>
        </w:rPr>
        <w:t>。公司等级由如下数值决定</w:t>
      </w:r>
    </w:p>
    <w:p w14:paraId="39C026BF" w14:textId="77777777" w:rsidR="00DF5494" w:rsidRPr="00E325CD" w:rsidRDefault="00571E39">
      <w:pPr>
        <w:numPr>
          <w:ilvl w:val="0"/>
          <w:numId w:val="4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Consultant</w:t>
      </w:r>
      <w:r w:rsidRPr="00E325CD">
        <w:rPr>
          <w:rFonts w:asciiTheme="minorHAnsi" w:hAnsiTheme="minorHAnsi" w:cs="Arial Unicode MS"/>
        </w:rPr>
        <w:t>人数（具体数值见下）</w:t>
      </w:r>
    </w:p>
    <w:p w14:paraId="1B9B51F1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="Segoe UI Emoji" w:hAnsi="Segoe UI Emoji" w:cs="Segoe UI Emoji"/>
        </w:rPr>
        <w:t>⭐</w:t>
      </w:r>
      <w:r w:rsidRPr="00E325CD">
        <w:rPr>
          <w:rFonts w:asciiTheme="minorHAnsi" w:hAnsiTheme="minorHAnsi"/>
        </w:rPr>
        <w:t>（参考杂牌</w:t>
      </w:r>
      <w:r w:rsidRPr="00E325CD">
        <w:rPr>
          <w:rFonts w:asciiTheme="minorHAnsi" w:hAnsiTheme="minorHAnsi"/>
        </w:rPr>
        <w:t>ICC</w:t>
      </w:r>
      <w:r w:rsidRPr="00E325CD">
        <w:rPr>
          <w:rFonts w:asciiTheme="minorHAnsi" w:hAnsiTheme="minorHAnsi"/>
        </w:rPr>
        <w:t>）：</w:t>
      </w:r>
      <w:r w:rsidRPr="00E325CD">
        <w:rPr>
          <w:rFonts w:asciiTheme="minorHAnsi" w:hAnsiTheme="minorHAnsi"/>
        </w:rPr>
        <w:t>0 - 50</w:t>
      </w:r>
    </w:p>
    <w:p w14:paraId="30A35B40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="Segoe UI Emoji" w:hAnsi="Segoe UI Emoji" w:cs="Segoe UI Emoji"/>
        </w:rPr>
        <w:t>⭐⭐</w:t>
      </w:r>
      <w:r w:rsidRPr="00E325CD">
        <w:rPr>
          <w:rFonts w:asciiTheme="minorHAnsi" w:hAnsiTheme="minorHAnsi"/>
        </w:rPr>
        <w:t>（参考</w:t>
      </w:r>
      <w:r w:rsidRPr="00E325CD">
        <w:rPr>
          <w:rFonts w:asciiTheme="minorHAnsi" w:hAnsiTheme="minorHAnsi"/>
        </w:rPr>
        <w:t>Itlize</w:t>
      </w:r>
      <w:r w:rsidRPr="00E325CD">
        <w:rPr>
          <w:rFonts w:asciiTheme="minorHAnsi" w:hAnsiTheme="minorHAnsi"/>
        </w:rPr>
        <w:t>）：</w:t>
      </w:r>
      <w:r w:rsidRPr="00E325CD">
        <w:rPr>
          <w:rFonts w:asciiTheme="minorHAnsi" w:hAnsiTheme="minorHAnsi"/>
        </w:rPr>
        <w:t>51 - 200</w:t>
      </w:r>
    </w:p>
    <w:p w14:paraId="05F071C8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="Segoe UI Emoji" w:hAnsi="Segoe UI Emoji" w:cs="Segoe UI Emoji"/>
        </w:rPr>
        <w:t>⭐⭐⭐</w:t>
      </w:r>
      <w:r w:rsidRPr="00E325CD">
        <w:rPr>
          <w:rFonts w:asciiTheme="minorHAnsi" w:hAnsiTheme="minorHAnsi"/>
        </w:rPr>
        <w:t>（参考</w:t>
      </w:r>
      <w:r w:rsidRPr="00E325CD">
        <w:rPr>
          <w:rFonts w:asciiTheme="minorHAnsi" w:hAnsiTheme="minorHAnsi"/>
        </w:rPr>
        <w:t>Antra</w:t>
      </w:r>
      <w:r w:rsidRPr="00E325CD">
        <w:rPr>
          <w:rFonts w:asciiTheme="minorHAnsi" w:hAnsiTheme="minorHAnsi"/>
        </w:rPr>
        <w:t>）：</w:t>
      </w:r>
      <w:r w:rsidRPr="00E325CD">
        <w:rPr>
          <w:rFonts w:asciiTheme="minorHAnsi" w:hAnsiTheme="minorHAnsi"/>
        </w:rPr>
        <w:t>201 - 500</w:t>
      </w:r>
    </w:p>
    <w:p w14:paraId="7449BCBA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="Segoe UI Emoji" w:hAnsi="Segoe UI Emoji" w:cs="Segoe UI Emoji"/>
        </w:rPr>
        <w:t>⭐⭐⭐⭐</w:t>
      </w:r>
      <w:r w:rsidRPr="00E325CD">
        <w:rPr>
          <w:rFonts w:asciiTheme="minorHAnsi" w:hAnsiTheme="minorHAnsi"/>
        </w:rPr>
        <w:t>（参考更大的</w:t>
      </w:r>
      <w:r w:rsidRPr="00E325CD">
        <w:rPr>
          <w:rFonts w:asciiTheme="minorHAnsi" w:hAnsiTheme="minorHAnsi"/>
        </w:rPr>
        <w:t>ICC</w:t>
      </w:r>
      <w:r w:rsidRPr="00E325CD">
        <w:rPr>
          <w:rFonts w:asciiTheme="minorHAnsi" w:hAnsiTheme="minorHAnsi"/>
        </w:rPr>
        <w:t>）：</w:t>
      </w:r>
      <w:r w:rsidRPr="00E325CD">
        <w:rPr>
          <w:rFonts w:asciiTheme="minorHAnsi" w:hAnsiTheme="minorHAnsi"/>
        </w:rPr>
        <w:t>501 - 1000</w:t>
      </w:r>
    </w:p>
    <w:p w14:paraId="4BDA18D1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="Segoe UI Emoji" w:hAnsi="Segoe UI Emoji" w:cs="Segoe UI Emoji"/>
        </w:rPr>
        <w:t>⭐⭐⭐⭐⭐</w:t>
      </w:r>
      <w:r w:rsidRPr="00E325CD">
        <w:rPr>
          <w:rFonts w:asciiTheme="minorHAnsi" w:hAnsiTheme="minorHAnsi"/>
        </w:rPr>
        <w:t>（参考</w:t>
      </w:r>
      <w:r w:rsidRPr="00E325CD">
        <w:rPr>
          <w:rFonts w:asciiTheme="minorHAnsi" w:hAnsiTheme="minorHAnsi"/>
        </w:rPr>
        <w:t>InfoSys)</w:t>
      </w:r>
      <w:r w:rsidRPr="00E325CD">
        <w:rPr>
          <w:rFonts w:asciiTheme="minorHAnsi" w:hAnsiTheme="minorHAnsi"/>
        </w:rPr>
        <w:t>：</w:t>
      </w:r>
      <w:r w:rsidRPr="00E325CD">
        <w:rPr>
          <w:rFonts w:asciiTheme="minorHAnsi" w:hAnsiTheme="minorHAnsi"/>
        </w:rPr>
        <w:t>1000+</w:t>
      </w:r>
    </w:p>
    <w:p w14:paraId="08F6DD79" w14:textId="77777777" w:rsidR="00DF5494" w:rsidRPr="00E325CD" w:rsidRDefault="00DF5494">
      <w:pPr>
        <w:rPr>
          <w:rFonts w:asciiTheme="minorHAnsi" w:hAnsiTheme="minorHAnsi"/>
        </w:rPr>
      </w:pPr>
    </w:p>
    <w:p w14:paraId="019B32BE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参考信息：</w:t>
      </w:r>
      <w:r w:rsidRPr="00E325CD">
        <w:rPr>
          <w:rFonts w:asciiTheme="minorHAnsi" w:hAnsiTheme="minorHAnsi" w:cs="Arial Unicode MS"/>
        </w:rPr>
        <w:t>https://developer.linkedin.com/docs/fields/company-profile?src=aff-lilpar&amp;veh=aff_src.aff-lilpar_c.partners_pkw.123201_plc.adgoal%20GmbH_pcrid.449670_learning&amp;trk=aff_src.aff-lilpar_c.partners_pkw.123201_plc.adgoal%20GmbH_pcrid.449670_learning&amp;clickid=1ZG398T8axyJRi-wUx0Mo382Ukn1%3AJWwExaHWA0&amp;irgwc=1#</w:t>
      </w:r>
    </w:p>
    <w:p w14:paraId="39F656F3" w14:textId="006132BA" w:rsidR="00DF5494" w:rsidRDefault="00E325CD">
      <w:pPr>
        <w:pStyle w:val="Heading3"/>
        <w:rPr>
          <w:rFonts w:asciiTheme="minorHAnsi" w:hAnsiTheme="minorHAnsi" w:cs="Arial Unicode MS"/>
        </w:rPr>
      </w:pPr>
      <w:bookmarkStart w:id="5" w:name="_1gbdxjjm552t" w:colFirst="0" w:colLast="0"/>
      <w:bookmarkEnd w:id="5"/>
      <w:r>
        <w:rPr>
          <w:rFonts w:asciiTheme="minorHAnsi" w:hAnsiTheme="minorHAnsi" w:cs="Arial Unicode MS" w:hint="eastAsia"/>
        </w:rPr>
        <w:t>2.2.</w:t>
      </w:r>
      <w:r>
        <w:rPr>
          <w:rFonts w:asciiTheme="minorHAnsi" w:hAnsiTheme="minorHAnsi" w:cs="Arial Unicode MS" w:hint="eastAsia"/>
        </w:rPr>
        <w:t>员工</w:t>
      </w:r>
    </w:p>
    <w:p w14:paraId="05BFBC98" w14:textId="46114D34" w:rsidR="0043309E" w:rsidRDefault="00E751BF" w:rsidP="00E751BF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consultant</w:t>
      </w:r>
      <w:r>
        <w:rPr>
          <w:rFonts w:hint="eastAsia"/>
        </w:rPr>
        <w:t>外的员工玩家需手动招聘（类比主题医院等游戏的招人方式），</w:t>
      </w:r>
      <w:r>
        <w:rPr>
          <w:rFonts w:hint="eastAsia"/>
        </w:rPr>
        <w:t>consultant</w:t>
      </w:r>
      <w:r>
        <w:rPr>
          <w:rFonts w:hint="eastAsia"/>
        </w:rPr>
        <w:t>的增加速率取决于</w:t>
      </w:r>
      <w:r>
        <w:rPr>
          <w:rFonts w:hint="eastAsia"/>
        </w:rPr>
        <w:t>HR</w:t>
      </w:r>
      <w:r>
        <w:rPr>
          <w:rFonts w:hint="eastAsia"/>
        </w:rPr>
        <w:t>部门人数，员工素质和相关科技加成。</w:t>
      </w:r>
      <w:r w:rsidR="00B44528">
        <w:rPr>
          <w:rFonts w:hint="eastAsia"/>
        </w:rPr>
        <w:t>员工可以</w:t>
      </w:r>
      <w:r w:rsidR="0097065A">
        <w:rPr>
          <w:rFonts w:hint="eastAsia"/>
        </w:rPr>
        <w:t>工作的同时产生科技点数。</w:t>
      </w:r>
    </w:p>
    <w:p w14:paraId="12211975" w14:textId="01BECE61" w:rsidR="0043309E" w:rsidRDefault="00F00E4E" w:rsidP="00F00E4E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员工属性</w:t>
      </w:r>
    </w:p>
    <w:p w14:paraId="42D30B1B" w14:textId="2ED3CC30" w:rsidR="0043309E" w:rsidRDefault="00F00E4E" w:rsidP="00E751BF">
      <w:r>
        <w:rPr>
          <w:rFonts w:hint="eastAsia"/>
        </w:rPr>
        <w:t>非</w:t>
      </w:r>
      <w:r>
        <w:rPr>
          <w:rFonts w:hint="eastAsia"/>
        </w:rPr>
        <w:t>consultant</w:t>
      </w:r>
      <w:r>
        <w:rPr>
          <w:rFonts w:hint="eastAsia"/>
        </w:rPr>
        <w:t>：</w:t>
      </w:r>
      <w:r w:rsidR="0043309E">
        <w:br/>
      </w:r>
      <w:r w:rsidR="0043309E">
        <w:rPr>
          <w:rFonts w:hint="eastAsia"/>
        </w:rPr>
        <w:t xml:space="preserve">1. </w:t>
      </w:r>
      <w:r w:rsidR="0043309E">
        <w:rPr>
          <w:rFonts w:hint="eastAsia"/>
        </w:rPr>
        <w:t>毕业院校：</w:t>
      </w:r>
      <w:r w:rsidR="0043309E">
        <w:rPr>
          <w:rFonts w:hint="eastAsia"/>
        </w:rPr>
        <w:t xml:space="preserve"> </w:t>
      </w:r>
      <w:r w:rsidR="0043309E">
        <w:rPr>
          <w:rFonts w:hint="eastAsia"/>
        </w:rPr>
        <w:t>藤校</w:t>
      </w:r>
      <w:r w:rsidR="0043309E">
        <w:rPr>
          <w:rFonts w:hint="eastAsia"/>
        </w:rPr>
        <w:t xml:space="preserve"> &gt; </w:t>
      </w:r>
      <w:r w:rsidR="0043309E">
        <w:rPr>
          <w:rFonts w:hint="eastAsia"/>
        </w:rPr>
        <w:t>州立大学</w:t>
      </w:r>
      <w:r w:rsidR="0043309E">
        <w:rPr>
          <w:rFonts w:hint="eastAsia"/>
        </w:rPr>
        <w:t xml:space="preserve"> &gt; </w:t>
      </w:r>
      <w:r w:rsidR="0043309E">
        <w:rPr>
          <w:rFonts w:hint="eastAsia"/>
        </w:rPr>
        <w:t>社区大学</w:t>
      </w:r>
    </w:p>
    <w:p w14:paraId="555F3E01" w14:textId="3AAD1162" w:rsidR="0043309E" w:rsidRDefault="0043309E" w:rsidP="00E751BF">
      <w:r>
        <w:rPr>
          <w:rFonts w:hint="eastAsia"/>
        </w:rPr>
        <w:lastRenderedPageBreak/>
        <w:t xml:space="preserve">2. </w:t>
      </w:r>
      <w:r>
        <w:rPr>
          <w:rFonts w:hint="eastAsia"/>
        </w:rPr>
        <w:t>工作经历：大厂</w:t>
      </w:r>
      <w:r>
        <w:rPr>
          <w:rFonts w:hint="eastAsia"/>
        </w:rPr>
        <w:t xml:space="preserve"> &gt; </w:t>
      </w:r>
      <w:r>
        <w:rPr>
          <w:rFonts w:hint="eastAsia"/>
        </w:rPr>
        <w:t>中厂</w:t>
      </w:r>
      <w:r>
        <w:rPr>
          <w:rFonts w:hint="eastAsia"/>
        </w:rPr>
        <w:t xml:space="preserve"> &gt; </w:t>
      </w:r>
      <w:r>
        <w:rPr>
          <w:rFonts w:hint="eastAsia"/>
        </w:rPr>
        <w:t>小厂</w:t>
      </w:r>
    </w:p>
    <w:p w14:paraId="11AFF58B" w14:textId="1E43E981" w:rsidR="0043309E" w:rsidRDefault="0043309E" w:rsidP="00E751BF">
      <w:r>
        <w:rPr>
          <w:rFonts w:hint="eastAsia"/>
        </w:rPr>
        <w:t>3. ICC</w:t>
      </w:r>
      <w:r>
        <w:rPr>
          <w:rFonts w:hint="eastAsia"/>
        </w:rPr>
        <w:t>培训程度</w:t>
      </w:r>
    </w:p>
    <w:p w14:paraId="5DCBC90B" w14:textId="059CF9C0" w:rsidR="00F00E4E" w:rsidRDefault="00F00E4E" w:rsidP="00E751BF"/>
    <w:p w14:paraId="40504752" w14:textId="77777777" w:rsidR="00F00E4E" w:rsidRDefault="00F00E4E" w:rsidP="00E751BF">
      <w:r>
        <w:rPr>
          <w:rFonts w:hint="eastAsia"/>
        </w:rPr>
        <w:t>Consultant</w:t>
      </w:r>
    </w:p>
    <w:p w14:paraId="347315C5" w14:textId="13F2C441" w:rsidR="00F00E4E" w:rsidRDefault="00F00E4E" w:rsidP="00E751BF">
      <w:pPr>
        <w:rPr>
          <w:rFonts w:hint="eastAsia"/>
          <w:lang w:val="en-US"/>
        </w:rPr>
      </w:pPr>
      <w:r>
        <w:rPr>
          <w:rFonts w:hint="eastAsia"/>
        </w:rPr>
        <w:t>美国移民状态（</w:t>
      </w:r>
      <w:r>
        <w:rPr>
          <w:rFonts w:hint="eastAsia"/>
        </w:rPr>
        <w:t>OPT</w:t>
      </w:r>
      <w:r>
        <w:rPr>
          <w:rFonts w:hint="eastAsia"/>
        </w:rPr>
        <w:t>，</w:t>
      </w:r>
      <w:r>
        <w:rPr>
          <w:rFonts w:hint="eastAsia"/>
        </w:rPr>
        <w:t>EAD</w:t>
      </w:r>
      <w:r>
        <w:rPr>
          <w:rFonts w:hint="eastAsia"/>
        </w:rPr>
        <w:t>，</w:t>
      </w:r>
      <w:r>
        <w:rPr>
          <w:rFonts w:hint="eastAsia"/>
        </w:rPr>
        <w:t>H1B</w:t>
      </w:r>
      <w:r>
        <w:rPr>
          <w:rFonts w:hint="eastAsia"/>
        </w:rPr>
        <w:t>，公民</w:t>
      </w:r>
      <w:r>
        <w:rPr>
          <w:lang w:val="en-US"/>
        </w:rPr>
        <w:t>/</w:t>
      </w:r>
      <w:r>
        <w:rPr>
          <w:rFonts w:hint="eastAsia"/>
          <w:lang w:val="en-US"/>
        </w:rPr>
        <w:t>绿卡），移民状态越</w:t>
      </w:r>
      <w:r w:rsidR="00571E39">
        <w:rPr>
          <w:rFonts w:hint="eastAsia"/>
          <w:lang w:val="en-US"/>
        </w:rPr>
        <w:t>趋近永久居民薪资越高</w:t>
      </w:r>
    </w:p>
    <w:p w14:paraId="31C7BEDA" w14:textId="77777777" w:rsidR="00F00E4E" w:rsidRPr="00F00E4E" w:rsidRDefault="00F00E4E" w:rsidP="00E751BF">
      <w:pPr>
        <w:rPr>
          <w:rFonts w:hint="eastAsia"/>
          <w:lang w:val="en-US"/>
        </w:rPr>
      </w:pPr>
    </w:p>
    <w:p w14:paraId="0821FEDC" w14:textId="0AD5F8D3" w:rsidR="00E325CD" w:rsidRPr="00E751BF" w:rsidRDefault="00E325CD" w:rsidP="00E325CD">
      <w:pPr>
        <w:rPr>
          <w:lang w:val="en-US"/>
        </w:rPr>
      </w:pPr>
      <w:r>
        <w:rPr>
          <w:rFonts w:hint="eastAsia"/>
        </w:rPr>
        <w:t>Trainer:</w:t>
      </w:r>
      <w:r>
        <w:rPr>
          <w:rFonts w:hint="eastAsia"/>
        </w:rPr>
        <w:t>培训</w:t>
      </w:r>
      <w:r>
        <w:rPr>
          <w:rFonts w:hint="eastAsia"/>
        </w:rPr>
        <w:t>consultant</w:t>
      </w:r>
      <w:r>
        <w:rPr>
          <w:rFonts w:hint="eastAsia"/>
        </w:rPr>
        <w:t>，</w:t>
      </w:r>
      <w:r w:rsidR="0043309E">
        <w:rPr>
          <w:rFonts w:hint="eastAsia"/>
        </w:rPr>
        <w:t>（</w:t>
      </w:r>
      <w:r w:rsidR="0043309E">
        <w:rPr>
          <w:rFonts w:hint="eastAsia"/>
        </w:rPr>
        <w:t>trainer</w:t>
      </w:r>
      <w:r w:rsidR="0043309E">
        <w:rPr>
          <w:rFonts w:hint="eastAsia"/>
        </w:rPr>
        <w:t>整体素质越高培训所需天数越少），</w:t>
      </w:r>
      <w:r>
        <w:rPr>
          <w:rFonts w:hint="eastAsia"/>
        </w:rPr>
        <w:t>提供科技点数以解锁新的培训</w:t>
      </w:r>
      <w:r w:rsidR="00E751BF">
        <w:rPr>
          <w:lang w:val="en-US"/>
        </w:rPr>
        <w:t>Batch</w:t>
      </w:r>
    </w:p>
    <w:p w14:paraId="7B88521B" w14:textId="7538F4F0" w:rsidR="00E325CD" w:rsidRDefault="00E751BF" w:rsidP="00E325CD">
      <w:pPr>
        <w:rPr>
          <w:lang w:val="en-US"/>
        </w:rPr>
      </w:pPr>
      <w:r>
        <w:rPr>
          <w:lang w:val="en-US"/>
        </w:rPr>
        <w:t xml:space="preserve">HR: </w:t>
      </w:r>
      <w:r>
        <w:rPr>
          <w:rFonts w:hint="eastAsia"/>
          <w:lang w:val="en-US"/>
        </w:rPr>
        <w:t>负责招聘</w:t>
      </w:r>
      <w:r>
        <w:rPr>
          <w:rFonts w:hint="eastAsia"/>
          <w:lang w:val="en-US"/>
        </w:rPr>
        <w:t>consultant</w:t>
      </w:r>
      <w:r w:rsidR="0043309E">
        <w:rPr>
          <w:rFonts w:hint="eastAsia"/>
          <w:lang w:val="en-US"/>
        </w:rPr>
        <w:t>，素质越高每日招聘人数越多，提供科技点数解锁员工福利</w:t>
      </w:r>
    </w:p>
    <w:p w14:paraId="47E570B4" w14:textId="699334F9" w:rsidR="0043309E" w:rsidRDefault="0043309E" w:rsidP="00E325CD">
      <w:pPr>
        <w:rPr>
          <w:lang w:val="en-US"/>
        </w:rPr>
      </w:pPr>
      <w:r>
        <w:rPr>
          <w:rFonts w:hint="eastAsia"/>
          <w:lang w:val="en-US"/>
        </w:rPr>
        <w:t>Marketing</w:t>
      </w:r>
      <w:r>
        <w:rPr>
          <w:rFonts w:hint="eastAsia"/>
          <w:lang w:val="en-US"/>
        </w:rPr>
        <w:t>：负责将</w:t>
      </w:r>
      <w:r>
        <w:rPr>
          <w:rFonts w:hint="eastAsia"/>
          <w:lang w:val="en-US"/>
        </w:rPr>
        <w:t>consultant</w:t>
      </w:r>
      <w:r>
        <w:rPr>
          <w:rFonts w:hint="eastAsia"/>
          <w:lang w:val="en-US"/>
        </w:rPr>
        <w:t>卖给</w:t>
      </w:r>
      <w:r>
        <w:rPr>
          <w:rFonts w:hint="eastAsia"/>
          <w:lang w:val="en-US"/>
        </w:rPr>
        <w:t>client</w:t>
      </w:r>
      <w:r>
        <w:rPr>
          <w:rFonts w:hint="eastAsia"/>
          <w:lang w:val="en-US"/>
        </w:rPr>
        <w:t>，素质越高每日卖人越多，提供</w:t>
      </w:r>
      <w:r w:rsidR="00B44528">
        <w:rPr>
          <w:rFonts w:hint="eastAsia"/>
          <w:lang w:val="en-US"/>
        </w:rPr>
        <w:t>点数解锁</w:t>
      </w:r>
      <w:r w:rsidR="007E301F">
        <w:rPr>
          <w:rFonts w:hint="eastAsia"/>
          <w:lang w:val="en-US"/>
        </w:rPr>
        <w:t>新</w:t>
      </w:r>
      <w:r w:rsidR="007E301F">
        <w:rPr>
          <w:rFonts w:hint="eastAsia"/>
          <w:lang w:val="en-US"/>
        </w:rPr>
        <w:t>client</w:t>
      </w:r>
      <w:r w:rsidR="007E301F">
        <w:rPr>
          <w:rFonts w:hint="eastAsia"/>
          <w:lang w:val="en-US"/>
        </w:rPr>
        <w:t>或</w:t>
      </w:r>
    </w:p>
    <w:p w14:paraId="3209FF75" w14:textId="701F1709" w:rsidR="00B44528" w:rsidRDefault="00B44528" w:rsidP="00E325CD">
      <w:pPr>
        <w:rPr>
          <w:lang w:val="en-US"/>
        </w:rPr>
      </w:pPr>
      <w:r>
        <w:rPr>
          <w:lang w:val="en-US"/>
        </w:rPr>
        <w:t>Attorney</w:t>
      </w:r>
      <w:r>
        <w:rPr>
          <w:rFonts w:hint="eastAsia"/>
          <w:lang w:val="en-US"/>
        </w:rPr>
        <w:t>：防止</w:t>
      </w:r>
      <w:r>
        <w:rPr>
          <w:rFonts w:hint="eastAsia"/>
          <w:lang w:val="en-US"/>
        </w:rPr>
        <w:t>consultant</w:t>
      </w:r>
      <w:r>
        <w:rPr>
          <w:rFonts w:hint="eastAsia"/>
          <w:lang w:val="en-US"/>
        </w:rPr>
        <w:t>跳槽或跑路，提供点数解锁移民法、劳动法</w:t>
      </w:r>
    </w:p>
    <w:p w14:paraId="260153CB" w14:textId="36F7659D" w:rsidR="00F00E4E" w:rsidRPr="00E751BF" w:rsidRDefault="00F00E4E" w:rsidP="00E325CD">
      <w:pPr>
        <w:rPr>
          <w:rFonts w:hint="eastAsia"/>
          <w:lang w:val="en-US"/>
        </w:rPr>
      </w:pPr>
      <w:r>
        <w:rPr>
          <w:rFonts w:hint="eastAsia"/>
          <w:lang w:val="en-US"/>
        </w:rPr>
        <w:t>Con</w:t>
      </w:r>
      <w:r>
        <w:rPr>
          <w:lang w:val="en-US"/>
        </w:rPr>
        <w:t>sultant</w:t>
      </w:r>
      <w:r>
        <w:rPr>
          <w:rFonts w:hint="eastAsia"/>
          <w:lang w:val="en-US"/>
        </w:rPr>
        <w:t>：</w:t>
      </w:r>
    </w:p>
    <w:p w14:paraId="3A727D66" w14:textId="34856C58" w:rsidR="00DF5494" w:rsidRDefault="00B44528">
      <w:pPr>
        <w:pStyle w:val="Heading3"/>
        <w:rPr>
          <w:rFonts w:asciiTheme="minorHAnsi" w:hAnsiTheme="minorHAnsi" w:cs="Arial Unicode MS"/>
        </w:rPr>
      </w:pPr>
      <w:bookmarkStart w:id="6" w:name="_1shlsbk1wjz6" w:colFirst="0" w:colLast="0"/>
      <w:bookmarkEnd w:id="6"/>
      <w:r>
        <w:rPr>
          <w:rFonts w:asciiTheme="minorHAnsi" w:hAnsiTheme="minorHAnsi" w:cs="Arial Unicode MS" w:hint="eastAsia"/>
        </w:rPr>
        <w:t xml:space="preserve">2.3. </w:t>
      </w:r>
      <w:r>
        <w:rPr>
          <w:rFonts w:asciiTheme="minorHAnsi" w:hAnsiTheme="minorHAnsi" w:cs="Arial Unicode MS"/>
        </w:rPr>
        <w:t>科技树</w:t>
      </w:r>
    </w:p>
    <w:p w14:paraId="1E93B098" w14:textId="22EA8320" w:rsidR="00F74BE6" w:rsidRDefault="00B44528">
      <w:pPr>
        <w:rPr>
          <w:rFonts w:asciiTheme="minorHAnsi" w:hAnsiTheme="minorHAnsi" w:hint="eastAsia"/>
          <w:lang w:val="fr-FR"/>
        </w:rPr>
      </w:pPr>
      <w:bookmarkStart w:id="7" w:name="_o37tdoy947kw" w:colFirst="0" w:colLast="0"/>
      <w:bookmarkEnd w:id="7"/>
      <w:r w:rsidRPr="00B44528">
        <w:rPr>
          <w:rFonts w:asciiTheme="minorHAnsi" w:hAnsiTheme="minorHAnsi"/>
          <w:lang w:val="fr-FR"/>
        </w:rPr>
        <w:t>Trainer</w:t>
      </w:r>
      <w:r w:rsidRPr="00B44528">
        <w:rPr>
          <w:rFonts w:asciiTheme="minorHAnsi" w:hAnsiTheme="minorHAnsi"/>
          <w:lang w:val="fr-FR"/>
        </w:rPr>
        <w:t>：</w:t>
      </w:r>
    </w:p>
    <w:p w14:paraId="63F189F7" w14:textId="4EC0D404" w:rsidR="00DF5494" w:rsidRDefault="00B44528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Web</w:t>
      </w:r>
      <w:r>
        <w:rPr>
          <w:rFonts w:asciiTheme="minorHAnsi" w:hAnsiTheme="minorHAnsi" w:hint="eastAsia"/>
          <w:lang w:val="fr-FR"/>
        </w:rPr>
        <w:t>开发（培训基数天为</w:t>
      </w:r>
      <w:r>
        <w:rPr>
          <w:rFonts w:asciiTheme="minorHAnsi" w:hAnsiTheme="minorHAnsi" w:hint="eastAsia"/>
          <w:lang w:val="fr-FR"/>
        </w:rPr>
        <w:t>60</w:t>
      </w:r>
      <w:r>
        <w:rPr>
          <w:rFonts w:asciiTheme="minorHAnsi" w:hAnsiTheme="minorHAnsi" w:hint="eastAsia"/>
          <w:lang w:val="fr-FR"/>
        </w:rPr>
        <w:t>）：初级前端</w:t>
      </w:r>
      <w:r w:rsidR="00167727">
        <w:rPr>
          <w:rFonts w:asciiTheme="minorHAnsi" w:hAnsiTheme="minorHAnsi" w:hint="eastAsia"/>
          <w:lang w:val="fr-FR"/>
        </w:rPr>
        <w:t>（初始）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初级后端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初级全栈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中级后端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…</w:t>
      </w:r>
      <w:r>
        <w:rPr>
          <w:rFonts w:asciiTheme="minorHAnsi" w:hAnsiTheme="minorHAnsi" w:hint="eastAsia"/>
          <w:lang w:val="fr-FR"/>
        </w:rPr>
        <w:t xml:space="preserve"> - </w:t>
      </w:r>
      <w:r>
        <w:rPr>
          <w:rFonts w:asciiTheme="minorHAnsi" w:hAnsiTheme="minorHAnsi" w:hint="eastAsia"/>
          <w:lang w:val="fr-FR"/>
        </w:rPr>
        <w:t>高级全栈</w:t>
      </w:r>
    </w:p>
    <w:p w14:paraId="4F8F2088" w14:textId="77777777" w:rsidR="0097065A" w:rsidRDefault="0097065A">
      <w:pPr>
        <w:rPr>
          <w:rFonts w:asciiTheme="minorHAnsi" w:hAnsiTheme="minorHAnsi"/>
          <w:lang w:val="fr-FR"/>
        </w:rPr>
      </w:pPr>
    </w:p>
    <w:p w14:paraId="35C6BDEA" w14:textId="56928F45" w:rsidR="00B44528" w:rsidRDefault="00B44528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数据科学（培训技术天为</w:t>
      </w:r>
      <w:r>
        <w:rPr>
          <w:rFonts w:asciiTheme="minorHAnsi" w:hAnsiTheme="minorHAnsi" w:hint="eastAsia"/>
          <w:lang w:val="fr-FR"/>
        </w:rPr>
        <w:t>90</w:t>
      </w:r>
      <w:r>
        <w:rPr>
          <w:rFonts w:asciiTheme="minorHAnsi" w:hAnsiTheme="minorHAnsi" w:hint="eastAsia"/>
          <w:lang w:val="fr-FR"/>
        </w:rPr>
        <w:t>）：初级数分</w:t>
      </w:r>
      <w:r>
        <w:rPr>
          <w:rFonts w:asciiTheme="minorHAnsi" w:hAnsiTheme="minorHAnsi" w:hint="eastAsia"/>
          <w:lang w:val="fr-FR"/>
        </w:rPr>
        <w:t xml:space="preserve"> - </w:t>
      </w:r>
      <w:r>
        <w:rPr>
          <w:rFonts w:asciiTheme="minorHAnsi" w:hAnsiTheme="minorHAnsi"/>
          <w:lang w:val="fr-FR"/>
        </w:rPr>
        <w:t>…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高级数分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Data Engineer - MLP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AI</w:t>
      </w:r>
    </w:p>
    <w:p w14:paraId="4EC832E7" w14:textId="77777777" w:rsidR="00B44528" w:rsidRDefault="00B44528">
      <w:pPr>
        <w:rPr>
          <w:rFonts w:asciiTheme="minorHAnsi" w:hAnsiTheme="minorHAnsi"/>
          <w:lang w:val="fr-FR"/>
        </w:rPr>
      </w:pPr>
    </w:p>
    <w:p w14:paraId="7D9B7C1A" w14:textId="2975349C" w:rsidR="00B44528" w:rsidRDefault="00B44528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HR</w:t>
      </w:r>
      <w:r>
        <w:rPr>
          <w:rFonts w:asciiTheme="minorHAnsi" w:hAnsiTheme="minorHAnsi" w:hint="eastAsia"/>
          <w:lang w:val="fr-FR"/>
        </w:rPr>
        <w:t>：</w:t>
      </w:r>
      <w:r>
        <w:rPr>
          <w:rFonts w:asciiTheme="minorHAnsi" w:hAnsiTheme="minorHAnsi" w:hint="eastAsia"/>
          <w:lang w:val="fr-FR"/>
        </w:rPr>
        <w:t xml:space="preserve"> </w:t>
      </w:r>
    </w:p>
    <w:p w14:paraId="5380D941" w14:textId="562D2A36" w:rsidR="00167727" w:rsidRDefault="00167727">
      <w:pPr>
        <w:rPr>
          <w:rFonts w:asciiTheme="minorHAnsi" w:hAnsiTheme="minorHAnsi" w:hint="eastAsia"/>
          <w:lang w:val="fr-FR"/>
        </w:rPr>
      </w:pPr>
      <w:r>
        <w:rPr>
          <w:rFonts w:asciiTheme="minorHAnsi" w:hAnsiTheme="minorHAnsi" w:hint="eastAsia"/>
          <w:lang w:val="fr-FR"/>
        </w:rPr>
        <w:t>招人速度研究（</w:t>
      </w:r>
      <w:r>
        <w:rPr>
          <w:rFonts w:asciiTheme="minorHAnsi" w:hAnsiTheme="minorHAnsi" w:hint="eastAsia"/>
          <w:lang w:val="fr-FR"/>
        </w:rPr>
        <w:t>%</w:t>
      </w:r>
      <w:r w:rsidR="00804233">
        <w:rPr>
          <w:rFonts w:asciiTheme="minorHAnsi" w:hAnsiTheme="minorHAnsi" w:hint="eastAsia"/>
          <w:lang w:val="fr-FR"/>
        </w:rPr>
        <w:t>递增</w:t>
      </w:r>
      <w:r>
        <w:rPr>
          <w:rFonts w:asciiTheme="minorHAnsi" w:hAnsiTheme="minorHAnsi" w:hint="eastAsia"/>
          <w:lang w:val="fr-FR"/>
        </w:rPr>
        <w:t>）：街头广告（</w:t>
      </w:r>
      <w:r w:rsidR="0097065A">
        <w:rPr>
          <w:rFonts w:asciiTheme="minorHAnsi" w:hAnsiTheme="minorHAnsi" w:hint="eastAsia"/>
          <w:lang w:val="fr-FR"/>
        </w:rPr>
        <w:t>0</w:t>
      </w:r>
      <w:r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-  </w:t>
      </w:r>
      <w:r>
        <w:rPr>
          <w:rFonts w:asciiTheme="minorHAnsi" w:hAnsiTheme="minorHAnsi" w:hint="eastAsia"/>
          <w:lang w:val="fr-FR"/>
        </w:rPr>
        <w:t>电话</w:t>
      </w:r>
      <w:r w:rsidR="0097065A">
        <w:rPr>
          <w:rFonts w:asciiTheme="minorHAnsi" w:hAnsiTheme="minorHAnsi" w:hint="eastAsia"/>
          <w:lang w:val="fr-FR"/>
        </w:rPr>
        <w:t>（</w:t>
      </w:r>
      <w:r w:rsidR="0097065A">
        <w:rPr>
          <w:rFonts w:asciiTheme="minorHAnsi" w:hAnsiTheme="minorHAnsi" w:hint="eastAsia"/>
          <w:lang w:val="fr-FR"/>
        </w:rPr>
        <w:t>5</w:t>
      </w:r>
      <w:r w:rsidR="0097065A"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报纸</w:t>
      </w:r>
      <w:r w:rsidR="0097065A">
        <w:rPr>
          <w:rFonts w:asciiTheme="minorHAnsi" w:hAnsiTheme="minorHAnsi" w:hint="eastAsia"/>
          <w:lang w:val="fr-FR"/>
        </w:rPr>
        <w:t>（</w:t>
      </w:r>
      <w:r w:rsidR="0097065A">
        <w:rPr>
          <w:rFonts w:asciiTheme="minorHAnsi" w:hAnsiTheme="minorHAnsi" w:hint="eastAsia"/>
          <w:lang w:val="fr-FR"/>
        </w:rPr>
        <w:t>10</w:t>
      </w:r>
      <w:r w:rsidR="0097065A"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校园招聘</w:t>
      </w:r>
      <w:r w:rsidR="0097065A">
        <w:rPr>
          <w:rFonts w:asciiTheme="minorHAnsi" w:hAnsiTheme="minorHAnsi" w:hint="eastAsia"/>
          <w:lang w:val="fr-FR"/>
        </w:rPr>
        <w:t>（</w:t>
      </w:r>
      <w:r w:rsidR="0097065A">
        <w:rPr>
          <w:rFonts w:asciiTheme="minorHAnsi" w:hAnsiTheme="minorHAnsi" w:hint="eastAsia"/>
          <w:lang w:val="fr-FR"/>
        </w:rPr>
        <w:t>15</w:t>
      </w:r>
      <w:r w:rsidR="0097065A"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找工网站</w:t>
      </w:r>
      <w:r w:rsidR="0097065A">
        <w:rPr>
          <w:rFonts w:asciiTheme="minorHAnsi" w:hAnsiTheme="minorHAnsi" w:hint="eastAsia"/>
          <w:lang w:val="fr-FR"/>
        </w:rPr>
        <w:t>（</w:t>
      </w:r>
      <w:r w:rsidR="0097065A">
        <w:rPr>
          <w:rFonts w:asciiTheme="minorHAnsi" w:hAnsiTheme="minorHAnsi" w:hint="eastAsia"/>
          <w:lang w:val="fr-FR"/>
        </w:rPr>
        <w:t>20</w:t>
      </w:r>
      <w:r w:rsidR="0097065A"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找工</w:t>
      </w:r>
      <w:r>
        <w:rPr>
          <w:rFonts w:asciiTheme="minorHAnsi" w:hAnsiTheme="minorHAnsi" w:hint="eastAsia"/>
          <w:lang w:val="fr-FR"/>
        </w:rPr>
        <w:t>app</w:t>
      </w:r>
      <w:r w:rsidR="0097065A">
        <w:rPr>
          <w:rFonts w:asciiTheme="minorHAnsi" w:hAnsiTheme="minorHAnsi" w:hint="eastAsia"/>
          <w:lang w:val="fr-FR"/>
        </w:rPr>
        <w:t xml:space="preserve"> </w:t>
      </w:r>
      <w:r w:rsidR="0097065A">
        <w:rPr>
          <w:rFonts w:asciiTheme="minorHAnsi" w:hAnsiTheme="minorHAnsi" w:hint="eastAsia"/>
          <w:lang w:val="fr-FR"/>
        </w:rPr>
        <w:t>（</w:t>
      </w:r>
      <w:r w:rsidR="0097065A">
        <w:rPr>
          <w:rFonts w:asciiTheme="minorHAnsi" w:hAnsiTheme="minorHAnsi" w:hint="eastAsia"/>
          <w:lang w:val="fr-FR"/>
        </w:rPr>
        <w:t>30</w:t>
      </w:r>
      <w:r w:rsidR="0097065A">
        <w:rPr>
          <w:rFonts w:asciiTheme="minorHAnsi" w:hAnsiTheme="minorHAnsi" w:hint="eastAsia"/>
          <w:lang w:val="fr-FR"/>
        </w:rPr>
        <w:t>）</w:t>
      </w:r>
    </w:p>
    <w:p w14:paraId="6A7168F3" w14:textId="77777777" w:rsidR="0097065A" w:rsidRPr="0097065A" w:rsidRDefault="0097065A">
      <w:pPr>
        <w:rPr>
          <w:rFonts w:asciiTheme="minorHAnsi" w:hAnsiTheme="minorHAnsi"/>
          <w:lang w:val="fr-FR"/>
        </w:rPr>
      </w:pPr>
    </w:p>
    <w:p w14:paraId="08C146AE" w14:textId="40DFF2C6" w:rsidR="007E301F" w:rsidRDefault="00167727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员工福利：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医疗保险</w:t>
      </w:r>
      <w:r w:rsidR="00804233">
        <w:rPr>
          <w:rFonts w:asciiTheme="minorHAnsi" w:hAnsiTheme="minorHAnsi" w:hint="eastAsia"/>
          <w:lang w:val="fr-FR"/>
        </w:rPr>
        <w:t>（每月的支出换效率，可以调整公司的</w:t>
      </w:r>
      <w:r w:rsidR="00804233">
        <w:rPr>
          <w:rFonts w:asciiTheme="minorHAnsi" w:hAnsiTheme="minorHAnsi"/>
          <w:lang w:val="fr-FR"/>
        </w:rPr>
        <w:t>converge</w:t>
      </w:r>
      <w:r w:rsidR="00804233">
        <w:rPr>
          <w:rFonts w:asciiTheme="minorHAnsi" w:hAnsiTheme="minorHAnsi" w:hint="eastAsia"/>
          <w:lang w:val="fr-FR"/>
        </w:rPr>
        <w:t>）</w:t>
      </w:r>
      <w:r>
        <w:rPr>
          <w:rFonts w:asciiTheme="minorHAnsi" w:hAnsiTheme="minorHAnsi" w:hint="eastAsia"/>
          <w:lang w:val="fr-FR"/>
        </w:rPr>
        <w:t xml:space="preserve"> - </w:t>
      </w:r>
      <w:r w:rsidR="00804233">
        <w:rPr>
          <w:rFonts w:asciiTheme="minorHAnsi" w:hAnsiTheme="minorHAnsi" w:hint="eastAsia"/>
          <w:lang w:val="fr-FR"/>
        </w:rPr>
        <w:t>免费午餐（每月支出换效率）</w:t>
      </w:r>
      <w:r w:rsidR="00804233">
        <w:rPr>
          <w:rFonts w:asciiTheme="minorHAnsi" w:hAnsiTheme="minorHAnsi" w:hint="eastAsia"/>
          <w:lang w:val="fr-FR"/>
        </w:rPr>
        <w:t xml:space="preserve"> - </w:t>
      </w:r>
      <w:r w:rsidR="00804233">
        <w:rPr>
          <w:rFonts w:asciiTheme="minorHAnsi" w:hAnsiTheme="minorHAnsi" w:hint="eastAsia"/>
          <w:lang w:val="fr-FR"/>
        </w:rPr>
        <w:t>公司聚餐（单次使用，每次提升</w:t>
      </w:r>
      <w:r w:rsidR="00804233">
        <w:rPr>
          <w:rFonts w:asciiTheme="minorHAnsi" w:hAnsiTheme="minorHAnsi" w:hint="eastAsia"/>
          <w:lang w:val="fr-FR"/>
        </w:rPr>
        <w:t>3</w:t>
      </w:r>
      <w:r w:rsidR="00804233">
        <w:rPr>
          <w:rFonts w:asciiTheme="minorHAnsi" w:hAnsiTheme="minorHAnsi" w:hint="eastAsia"/>
          <w:lang w:val="fr-FR"/>
        </w:rPr>
        <w:t>个月员工效率，可以具体设计聚餐类型如</w:t>
      </w:r>
      <w:r w:rsidR="00804233">
        <w:rPr>
          <w:rFonts w:asciiTheme="minorHAnsi" w:hAnsiTheme="minorHAnsi" w:hint="eastAsia"/>
          <w:lang w:val="fr-FR"/>
        </w:rPr>
        <w:t>happy hour</w:t>
      </w:r>
      <w:r w:rsidR="00804233">
        <w:rPr>
          <w:rFonts w:asciiTheme="minorHAnsi" w:hAnsiTheme="minorHAnsi" w:hint="eastAsia"/>
          <w:lang w:val="fr-FR"/>
        </w:rPr>
        <w:t>，</w:t>
      </w:r>
      <w:r w:rsidR="00804233">
        <w:rPr>
          <w:rFonts w:asciiTheme="minorHAnsi" w:hAnsiTheme="minorHAnsi" w:hint="eastAsia"/>
          <w:lang w:val="fr-FR"/>
        </w:rPr>
        <w:t xml:space="preserve"> summer party</w:t>
      </w:r>
      <w:r w:rsidR="00804233">
        <w:rPr>
          <w:rFonts w:asciiTheme="minorHAnsi" w:hAnsiTheme="minorHAnsi" w:hint="eastAsia"/>
          <w:lang w:val="fr-FR"/>
        </w:rPr>
        <w:t>等使得更符合美国真实情况）</w:t>
      </w:r>
      <w:r w:rsidR="00804233">
        <w:rPr>
          <w:rFonts w:asciiTheme="minorHAnsi" w:hAnsiTheme="minorHAnsi" w:hint="eastAsia"/>
          <w:lang w:val="fr-FR"/>
        </w:rPr>
        <w:t xml:space="preserve"> - 401k match</w:t>
      </w:r>
      <w:r w:rsidR="00804233">
        <w:rPr>
          <w:rFonts w:asciiTheme="minorHAnsi" w:hAnsiTheme="minorHAnsi" w:hint="eastAsia"/>
          <w:lang w:val="fr-FR"/>
        </w:rPr>
        <w:t>（效果同医疗保险，但员工工资越高对应支出越高）</w:t>
      </w:r>
    </w:p>
    <w:p w14:paraId="4F4CA0FB" w14:textId="77777777" w:rsidR="00804233" w:rsidRDefault="00804233">
      <w:pPr>
        <w:rPr>
          <w:rFonts w:asciiTheme="minorHAnsi" w:hAnsiTheme="minorHAnsi"/>
          <w:lang w:val="fr-FR"/>
        </w:rPr>
      </w:pPr>
    </w:p>
    <w:p w14:paraId="32C62B47" w14:textId="7938B30F" w:rsidR="00804233" w:rsidRDefault="0097065A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Marketing</w:t>
      </w:r>
      <w:r>
        <w:rPr>
          <w:rFonts w:asciiTheme="minorHAnsi" w:hAnsiTheme="minorHAnsi" w:hint="eastAsia"/>
          <w:lang w:val="fr-FR"/>
        </w:rPr>
        <w:t>：</w:t>
      </w:r>
    </w:p>
    <w:p w14:paraId="4B5333CB" w14:textId="671168FD" w:rsidR="0097065A" w:rsidRDefault="0097065A">
      <w:pPr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卖人速度（</w:t>
      </w:r>
      <w:r>
        <w:rPr>
          <w:rFonts w:asciiTheme="minorHAnsi" w:hAnsiTheme="minorHAnsi" w:hint="eastAsia"/>
          <w:lang w:val="fr-FR"/>
        </w:rPr>
        <w:t>10%</w:t>
      </w:r>
      <w:r>
        <w:rPr>
          <w:rFonts w:asciiTheme="minorHAnsi" w:hAnsiTheme="minorHAnsi" w:hint="eastAsia"/>
          <w:lang w:val="fr-FR"/>
        </w:rPr>
        <w:t>递增，名称待定）：基础（</w:t>
      </w:r>
      <w:r>
        <w:rPr>
          <w:rFonts w:asciiTheme="minorHAnsi" w:hAnsiTheme="minorHAnsi" w:hint="eastAsia"/>
          <w:lang w:val="fr-FR"/>
        </w:rPr>
        <w:t>0</w:t>
      </w:r>
      <w:r>
        <w:rPr>
          <w:rFonts w:asciiTheme="minorHAnsi" w:hAnsiTheme="minorHAnsi" w:hint="eastAsia"/>
          <w:lang w:val="fr-FR"/>
        </w:rPr>
        <w:t>）</w:t>
      </w:r>
    </w:p>
    <w:p w14:paraId="152BE2BA" w14:textId="77777777" w:rsidR="00F00E4E" w:rsidRDefault="00F00E4E">
      <w:pPr>
        <w:rPr>
          <w:rFonts w:asciiTheme="minorHAnsi" w:hAnsiTheme="minorHAnsi"/>
          <w:lang w:val="fr-FR"/>
        </w:rPr>
      </w:pPr>
    </w:p>
    <w:p w14:paraId="053B0753" w14:textId="42E2E304" w:rsidR="0097065A" w:rsidRPr="0097065A" w:rsidRDefault="0097065A">
      <w:p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fr-FR"/>
        </w:rPr>
        <w:t>C</w:t>
      </w:r>
      <w:r w:rsidR="00F00E4E">
        <w:rPr>
          <w:rFonts w:asciiTheme="minorHAnsi" w:hAnsiTheme="minorHAnsi" w:hint="eastAsia"/>
          <w:lang w:val="fr-FR"/>
        </w:rPr>
        <w:t>l</w:t>
      </w:r>
      <w:r>
        <w:rPr>
          <w:rFonts w:asciiTheme="minorHAnsi" w:hAnsiTheme="minorHAnsi" w:hint="eastAsia"/>
          <w:lang w:val="fr-FR"/>
        </w:rPr>
        <w:t>ient</w:t>
      </w:r>
      <w:r>
        <w:rPr>
          <w:rFonts w:asciiTheme="minorHAnsi" w:hAnsiTheme="minorHAnsi" w:hint="eastAsia"/>
          <w:lang w:val="fr-FR"/>
        </w:rPr>
        <w:t>（</w:t>
      </w:r>
      <w:r>
        <w:rPr>
          <w:rFonts w:asciiTheme="minorHAnsi" w:hAnsiTheme="minorHAnsi" w:hint="eastAsia"/>
          <w:lang w:val="fr-FR"/>
        </w:rPr>
        <w:t>consultant</w:t>
      </w:r>
      <w:r>
        <w:rPr>
          <w:rFonts w:asciiTheme="minorHAnsi" w:hAnsiTheme="minorHAnsi" w:hint="eastAsia"/>
          <w:lang w:val="fr-FR"/>
        </w:rPr>
        <w:t>每半月盈利提升，可以给企业一个耳熟能详的名称）：小型本地企业</w:t>
      </w:r>
      <w:r>
        <w:rPr>
          <w:rFonts w:asciiTheme="minorHAnsi" w:hAnsiTheme="minorHAnsi" w:hint="eastAsia"/>
          <w:lang w:val="fr-FR"/>
        </w:rPr>
        <w:t xml:space="preserve"> -</w:t>
      </w:r>
      <w:r>
        <w:rPr>
          <w:rFonts w:asciiTheme="minorHAnsi" w:hAnsiTheme="minorHAnsi" w:hint="eastAsia"/>
          <w:lang w:val="fr-FR"/>
        </w:rPr>
        <w:t>中型本地企业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– </w:t>
      </w:r>
      <w:r>
        <w:rPr>
          <w:rFonts w:asciiTheme="minorHAnsi" w:hAnsiTheme="minorHAnsi" w:hint="eastAsia"/>
          <w:lang w:val="fr-FR"/>
        </w:rPr>
        <w:t>中型本地企业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fr-FR"/>
        </w:rPr>
        <w:t>–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 w:hint="eastAsia"/>
          <w:lang w:val="fr-FR"/>
        </w:rPr>
        <w:t>小型全国企业</w:t>
      </w:r>
      <w:r>
        <w:rPr>
          <w:rFonts w:asciiTheme="minorHAnsi" w:hAnsiTheme="minorHAnsi" w:hint="eastAsia"/>
          <w:lang w:val="fr-FR"/>
        </w:rPr>
        <w:t xml:space="preserve"> </w:t>
      </w:r>
      <w:r>
        <w:rPr>
          <w:rFonts w:asciiTheme="minorHAnsi" w:hAnsiTheme="minorHAnsi"/>
          <w:lang w:val="en-US"/>
        </w:rPr>
        <w:t>… -</w:t>
      </w:r>
      <w:r>
        <w:rPr>
          <w:rFonts w:asciiTheme="minorHAnsi" w:hAnsiTheme="minorHAnsi" w:hint="eastAsia"/>
          <w:lang w:val="en-US"/>
        </w:rPr>
        <w:t>大型全国企业</w:t>
      </w:r>
      <w:r>
        <w:rPr>
          <w:rFonts w:asciiTheme="minorHAnsi" w:hAnsiTheme="minorHAnsi" w:hint="eastAsia"/>
          <w:lang w:val="en-US"/>
        </w:rPr>
        <w:t xml:space="preserve"> </w:t>
      </w:r>
      <w:r>
        <w:rPr>
          <w:rFonts w:asciiTheme="minorHAnsi" w:hAnsiTheme="minorHAnsi"/>
          <w:lang w:val="en-US"/>
        </w:rPr>
        <w:t>–</w:t>
      </w:r>
      <w:r>
        <w:rPr>
          <w:rFonts w:asciiTheme="minorHAnsi" w:hAnsiTheme="minorHAnsi" w:hint="eastAsia"/>
          <w:lang w:val="en-US"/>
        </w:rPr>
        <w:t xml:space="preserve"> </w:t>
      </w:r>
      <w:r>
        <w:rPr>
          <w:rFonts w:asciiTheme="minorHAnsi" w:hAnsiTheme="minorHAnsi"/>
          <w:lang w:val="en-US"/>
        </w:rPr>
        <w:t>巨头</w:t>
      </w:r>
    </w:p>
    <w:p w14:paraId="1424E8E2" w14:textId="77777777" w:rsidR="0097065A" w:rsidRDefault="0097065A">
      <w:pPr>
        <w:rPr>
          <w:rFonts w:asciiTheme="minorHAnsi" w:hAnsiTheme="minorHAnsi"/>
          <w:lang w:val="en-US"/>
        </w:rPr>
      </w:pPr>
    </w:p>
    <w:p w14:paraId="7544BD77" w14:textId="18D0F97B" w:rsidR="0097065A" w:rsidRDefault="00F00E4E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Attorney</w:t>
      </w:r>
      <w:r>
        <w:rPr>
          <w:rFonts w:asciiTheme="minorHAnsi" w:hAnsiTheme="minorHAnsi" w:hint="eastAsia"/>
          <w:lang w:val="en-US"/>
        </w:rPr>
        <w:t>：</w:t>
      </w:r>
    </w:p>
    <w:p w14:paraId="2228511C" w14:textId="737BFE6D" w:rsidR="00F00E4E" w:rsidRDefault="00F00E4E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劳动法：</w:t>
      </w:r>
    </w:p>
    <w:p w14:paraId="047DA566" w14:textId="077B64D4" w:rsidR="00F00E4E" w:rsidRDefault="00F00E4E">
      <w:pPr>
        <w:rPr>
          <w:rFonts w:asciiTheme="minorHAnsi" w:hAnsiTheme="minorHAnsi"/>
          <w:lang w:val="en-US"/>
        </w:rPr>
      </w:pPr>
    </w:p>
    <w:p w14:paraId="269F2889" w14:textId="27DB33D8" w:rsidR="00F00E4E" w:rsidRPr="0097065A" w:rsidRDefault="00F00E4E">
      <w:p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/>
        </w:rPr>
        <w:t>移民法：</w:t>
      </w:r>
    </w:p>
    <w:p w14:paraId="4446B321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8" w:name="_seshxfezqdga" w:colFirst="0" w:colLast="0"/>
      <w:bookmarkEnd w:id="8"/>
      <w:r w:rsidRPr="00E325CD">
        <w:rPr>
          <w:rFonts w:asciiTheme="minorHAnsi" w:hAnsiTheme="minorHAnsi" w:cs="Arial Unicode MS"/>
        </w:rPr>
        <w:lastRenderedPageBreak/>
        <w:t xml:space="preserve">2.2. </w:t>
      </w:r>
      <w:r w:rsidRPr="00E325CD">
        <w:rPr>
          <w:rFonts w:asciiTheme="minorHAnsi" w:hAnsiTheme="minorHAnsi" w:cs="Arial Unicode MS"/>
        </w:rPr>
        <w:t>自定义劳动合同系统</w:t>
      </w:r>
    </w:p>
    <w:p w14:paraId="6752D021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该系统将允许玩家自定义劳动合同内容，其主要分类</w:t>
      </w:r>
      <w:r w:rsidRPr="00E325CD">
        <w:rPr>
          <w:rFonts w:asciiTheme="minorHAnsi" w:hAnsiTheme="minorHAnsi" w:cs="Arial Unicode MS"/>
        </w:rPr>
        <w:t>2</w:t>
      </w:r>
      <w:r w:rsidRPr="00E325CD">
        <w:rPr>
          <w:rFonts w:asciiTheme="minorHAnsi" w:hAnsiTheme="minorHAnsi" w:cs="Arial Unicode MS"/>
        </w:rPr>
        <w:t>大类：</w:t>
      </w:r>
    </w:p>
    <w:p w14:paraId="6F076557" w14:textId="77777777" w:rsidR="00DF5494" w:rsidRPr="00E325CD" w:rsidRDefault="00571E39">
      <w:pPr>
        <w:numPr>
          <w:ilvl w:val="0"/>
          <w:numId w:val="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员工福利</w:t>
      </w:r>
    </w:p>
    <w:p w14:paraId="09C7B544" w14:textId="77777777" w:rsidR="00DF5494" w:rsidRPr="00E325CD" w:rsidRDefault="00571E39">
      <w:pPr>
        <w:ind w:left="72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员工福利将影响员工离职的概率。员工福利包含</w:t>
      </w:r>
    </w:p>
    <w:p w14:paraId="4D81B284" w14:textId="77777777" w:rsidR="00DF5494" w:rsidRPr="00E325CD" w:rsidRDefault="00571E39">
      <w:pPr>
        <w:numPr>
          <w:ilvl w:val="0"/>
          <w:numId w:val="8"/>
        </w:numPr>
        <w:rPr>
          <w:rFonts w:asciiTheme="minorHAnsi" w:hAnsiTheme="minorHAnsi"/>
        </w:rPr>
      </w:pPr>
      <w:r w:rsidRPr="00E325CD">
        <w:rPr>
          <w:rFonts w:asciiTheme="minorHAnsi" w:hAnsiTheme="minorHAnsi"/>
        </w:rPr>
        <w:t>Stipend</w:t>
      </w:r>
    </w:p>
    <w:p w14:paraId="03AA505E" w14:textId="77777777" w:rsidR="00DF5494" w:rsidRPr="00E325CD" w:rsidRDefault="00571E39">
      <w:pPr>
        <w:numPr>
          <w:ilvl w:val="0"/>
          <w:numId w:val="8"/>
        </w:numPr>
        <w:rPr>
          <w:rFonts w:asciiTheme="minorHAnsi" w:hAnsiTheme="minorHAnsi"/>
        </w:rPr>
      </w:pPr>
      <w:r w:rsidRPr="00E325CD">
        <w:rPr>
          <w:rFonts w:asciiTheme="minorHAnsi" w:hAnsiTheme="minorHAnsi"/>
        </w:rPr>
        <w:t>H1b/ Green Card</w:t>
      </w:r>
    </w:p>
    <w:p w14:paraId="37D9D488" w14:textId="77777777" w:rsidR="00DF5494" w:rsidRPr="00E325CD" w:rsidRDefault="00571E39">
      <w:pPr>
        <w:numPr>
          <w:ilvl w:val="0"/>
          <w:numId w:val="8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医疗保险及其</w:t>
      </w:r>
      <w:r w:rsidRPr="00E325CD">
        <w:rPr>
          <w:rFonts w:asciiTheme="minorHAnsi" w:hAnsiTheme="minorHAnsi" w:cs="Arial Unicode MS"/>
        </w:rPr>
        <w:t>coverage</w:t>
      </w:r>
    </w:p>
    <w:p w14:paraId="3ABB2997" w14:textId="77777777" w:rsidR="00DF5494" w:rsidRPr="00E325CD" w:rsidRDefault="00571E39">
      <w:pPr>
        <w:numPr>
          <w:ilvl w:val="0"/>
          <w:numId w:val="8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住宿</w:t>
      </w:r>
    </w:p>
    <w:p w14:paraId="39376AEF" w14:textId="77777777" w:rsidR="00DF5494" w:rsidRPr="00E325CD" w:rsidRDefault="00571E39">
      <w:pPr>
        <w:numPr>
          <w:ilvl w:val="0"/>
          <w:numId w:val="8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Marketing</w:t>
      </w:r>
      <w:r w:rsidRPr="00E325CD">
        <w:rPr>
          <w:rFonts w:asciiTheme="minorHAnsi" w:hAnsiTheme="minorHAnsi" w:cs="Arial Unicode MS"/>
        </w:rPr>
        <w:t>时长</w:t>
      </w:r>
    </w:p>
    <w:p w14:paraId="1E0E2DF0" w14:textId="77777777" w:rsidR="00DF5494" w:rsidRPr="00E325CD" w:rsidRDefault="00DF5494">
      <w:pPr>
        <w:rPr>
          <w:rFonts w:asciiTheme="minorHAnsi" w:hAnsiTheme="minorHAnsi"/>
        </w:rPr>
      </w:pPr>
    </w:p>
    <w:p w14:paraId="2105253C" w14:textId="77777777" w:rsidR="00DF5494" w:rsidRPr="00E325CD" w:rsidRDefault="00571E39">
      <w:pPr>
        <w:numPr>
          <w:ilvl w:val="0"/>
          <w:numId w:val="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雇佣限制</w:t>
      </w:r>
    </w:p>
    <w:p w14:paraId="5D72287D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ab/>
      </w:r>
      <w:r w:rsidRPr="00E325CD">
        <w:rPr>
          <w:rFonts w:asciiTheme="minorHAnsi" w:hAnsiTheme="minorHAnsi" w:cs="Arial Unicode MS"/>
        </w:rPr>
        <w:t>雇佣限制将决定员工离职后对公司的补偿金，打破雇佣限制的员工将有一定几率和公司打官司，胜率由法律部门的综合能力决定。雇佣限制将关于</w:t>
      </w:r>
    </w:p>
    <w:p w14:paraId="7F883E5D" w14:textId="77777777" w:rsidR="00DF5494" w:rsidRPr="00E325CD" w:rsidRDefault="00571E39">
      <w:pPr>
        <w:numPr>
          <w:ilvl w:val="0"/>
          <w:numId w:val="1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合同时长</w:t>
      </w:r>
    </w:p>
    <w:p w14:paraId="28CD78C3" w14:textId="77777777" w:rsidR="00DF5494" w:rsidRPr="00E325CD" w:rsidRDefault="00571E39">
      <w:pPr>
        <w:numPr>
          <w:ilvl w:val="0"/>
          <w:numId w:val="1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EAD</w:t>
      </w:r>
      <w:r w:rsidRPr="00E325CD">
        <w:rPr>
          <w:rFonts w:asciiTheme="minorHAnsi" w:hAnsiTheme="minorHAnsi" w:cs="Arial Unicode MS"/>
        </w:rPr>
        <w:t>期间雇佣保证金</w:t>
      </w:r>
    </w:p>
    <w:p w14:paraId="6D9E97CB" w14:textId="77777777" w:rsidR="00DF5494" w:rsidRPr="00E325CD" w:rsidRDefault="00571E39">
      <w:pPr>
        <w:numPr>
          <w:ilvl w:val="0"/>
          <w:numId w:val="1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不可在客户方转正</w:t>
      </w:r>
    </w:p>
    <w:p w14:paraId="78324778" w14:textId="77777777" w:rsidR="00DF5494" w:rsidRPr="00E325CD" w:rsidRDefault="00571E39">
      <w:pPr>
        <w:numPr>
          <w:ilvl w:val="0"/>
          <w:numId w:val="1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培训期间离职</w:t>
      </w:r>
    </w:p>
    <w:p w14:paraId="3BECC932" w14:textId="77777777" w:rsidR="00DF5494" w:rsidRPr="00E325CD" w:rsidRDefault="00DF5494">
      <w:pPr>
        <w:rPr>
          <w:rFonts w:asciiTheme="minorHAnsi" w:hAnsiTheme="minorHAnsi"/>
        </w:rPr>
      </w:pPr>
    </w:p>
    <w:p w14:paraId="05EF4DB9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随着公司星级增加以及法律项目研究，玩家将可以获得更多的条例</w:t>
      </w:r>
      <w:r w:rsidRPr="00E325CD">
        <w:rPr>
          <w:rFonts w:asciiTheme="minorHAnsi" w:hAnsiTheme="minorHAnsi" w:cs="Arial Unicode MS"/>
        </w:rPr>
        <w:t>/</w:t>
      </w:r>
      <w:r w:rsidRPr="00E325CD">
        <w:rPr>
          <w:rFonts w:asciiTheme="minorHAnsi" w:hAnsiTheme="minorHAnsi" w:cs="Arial Unicode MS"/>
        </w:rPr>
        <w:t>选项解锁。</w:t>
      </w:r>
    </w:p>
    <w:p w14:paraId="48855B6B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*</w:t>
      </w:r>
      <w:r w:rsidRPr="00E325CD">
        <w:rPr>
          <w:rFonts w:asciiTheme="minorHAnsi" w:hAnsiTheme="minorHAnsi" w:cs="Arial Unicode MS"/>
        </w:rPr>
        <w:t>行业标准薪水待定</w:t>
      </w:r>
    </w:p>
    <w:tbl>
      <w:tblPr>
        <w:tblStyle w:val="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F5494" w:rsidRPr="00E325CD" w14:paraId="379F04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EDF7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公司等级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EB42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合同条例</w:t>
            </w:r>
          </w:p>
        </w:tc>
      </w:tr>
      <w:tr w:rsidR="00DF5494" w:rsidRPr="00E325CD" w14:paraId="156735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7A04" w14:textId="77777777" w:rsidR="00DF5494" w:rsidRPr="00E325CD" w:rsidRDefault="00571E39">
            <w:pPr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CDD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每月</w:t>
            </w:r>
            <w:r w:rsidRPr="00E325CD">
              <w:rPr>
                <w:rFonts w:asciiTheme="minorHAnsi" w:hAnsiTheme="minorHAnsi" w:cs="Arial Unicode MS"/>
              </w:rPr>
              <w:t>stipend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1500</w:t>
            </w:r>
          </w:p>
          <w:p w14:paraId="0D48512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合同可签</w:t>
            </w:r>
            <w:r w:rsidRPr="00E325CD">
              <w:rPr>
                <w:rFonts w:asciiTheme="minorHAnsi" w:hAnsiTheme="minorHAnsi" w:cs="Arial Unicode MS"/>
              </w:rPr>
              <w:t>12</w:t>
            </w:r>
            <w:r w:rsidRPr="00E325CD">
              <w:rPr>
                <w:rFonts w:asciiTheme="minorHAnsi" w:hAnsiTheme="minorHAnsi" w:cs="Arial Unicode MS"/>
              </w:rPr>
              <w:t>月（合同期满无法续约）</w:t>
            </w:r>
          </w:p>
          <w:p w14:paraId="2A5EFB4C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违约金</w:t>
            </w:r>
            <w:r w:rsidRPr="00E325CD">
              <w:rPr>
                <w:rFonts w:asciiTheme="minorHAnsi" w:hAnsiTheme="minorHAnsi" w:cs="Arial Unicode MS"/>
              </w:rPr>
              <w:t>=</w:t>
            </w:r>
            <w:r w:rsidRPr="00E325CD">
              <w:rPr>
                <w:rFonts w:asciiTheme="minorHAnsi" w:hAnsiTheme="minorHAnsi" w:cs="Arial Unicode MS"/>
              </w:rPr>
              <w:t>月份</w:t>
            </w:r>
            <w:r w:rsidRPr="00E325CD">
              <w:rPr>
                <w:rFonts w:asciiTheme="minorHAnsi" w:hAnsiTheme="minorHAnsi" w:cs="Arial Unicode MS"/>
              </w:rPr>
              <w:t>*500</w:t>
            </w:r>
          </w:p>
          <w:p w14:paraId="18DB652F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立刻提供</w:t>
            </w:r>
            <w:r w:rsidRPr="00E325CD">
              <w:rPr>
                <w:rFonts w:asciiTheme="minorHAnsi" w:hAnsiTheme="minorHAnsi"/>
              </w:rPr>
              <w:t>H1B Sponsorship</w:t>
            </w:r>
          </w:p>
          <w:p w14:paraId="33C575FF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EAD Pending</w:t>
            </w:r>
            <w:r w:rsidRPr="00E325CD">
              <w:rPr>
                <w:rFonts w:asciiTheme="minorHAnsi" w:hAnsiTheme="minorHAnsi" w:cs="Arial Unicode MS"/>
              </w:rPr>
              <w:t>期间不可进行培训</w:t>
            </w:r>
          </w:p>
          <w:p w14:paraId="394C7AC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可以</w:t>
            </w:r>
            <w:r w:rsidRPr="00E325CD">
              <w:rPr>
                <w:rFonts w:asciiTheme="minorHAnsi" w:hAnsiTheme="minorHAnsi" w:cs="Arial Unicode MS"/>
              </w:rPr>
              <w:t>在客户方转正</w:t>
            </w:r>
          </w:p>
          <w:p w14:paraId="460ECE2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不用必须</w:t>
            </w:r>
            <w:r w:rsidRPr="00E325CD">
              <w:rPr>
                <w:rFonts w:asciiTheme="minorHAnsi" w:hAnsiTheme="minorHAnsi" w:cs="Arial Unicode MS"/>
              </w:rPr>
              <w:t>提供医疗保险</w:t>
            </w:r>
          </w:p>
          <w:p w14:paraId="410882CB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不用必须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</w:rPr>
              <w:t>401K</w:t>
            </w:r>
          </w:p>
          <w:p w14:paraId="7E8E758B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  <w:u w:val="single"/>
              </w:rPr>
              <w:t>免费</w:t>
            </w:r>
            <w:r w:rsidRPr="00E325CD">
              <w:rPr>
                <w:rFonts w:asciiTheme="minorHAnsi" w:hAnsiTheme="minorHAnsi" w:cs="Arial Unicode MS"/>
              </w:rPr>
              <w:t>住宿</w:t>
            </w:r>
          </w:p>
          <w:p w14:paraId="3A40407F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培训期间离职学员补偿金上限为</w:t>
            </w:r>
            <w:r w:rsidRPr="00E325CD">
              <w:rPr>
                <w:rFonts w:asciiTheme="minorHAnsi" w:hAnsiTheme="minorHAnsi" w:cs="Arial Unicode MS"/>
              </w:rPr>
              <w:t>3000</w:t>
            </w:r>
          </w:p>
          <w:p w14:paraId="4DF70A4C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无带薪假</w:t>
            </w:r>
          </w:p>
          <w:p w14:paraId="1952EE5D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培训完成</w:t>
            </w:r>
            <w:r w:rsidRPr="00E325CD">
              <w:rPr>
                <w:rFonts w:asciiTheme="minorHAnsi" w:hAnsiTheme="minorHAnsi" w:cs="Arial Unicode MS"/>
              </w:rPr>
              <w:t>marketing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6</w:t>
            </w:r>
            <w:r w:rsidRPr="00E325CD">
              <w:rPr>
                <w:rFonts w:asciiTheme="minorHAnsi" w:hAnsiTheme="minorHAnsi" w:cs="Arial Unicode MS"/>
              </w:rPr>
              <w:t>月</w:t>
            </w:r>
          </w:p>
          <w:p w14:paraId="1D8F16B7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薪水下限为行业标准</w:t>
            </w:r>
            <w:r w:rsidRPr="00E325CD">
              <w:rPr>
                <w:rFonts w:asciiTheme="minorHAnsi" w:hAnsiTheme="minorHAnsi" w:cs="Arial Unicode MS"/>
              </w:rPr>
              <w:t>80%</w:t>
            </w:r>
          </w:p>
        </w:tc>
      </w:tr>
      <w:tr w:rsidR="00DF5494" w:rsidRPr="00E325CD" w14:paraId="4D5449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C933" w14:textId="77777777" w:rsidR="00DF5494" w:rsidRPr="00E325CD" w:rsidRDefault="00571E39">
            <w:pPr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B04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每月</w:t>
            </w:r>
            <w:r w:rsidRPr="00E325CD">
              <w:rPr>
                <w:rFonts w:asciiTheme="minorHAnsi" w:hAnsiTheme="minorHAnsi" w:cs="Arial Unicode MS"/>
              </w:rPr>
              <w:t>stipend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1200</w:t>
            </w:r>
          </w:p>
          <w:p w14:paraId="05D548DB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合同可签</w:t>
            </w:r>
            <w:r w:rsidRPr="00E325CD">
              <w:rPr>
                <w:rFonts w:asciiTheme="minorHAnsi" w:hAnsiTheme="minorHAnsi" w:cs="Arial Unicode MS"/>
              </w:rPr>
              <w:t>18</w:t>
            </w:r>
            <w:r w:rsidRPr="00E325CD">
              <w:rPr>
                <w:rFonts w:asciiTheme="minorHAnsi" w:hAnsiTheme="minorHAnsi" w:cs="Arial Unicode MS"/>
              </w:rPr>
              <w:t>月（合同期满无法续约）</w:t>
            </w:r>
          </w:p>
          <w:p w14:paraId="6258A93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违约金</w:t>
            </w:r>
            <w:r w:rsidRPr="00E325CD">
              <w:rPr>
                <w:rFonts w:asciiTheme="minorHAnsi" w:hAnsiTheme="minorHAnsi" w:cs="Arial Unicode MS"/>
              </w:rPr>
              <w:t>=</w:t>
            </w:r>
            <w:r w:rsidRPr="00E325CD">
              <w:rPr>
                <w:rFonts w:asciiTheme="minorHAnsi" w:hAnsiTheme="minorHAnsi" w:cs="Arial Unicode MS"/>
              </w:rPr>
              <w:t>月份</w:t>
            </w:r>
            <w:r w:rsidRPr="00E325CD">
              <w:rPr>
                <w:rFonts w:asciiTheme="minorHAnsi" w:hAnsiTheme="minorHAnsi" w:cs="Arial Unicode MS"/>
              </w:rPr>
              <w:t>*800</w:t>
            </w:r>
          </w:p>
          <w:p w14:paraId="7E606A8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上项目后，提供</w:t>
            </w:r>
            <w:r w:rsidRPr="00E325CD">
              <w:rPr>
                <w:rFonts w:asciiTheme="minorHAnsi" w:hAnsiTheme="minorHAnsi"/>
              </w:rPr>
              <w:t>H1B Sponsorship</w:t>
            </w:r>
          </w:p>
          <w:p w14:paraId="53E3F584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EAD Pending</w:t>
            </w:r>
            <w:r w:rsidRPr="00E325CD">
              <w:rPr>
                <w:rFonts w:asciiTheme="minorHAnsi" w:hAnsiTheme="minorHAnsi" w:cs="Arial Unicode MS"/>
              </w:rPr>
              <w:t>期间即可进行培训，学员</w:t>
            </w:r>
            <w:r w:rsidRPr="00E325CD">
              <w:rPr>
                <w:rFonts w:asciiTheme="minorHAnsi" w:hAnsiTheme="minorHAnsi" w:cs="Arial Unicode MS"/>
                <w:u w:val="single"/>
              </w:rPr>
              <w:lastRenderedPageBreak/>
              <w:t>无需</w:t>
            </w:r>
            <w:r w:rsidRPr="00E325CD">
              <w:rPr>
                <w:rFonts w:asciiTheme="minorHAnsi" w:hAnsiTheme="minorHAnsi" w:cs="Arial Unicode MS"/>
              </w:rPr>
              <w:t>提供保证金</w:t>
            </w:r>
          </w:p>
          <w:p w14:paraId="6B4EAA9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可以</w:t>
            </w:r>
            <w:r w:rsidRPr="00E325CD">
              <w:rPr>
                <w:rFonts w:asciiTheme="minorHAnsi" w:hAnsiTheme="minorHAnsi" w:cs="Arial Unicode MS"/>
              </w:rPr>
              <w:t>在客户方转正，</w:t>
            </w:r>
            <w:r w:rsidRPr="00E325CD">
              <w:rPr>
                <w:rFonts w:asciiTheme="minorHAnsi" w:hAnsiTheme="minorHAnsi" w:cs="Arial Unicode MS"/>
              </w:rPr>
              <w:t>consultant</w:t>
            </w:r>
            <w:r w:rsidRPr="00E325CD">
              <w:rPr>
                <w:rFonts w:asciiTheme="minorHAnsi" w:hAnsiTheme="minorHAnsi" w:cs="Arial Unicode MS"/>
              </w:rPr>
              <w:t>补偿金上限为</w:t>
            </w:r>
            <w:r w:rsidRPr="00E325CD">
              <w:rPr>
                <w:rFonts w:asciiTheme="minorHAnsi" w:hAnsiTheme="minorHAnsi" w:cs="Arial Unicode MS"/>
              </w:rPr>
              <w:t>5000</w:t>
            </w:r>
          </w:p>
          <w:p w14:paraId="43F309F8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提供医疗保险，公司</w:t>
            </w:r>
            <w:r w:rsidRPr="00E325CD">
              <w:rPr>
                <w:rFonts w:asciiTheme="minorHAnsi" w:hAnsiTheme="minorHAnsi" w:cs="Arial Unicode MS"/>
              </w:rPr>
              <w:t>cover 40%</w:t>
            </w:r>
          </w:p>
          <w:p w14:paraId="5DD2420A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不用必须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</w:rPr>
              <w:t>401K</w:t>
            </w:r>
          </w:p>
          <w:p w14:paraId="663C5664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可提供</w:t>
            </w:r>
            <w:r w:rsidRPr="00E325CD">
              <w:rPr>
                <w:rFonts w:asciiTheme="minorHAnsi" w:hAnsiTheme="minorHAnsi" w:cs="Arial Unicode MS"/>
                <w:u w:val="single"/>
              </w:rPr>
              <w:t>收费</w:t>
            </w:r>
            <w:r w:rsidRPr="00E325CD">
              <w:rPr>
                <w:rFonts w:asciiTheme="minorHAnsi" w:hAnsiTheme="minorHAnsi" w:cs="Arial Unicode MS"/>
              </w:rPr>
              <w:t>住宿，收费上限为</w:t>
            </w:r>
            <w:r w:rsidRPr="00E325CD">
              <w:rPr>
                <w:rFonts w:asciiTheme="minorHAnsi" w:hAnsiTheme="minorHAnsi" w:cs="Arial Unicode MS"/>
              </w:rPr>
              <w:t>500</w:t>
            </w:r>
          </w:p>
          <w:p w14:paraId="33CB359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培训期间离职学员补偿金上限为</w:t>
            </w:r>
            <w:r w:rsidRPr="00E325CD">
              <w:rPr>
                <w:rFonts w:asciiTheme="minorHAnsi" w:hAnsiTheme="minorHAnsi" w:cs="Arial Unicode MS"/>
              </w:rPr>
              <w:t>5000</w:t>
            </w:r>
          </w:p>
          <w:p w14:paraId="15D38D9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带薪假下限为</w:t>
            </w:r>
            <w:r w:rsidRPr="00E325CD">
              <w:rPr>
                <w:rFonts w:asciiTheme="minorHAnsi" w:hAnsiTheme="minorHAnsi" w:cs="Arial Unicode MS"/>
              </w:rPr>
              <w:t>3</w:t>
            </w:r>
            <w:r w:rsidRPr="00E325CD">
              <w:rPr>
                <w:rFonts w:asciiTheme="minorHAnsi" w:hAnsiTheme="minorHAnsi" w:cs="Arial Unicode MS"/>
              </w:rPr>
              <w:t>天</w:t>
            </w:r>
          </w:p>
          <w:p w14:paraId="6FEC9CD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培训完成</w:t>
            </w:r>
            <w:r w:rsidRPr="00E325CD">
              <w:rPr>
                <w:rFonts w:asciiTheme="minorHAnsi" w:hAnsiTheme="minorHAnsi" w:cs="Arial Unicode MS"/>
              </w:rPr>
              <w:t>marketing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4</w:t>
            </w:r>
            <w:r w:rsidRPr="00E325CD">
              <w:rPr>
                <w:rFonts w:asciiTheme="minorHAnsi" w:hAnsiTheme="minorHAnsi" w:cs="Arial Unicode MS"/>
              </w:rPr>
              <w:t>月</w:t>
            </w:r>
          </w:p>
          <w:p w14:paraId="634AF2DF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薪水下限为行业标准</w:t>
            </w:r>
            <w:r w:rsidRPr="00E325CD">
              <w:rPr>
                <w:rFonts w:asciiTheme="minorHAnsi" w:hAnsiTheme="minorHAnsi" w:cs="Arial Unicode MS"/>
              </w:rPr>
              <w:t>90%</w:t>
            </w:r>
          </w:p>
        </w:tc>
      </w:tr>
      <w:tr w:rsidR="00DF5494" w:rsidRPr="00E325CD" w14:paraId="0E0F25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84D4" w14:textId="77777777" w:rsidR="00DF5494" w:rsidRPr="00E325CD" w:rsidRDefault="00571E39">
            <w:pPr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lastRenderedPageBreak/>
              <w:t>⭐⭐⭐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891D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每月</w:t>
            </w:r>
            <w:r w:rsidRPr="00E325CD">
              <w:rPr>
                <w:rFonts w:asciiTheme="minorHAnsi" w:hAnsiTheme="minorHAnsi" w:cs="Arial Unicode MS"/>
              </w:rPr>
              <w:t>stipend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800</w:t>
            </w:r>
          </w:p>
          <w:p w14:paraId="0939FE0C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合同可签</w:t>
            </w:r>
            <w:r w:rsidRPr="00E325CD">
              <w:rPr>
                <w:rFonts w:asciiTheme="minorHAnsi" w:hAnsiTheme="minorHAnsi" w:cs="Arial Unicode MS"/>
              </w:rPr>
              <w:t>18</w:t>
            </w:r>
            <w:r w:rsidRPr="00E325CD">
              <w:rPr>
                <w:rFonts w:asciiTheme="minorHAnsi" w:hAnsiTheme="minorHAnsi" w:cs="Arial Unicode MS"/>
              </w:rPr>
              <w:t>月（合同期满可续约最多</w:t>
            </w:r>
            <w:r w:rsidRPr="00E325CD">
              <w:rPr>
                <w:rFonts w:asciiTheme="minorHAnsi" w:hAnsiTheme="minorHAnsi" w:cs="Arial Unicode MS"/>
              </w:rPr>
              <w:t>6</w:t>
            </w:r>
            <w:r w:rsidRPr="00E325CD">
              <w:rPr>
                <w:rFonts w:asciiTheme="minorHAnsi" w:hAnsiTheme="minorHAnsi" w:cs="Arial Unicode MS"/>
              </w:rPr>
              <w:t>月）</w:t>
            </w:r>
          </w:p>
          <w:p w14:paraId="10D3C40A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违约金</w:t>
            </w:r>
            <w:r w:rsidRPr="00E325CD">
              <w:rPr>
                <w:rFonts w:asciiTheme="minorHAnsi" w:hAnsiTheme="minorHAnsi" w:cs="Arial Unicode MS"/>
              </w:rPr>
              <w:t>=</w:t>
            </w:r>
            <w:r w:rsidRPr="00E325CD">
              <w:rPr>
                <w:rFonts w:asciiTheme="minorHAnsi" w:hAnsiTheme="minorHAnsi" w:cs="Arial Unicode MS"/>
              </w:rPr>
              <w:t>月份</w:t>
            </w:r>
            <w:r w:rsidRPr="00E325CD">
              <w:rPr>
                <w:rFonts w:asciiTheme="minorHAnsi" w:hAnsiTheme="minorHAnsi" w:cs="Arial Unicode MS"/>
              </w:rPr>
              <w:t>*1000</w:t>
            </w:r>
          </w:p>
          <w:p w14:paraId="2714778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上项目后，提供</w:t>
            </w:r>
            <w:r w:rsidRPr="00E325CD">
              <w:rPr>
                <w:rFonts w:asciiTheme="minorHAnsi" w:hAnsiTheme="minorHAnsi"/>
              </w:rPr>
              <w:t>H1B Sponsorship</w:t>
            </w:r>
          </w:p>
          <w:p w14:paraId="5739F28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EAD Pending</w:t>
            </w:r>
            <w:r w:rsidRPr="00E325CD">
              <w:rPr>
                <w:rFonts w:asciiTheme="minorHAnsi" w:hAnsiTheme="minorHAnsi" w:cs="Arial Unicode MS"/>
              </w:rPr>
              <w:t>期间即可进行培训，但学员</w:t>
            </w:r>
            <w:r w:rsidRPr="00E325CD">
              <w:rPr>
                <w:rFonts w:asciiTheme="minorHAnsi" w:hAnsiTheme="minorHAnsi" w:cs="Arial Unicode MS"/>
                <w:u w:val="single"/>
              </w:rPr>
              <w:t>需</w:t>
            </w:r>
            <w:r w:rsidRPr="00E325CD">
              <w:rPr>
                <w:rFonts w:asciiTheme="minorHAnsi" w:hAnsiTheme="minorHAnsi" w:cs="Arial Unicode MS"/>
              </w:rPr>
              <w:t>提供保证金上限为</w:t>
            </w:r>
            <w:r w:rsidRPr="00E325CD">
              <w:rPr>
                <w:rFonts w:asciiTheme="minorHAnsi" w:hAnsiTheme="minorHAnsi" w:cs="Arial Unicode MS"/>
              </w:rPr>
              <w:t>9000</w:t>
            </w:r>
            <w:r w:rsidRPr="00E325CD">
              <w:rPr>
                <w:rFonts w:asciiTheme="minorHAnsi" w:hAnsiTheme="minorHAnsi" w:cs="Arial Unicode MS"/>
              </w:rPr>
              <w:t>元</w:t>
            </w:r>
          </w:p>
          <w:p w14:paraId="6519C3E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可以</w:t>
            </w:r>
            <w:r w:rsidRPr="00E325CD">
              <w:rPr>
                <w:rFonts w:asciiTheme="minorHAnsi" w:hAnsiTheme="minorHAnsi" w:cs="Arial Unicode MS"/>
              </w:rPr>
              <w:t>在客户方转正，</w:t>
            </w:r>
            <w:r w:rsidRPr="00E325CD">
              <w:rPr>
                <w:rFonts w:asciiTheme="minorHAnsi" w:hAnsiTheme="minorHAnsi" w:cs="Arial Unicode MS"/>
              </w:rPr>
              <w:t>consultant</w:t>
            </w:r>
            <w:r w:rsidRPr="00E325CD">
              <w:rPr>
                <w:rFonts w:asciiTheme="minorHAnsi" w:hAnsiTheme="minorHAnsi" w:cs="Arial Unicode MS"/>
              </w:rPr>
              <w:t>补偿金上限为</w:t>
            </w:r>
            <w:r w:rsidRPr="00E325CD">
              <w:rPr>
                <w:rFonts w:asciiTheme="minorHAnsi" w:hAnsiTheme="minorHAnsi" w:cs="Arial Unicode MS"/>
              </w:rPr>
              <w:t>9000</w:t>
            </w:r>
          </w:p>
          <w:p w14:paraId="287DBB8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提供医疗保险，公司</w:t>
            </w:r>
            <w:r w:rsidRPr="00E325CD">
              <w:rPr>
                <w:rFonts w:asciiTheme="minorHAnsi" w:hAnsiTheme="minorHAnsi" w:cs="Arial Unicode MS"/>
              </w:rPr>
              <w:t>cover 40%</w:t>
            </w:r>
          </w:p>
          <w:p w14:paraId="7A90FE5D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不用必须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</w:rPr>
              <w:t>401K</w:t>
            </w:r>
          </w:p>
          <w:p w14:paraId="277B3670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可提供</w:t>
            </w:r>
            <w:r w:rsidRPr="00E325CD">
              <w:rPr>
                <w:rFonts w:asciiTheme="minorHAnsi" w:hAnsiTheme="minorHAnsi" w:cs="Arial Unicode MS"/>
                <w:u w:val="single"/>
              </w:rPr>
              <w:t>收费</w:t>
            </w:r>
            <w:r w:rsidRPr="00E325CD">
              <w:rPr>
                <w:rFonts w:asciiTheme="minorHAnsi" w:hAnsiTheme="minorHAnsi" w:cs="Arial Unicode MS"/>
              </w:rPr>
              <w:t>住宿，收费上限为</w:t>
            </w:r>
            <w:r w:rsidRPr="00E325CD">
              <w:rPr>
                <w:rFonts w:asciiTheme="minorHAnsi" w:hAnsiTheme="minorHAnsi" w:cs="Arial Unicode MS"/>
              </w:rPr>
              <w:t>800</w:t>
            </w:r>
          </w:p>
          <w:p w14:paraId="3CE43BE2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培训期间离职学员补偿金上限为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</w:p>
          <w:p w14:paraId="1ADA14BC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带薪假下限为</w:t>
            </w:r>
            <w:r w:rsidRPr="00E325CD">
              <w:rPr>
                <w:rFonts w:asciiTheme="minorHAnsi" w:hAnsiTheme="minorHAnsi" w:cs="Arial Unicode MS"/>
              </w:rPr>
              <w:t>7</w:t>
            </w:r>
            <w:r w:rsidRPr="00E325CD">
              <w:rPr>
                <w:rFonts w:asciiTheme="minorHAnsi" w:hAnsiTheme="minorHAnsi" w:cs="Arial Unicode MS"/>
              </w:rPr>
              <w:t>天</w:t>
            </w:r>
          </w:p>
          <w:p w14:paraId="3B5A3CA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培训完成</w:t>
            </w:r>
            <w:r w:rsidRPr="00E325CD">
              <w:rPr>
                <w:rFonts w:asciiTheme="minorHAnsi" w:hAnsiTheme="minorHAnsi" w:cs="Arial Unicode MS"/>
              </w:rPr>
              <w:t>marketing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2</w:t>
            </w:r>
            <w:r w:rsidRPr="00E325CD">
              <w:rPr>
                <w:rFonts w:asciiTheme="minorHAnsi" w:hAnsiTheme="minorHAnsi" w:cs="Arial Unicode MS"/>
              </w:rPr>
              <w:t>月</w:t>
            </w:r>
          </w:p>
          <w:p w14:paraId="0FD589AB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薪水下限和行业标准齐平</w:t>
            </w:r>
          </w:p>
        </w:tc>
      </w:tr>
      <w:tr w:rsidR="00DF5494" w:rsidRPr="00E325CD" w14:paraId="562923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A1C8" w14:textId="77777777" w:rsidR="00DF5494" w:rsidRPr="00E325CD" w:rsidRDefault="00571E39">
            <w:pPr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7BDA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每月</w:t>
            </w:r>
            <w:r w:rsidRPr="00E325CD">
              <w:rPr>
                <w:rFonts w:asciiTheme="minorHAnsi" w:hAnsiTheme="minorHAnsi" w:cs="Arial Unicode MS"/>
              </w:rPr>
              <w:t>stipend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300</w:t>
            </w:r>
          </w:p>
          <w:p w14:paraId="7D474052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合同可签</w:t>
            </w:r>
            <w:r w:rsidRPr="00E325CD">
              <w:rPr>
                <w:rFonts w:asciiTheme="minorHAnsi" w:hAnsiTheme="minorHAnsi" w:cs="Arial Unicode MS"/>
              </w:rPr>
              <w:t>18</w:t>
            </w:r>
            <w:r w:rsidRPr="00E325CD">
              <w:rPr>
                <w:rFonts w:asciiTheme="minorHAnsi" w:hAnsiTheme="minorHAnsi" w:cs="Arial Unicode MS"/>
              </w:rPr>
              <w:t>月（合同期满可续约最多</w:t>
            </w:r>
            <w:r w:rsidRPr="00E325CD">
              <w:rPr>
                <w:rFonts w:asciiTheme="minorHAnsi" w:hAnsiTheme="minorHAnsi" w:cs="Arial Unicode MS"/>
              </w:rPr>
              <w:t>12</w:t>
            </w:r>
            <w:r w:rsidRPr="00E325CD">
              <w:rPr>
                <w:rFonts w:asciiTheme="minorHAnsi" w:hAnsiTheme="minorHAnsi" w:cs="Arial Unicode MS"/>
              </w:rPr>
              <w:t>月）</w:t>
            </w:r>
          </w:p>
          <w:p w14:paraId="317B79BC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违约金</w:t>
            </w:r>
            <w:r w:rsidRPr="00E325CD">
              <w:rPr>
                <w:rFonts w:asciiTheme="minorHAnsi" w:hAnsiTheme="minorHAnsi" w:cs="Arial Unicode MS"/>
              </w:rPr>
              <w:t>=</w:t>
            </w:r>
            <w:r w:rsidRPr="00E325CD">
              <w:rPr>
                <w:rFonts w:asciiTheme="minorHAnsi" w:hAnsiTheme="minorHAnsi" w:cs="Arial Unicode MS"/>
              </w:rPr>
              <w:t>月份</w:t>
            </w:r>
            <w:r w:rsidRPr="00E325CD">
              <w:rPr>
                <w:rFonts w:asciiTheme="minorHAnsi" w:hAnsiTheme="minorHAnsi" w:cs="Arial Unicode MS"/>
              </w:rPr>
              <w:t>*1200</w:t>
            </w:r>
          </w:p>
          <w:p w14:paraId="68F9E328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上项目后，提供</w:t>
            </w:r>
            <w:r w:rsidRPr="00E325CD">
              <w:rPr>
                <w:rFonts w:asciiTheme="minorHAnsi" w:hAnsiTheme="minorHAnsi" w:cs="Arial Unicode MS"/>
              </w:rPr>
              <w:t>H1B Sponsorship</w:t>
            </w:r>
            <w:r w:rsidRPr="00E325CD">
              <w:rPr>
                <w:rFonts w:asciiTheme="minorHAnsi" w:hAnsiTheme="minorHAnsi" w:cs="Arial Unicode MS"/>
              </w:rPr>
              <w:t>，</w:t>
            </w:r>
            <w:r w:rsidRPr="00E325CD">
              <w:rPr>
                <w:rFonts w:asciiTheme="minorHAnsi" w:hAnsiTheme="minorHAnsi" w:cs="Arial Unicode MS"/>
              </w:rPr>
              <w:t>Green Card</w:t>
            </w:r>
          </w:p>
          <w:p w14:paraId="558C68C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EAD Pending</w:t>
            </w:r>
            <w:r w:rsidRPr="00E325CD">
              <w:rPr>
                <w:rFonts w:asciiTheme="minorHAnsi" w:hAnsiTheme="minorHAnsi" w:cs="Arial Unicode MS"/>
              </w:rPr>
              <w:t>期间即可进行培训，但学员</w:t>
            </w:r>
            <w:r w:rsidRPr="00E325CD">
              <w:rPr>
                <w:rFonts w:asciiTheme="minorHAnsi" w:hAnsiTheme="minorHAnsi" w:cs="Arial Unicode MS"/>
                <w:u w:val="single"/>
              </w:rPr>
              <w:t>需</w:t>
            </w:r>
            <w:r w:rsidRPr="00E325CD">
              <w:rPr>
                <w:rFonts w:asciiTheme="minorHAnsi" w:hAnsiTheme="minorHAnsi" w:cs="Arial Unicode MS"/>
              </w:rPr>
              <w:t>提供保证金上限为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  <w:r w:rsidRPr="00E325CD">
              <w:rPr>
                <w:rFonts w:asciiTheme="minorHAnsi" w:hAnsiTheme="minorHAnsi" w:cs="Arial Unicode MS"/>
              </w:rPr>
              <w:t>元</w:t>
            </w:r>
          </w:p>
          <w:p w14:paraId="069C355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可以</w:t>
            </w:r>
            <w:r w:rsidRPr="00E325CD">
              <w:rPr>
                <w:rFonts w:asciiTheme="minorHAnsi" w:hAnsiTheme="minorHAnsi" w:cs="Arial Unicode MS"/>
              </w:rPr>
              <w:t>在客户方转正，</w:t>
            </w:r>
            <w:r w:rsidRPr="00E325CD">
              <w:rPr>
                <w:rFonts w:asciiTheme="minorHAnsi" w:hAnsiTheme="minorHAnsi" w:cs="Arial Unicode MS"/>
              </w:rPr>
              <w:t>consultant</w:t>
            </w:r>
            <w:r w:rsidRPr="00E325CD">
              <w:rPr>
                <w:rFonts w:asciiTheme="minorHAnsi" w:hAnsiTheme="minorHAnsi" w:cs="Arial Unicode MS"/>
              </w:rPr>
              <w:t>补偿金上限为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</w:p>
          <w:p w14:paraId="31B73A6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提供医疗保险，公司</w:t>
            </w:r>
            <w:r w:rsidRPr="00E325CD">
              <w:rPr>
                <w:rFonts w:asciiTheme="minorHAnsi" w:hAnsiTheme="minorHAnsi" w:cs="Arial Unicode MS"/>
              </w:rPr>
              <w:t>cover 60%</w:t>
            </w:r>
          </w:p>
          <w:p w14:paraId="5D483531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</w:rPr>
              <w:t>401K</w:t>
            </w:r>
          </w:p>
          <w:p w14:paraId="362D865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可提供</w:t>
            </w:r>
            <w:r w:rsidRPr="00E325CD">
              <w:rPr>
                <w:rFonts w:asciiTheme="minorHAnsi" w:hAnsiTheme="minorHAnsi" w:cs="Arial Unicode MS"/>
                <w:u w:val="single"/>
              </w:rPr>
              <w:t>收费</w:t>
            </w:r>
            <w:r w:rsidRPr="00E325CD">
              <w:rPr>
                <w:rFonts w:asciiTheme="minorHAnsi" w:hAnsiTheme="minorHAnsi" w:cs="Arial Unicode MS"/>
              </w:rPr>
              <w:t>住宿，收费上限为</w:t>
            </w:r>
            <w:r w:rsidRPr="00E325CD">
              <w:rPr>
                <w:rFonts w:asciiTheme="minorHAnsi" w:hAnsiTheme="minorHAnsi" w:cs="Arial Unicode MS"/>
              </w:rPr>
              <w:t>800</w:t>
            </w:r>
          </w:p>
          <w:p w14:paraId="0B87CD3E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培训期间离职学员补偿金上限为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</w:p>
          <w:p w14:paraId="73D96CE2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带薪假下限为</w:t>
            </w:r>
            <w:r w:rsidRPr="00E325CD">
              <w:rPr>
                <w:rFonts w:asciiTheme="minorHAnsi" w:hAnsiTheme="minorHAnsi" w:cs="Arial Unicode MS"/>
              </w:rPr>
              <w:t>14</w:t>
            </w:r>
            <w:r w:rsidRPr="00E325CD">
              <w:rPr>
                <w:rFonts w:asciiTheme="minorHAnsi" w:hAnsiTheme="minorHAnsi" w:cs="Arial Unicode MS"/>
              </w:rPr>
              <w:t>天</w:t>
            </w:r>
          </w:p>
          <w:p w14:paraId="7732FE21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培训完成</w:t>
            </w:r>
            <w:r w:rsidRPr="00E325CD">
              <w:rPr>
                <w:rFonts w:asciiTheme="minorHAnsi" w:hAnsiTheme="minorHAnsi" w:cs="Arial Unicode MS"/>
              </w:rPr>
              <w:t>marketing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1</w:t>
            </w:r>
            <w:r w:rsidRPr="00E325CD">
              <w:rPr>
                <w:rFonts w:asciiTheme="minorHAnsi" w:hAnsiTheme="minorHAnsi" w:cs="Arial Unicode MS"/>
              </w:rPr>
              <w:t>月</w:t>
            </w:r>
          </w:p>
          <w:p w14:paraId="7A4C24B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薪水下限为行业标准的</w:t>
            </w:r>
            <w:r w:rsidRPr="00E325CD">
              <w:rPr>
                <w:rFonts w:asciiTheme="minorHAnsi" w:hAnsiTheme="minorHAnsi" w:cs="Arial Unicode MS"/>
              </w:rPr>
              <w:t>120%</w:t>
            </w:r>
          </w:p>
        </w:tc>
      </w:tr>
      <w:tr w:rsidR="00DF5494" w:rsidRPr="00E325CD" w14:paraId="18980B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2CB9" w14:textId="77777777" w:rsidR="00DF5494" w:rsidRPr="00E325CD" w:rsidRDefault="00571E39">
            <w:pPr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lastRenderedPageBreak/>
              <w:t>⭐⭐⭐⭐⭐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19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每月</w:t>
            </w:r>
            <w:r w:rsidRPr="00E325CD">
              <w:rPr>
                <w:rFonts w:asciiTheme="minorHAnsi" w:hAnsiTheme="minorHAnsi" w:cs="Arial Unicode MS"/>
              </w:rPr>
              <w:t>stipend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0</w:t>
            </w:r>
          </w:p>
          <w:p w14:paraId="1001E3DD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合同可签</w:t>
            </w:r>
            <w:r w:rsidRPr="00E325CD">
              <w:rPr>
                <w:rFonts w:asciiTheme="minorHAnsi" w:hAnsiTheme="minorHAnsi" w:cs="Arial Unicode MS"/>
              </w:rPr>
              <w:t>18</w:t>
            </w:r>
            <w:r w:rsidRPr="00E325CD">
              <w:rPr>
                <w:rFonts w:asciiTheme="minorHAnsi" w:hAnsiTheme="minorHAnsi" w:cs="Arial Unicode MS"/>
              </w:rPr>
              <w:t>月（合同期满可续约最多</w:t>
            </w:r>
            <w:r w:rsidRPr="00E325CD">
              <w:rPr>
                <w:rFonts w:asciiTheme="minorHAnsi" w:hAnsiTheme="minorHAnsi" w:cs="Arial Unicode MS"/>
              </w:rPr>
              <w:t>18</w:t>
            </w:r>
            <w:r w:rsidRPr="00E325CD">
              <w:rPr>
                <w:rFonts w:asciiTheme="minorHAnsi" w:hAnsiTheme="minorHAnsi" w:cs="Arial Unicode MS"/>
              </w:rPr>
              <w:t>月）</w:t>
            </w:r>
          </w:p>
          <w:p w14:paraId="338F4145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违约金</w:t>
            </w:r>
            <w:r w:rsidRPr="00E325CD">
              <w:rPr>
                <w:rFonts w:asciiTheme="minorHAnsi" w:hAnsiTheme="minorHAnsi" w:cs="Arial Unicode MS"/>
              </w:rPr>
              <w:t>=</w:t>
            </w:r>
            <w:r w:rsidRPr="00E325CD">
              <w:rPr>
                <w:rFonts w:asciiTheme="minorHAnsi" w:hAnsiTheme="minorHAnsi" w:cs="Arial Unicode MS"/>
              </w:rPr>
              <w:t>月份</w:t>
            </w:r>
            <w:r w:rsidRPr="00E325CD">
              <w:rPr>
                <w:rFonts w:asciiTheme="minorHAnsi" w:hAnsiTheme="minorHAnsi" w:cs="Arial Unicode MS"/>
              </w:rPr>
              <w:t>*1600</w:t>
            </w:r>
          </w:p>
          <w:p w14:paraId="19C7BF72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上项目后，提供</w:t>
            </w:r>
            <w:r w:rsidRPr="00E325CD">
              <w:rPr>
                <w:rFonts w:asciiTheme="minorHAnsi" w:hAnsiTheme="minorHAnsi" w:cs="Arial Unicode MS"/>
              </w:rPr>
              <w:t>H1B Sponsorship</w:t>
            </w:r>
            <w:r w:rsidRPr="00E325CD">
              <w:rPr>
                <w:rFonts w:asciiTheme="minorHAnsi" w:hAnsiTheme="minorHAnsi" w:cs="Arial Unicode MS"/>
              </w:rPr>
              <w:t>，</w:t>
            </w:r>
            <w:r w:rsidRPr="00E325CD">
              <w:rPr>
                <w:rFonts w:asciiTheme="minorHAnsi" w:hAnsiTheme="minorHAnsi" w:cs="Arial Unicode MS"/>
              </w:rPr>
              <w:t>Green Card</w:t>
            </w:r>
          </w:p>
          <w:p w14:paraId="1F0847EA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EAD Pending</w:t>
            </w:r>
            <w:r w:rsidRPr="00E325CD">
              <w:rPr>
                <w:rFonts w:asciiTheme="minorHAnsi" w:hAnsiTheme="minorHAnsi" w:cs="Arial Unicode MS"/>
              </w:rPr>
              <w:t>期间即可进行培训，但学员</w:t>
            </w:r>
            <w:r w:rsidRPr="00E325CD">
              <w:rPr>
                <w:rFonts w:asciiTheme="minorHAnsi" w:hAnsiTheme="minorHAnsi" w:cs="Arial Unicode MS"/>
                <w:u w:val="single"/>
              </w:rPr>
              <w:t>需</w:t>
            </w:r>
            <w:r w:rsidRPr="00E325CD">
              <w:rPr>
                <w:rFonts w:asciiTheme="minorHAnsi" w:hAnsiTheme="minorHAnsi" w:cs="Arial Unicode MS"/>
              </w:rPr>
              <w:t>提供保证金上限为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  <w:r w:rsidRPr="00E325CD">
              <w:rPr>
                <w:rFonts w:asciiTheme="minorHAnsi" w:hAnsiTheme="minorHAnsi" w:cs="Arial Unicode MS"/>
              </w:rPr>
              <w:t>元</w:t>
            </w:r>
          </w:p>
          <w:p w14:paraId="1BBBAB22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不可以</w:t>
            </w:r>
            <w:r w:rsidRPr="00E325CD">
              <w:rPr>
                <w:rFonts w:asciiTheme="minorHAnsi" w:hAnsiTheme="minorHAnsi" w:cs="Arial Unicode MS"/>
              </w:rPr>
              <w:t>在客户方转正</w:t>
            </w:r>
          </w:p>
          <w:p w14:paraId="09A10A00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提供医疗保险，公司</w:t>
            </w:r>
            <w:r w:rsidRPr="00E325CD">
              <w:rPr>
                <w:rFonts w:asciiTheme="minorHAnsi" w:hAnsiTheme="minorHAnsi" w:cs="Arial Unicode MS"/>
              </w:rPr>
              <w:t>cover 80%</w:t>
            </w:r>
          </w:p>
          <w:p w14:paraId="020962E4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  <w:u w:val="single"/>
              </w:rPr>
              <w:t>必须</w:t>
            </w:r>
            <w:r w:rsidRPr="00E325CD">
              <w:rPr>
                <w:rFonts w:asciiTheme="minorHAnsi" w:hAnsiTheme="minorHAnsi" w:cs="Arial Unicode MS"/>
              </w:rPr>
              <w:t>提供</w:t>
            </w:r>
            <w:r w:rsidRPr="00E325CD">
              <w:rPr>
                <w:rFonts w:asciiTheme="minorHAnsi" w:hAnsiTheme="minorHAnsi" w:cs="Arial Unicode MS"/>
              </w:rPr>
              <w:t>401K</w:t>
            </w:r>
          </w:p>
          <w:p w14:paraId="3D2383D8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可提供</w:t>
            </w:r>
            <w:r w:rsidRPr="00E325CD">
              <w:rPr>
                <w:rFonts w:asciiTheme="minorHAnsi" w:hAnsiTheme="minorHAnsi" w:cs="Arial Unicode MS"/>
                <w:u w:val="single"/>
              </w:rPr>
              <w:t>收费</w:t>
            </w:r>
            <w:r w:rsidRPr="00E325CD">
              <w:rPr>
                <w:rFonts w:asciiTheme="minorHAnsi" w:hAnsiTheme="minorHAnsi" w:cs="Arial Unicode MS"/>
              </w:rPr>
              <w:t>住宿，收费上限为</w:t>
            </w:r>
            <w:r w:rsidRPr="00E325CD">
              <w:rPr>
                <w:rFonts w:asciiTheme="minorHAnsi" w:hAnsiTheme="minorHAnsi" w:cs="Arial Unicode MS"/>
              </w:rPr>
              <w:t>1000</w:t>
            </w:r>
          </w:p>
          <w:p w14:paraId="1685C619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培训期间离职学员补偿金上限为</w:t>
            </w:r>
            <w:r w:rsidRPr="00E325CD">
              <w:rPr>
                <w:rFonts w:asciiTheme="minorHAnsi" w:hAnsiTheme="minorHAnsi" w:cs="Arial Unicode MS"/>
              </w:rPr>
              <w:t>12000</w:t>
            </w:r>
          </w:p>
          <w:p w14:paraId="250D6248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带薪假下限为</w:t>
            </w:r>
            <w:r w:rsidRPr="00E325CD">
              <w:rPr>
                <w:rFonts w:asciiTheme="minorHAnsi" w:hAnsiTheme="minorHAnsi" w:cs="Arial Unicode MS"/>
              </w:rPr>
              <w:t>21</w:t>
            </w:r>
            <w:r w:rsidRPr="00E325CD">
              <w:rPr>
                <w:rFonts w:asciiTheme="minorHAnsi" w:hAnsiTheme="minorHAnsi" w:cs="Arial Unicode MS"/>
              </w:rPr>
              <w:t>天</w:t>
            </w:r>
          </w:p>
          <w:p w14:paraId="0D803CA6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培训完成</w:t>
            </w:r>
            <w:r w:rsidRPr="00E325CD">
              <w:rPr>
                <w:rFonts w:asciiTheme="minorHAnsi" w:hAnsiTheme="minorHAnsi" w:cs="Arial Unicode MS"/>
              </w:rPr>
              <w:t>marketing</w:t>
            </w:r>
            <w:r w:rsidRPr="00E325CD">
              <w:rPr>
                <w:rFonts w:asciiTheme="minorHAnsi" w:hAnsiTheme="minorHAnsi" w:cs="Arial Unicode MS"/>
              </w:rPr>
              <w:t>下限为</w:t>
            </w:r>
            <w:r w:rsidRPr="00E325CD">
              <w:rPr>
                <w:rFonts w:asciiTheme="minorHAnsi" w:hAnsiTheme="minorHAnsi" w:cs="Arial Unicode MS"/>
              </w:rPr>
              <w:t>1</w:t>
            </w:r>
            <w:r w:rsidRPr="00E325CD">
              <w:rPr>
                <w:rFonts w:asciiTheme="minorHAnsi" w:hAnsiTheme="minorHAnsi" w:cs="Arial Unicode MS"/>
              </w:rPr>
              <w:t>月</w:t>
            </w:r>
          </w:p>
          <w:p w14:paraId="0BA373A4" w14:textId="77777777" w:rsidR="00DF5494" w:rsidRPr="00E325CD" w:rsidRDefault="00571E3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薪水下限为行业标准的</w:t>
            </w:r>
            <w:r w:rsidRPr="00E325CD">
              <w:rPr>
                <w:rFonts w:asciiTheme="minorHAnsi" w:hAnsiTheme="minorHAnsi" w:cs="Arial Unicode MS"/>
              </w:rPr>
              <w:t>140%</w:t>
            </w:r>
          </w:p>
        </w:tc>
      </w:tr>
    </w:tbl>
    <w:p w14:paraId="1BED05EF" w14:textId="77777777" w:rsidR="00DF5494" w:rsidRPr="00E325CD" w:rsidRDefault="00DF5494">
      <w:pPr>
        <w:rPr>
          <w:rFonts w:asciiTheme="minorHAnsi" w:hAnsiTheme="minorHAnsi"/>
        </w:rPr>
      </w:pPr>
    </w:p>
    <w:p w14:paraId="6F09603D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9" w:name="_4gfsc06rfvca" w:colFirst="0" w:colLast="0"/>
      <w:bookmarkEnd w:id="9"/>
      <w:r w:rsidRPr="00E325CD">
        <w:rPr>
          <w:rFonts w:asciiTheme="minorHAnsi" w:hAnsiTheme="minorHAnsi"/>
        </w:rPr>
        <w:br w:type="page"/>
      </w:r>
    </w:p>
    <w:p w14:paraId="55BDE9C3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10" w:name="_jgi9oo6vd7zo" w:colFirst="0" w:colLast="0"/>
      <w:bookmarkEnd w:id="10"/>
      <w:r w:rsidRPr="00E325CD">
        <w:rPr>
          <w:rFonts w:asciiTheme="minorHAnsi" w:hAnsiTheme="minorHAnsi" w:cs="Arial Unicode MS"/>
        </w:rPr>
        <w:lastRenderedPageBreak/>
        <w:t xml:space="preserve">2.3. </w:t>
      </w:r>
      <w:r w:rsidRPr="00E325CD">
        <w:rPr>
          <w:rFonts w:asciiTheme="minorHAnsi" w:hAnsiTheme="minorHAnsi" w:cs="Arial Unicode MS"/>
        </w:rPr>
        <w:t>雇员系统</w:t>
      </w:r>
    </w:p>
    <w:p w14:paraId="71BDC35D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主要分类：员工组成主要有管理层，</w:t>
      </w:r>
      <w:r w:rsidRPr="00E325CD">
        <w:rPr>
          <w:rFonts w:asciiTheme="minorHAnsi" w:hAnsiTheme="minorHAnsi" w:cs="Arial Unicode MS"/>
        </w:rPr>
        <w:t>ICC</w:t>
      </w:r>
      <w:r w:rsidRPr="00E325CD">
        <w:rPr>
          <w:rFonts w:asciiTheme="minorHAnsi" w:hAnsiTheme="minorHAnsi" w:cs="Arial Unicode MS"/>
        </w:rPr>
        <w:t>正式员工以及</w:t>
      </w:r>
      <w:r w:rsidRPr="00E325CD">
        <w:rPr>
          <w:rFonts w:asciiTheme="minorHAnsi" w:hAnsiTheme="minorHAnsi" w:cs="Arial Unicode MS"/>
        </w:rPr>
        <w:t>IT Consultant</w:t>
      </w:r>
      <w:r w:rsidRPr="00E325CD">
        <w:rPr>
          <w:rFonts w:asciiTheme="minorHAnsi" w:hAnsiTheme="minorHAnsi" w:cs="Arial Unicode MS"/>
        </w:rPr>
        <w:t>（外包合同工）。员工各司其职，具体见下述。</w:t>
      </w:r>
    </w:p>
    <w:p w14:paraId="17FCCBB6" w14:textId="77777777" w:rsidR="00DF5494" w:rsidRPr="00E325CD" w:rsidRDefault="00571E39">
      <w:pPr>
        <w:numPr>
          <w:ilvl w:val="0"/>
          <w:numId w:val="11"/>
        </w:numPr>
        <w:ind w:left="72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管理层：提供员工工作效率加成，监督员工工作。（薪水为正式员工</w:t>
      </w:r>
      <w:r w:rsidRPr="00E325CD">
        <w:rPr>
          <w:rFonts w:asciiTheme="minorHAnsi" w:hAnsiTheme="minorHAnsi" w:cs="Arial Unicode MS"/>
        </w:rPr>
        <w:t>2</w:t>
      </w:r>
      <w:r w:rsidRPr="00E325CD">
        <w:rPr>
          <w:rFonts w:asciiTheme="minorHAnsi" w:hAnsiTheme="minorHAnsi" w:cs="Arial Unicode MS"/>
        </w:rPr>
        <w:t>倍起）</w:t>
      </w:r>
    </w:p>
    <w:p w14:paraId="581FC195" w14:textId="77777777" w:rsidR="00DF5494" w:rsidRPr="00E325CD" w:rsidRDefault="00571E39">
      <w:pPr>
        <w:numPr>
          <w:ilvl w:val="0"/>
          <w:numId w:val="11"/>
        </w:numPr>
        <w:ind w:left="72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ICC</w:t>
      </w:r>
      <w:r w:rsidRPr="00E325CD">
        <w:rPr>
          <w:rFonts w:asciiTheme="minorHAnsi" w:hAnsiTheme="minorHAnsi" w:cs="Arial Unicode MS"/>
        </w:rPr>
        <w:t>正式员工：常驻</w:t>
      </w:r>
      <w:r w:rsidRPr="00E325CD">
        <w:rPr>
          <w:rFonts w:asciiTheme="minorHAnsi" w:hAnsiTheme="minorHAnsi" w:cs="Arial Unicode MS"/>
        </w:rPr>
        <w:t>ICC</w:t>
      </w:r>
      <w:r w:rsidRPr="00E325CD">
        <w:rPr>
          <w:rFonts w:asciiTheme="minorHAnsi" w:hAnsiTheme="minorHAnsi" w:cs="Arial Unicode MS"/>
        </w:rPr>
        <w:t>本部的行政，培训等人员。</w:t>
      </w:r>
    </w:p>
    <w:p w14:paraId="5552615F" w14:textId="77777777" w:rsidR="00DF5494" w:rsidRPr="00E325CD" w:rsidRDefault="00571E39">
      <w:pPr>
        <w:numPr>
          <w:ilvl w:val="0"/>
          <w:numId w:val="11"/>
        </w:numPr>
        <w:ind w:left="72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IT Consultant</w:t>
      </w:r>
      <w:r w:rsidRPr="00E325CD">
        <w:rPr>
          <w:rFonts w:asciiTheme="minorHAnsi" w:hAnsiTheme="minorHAnsi" w:cs="Arial Unicode MS"/>
        </w:rPr>
        <w:t>：外派给客户的技术人员，又为主要之收入来源</w:t>
      </w:r>
    </w:p>
    <w:p w14:paraId="546E5719" w14:textId="77777777" w:rsidR="00DF5494" w:rsidRPr="00E325CD" w:rsidRDefault="00DF5494">
      <w:pPr>
        <w:ind w:left="1440"/>
        <w:rPr>
          <w:rFonts w:asciiTheme="minorHAnsi" w:hAnsiTheme="minorHAnsi"/>
        </w:rPr>
      </w:pPr>
    </w:p>
    <w:p w14:paraId="28102EE7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员工类型解锁：通过公司的星级提升，玩家可以解锁更多的管理层以及招募更多的正式员工和</w:t>
      </w:r>
      <w:r w:rsidRPr="00E325CD">
        <w:rPr>
          <w:rFonts w:asciiTheme="minorHAnsi" w:hAnsiTheme="minorHAnsi" w:cs="Arial Unicode MS"/>
        </w:rPr>
        <w:t>Consultants</w:t>
      </w:r>
      <w:r w:rsidRPr="00E325CD">
        <w:rPr>
          <w:rFonts w:asciiTheme="minorHAnsi" w:hAnsiTheme="minorHAnsi" w:cs="Arial Unicode MS"/>
        </w:rPr>
        <w:t>。不同类型的雇员有着各自不同的属性。</w:t>
      </w:r>
    </w:p>
    <w:p w14:paraId="0FE41F13" w14:textId="77777777" w:rsidR="00DF5494" w:rsidRPr="00E325CD" w:rsidRDefault="00DF5494">
      <w:pPr>
        <w:rPr>
          <w:rFonts w:asciiTheme="minorHAnsi" w:hAnsiTheme="minorHAnsi"/>
        </w:rPr>
      </w:pPr>
    </w:p>
    <w:p w14:paraId="3D88D67F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不同部门：雇员根据不同的部门划分，目前暂定如下几种部门。随着星级的增加，可用的部门也随之增加。</w:t>
      </w:r>
    </w:p>
    <w:p w14:paraId="4599A1A0" w14:textId="77777777" w:rsidR="00DF5494" w:rsidRPr="00E325CD" w:rsidRDefault="00DF5494">
      <w:pPr>
        <w:rPr>
          <w:rFonts w:asciiTheme="minorHAnsi" w:hAnsiTheme="minorHAnsi"/>
        </w:rPr>
      </w:pPr>
    </w:p>
    <w:p w14:paraId="31DA48A6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1" w:name="_ig8kf5ae52r4" w:colFirst="0" w:colLast="0"/>
      <w:bookmarkEnd w:id="11"/>
      <w:r w:rsidRPr="00E325CD">
        <w:rPr>
          <w:rFonts w:asciiTheme="minorHAnsi" w:hAnsiTheme="minorHAnsi" w:cs="Arial Unicode MS"/>
        </w:rPr>
        <w:t>HR</w:t>
      </w:r>
      <w:r w:rsidRPr="00E325CD">
        <w:rPr>
          <w:rFonts w:asciiTheme="minorHAnsi" w:hAnsiTheme="minorHAnsi" w:cs="Arial Unicode MS"/>
        </w:rPr>
        <w:t>部门（人力资源部门）</w:t>
      </w:r>
    </w:p>
    <w:p w14:paraId="1E21D3C3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解锁条件：初期</w:t>
      </w:r>
    </w:p>
    <w:p w14:paraId="12C58FF2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p w14:paraId="403001EB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外包月份人数池总人数（总人数</w:t>
      </w:r>
      <w:r w:rsidRPr="00E325CD">
        <w:rPr>
          <w:rFonts w:asciiTheme="minorHAnsi" w:hAnsiTheme="minorHAnsi" w:cs="Arial Unicode MS"/>
        </w:rPr>
        <w:t>/</w:t>
      </w:r>
      <w:r w:rsidRPr="00E325CD">
        <w:rPr>
          <w:rFonts w:asciiTheme="minorHAnsi" w:hAnsiTheme="minorHAnsi" w:cs="Arial Unicode MS"/>
        </w:rPr>
        <w:t>月份）：猎头人数</w:t>
      </w:r>
      <w:r w:rsidRPr="00E325CD">
        <w:rPr>
          <w:rFonts w:asciiTheme="minorHAnsi" w:hAnsiTheme="minorHAnsi" w:cs="Arial Unicode MS"/>
        </w:rPr>
        <w:t xml:space="preserve"> * (1 + </w:t>
      </w:r>
      <w:r w:rsidRPr="00E325CD">
        <w:rPr>
          <w:rFonts w:asciiTheme="minorHAnsi" w:hAnsiTheme="minorHAnsi" w:cs="Arial Unicode MS"/>
        </w:rPr>
        <w:t>科技加成百分比</w:t>
      </w:r>
      <w:r w:rsidRPr="00E325CD">
        <w:rPr>
          <w:rFonts w:asciiTheme="minorHAnsi" w:hAnsiTheme="minorHAnsi" w:cs="Arial Unicode MS"/>
        </w:rPr>
        <w:t xml:space="preserve"> +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10%)</w:t>
      </w:r>
    </w:p>
    <w:p w14:paraId="0CC66765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招到无需培训之外包概率：猎头人数</w:t>
      </w:r>
      <w:r w:rsidRPr="00E325CD">
        <w:rPr>
          <w:rFonts w:asciiTheme="minorHAnsi" w:hAnsiTheme="minorHAnsi" w:cs="Arial Unicode MS"/>
        </w:rPr>
        <w:t xml:space="preserve"> * </w:t>
      </w:r>
    </w:p>
    <w:p w14:paraId="32794B0F" w14:textId="77777777" w:rsidR="00DF5494" w:rsidRPr="00E325CD" w:rsidRDefault="00DF5494">
      <w:pPr>
        <w:ind w:left="2160"/>
        <w:rPr>
          <w:rFonts w:asciiTheme="minorHAnsi" w:hAnsiTheme="minorHAnsi"/>
        </w:rPr>
      </w:pPr>
    </w:p>
    <w:tbl>
      <w:tblPr>
        <w:tblStyle w:val="7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DF5494" w:rsidRPr="00E325CD" w14:paraId="4C5CBC6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4F38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公司星级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1034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人力资源总监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7447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猎头</w:t>
            </w:r>
          </w:p>
        </w:tc>
      </w:tr>
      <w:tr w:rsidR="00DF5494" w:rsidRPr="00E325CD" w14:paraId="3088C8B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C75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BA09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CC28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658B912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DD96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836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933F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7CD4480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9680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7B7A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BC08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8</w:t>
            </w:r>
          </w:p>
        </w:tc>
      </w:tr>
      <w:tr w:rsidR="00DF5494" w:rsidRPr="00E325CD" w14:paraId="00F34A1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65E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004D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320F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16</w:t>
            </w:r>
          </w:p>
        </w:tc>
      </w:tr>
      <w:tr w:rsidR="00DF5494" w:rsidRPr="00E325CD" w14:paraId="1B62F5C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E22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8F33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5502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24</w:t>
            </w:r>
          </w:p>
        </w:tc>
      </w:tr>
    </w:tbl>
    <w:p w14:paraId="3E7B6607" w14:textId="77777777" w:rsidR="00DF5494" w:rsidRPr="00E325CD" w:rsidRDefault="00DF5494">
      <w:pPr>
        <w:rPr>
          <w:rFonts w:asciiTheme="minorHAnsi" w:hAnsiTheme="minorHAnsi"/>
        </w:rPr>
      </w:pPr>
    </w:p>
    <w:p w14:paraId="1F05DDC2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2" w:name="_tuq4x85c3br3" w:colFirst="0" w:colLast="0"/>
      <w:bookmarkEnd w:id="12"/>
      <w:r w:rsidRPr="00E325CD">
        <w:rPr>
          <w:rFonts w:asciiTheme="minorHAnsi" w:hAnsiTheme="minorHAnsi" w:cs="Arial Unicode MS"/>
        </w:rPr>
        <w:t>财务部门</w:t>
      </w:r>
    </w:p>
    <w:p w14:paraId="3F190C55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解锁条件：初期</w:t>
      </w:r>
    </w:p>
    <w:p w14:paraId="3EFADCD7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p w14:paraId="38F6F448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避税速率：会计人数</w:t>
      </w:r>
      <w:r w:rsidRPr="00E325CD">
        <w:rPr>
          <w:rFonts w:asciiTheme="minorHAnsi" w:hAnsiTheme="minorHAnsi" w:cs="Arial Unicode MS"/>
        </w:rPr>
        <w:t xml:space="preserve"> * (1 + </w:t>
      </w:r>
      <w:r w:rsidRPr="00E325CD">
        <w:rPr>
          <w:rFonts w:asciiTheme="minorHAnsi" w:hAnsiTheme="minorHAnsi" w:cs="Arial Unicode MS"/>
        </w:rPr>
        <w:t>科技加成</w:t>
      </w:r>
      <w:r w:rsidRPr="00E325CD">
        <w:rPr>
          <w:rFonts w:asciiTheme="minorHAnsi" w:hAnsiTheme="minorHAnsi" w:cs="Arial Unicode MS"/>
        </w:rPr>
        <w:t xml:space="preserve"> +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25%)</w:t>
      </w:r>
    </w:p>
    <w:p w14:paraId="75062F44" w14:textId="77777777" w:rsidR="00DF5494" w:rsidRPr="00E325CD" w:rsidRDefault="00DF5494">
      <w:pPr>
        <w:ind w:left="2160"/>
        <w:rPr>
          <w:rFonts w:asciiTheme="minorHAnsi" w:hAnsiTheme="minorHAnsi"/>
        </w:rPr>
      </w:pPr>
    </w:p>
    <w:tbl>
      <w:tblPr>
        <w:tblStyle w:val="6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DF5494" w:rsidRPr="00E325CD" w14:paraId="0D770F1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3DF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lastRenderedPageBreak/>
              <w:t>公司星级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D72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财务总监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78AC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会计师</w:t>
            </w:r>
          </w:p>
        </w:tc>
      </w:tr>
      <w:tr w:rsidR="00DF5494" w:rsidRPr="00E325CD" w14:paraId="54A3FA8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A0F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8D2E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DDB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4B1CD40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4F61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034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F6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0E59096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A719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376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7C0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3631108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D5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37C0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811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8</w:t>
            </w:r>
          </w:p>
        </w:tc>
      </w:tr>
      <w:tr w:rsidR="00DF5494" w:rsidRPr="00E325CD" w14:paraId="1AFE1A9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C59C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B39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3B8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16</w:t>
            </w:r>
          </w:p>
        </w:tc>
      </w:tr>
    </w:tbl>
    <w:p w14:paraId="214F9C7A" w14:textId="77777777" w:rsidR="00DF5494" w:rsidRPr="00E325CD" w:rsidRDefault="00DF5494">
      <w:pPr>
        <w:rPr>
          <w:rFonts w:asciiTheme="minorHAnsi" w:hAnsiTheme="minorHAnsi"/>
        </w:rPr>
      </w:pPr>
    </w:p>
    <w:p w14:paraId="0632CAF1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3" w:name="_7xn9l24s5mfr" w:colFirst="0" w:colLast="0"/>
      <w:bookmarkEnd w:id="13"/>
      <w:r w:rsidRPr="00E325CD">
        <w:rPr>
          <w:rFonts w:asciiTheme="minorHAnsi" w:hAnsiTheme="minorHAnsi" w:cs="Arial Unicode MS"/>
        </w:rPr>
        <w:t>培训部门</w:t>
      </w:r>
    </w:p>
    <w:p w14:paraId="65A03220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解锁条件：初期</w:t>
      </w:r>
    </w:p>
    <w:p w14:paraId="4DAFE6C4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p w14:paraId="7034D1AE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Batch</w:t>
      </w:r>
      <w:r w:rsidRPr="00E325CD">
        <w:rPr>
          <w:rFonts w:asciiTheme="minorHAnsi" w:hAnsiTheme="minorHAnsi" w:cs="Arial Unicode MS"/>
        </w:rPr>
        <w:t>培训天数：</w:t>
      </w:r>
      <w:r w:rsidRPr="00E325CD">
        <w:rPr>
          <w:rFonts w:asciiTheme="minorHAnsi" w:hAnsiTheme="minorHAnsi" w:cs="Arial Unicode MS"/>
        </w:rPr>
        <w:t xml:space="preserve">90 - </w:t>
      </w:r>
      <w:r w:rsidRPr="00E325CD">
        <w:rPr>
          <w:rFonts w:asciiTheme="minorHAnsi" w:hAnsiTheme="minorHAnsi" w:cs="Arial Unicode MS"/>
        </w:rPr>
        <w:t>总监</w:t>
      </w:r>
      <w:r w:rsidRPr="00E325CD">
        <w:rPr>
          <w:rFonts w:asciiTheme="minorHAnsi" w:hAnsiTheme="minorHAnsi" w:cs="Arial Unicode MS"/>
        </w:rPr>
        <w:t xml:space="preserve"> * 10</w:t>
      </w:r>
    </w:p>
    <w:p w14:paraId="355CF04E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Batch</w:t>
      </w:r>
      <w:r w:rsidRPr="00E325CD">
        <w:rPr>
          <w:rFonts w:asciiTheme="minorHAnsi" w:hAnsiTheme="minorHAnsi" w:cs="Arial Unicode MS"/>
        </w:rPr>
        <w:t>上限：等同于培训师人数</w:t>
      </w:r>
    </w:p>
    <w:p w14:paraId="497BAFFC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外包被裁几率：</w:t>
      </w:r>
    </w:p>
    <w:tbl>
      <w:tblPr>
        <w:tblStyle w:val="5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DF5494" w:rsidRPr="00E325CD" w14:paraId="74ECFE4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339C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公司星级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B21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技术总监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6AE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培训师</w:t>
            </w:r>
          </w:p>
        </w:tc>
      </w:tr>
      <w:tr w:rsidR="00DF5494" w:rsidRPr="00E325CD" w14:paraId="21C8920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D16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B1C9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384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6B7D33D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F47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A411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FF6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25E995D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962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CC5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A6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8</w:t>
            </w:r>
          </w:p>
        </w:tc>
      </w:tr>
      <w:tr w:rsidR="00DF5494" w:rsidRPr="00E325CD" w14:paraId="6D870B0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0DF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6591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454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16</w:t>
            </w:r>
          </w:p>
        </w:tc>
      </w:tr>
      <w:tr w:rsidR="00DF5494" w:rsidRPr="00E325CD" w14:paraId="5B562B2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57D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C6B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652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24</w:t>
            </w:r>
          </w:p>
        </w:tc>
      </w:tr>
    </w:tbl>
    <w:p w14:paraId="13C1DBF9" w14:textId="77777777" w:rsidR="00DF5494" w:rsidRPr="00E325CD" w:rsidRDefault="00DF5494">
      <w:pPr>
        <w:rPr>
          <w:rFonts w:asciiTheme="minorHAnsi" w:hAnsiTheme="minorHAnsi"/>
        </w:rPr>
      </w:pPr>
    </w:p>
    <w:p w14:paraId="0F209569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4" w:name="_7w9a5jpn1q83" w:colFirst="0" w:colLast="0"/>
      <w:bookmarkEnd w:id="14"/>
      <w:r w:rsidRPr="00E325CD">
        <w:rPr>
          <w:rFonts w:asciiTheme="minorHAnsi" w:hAnsiTheme="minorHAnsi" w:cs="Arial Unicode MS"/>
        </w:rPr>
        <w:t>法律部门</w:t>
      </w:r>
    </w:p>
    <w:p w14:paraId="7010883A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</w:t>
      </w:r>
      <w:r w:rsidRPr="00E325CD">
        <w:rPr>
          <w:rFonts w:asciiTheme="minorHAnsi" w:hAnsiTheme="minorHAnsi" w:cs="Arial Unicode MS"/>
        </w:rPr>
        <w:t>2</w:t>
      </w:r>
      <w:r w:rsidRPr="00E325CD">
        <w:rPr>
          <w:rFonts w:asciiTheme="minorHAnsi" w:hAnsiTheme="minorHAnsi" w:cs="Arial Unicode MS"/>
        </w:rPr>
        <w:t>星</w:t>
      </w:r>
    </w:p>
    <w:p w14:paraId="454703EB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p w14:paraId="506E291C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法律点数公式：</w:t>
      </w:r>
      <w:r w:rsidRPr="00E325CD">
        <w:rPr>
          <w:rFonts w:asciiTheme="minorHAnsi" w:hAnsiTheme="minorHAnsi" w:cs="Arial Unicode MS"/>
        </w:rPr>
        <w:t xml:space="preserve"> </w:t>
      </w:r>
      <w:r w:rsidRPr="00E325CD">
        <w:rPr>
          <w:rFonts w:asciiTheme="minorHAnsi" w:hAnsiTheme="minorHAnsi" w:cs="Arial Unicode MS"/>
        </w:rPr>
        <w:t>律师人数</w:t>
      </w:r>
      <w:r w:rsidRPr="00E325CD">
        <w:rPr>
          <w:rFonts w:asciiTheme="minorHAnsi" w:hAnsiTheme="minorHAnsi" w:cs="Arial Unicode MS"/>
        </w:rPr>
        <w:t xml:space="preserve"> * (1 + </w:t>
      </w:r>
      <w:r w:rsidRPr="00E325CD">
        <w:rPr>
          <w:rFonts w:asciiTheme="minorHAnsi" w:hAnsiTheme="minorHAnsi" w:cs="Arial Unicode MS"/>
        </w:rPr>
        <w:t>科技加成</w:t>
      </w:r>
      <w:r w:rsidRPr="00E325CD">
        <w:rPr>
          <w:rFonts w:asciiTheme="minorHAnsi" w:hAnsiTheme="minorHAnsi" w:cs="Arial Unicode MS"/>
        </w:rPr>
        <w:t xml:space="preserve"> + 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25%)</w:t>
      </w:r>
    </w:p>
    <w:p w14:paraId="2D2BEFBD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H1B</w:t>
      </w:r>
      <w:r w:rsidRPr="00E325CD">
        <w:rPr>
          <w:rFonts w:asciiTheme="minorHAnsi" w:hAnsiTheme="minorHAnsi" w:cs="Arial Unicode MS"/>
        </w:rPr>
        <w:t>中签率：</w:t>
      </w:r>
      <w:r w:rsidRPr="00E325CD">
        <w:rPr>
          <w:rFonts w:asciiTheme="minorHAnsi" w:hAnsiTheme="minorHAnsi" w:cs="Arial Unicode MS"/>
        </w:rPr>
        <w:t xml:space="preserve"> 0.01 * (</w:t>
      </w:r>
      <w:r w:rsidRPr="00E325CD">
        <w:rPr>
          <w:rFonts w:asciiTheme="minorHAnsi" w:hAnsiTheme="minorHAnsi" w:cs="Arial Unicode MS"/>
        </w:rPr>
        <w:t>律师人数</w:t>
      </w:r>
      <w:r w:rsidRPr="00E325CD">
        <w:rPr>
          <w:rFonts w:asciiTheme="minorHAnsi" w:hAnsiTheme="minorHAnsi" w:cs="Arial Unicode MS"/>
        </w:rPr>
        <w:t xml:space="preserve"> * 5 +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10) * </w:t>
      </w:r>
      <w:r w:rsidRPr="00E325CD">
        <w:rPr>
          <w:rFonts w:asciiTheme="minorHAnsi" w:hAnsiTheme="minorHAnsi" w:cs="Arial Unicode MS"/>
        </w:rPr>
        <w:t>科技加成</w:t>
      </w:r>
      <w:r w:rsidRPr="00E325CD">
        <w:rPr>
          <w:rFonts w:asciiTheme="minorHAnsi" w:hAnsiTheme="minorHAnsi" w:cs="Arial Unicode MS"/>
        </w:rPr>
        <w:t xml:space="preserve">  </w:t>
      </w:r>
    </w:p>
    <w:tbl>
      <w:tblPr>
        <w:tblStyle w:val="4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DF5494" w:rsidRPr="00E325CD" w14:paraId="285DF9E0" w14:textId="77777777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F3F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公司星级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F71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法务总监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F53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律师</w:t>
            </w:r>
          </w:p>
        </w:tc>
      </w:tr>
      <w:tr w:rsidR="00DF5494" w:rsidRPr="00E325CD" w14:paraId="72E79CB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D760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3EE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63F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65933FE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370F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150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EB43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76B0A50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931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lastRenderedPageBreak/>
              <w:t>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0EC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B293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29ED08E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6EB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F11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E961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8</w:t>
            </w:r>
          </w:p>
        </w:tc>
      </w:tr>
      <w:tr w:rsidR="00DF5494" w:rsidRPr="00E325CD" w14:paraId="6E81341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578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355F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7639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15</w:t>
            </w:r>
          </w:p>
        </w:tc>
      </w:tr>
    </w:tbl>
    <w:p w14:paraId="6DB7FF7D" w14:textId="77777777" w:rsidR="00DF5494" w:rsidRPr="00E325CD" w:rsidRDefault="00DF5494">
      <w:pPr>
        <w:rPr>
          <w:rFonts w:asciiTheme="minorHAnsi" w:hAnsiTheme="minorHAnsi"/>
          <w:u w:val="single"/>
        </w:rPr>
      </w:pPr>
    </w:p>
    <w:p w14:paraId="46D153F9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5" w:name="_qjl9o5ygc5sq" w:colFirst="0" w:colLast="0"/>
      <w:bookmarkEnd w:id="15"/>
      <w:r w:rsidRPr="00E325CD">
        <w:rPr>
          <w:rFonts w:asciiTheme="minorHAnsi" w:hAnsiTheme="minorHAnsi" w:cs="Arial Unicode MS"/>
        </w:rPr>
        <w:t>销售部门</w:t>
      </w:r>
    </w:p>
    <w:p w14:paraId="678F5125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解锁条件：初期</w:t>
      </w:r>
    </w:p>
    <w:p w14:paraId="0028E28B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p w14:paraId="3B87A9C4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外包外派耗时周期区间（天）：</w:t>
      </w:r>
    </w:p>
    <w:p w14:paraId="5E8891AE" w14:textId="77777777" w:rsidR="00DF5494" w:rsidRPr="00E325CD" w:rsidRDefault="00571E39">
      <w:pPr>
        <w:ind w:left="216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 xml:space="preserve">60 - </w:t>
      </w:r>
      <w:r w:rsidRPr="00E325CD">
        <w:rPr>
          <w:rFonts w:asciiTheme="minorHAnsi" w:hAnsiTheme="minorHAnsi" w:cs="Arial Unicode MS"/>
        </w:rPr>
        <w:t>（经理人数</w:t>
      </w:r>
      <w:r w:rsidRPr="00E325CD">
        <w:rPr>
          <w:rFonts w:asciiTheme="minorHAnsi" w:hAnsiTheme="minorHAnsi" w:cs="Arial Unicode MS"/>
        </w:rPr>
        <w:t xml:space="preserve"> * 1 +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2</w:t>
      </w:r>
      <w:r w:rsidRPr="00E325CD">
        <w:rPr>
          <w:rFonts w:asciiTheme="minorHAnsi" w:hAnsiTheme="minorHAnsi" w:cs="Arial Unicode MS"/>
        </w:rPr>
        <w:t>）</w:t>
      </w:r>
      <w:r w:rsidRPr="00E325CD">
        <w:rPr>
          <w:rFonts w:asciiTheme="minorHAnsi" w:hAnsiTheme="minorHAnsi" w:cs="Arial Unicode MS"/>
        </w:rPr>
        <w:t>*</w:t>
      </w:r>
      <w:r w:rsidRPr="00E325CD">
        <w:rPr>
          <w:rFonts w:asciiTheme="minorHAnsi" w:hAnsiTheme="minorHAnsi" w:cs="Arial Unicode MS"/>
        </w:rPr>
        <w:t>科技加成</w:t>
      </w:r>
    </w:p>
    <w:p w14:paraId="3849A165" w14:textId="77777777" w:rsidR="00DF5494" w:rsidRPr="00E325CD" w:rsidRDefault="00571E39">
      <w:pPr>
        <w:ind w:left="2160"/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 xml:space="preserve">120 -  </w:t>
      </w:r>
      <w:r w:rsidRPr="00E325CD">
        <w:rPr>
          <w:rFonts w:asciiTheme="minorHAnsi" w:hAnsiTheme="minorHAnsi" w:cs="Arial Unicode MS"/>
        </w:rPr>
        <w:t>（经理人数</w:t>
      </w:r>
      <w:r w:rsidRPr="00E325CD">
        <w:rPr>
          <w:rFonts w:asciiTheme="minorHAnsi" w:hAnsiTheme="minorHAnsi" w:cs="Arial Unicode MS"/>
        </w:rPr>
        <w:t xml:space="preserve"> * 1 + </w:t>
      </w:r>
      <w:r w:rsidRPr="00E325CD">
        <w:rPr>
          <w:rFonts w:asciiTheme="minorHAnsi" w:hAnsiTheme="minorHAnsi" w:cs="Arial Unicode MS"/>
        </w:rPr>
        <w:t>总监人数</w:t>
      </w:r>
      <w:r w:rsidRPr="00E325CD">
        <w:rPr>
          <w:rFonts w:asciiTheme="minorHAnsi" w:hAnsiTheme="minorHAnsi" w:cs="Arial Unicode MS"/>
        </w:rPr>
        <w:t xml:space="preserve"> * 2</w:t>
      </w:r>
      <w:r w:rsidRPr="00E325CD">
        <w:rPr>
          <w:rFonts w:asciiTheme="minorHAnsi" w:hAnsiTheme="minorHAnsi" w:cs="Arial Unicode MS"/>
        </w:rPr>
        <w:t>）</w:t>
      </w:r>
      <w:r w:rsidRPr="00E325CD">
        <w:rPr>
          <w:rFonts w:asciiTheme="minorHAnsi" w:hAnsiTheme="minorHAnsi" w:cs="Arial Unicode MS"/>
        </w:rPr>
        <w:t>*</w:t>
      </w:r>
      <w:r w:rsidRPr="00E325CD">
        <w:rPr>
          <w:rFonts w:asciiTheme="minorHAnsi" w:hAnsiTheme="minorHAnsi" w:cs="Arial Unicode MS"/>
        </w:rPr>
        <w:t>科技加成</w:t>
      </w:r>
    </w:p>
    <w:tbl>
      <w:tblPr>
        <w:tblStyle w:val="3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</w:tblGrid>
      <w:tr w:rsidR="00DF5494" w:rsidRPr="00E325CD" w14:paraId="3B1BA05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69B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公司星级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35E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销售总监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19C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销售经理</w:t>
            </w:r>
          </w:p>
        </w:tc>
      </w:tr>
      <w:tr w:rsidR="00DF5494" w:rsidRPr="00E325CD" w14:paraId="2BCAD9C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25C3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82D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DD4F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774BD9E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2BA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FA9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155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49EE440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818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252E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1E1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0AC5A15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9B0E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521C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D6D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8</w:t>
            </w:r>
          </w:p>
        </w:tc>
      </w:tr>
      <w:tr w:rsidR="00DF5494" w:rsidRPr="00E325CD" w14:paraId="0EF229C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590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33E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7D35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12</w:t>
            </w:r>
          </w:p>
        </w:tc>
      </w:tr>
    </w:tbl>
    <w:p w14:paraId="7B38A03C" w14:textId="77777777" w:rsidR="00DF5494" w:rsidRPr="00E325CD" w:rsidRDefault="00DF5494">
      <w:pPr>
        <w:rPr>
          <w:rFonts w:asciiTheme="minorHAnsi" w:hAnsiTheme="minorHAnsi"/>
        </w:rPr>
      </w:pPr>
    </w:p>
    <w:p w14:paraId="466816CE" w14:textId="77777777" w:rsidR="00DF5494" w:rsidRPr="00E325CD" w:rsidRDefault="00571E39">
      <w:pPr>
        <w:pStyle w:val="Heading3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16" w:name="_1mm9yul9jnxl" w:colFirst="0" w:colLast="0"/>
      <w:bookmarkEnd w:id="16"/>
      <w:r w:rsidRPr="00E325CD">
        <w:rPr>
          <w:rFonts w:asciiTheme="minorHAnsi" w:hAnsiTheme="minorHAnsi" w:cs="Arial Unicode MS"/>
        </w:rPr>
        <w:t>外包部门</w:t>
      </w:r>
    </w:p>
    <w:p w14:paraId="223FC42A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解锁条件：初期</w:t>
      </w:r>
    </w:p>
    <w:p w14:paraId="0355453F" w14:textId="77777777" w:rsidR="00DF5494" w:rsidRPr="00E325CD" w:rsidRDefault="00571E39">
      <w:pPr>
        <w:numPr>
          <w:ilvl w:val="1"/>
          <w:numId w:val="10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部门构成（所标数字为当前星级可容纳最大人数）</w:t>
      </w:r>
    </w:p>
    <w:tbl>
      <w:tblPr>
        <w:tblStyle w:val="2"/>
        <w:tblW w:w="7200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</w:tblGrid>
      <w:tr w:rsidR="00DF5494" w:rsidRPr="00E325CD" w14:paraId="460F926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2806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公司星级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597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外包合同工</w:t>
            </w:r>
          </w:p>
        </w:tc>
      </w:tr>
      <w:tr w:rsidR="00DF5494" w:rsidRPr="00E325CD" w14:paraId="1CDFA13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827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F144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50</w:t>
            </w:r>
          </w:p>
        </w:tc>
      </w:tr>
      <w:tr w:rsidR="00DF5494" w:rsidRPr="00E325CD" w14:paraId="29F5337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07C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3E7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200</w:t>
            </w:r>
          </w:p>
        </w:tc>
      </w:tr>
      <w:tr w:rsidR="00DF5494" w:rsidRPr="00E325CD" w14:paraId="1BBC02A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7AD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EB7E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500</w:t>
            </w:r>
          </w:p>
        </w:tc>
      </w:tr>
      <w:tr w:rsidR="00DF5494" w:rsidRPr="00E325CD" w14:paraId="01A727C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F418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FE22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1000</w:t>
            </w:r>
          </w:p>
        </w:tc>
      </w:tr>
      <w:tr w:rsidR="00DF5494" w:rsidRPr="00E325CD" w14:paraId="4C720BA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FDCD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424B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1500</w:t>
            </w:r>
          </w:p>
        </w:tc>
      </w:tr>
    </w:tbl>
    <w:p w14:paraId="4E35B609" w14:textId="77777777" w:rsidR="00DF5494" w:rsidRPr="00E325CD" w:rsidRDefault="00DF5494">
      <w:pPr>
        <w:ind w:left="2160"/>
        <w:rPr>
          <w:rFonts w:asciiTheme="minorHAnsi" w:hAnsiTheme="minorHAnsi"/>
        </w:rPr>
      </w:pPr>
    </w:p>
    <w:p w14:paraId="7D954770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17" w:name="_3lx33s69mn0x" w:colFirst="0" w:colLast="0"/>
      <w:bookmarkEnd w:id="17"/>
      <w:r w:rsidRPr="00E325CD">
        <w:rPr>
          <w:rFonts w:asciiTheme="minorHAnsi" w:hAnsiTheme="minorHAnsi" w:cs="Arial Unicode MS"/>
        </w:rPr>
        <w:lastRenderedPageBreak/>
        <w:t>2.4. Batch</w:t>
      </w:r>
      <w:r w:rsidRPr="00E325CD">
        <w:rPr>
          <w:rFonts w:asciiTheme="minorHAnsi" w:hAnsiTheme="minorHAnsi" w:cs="Arial Unicode MS"/>
        </w:rPr>
        <w:t>系统</w:t>
      </w:r>
    </w:p>
    <w:p w14:paraId="62E2A186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随着公司的等级提升，玩家可以开设更多种类以及更多数量的</w:t>
      </w:r>
      <w:r w:rsidRPr="00E325CD">
        <w:rPr>
          <w:rFonts w:asciiTheme="minorHAnsi" w:hAnsiTheme="minorHAnsi" w:cs="Arial Unicode MS"/>
        </w:rPr>
        <w:t>batch</w:t>
      </w:r>
      <w:r w:rsidRPr="00E325CD">
        <w:rPr>
          <w:rFonts w:asciiTheme="minorHAnsi" w:hAnsiTheme="minorHAnsi" w:cs="Arial Unicode MS"/>
        </w:rPr>
        <w:t>。每个</w:t>
      </w:r>
      <w:r w:rsidRPr="00E325CD">
        <w:rPr>
          <w:rFonts w:asciiTheme="minorHAnsi" w:hAnsiTheme="minorHAnsi" w:cs="Arial Unicode MS"/>
        </w:rPr>
        <w:t>batch</w:t>
      </w:r>
      <w:r w:rsidRPr="00E325CD">
        <w:rPr>
          <w:rFonts w:asciiTheme="minorHAnsi" w:hAnsiTheme="minorHAnsi" w:cs="Arial Unicode MS"/>
        </w:rPr>
        <w:t>的培训时间各不相同，起薪</w:t>
      </w:r>
      <w:r w:rsidRPr="00E325CD">
        <w:rPr>
          <w:rFonts w:asciiTheme="minorHAnsi" w:hAnsiTheme="minorHAnsi" w:cs="Arial Unicode MS"/>
        </w:rPr>
        <w:t>,marketing</w:t>
      </w:r>
      <w:r w:rsidRPr="00E325CD">
        <w:rPr>
          <w:rFonts w:asciiTheme="minorHAnsi" w:hAnsiTheme="minorHAnsi" w:cs="Arial Unicode MS"/>
        </w:rPr>
        <w:t>平均时长由市场决定。</w:t>
      </w:r>
    </w:p>
    <w:p w14:paraId="2B5B8C0A" w14:textId="77777777" w:rsidR="00DF5494" w:rsidRPr="00E325CD" w:rsidRDefault="00DF5494">
      <w:pPr>
        <w:rPr>
          <w:rFonts w:asciiTheme="minorHAnsi" w:hAnsiTheme="minorHAnsi"/>
        </w:rPr>
      </w:pPr>
    </w:p>
    <w:p w14:paraId="721826DC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目前暂定如下几个</w:t>
      </w:r>
      <w:r w:rsidRPr="00E325CD">
        <w:rPr>
          <w:rFonts w:asciiTheme="minorHAnsi" w:hAnsiTheme="minorHAnsi" w:cs="Arial Unicode MS"/>
        </w:rPr>
        <w:t>Batch</w:t>
      </w:r>
    </w:p>
    <w:p w14:paraId="2397ADD9" w14:textId="77777777" w:rsidR="00DF5494" w:rsidRPr="00E325CD" w:rsidRDefault="00DF5494">
      <w:pPr>
        <w:rPr>
          <w:rFonts w:asciiTheme="minorHAnsi" w:hAnsiTheme="minorHAnsi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F5494" w:rsidRPr="00E325CD" w14:paraId="28FE02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3547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Batch</w:t>
            </w:r>
            <w:r w:rsidRPr="00E325CD">
              <w:rPr>
                <w:rFonts w:asciiTheme="minorHAnsi" w:hAnsiTheme="minorHAnsi" w:cs="Arial Unicode MS"/>
              </w:rPr>
              <w:t>名称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974C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 w:cs="Arial Unicode MS"/>
              </w:rPr>
              <w:t>培训时间（月）</w:t>
            </w:r>
          </w:p>
        </w:tc>
      </w:tr>
      <w:tr w:rsidR="00DF5494" w:rsidRPr="00E325CD" w14:paraId="676272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AB79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.NET Full-stack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0A4F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7AF80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3340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JAVA Full-stack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F4B8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71453E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B4DB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F2ED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4</w:t>
            </w:r>
          </w:p>
        </w:tc>
      </w:tr>
      <w:tr w:rsidR="00DF5494" w:rsidRPr="00E325CD" w14:paraId="287C1A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C383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2B9E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3</w:t>
            </w:r>
          </w:p>
        </w:tc>
      </w:tr>
      <w:tr w:rsidR="00DF5494" w:rsidRPr="00E325CD" w14:paraId="7F8C13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7E1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DevOps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7EB7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7324FC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AB4E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Frontend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A4FB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5ABE4A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054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Backend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634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587944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46AA" w14:textId="77777777" w:rsidR="00DF5494" w:rsidRPr="00E325CD" w:rsidRDefault="00571E3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F15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2</w:t>
            </w:r>
          </w:p>
        </w:tc>
      </w:tr>
      <w:tr w:rsidR="00DF5494" w:rsidRPr="00E325CD" w14:paraId="27825A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F753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016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  <w:tr w:rsidR="00DF5494" w:rsidRPr="00E325CD" w14:paraId="6207DC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96CF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UI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BFD" w14:textId="77777777" w:rsidR="00DF5494" w:rsidRPr="00E325CD" w:rsidRDefault="0057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E325CD">
              <w:rPr>
                <w:rFonts w:asciiTheme="minorHAnsi" w:hAnsiTheme="minorHAnsi"/>
              </w:rPr>
              <w:t>1</w:t>
            </w:r>
          </w:p>
        </w:tc>
      </w:tr>
    </w:tbl>
    <w:p w14:paraId="62943141" w14:textId="77777777" w:rsidR="00DF5494" w:rsidRPr="00E325CD" w:rsidRDefault="00DF5494">
      <w:pPr>
        <w:rPr>
          <w:rFonts w:asciiTheme="minorHAnsi" w:hAnsiTheme="minorHAnsi"/>
        </w:rPr>
      </w:pPr>
    </w:p>
    <w:p w14:paraId="6A3279F4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18" w:name="_5lbup6xsrx2q" w:colFirst="0" w:colLast="0"/>
      <w:bookmarkEnd w:id="18"/>
      <w:r w:rsidRPr="00E325CD">
        <w:rPr>
          <w:rFonts w:asciiTheme="minorHAnsi" w:hAnsiTheme="minorHAnsi" w:cs="Arial Unicode MS"/>
        </w:rPr>
        <w:t xml:space="preserve">2.5. </w:t>
      </w:r>
      <w:r w:rsidRPr="00E325CD">
        <w:rPr>
          <w:rFonts w:asciiTheme="minorHAnsi" w:hAnsiTheme="minorHAnsi" w:cs="Arial Unicode MS"/>
        </w:rPr>
        <w:t>战略系统</w:t>
      </w:r>
    </w:p>
    <w:p w14:paraId="2D7D82B3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公司收购</w:t>
      </w:r>
    </w:p>
    <w:p w14:paraId="430BC693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分公司开设</w:t>
      </w:r>
    </w:p>
    <w:p w14:paraId="35CDBC10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19" w:name="_aoonugm59gkv" w:colFirst="0" w:colLast="0"/>
      <w:bookmarkEnd w:id="19"/>
      <w:r w:rsidRPr="00E325CD">
        <w:rPr>
          <w:rFonts w:asciiTheme="minorHAnsi" w:hAnsiTheme="minorHAnsi" w:cs="Arial Unicode MS"/>
        </w:rPr>
        <w:t xml:space="preserve">2.6. </w:t>
      </w:r>
      <w:r w:rsidRPr="00E325CD">
        <w:rPr>
          <w:rFonts w:asciiTheme="minorHAnsi" w:hAnsiTheme="minorHAnsi" w:cs="Arial Unicode MS"/>
        </w:rPr>
        <w:t>科技系统</w:t>
      </w:r>
      <w:r w:rsidRPr="00E325CD">
        <w:rPr>
          <w:rFonts w:asciiTheme="minorHAnsi" w:hAnsiTheme="minorHAnsi" w:cs="Arial Unicode MS"/>
        </w:rPr>
        <w:t xml:space="preserve"> </w:t>
      </w:r>
    </w:p>
    <w:p w14:paraId="30B4704E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 xml:space="preserve"> </w:t>
      </w:r>
      <w:r w:rsidRPr="00E325CD">
        <w:rPr>
          <w:rFonts w:asciiTheme="minorHAnsi" w:hAnsiTheme="minorHAnsi" w:cs="Arial Unicode MS"/>
        </w:rPr>
        <w:t>研究科技，玩家可以解锁更多的合同细节，提升公司内部员工</w:t>
      </w:r>
      <w:r w:rsidRPr="00E325CD">
        <w:rPr>
          <w:rFonts w:asciiTheme="minorHAnsi" w:hAnsiTheme="minorHAnsi" w:cs="Arial Unicode MS"/>
        </w:rPr>
        <w:t>/consultant</w:t>
      </w:r>
      <w:r w:rsidRPr="00E325CD">
        <w:rPr>
          <w:rFonts w:asciiTheme="minorHAnsi" w:hAnsiTheme="minorHAnsi" w:cs="Arial Unicode MS"/>
        </w:rPr>
        <w:t>人数，提升</w:t>
      </w:r>
      <w:r w:rsidRPr="00E325CD">
        <w:rPr>
          <w:rFonts w:asciiTheme="minorHAnsi" w:hAnsiTheme="minorHAnsi" w:cs="Arial Unicode MS"/>
        </w:rPr>
        <w:t>Vendor</w:t>
      </w:r>
      <w:r w:rsidRPr="00E325CD">
        <w:rPr>
          <w:rFonts w:asciiTheme="minorHAnsi" w:hAnsiTheme="minorHAnsi" w:cs="Arial Unicode MS"/>
        </w:rPr>
        <w:t>关系，提升员工工作效率等。</w:t>
      </w:r>
    </w:p>
    <w:p w14:paraId="1545268C" w14:textId="77777777" w:rsidR="00DF5494" w:rsidRPr="00E325CD" w:rsidRDefault="00DF5494">
      <w:pPr>
        <w:rPr>
          <w:rFonts w:asciiTheme="minorHAnsi" w:hAnsiTheme="minorHAnsi"/>
        </w:rPr>
      </w:pPr>
    </w:p>
    <w:p w14:paraId="18E483E8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科技系统于</w:t>
      </w:r>
      <w:r w:rsidRPr="00E325CD">
        <w:rPr>
          <w:rFonts w:asciiTheme="minorHAnsi" w:hAnsiTheme="minorHAnsi" w:cs="Arial Unicode MS"/>
        </w:rPr>
        <w:t>2</w:t>
      </w:r>
      <w:r w:rsidRPr="00E325CD">
        <w:rPr>
          <w:rFonts w:asciiTheme="minorHAnsi" w:hAnsiTheme="minorHAnsi" w:cs="Arial Unicode MS"/>
        </w:rPr>
        <w:t>级解锁，完成前一条科技方可解锁下一条科技。</w:t>
      </w:r>
    </w:p>
    <w:p w14:paraId="11A513DB" w14:textId="77777777" w:rsidR="00DF5494" w:rsidRPr="00E325CD" w:rsidRDefault="00DF5494">
      <w:pPr>
        <w:rPr>
          <w:rFonts w:asciiTheme="minorHAnsi" w:hAnsiTheme="minorHAnsi"/>
        </w:rPr>
      </w:pPr>
    </w:p>
    <w:p w14:paraId="04F7715C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随着公司等级提升，玩家可以解锁更多科技。</w:t>
      </w:r>
    </w:p>
    <w:p w14:paraId="23C47DC3" w14:textId="77777777" w:rsidR="00DF5494" w:rsidRPr="00E325CD" w:rsidRDefault="00DF5494">
      <w:pPr>
        <w:rPr>
          <w:rFonts w:asciiTheme="minorHAnsi" w:hAnsiTheme="minorHAnsi"/>
        </w:rPr>
      </w:pPr>
    </w:p>
    <w:p w14:paraId="4419632D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科技树：</w:t>
      </w:r>
    </w:p>
    <w:p w14:paraId="1CFE9E2D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lastRenderedPageBreak/>
        <w:t>HR</w:t>
      </w:r>
      <w:r w:rsidRPr="00E325CD">
        <w:rPr>
          <w:rFonts w:asciiTheme="minorHAnsi" w:hAnsiTheme="minorHAnsi" w:cs="Arial Unicode MS"/>
        </w:rPr>
        <w:t>部门：</w:t>
      </w:r>
    </w:p>
    <w:p w14:paraId="6F06DC3E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招人成功率加成研究</w:t>
      </w:r>
    </w:p>
    <w:p w14:paraId="753C23B1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管理层培训</w:t>
      </w:r>
    </w:p>
    <w:p w14:paraId="1F32302B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简历真实度研究</w:t>
      </w:r>
    </w:p>
    <w:p w14:paraId="636EA6A1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社交网络研究（可以增加应聘者基数）</w:t>
      </w:r>
    </w:p>
    <w:p w14:paraId="26FB537E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员工福利研究（医疗保险，住房，带薪假，</w:t>
      </w:r>
      <w:r w:rsidRPr="00E325CD">
        <w:rPr>
          <w:rFonts w:asciiTheme="minorHAnsi" w:hAnsiTheme="minorHAnsi" w:cs="Arial Unicode MS"/>
        </w:rPr>
        <w:t>Markerting</w:t>
      </w:r>
      <w:r w:rsidRPr="00E325CD">
        <w:rPr>
          <w:rFonts w:asciiTheme="minorHAnsi" w:hAnsiTheme="minorHAnsi" w:cs="Arial Unicode MS"/>
        </w:rPr>
        <w:t>）</w:t>
      </w:r>
    </w:p>
    <w:p w14:paraId="12BEDCEC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财务部门：</w:t>
      </w:r>
    </w:p>
    <w:p w14:paraId="3F2DFC89" w14:textId="77777777" w:rsidR="00DF5494" w:rsidRPr="00E325CD" w:rsidRDefault="00571E39">
      <w:pPr>
        <w:numPr>
          <w:ilvl w:val="0"/>
          <w:numId w:val="12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管理层培训</w:t>
      </w:r>
    </w:p>
    <w:p w14:paraId="623DF374" w14:textId="77777777" w:rsidR="00DF5494" w:rsidRPr="00E325CD" w:rsidRDefault="00571E39">
      <w:pPr>
        <w:numPr>
          <w:ilvl w:val="0"/>
          <w:numId w:val="1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避税研究</w:t>
      </w:r>
    </w:p>
    <w:p w14:paraId="7DB18141" w14:textId="77777777" w:rsidR="00DF5494" w:rsidRPr="00E325CD" w:rsidRDefault="00571E39">
      <w:pPr>
        <w:numPr>
          <w:ilvl w:val="0"/>
          <w:numId w:val="1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Stipend</w:t>
      </w:r>
      <w:r w:rsidRPr="00E325CD">
        <w:rPr>
          <w:rFonts w:asciiTheme="minorHAnsi" w:hAnsiTheme="minorHAnsi" w:cs="Arial Unicode MS"/>
        </w:rPr>
        <w:t>下限研究</w:t>
      </w:r>
    </w:p>
    <w:p w14:paraId="1DB88BD5" w14:textId="77777777" w:rsidR="00DF5494" w:rsidRPr="00E325CD" w:rsidRDefault="00571E39">
      <w:pPr>
        <w:numPr>
          <w:ilvl w:val="0"/>
          <w:numId w:val="1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违约金研究</w:t>
      </w:r>
    </w:p>
    <w:p w14:paraId="4BD92F8A" w14:textId="77777777" w:rsidR="00DF5494" w:rsidRPr="00E325CD" w:rsidRDefault="00571E39">
      <w:pPr>
        <w:numPr>
          <w:ilvl w:val="0"/>
          <w:numId w:val="1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EAD</w:t>
      </w:r>
      <w:r w:rsidRPr="00E325CD">
        <w:rPr>
          <w:rFonts w:asciiTheme="minorHAnsi" w:hAnsiTheme="minorHAnsi" w:cs="Arial Unicode MS"/>
        </w:rPr>
        <w:t>保证金研究</w:t>
      </w:r>
    </w:p>
    <w:p w14:paraId="66018DB5" w14:textId="77777777" w:rsidR="00DF5494" w:rsidRPr="00E325CD" w:rsidRDefault="00571E39">
      <w:pPr>
        <w:numPr>
          <w:ilvl w:val="0"/>
          <w:numId w:val="13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转正违约金研究</w:t>
      </w:r>
    </w:p>
    <w:p w14:paraId="64A64B05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公共关系部门</w:t>
      </w:r>
    </w:p>
    <w:p w14:paraId="5A98D8BB" w14:textId="77777777" w:rsidR="00DF5494" w:rsidRPr="00E325CD" w:rsidRDefault="00571E39">
      <w:pPr>
        <w:numPr>
          <w:ilvl w:val="0"/>
          <w:numId w:val="14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Vendor</w:t>
      </w:r>
      <w:r w:rsidRPr="00E325CD">
        <w:rPr>
          <w:rFonts w:asciiTheme="minorHAnsi" w:hAnsiTheme="minorHAnsi" w:cs="Arial Unicode MS"/>
        </w:rPr>
        <w:t>关系上升速率</w:t>
      </w:r>
    </w:p>
    <w:p w14:paraId="34BF5693" w14:textId="77777777" w:rsidR="00DF5494" w:rsidRPr="00E325CD" w:rsidRDefault="00571E39">
      <w:pPr>
        <w:numPr>
          <w:ilvl w:val="0"/>
          <w:numId w:val="14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Vendor</w:t>
      </w:r>
      <w:r w:rsidRPr="00E325CD">
        <w:rPr>
          <w:rFonts w:asciiTheme="minorHAnsi" w:hAnsiTheme="minorHAnsi" w:cs="Arial Unicode MS"/>
        </w:rPr>
        <w:t>抽成比例</w:t>
      </w:r>
    </w:p>
    <w:p w14:paraId="2B691AAC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培训部门</w:t>
      </w:r>
    </w:p>
    <w:p w14:paraId="7A310715" w14:textId="77777777" w:rsidR="00DF5494" w:rsidRPr="00E325CD" w:rsidRDefault="00571E39">
      <w:pPr>
        <w:numPr>
          <w:ilvl w:val="0"/>
          <w:numId w:val="9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技术成长速率</w:t>
      </w:r>
    </w:p>
    <w:p w14:paraId="45E99F39" w14:textId="77777777" w:rsidR="00DF5494" w:rsidRPr="00E325CD" w:rsidRDefault="00571E39">
      <w:pPr>
        <w:numPr>
          <w:ilvl w:val="0"/>
          <w:numId w:val="9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管理层培训</w:t>
      </w:r>
    </w:p>
    <w:p w14:paraId="2E8E2B72" w14:textId="77777777" w:rsidR="00DF5494" w:rsidRPr="00E325CD" w:rsidRDefault="00571E39">
      <w:pPr>
        <w:numPr>
          <w:ilvl w:val="0"/>
          <w:numId w:val="9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新</w:t>
      </w:r>
      <w:r w:rsidRPr="00E325CD">
        <w:rPr>
          <w:rFonts w:asciiTheme="minorHAnsi" w:hAnsiTheme="minorHAnsi" w:cs="Arial Unicode MS"/>
        </w:rPr>
        <w:t>Batch</w:t>
      </w:r>
      <w:r w:rsidRPr="00E325CD">
        <w:rPr>
          <w:rFonts w:asciiTheme="minorHAnsi" w:hAnsiTheme="minorHAnsi" w:cs="Arial Unicode MS"/>
        </w:rPr>
        <w:t>研究</w:t>
      </w:r>
    </w:p>
    <w:p w14:paraId="1F2570CF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法律部门</w:t>
      </w:r>
    </w:p>
    <w:p w14:paraId="7A65781B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管理层培训</w:t>
      </w:r>
    </w:p>
    <w:p w14:paraId="21BDABE1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H1B/ Green Card</w:t>
      </w:r>
      <w:r w:rsidRPr="00E325CD">
        <w:rPr>
          <w:rFonts w:asciiTheme="minorHAnsi" w:hAnsiTheme="minorHAnsi" w:cs="Arial Unicode MS"/>
        </w:rPr>
        <w:t>解锁</w:t>
      </w:r>
    </w:p>
    <w:p w14:paraId="0477AB30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H1B/Green Card</w:t>
      </w:r>
      <w:r w:rsidRPr="00E325CD">
        <w:rPr>
          <w:rFonts w:asciiTheme="minorHAnsi" w:hAnsiTheme="minorHAnsi" w:cs="Arial Unicode MS"/>
        </w:rPr>
        <w:t>成功率</w:t>
      </w:r>
    </w:p>
    <w:p w14:paraId="7DEEF8BF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合同期研究</w:t>
      </w:r>
    </w:p>
    <w:p w14:paraId="53C9ACF3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转正限制研究</w:t>
      </w:r>
    </w:p>
    <w:p w14:paraId="7AFCBFF7" w14:textId="77777777" w:rsidR="00DF5494" w:rsidRPr="00E325CD" w:rsidRDefault="00571E39">
      <w:pPr>
        <w:numPr>
          <w:ilvl w:val="0"/>
          <w:numId w:val="5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官司成功率研究</w:t>
      </w:r>
    </w:p>
    <w:p w14:paraId="4D5D50D4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销售部门：</w:t>
      </w:r>
    </w:p>
    <w:p w14:paraId="0FF2B6A7" w14:textId="77777777" w:rsidR="00DF5494" w:rsidRPr="00E325CD" w:rsidRDefault="00571E39">
      <w:pPr>
        <w:numPr>
          <w:ilvl w:val="0"/>
          <w:numId w:val="6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管理层培训</w:t>
      </w:r>
    </w:p>
    <w:p w14:paraId="6D55CBC7" w14:textId="77777777" w:rsidR="00DF5494" w:rsidRPr="00E325CD" w:rsidRDefault="00571E39">
      <w:pPr>
        <w:numPr>
          <w:ilvl w:val="0"/>
          <w:numId w:val="6"/>
        </w:num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找工速率加成</w:t>
      </w:r>
    </w:p>
    <w:p w14:paraId="0F778A75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20" w:name="_1jyoidnngu7n" w:colFirst="0" w:colLast="0"/>
      <w:bookmarkEnd w:id="20"/>
      <w:r w:rsidRPr="00E325CD">
        <w:rPr>
          <w:rFonts w:asciiTheme="minorHAnsi" w:hAnsiTheme="minorHAnsi" w:cs="Arial Unicode MS"/>
        </w:rPr>
        <w:t xml:space="preserve">2.6. </w:t>
      </w:r>
      <w:r w:rsidRPr="00E325CD">
        <w:rPr>
          <w:rFonts w:asciiTheme="minorHAnsi" w:hAnsiTheme="minorHAnsi" w:cs="Arial Unicode MS"/>
        </w:rPr>
        <w:t>办公租赁</w:t>
      </w:r>
    </w:p>
    <w:p w14:paraId="78075309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随着玩家的员工人数的上升，玩家需要租赁更大的办公区域。</w:t>
      </w:r>
    </w:p>
    <w:p w14:paraId="4C098ABD" w14:textId="77777777" w:rsidR="00DF5494" w:rsidRPr="00E325CD" w:rsidRDefault="00571E39">
      <w:pPr>
        <w:pStyle w:val="Heading1"/>
        <w:rPr>
          <w:rFonts w:asciiTheme="minorHAnsi" w:hAnsiTheme="minorHAnsi"/>
        </w:rPr>
      </w:pPr>
      <w:bookmarkStart w:id="21" w:name="_53ommok5qg59" w:colFirst="0" w:colLast="0"/>
      <w:bookmarkEnd w:id="21"/>
      <w:r w:rsidRPr="00E325CD">
        <w:rPr>
          <w:rFonts w:asciiTheme="minorHAnsi" w:hAnsiTheme="minorHAnsi" w:cs="Arial Unicode MS"/>
        </w:rPr>
        <w:lastRenderedPageBreak/>
        <w:t>3.</w:t>
      </w:r>
      <w:r w:rsidRPr="00E325CD">
        <w:rPr>
          <w:rFonts w:asciiTheme="minorHAnsi" w:hAnsiTheme="minorHAnsi" w:cs="Arial Unicode MS"/>
        </w:rPr>
        <w:t>交互设计</w:t>
      </w:r>
    </w:p>
    <w:p w14:paraId="251C41EA" w14:textId="77777777" w:rsidR="00DF5494" w:rsidRPr="00E325CD" w:rsidRDefault="00571E39">
      <w:pPr>
        <w:pStyle w:val="Heading2"/>
        <w:rPr>
          <w:rFonts w:asciiTheme="minorHAnsi" w:hAnsiTheme="minorHAnsi"/>
        </w:rPr>
      </w:pPr>
      <w:bookmarkStart w:id="22" w:name="_5il51bqoq1jv" w:colFirst="0" w:colLast="0"/>
      <w:bookmarkEnd w:id="22"/>
      <w:r w:rsidRPr="00E325CD">
        <w:rPr>
          <w:rFonts w:asciiTheme="minorHAnsi" w:hAnsiTheme="minorHAnsi" w:cs="Arial Unicode MS"/>
        </w:rPr>
        <w:t xml:space="preserve">3.1. </w:t>
      </w:r>
      <w:r w:rsidRPr="00E325CD">
        <w:rPr>
          <w:rFonts w:asciiTheme="minorHAnsi" w:hAnsiTheme="minorHAnsi" w:cs="Arial Unicode MS"/>
        </w:rPr>
        <w:t>雇员系统</w:t>
      </w:r>
    </w:p>
    <w:p w14:paraId="48196BE6" w14:textId="77777777" w:rsidR="00DF5494" w:rsidRPr="00E325CD" w:rsidRDefault="00571E39">
      <w:pPr>
        <w:rPr>
          <w:rFonts w:asciiTheme="minorHAnsi" w:hAnsiTheme="minorHAnsi"/>
        </w:rPr>
      </w:pPr>
      <w:r w:rsidRPr="00E325CD">
        <w:rPr>
          <w:rFonts w:asciiTheme="minorHAnsi" w:hAnsiTheme="minorHAnsi" w:cs="Arial Unicode MS"/>
        </w:rPr>
        <w:t>左侧菜单</w:t>
      </w:r>
    </w:p>
    <w:p w14:paraId="124D31BF" w14:textId="77777777" w:rsidR="00DF5494" w:rsidRPr="00E325CD" w:rsidRDefault="00DF5494">
      <w:pPr>
        <w:numPr>
          <w:ilvl w:val="0"/>
          <w:numId w:val="7"/>
        </w:numPr>
        <w:rPr>
          <w:rFonts w:asciiTheme="minorHAnsi" w:hAnsiTheme="minorHAnsi"/>
        </w:rPr>
      </w:pPr>
    </w:p>
    <w:p w14:paraId="367A2209" w14:textId="77777777" w:rsidR="00DF5494" w:rsidRPr="00E325CD" w:rsidRDefault="00DF5494">
      <w:pPr>
        <w:rPr>
          <w:rFonts w:asciiTheme="minorHAnsi" w:hAnsiTheme="minorHAnsi"/>
        </w:rPr>
      </w:pPr>
    </w:p>
    <w:p w14:paraId="06788F36" w14:textId="77777777" w:rsidR="00DF5494" w:rsidRPr="00E325CD" w:rsidRDefault="00DF5494">
      <w:pPr>
        <w:rPr>
          <w:rFonts w:asciiTheme="minorHAnsi" w:hAnsiTheme="minorHAnsi"/>
        </w:rPr>
      </w:pPr>
    </w:p>
    <w:p w14:paraId="5A1AB939" w14:textId="77777777" w:rsidR="00DF5494" w:rsidRPr="00E325CD" w:rsidRDefault="00DF5494">
      <w:pPr>
        <w:rPr>
          <w:rFonts w:asciiTheme="minorHAnsi" w:hAnsiTheme="minorHAnsi"/>
        </w:rPr>
      </w:pPr>
    </w:p>
    <w:sectPr w:rsidR="00DF5494" w:rsidRPr="00E325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72C"/>
    <w:multiLevelType w:val="multilevel"/>
    <w:tmpl w:val="A6826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515D4"/>
    <w:multiLevelType w:val="multilevel"/>
    <w:tmpl w:val="0FB28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E2A07"/>
    <w:multiLevelType w:val="multilevel"/>
    <w:tmpl w:val="21B45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134FE3"/>
    <w:multiLevelType w:val="multilevel"/>
    <w:tmpl w:val="137E48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CC77EDA"/>
    <w:multiLevelType w:val="multilevel"/>
    <w:tmpl w:val="78109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F2520B"/>
    <w:multiLevelType w:val="multilevel"/>
    <w:tmpl w:val="6734C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EF156C"/>
    <w:multiLevelType w:val="multilevel"/>
    <w:tmpl w:val="2C2887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62375A"/>
    <w:multiLevelType w:val="multilevel"/>
    <w:tmpl w:val="6144D0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AD3735"/>
    <w:multiLevelType w:val="multilevel"/>
    <w:tmpl w:val="380C71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64284C"/>
    <w:multiLevelType w:val="multilevel"/>
    <w:tmpl w:val="26BEA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2E558C"/>
    <w:multiLevelType w:val="hybridMultilevel"/>
    <w:tmpl w:val="665C55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1DE582C"/>
    <w:multiLevelType w:val="multilevel"/>
    <w:tmpl w:val="9AD09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903D9B"/>
    <w:multiLevelType w:val="multilevel"/>
    <w:tmpl w:val="575A7E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753B5A"/>
    <w:multiLevelType w:val="multilevel"/>
    <w:tmpl w:val="44C8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D07FC8"/>
    <w:multiLevelType w:val="multilevel"/>
    <w:tmpl w:val="C6BA6F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82507186">
    <w:abstractNumId w:val="7"/>
  </w:num>
  <w:num w:numId="2" w16cid:durableId="1864198263">
    <w:abstractNumId w:val="4"/>
  </w:num>
  <w:num w:numId="3" w16cid:durableId="1279340286">
    <w:abstractNumId w:val="2"/>
  </w:num>
  <w:num w:numId="4" w16cid:durableId="127826597">
    <w:abstractNumId w:val="12"/>
  </w:num>
  <w:num w:numId="5" w16cid:durableId="1050886128">
    <w:abstractNumId w:val="5"/>
  </w:num>
  <w:num w:numId="6" w16cid:durableId="1661693172">
    <w:abstractNumId w:val="6"/>
  </w:num>
  <w:num w:numId="7" w16cid:durableId="1078097509">
    <w:abstractNumId w:val="9"/>
  </w:num>
  <w:num w:numId="8" w16cid:durableId="428893953">
    <w:abstractNumId w:val="8"/>
  </w:num>
  <w:num w:numId="9" w16cid:durableId="1047142688">
    <w:abstractNumId w:val="1"/>
  </w:num>
  <w:num w:numId="10" w16cid:durableId="1951276573">
    <w:abstractNumId w:val="3"/>
  </w:num>
  <w:num w:numId="11" w16cid:durableId="995451034">
    <w:abstractNumId w:val="14"/>
  </w:num>
  <w:num w:numId="12" w16cid:durableId="1320041785">
    <w:abstractNumId w:val="0"/>
  </w:num>
  <w:num w:numId="13" w16cid:durableId="305663794">
    <w:abstractNumId w:val="13"/>
  </w:num>
  <w:num w:numId="14" w16cid:durableId="1977102464">
    <w:abstractNumId w:val="11"/>
  </w:num>
  <w:num w:numId="15" w16cid:durableId="648746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94"/>
    <w:rsid w:val="00167727"/>
    <w:rsid w:val="0043309E"/>
    <w:rsid w:val="00571E39"/>
    <w:rsid w:val="007E301F"/>
    <w:rsid w:val="00804233"/>
    <w:rsid w:val="0097065A"/>
    <w:rsid w:val="00B44528"/>
    <w:rsid w:val="00DF5494"/>
    <w:rsid w:val="00E325CD"/>
    <w:rsid w:val="00E61563"/>
    <w:rsid w:val="00E751BF"/>
    <w:rsid w:val="00F00E4E"/>
    <w:rsid w:val="00F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A2D4"/>
  <w15:docId w15:val="{599C323D-8E63-4C86-98CA-46B7D8D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0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Bingnan Li</dc:creator>
  <cp:keywords/>
  <dc:description/>
  <cp:lastModifiedBy>Bingnan Li</cp:lastModifiedBy>
  <cp:revision>1</cp:revision>
  <dcterms:created xsi:type="dcterms:W3CDTF">2024-03-19T14:18:00Z</dcterms:created>
  <dcterms:modified xsi:type="dcterms:W3CDTF">2024-03-20T02:24:00Z</dcterms:modified>
</cp:coreProperties>
</file>