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3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Start Date: 2/19/19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Sprint End Date: 3/4/19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see the list of events that my organization is hosting so that I can be involved in my club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event card similar to figma layout (8)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driver count, member count, comment, and like count via GET request (8)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for Comment/Like (5)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book a ride or host a ride to an event so that I can get people coming to my club’s event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driving popup component (13)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Expo SDK to use Mapview, ensure there is a pointer to schedule destination (5)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hosts to host rides (8)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people who need ride to join (8)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developer, I want to know ho to use d3 to create stunning graphs so that I can code the graph sector of the 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Spend Sprint time learning d3. Be sure to pull from test mongo shell data (5)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infosession when knowledge acquired is sufficient (5)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chat with other admins of my club so that I can be up to date on what events and other information is happening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Conversations Mongodb collection (1)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messages Mongodb collection (1)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GET/POST requests with socket.io connection (8)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backend with GiftedChat UI (8)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